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5D186" w14:textId="77777777" w:rsidR="000C39CD" w:rsidRDefault="00572F03">
      <w:pPr>
        <w:pStyle w:val="Tytu"/>
      </w:pPr>
      <w:r>
        <w:t>Realizacja</w:t>
      </w:r>
      <w:r>
        <w:rPr>
          <w:spacing w:val="-15"/>
        </w:rPr>
        <w:t xml:space="preserve"> </w:t>
      </w:r>
      <w:r>
        <w:t>obowiązku</w:t>
      </w:r>
      <w:r>
        <w:rPr>
          <w:spacing w:val="-12"/>
        </w:rPr>
        <w:t xml:space="preserve"> </w:t>
      </w:r>
      <w:r>
        <w:t>informacyjnego</w:t>
      </w:r>
      <w:r>
        <w:rPr>
          <w:spacing w:val="-8"/>
        </w:rPr>
        <w:t xml:space="preserve"> </w:t>
      </w:r>
      <w:r>
        <w:t>o</w:t>
      </w:r>
      <w:r>
        <w:rPr>
          <w:spacing w:val="-11"/>
        </w:rPr>
        <w:t xml:space="preserve"> </w:t>
      </w:r>
      <w:r>
        <w:t>ochronie</w:t>
      </w:r>
      <w:r>
        <w:rPr>
          <w:spacing w:val="-10"/>
        </w:rPr>
        <w:t xml:space="preserve"> </w:t>
      </w:r>
      <w:r>
        <w:t>danych</w:t>
      </w:r>
      <w:r>
        <w:rPr>
          <w:spacing w:val="-10"/>
        </w:rPr>
        <w:t xml:space="preserve"> </w:t>
      </w:r>
      <w:r>
        <w:rPr>
          <w:spacing w:val="-2"/>
        </w:rPr>
        <w:t>osobowych</w:t>
      </w:r>
    </w:p>
    <w:p w14:paraId="3F95D187" w14:textId="77777777" w:rsidR="000C39CD" w:rsidRDefault="000C39CD">
      <w:pPr>
        <w:pStyle w:val="Tekstpodstawowy"/>
        <w:spacing w:before="135"/>
        <w:ind w:left="0" w:firstLine="0"/>
        <w:jc w:val="left"/>
        <w:rPr>
          <w:b/>
        </w:rPr>
      </w:pPr>
    </w:p>
    <w:p w14:paraId="3F95D188" w14:textId="6EB66535" w:rsidR="000C39CD" w:rsidRDefault="00572F03">
      <w:pPr>
        <w:pStyle w:val="Tekstpodstawowy"/>
        <w:spacing w:line="276" w:lineRule="auto"/>
        <w:ind w:left="12" w:right="145" w:firstLine="0"/>
      </w:pPr>
      <w:r>
        <w:t>Na podstawie art. 13 ust. 1 i 2 rozporządzenia Parlamentu Europejskiego i Rady (UE) 2016/679 z dnia 27 kwietnia 2016 r. w sprawie ochrony osób fizycznych w związku z przetwarzaniem danych osobowych i w sprawie swobodnego przepływu</w:t>
      </w:r>
      <w:r>
        <w:rPr>
          <w:spacing w:val="-4"/>
        </w:rPr>
        <w:t xml:space="preserve"> </w:t>
      </w:r>
      <w:r>
        <w:t>takich</w:t>
      </w:r>
      <w:r>
        <w:rPr>
          <w:spacing w:val="-4"/>
        </w:rPr>
        <w:t xml:space="preserve"> </w:t>
      </w:r>
      <w:r>
        <w:t>danych</w:t>
      </w:r>
      <w:r>
        <w:rPr>
          <w:spacing w:val="-5"/>
        </w:rPr>
        <w:t xml:space="preserve"> </w:t>
      </w:r>
      <w:r>
        <w:t>oraz</w:t>
      </w:r>
      <w:r>
        <w:rPr>
          <w:spacing w:val="-4"/>
        </w:rPr>
        <w:t xml:space="preserve"> </w:t>
      </w:r>
      <w:r>
        <w:t>uchylenia</w:t>
      </w:r>
      <w:r>
        <w:rPr>
          <w:spacing w:val="-5"/>
        </w:rPr>
        <w:t xml:space="preserve"> </w:t>
      </w:r>
      <w:r>
        <w:t>dyrektywy</w:t>
      </w:r>
      <w:r>
        <w:rPr>
          <w:spacing w:val="-5"/>
        </w:rPr>
        <w:t xml:space="preserve"> </w:t>
      </w:r>
      <w:r>
        <w:t>95/46/WE</w:t>
      </w:r>
      <w:r>
        <w:rPr>
          <w:spacing w:val="-2"/>
        </w:rPr>
        <w:t xml:space="preserve"> </w:t>
      </w:r>
      <w:r>
        <w:t>(ogólne</w:t>
      </w:r>
      <w:r>
        <w:rPr>
          <w:spacing w:val="-3"/>
        </w:rPr>
        <w:t xml:space="preserve"> </w:t>
      </w:r>
      <w:r>
        <w:t>rozporządzenie</w:t>
      </w:r>
      <w:r>
        <w:rPr>
          <w:spacing w:val="-2"/>
        </w:rPr>
        <w:t xml:space="preserve"> </w:t>
      </w:r>
      <w:r>
        <w:t>o</w:t>
      </w:r>
      <w:r>
        <w:rPr>
          <w:spacing w:val="-5"/>
        </w:rPr>
        <w:t xml:space="preserve"> </w:t>
      </w:r>
      <w:r>
        <w:t>ochronie</w:t>
      </w:r>
      <w:r>
        <w:rPr>
          <w:spacing w:val="-3"/>
        </w:rPr>
        <w:t xml:space="preserve"> </w:t>
      </w:r>
      <w:r>
        <w:t>danych</w:t>
      </w:r>
      <w:r w:rsidR="0028167D">
        <w:t xml:space="preserve"> </w:t>
      </w:r>
      <w:r>
        <w:t>osobowych), informujemy, że:</w:t>
      </w:r>
    </w:p>
    <w:p w14:paraId="3F95D189" w14:textId="77777777" w:rsidR="000C39CD" w:rsidRDefault="000C39CD">
      <w:pPr>
        <w:pStyle w:val="Tekstpodstawowy"/>
        <w:spacing w:before="40"/>
        <w:ind w:left="0" w:firstLine="0"/>
        <w:jc w:val="left"/>
      </w:pPr>
    </w:p>
    <w:p w14:paraId="3F95D18A" w14:textId="77777777" w:rsidR="000C39CD" w:rsidRDefault="00572F03">
      <w:pPr>
        <w:pStyle w:val="Akapitzlist"/>
        <w:numPr>
          <w:ilvl w:val="0"/>
          <w:numId w:val="9"/>
        </w:numPr>
        <w:tabs>
          <w:tab w:val="left" w:pos="437"/>
          <w:tab w:val="left" w:pos="439"/>
        </w:tabs>
        <w:spacing w:line="276" w:lineRule="auto"/>
        <w:ind w:right="147"/>
        <w:jc w:val="both"/>
      </w:pPr>
      <w:r>
        <w:t>Administratorem Pana/Pani danych osobowych jest Zespół Szkolno-Przedszkolny w Gołuchowie z siedzibą przy ul.</w:t>
      </w:r>
      <w:r>
        <w:rPr>
          <w:spacing w:val="-13"/>
        </w:rPr>
        <w:t xml:space="preserve"> </w:t>
      </w:r>
      <w:r>
        <w:t>Czartoryskich</w:t>
      </w:r>
      <w:r>
        <w:rPr>
          <w:spacing w:val="-11"/>
        </w:rPr>
        <w:t xml:space="preserve"> </w:t>
      </w:r>
      <w:r>
        <w:t>53</w:t>
      </w:r>
      <w:r>
        <w:rPr>
          <w:spacing w:val="-10"/>
        </w:rPr>
        <w:t xml:space="preserve"> </w:t>
      </w:r>
      <w:r>
        <w:t>reprezentowany</w:t>
      </w:r>
      <w:r>
        <w:rPr>
          <w:spacing w:val="-10"/>
        </w:rPr>
        <w:t xml:space="preserve"> </w:t>
      </w:r>
      <w:r>
        <w:t>przez</w:t>
      </w:r>
      <w:r>
        <w:rPr>
          <w:spacing w:val="-12"/>
        </w:rPr>
        <w:t xml:space="preserve"> </w:t>
      </w:r>
      <w:r>
        <w:t>Dyrektora.</w:t>
      </w:r>
      <w:r>
        <w:rPr>
          <w:spacing w:val="-13"/>
        </w:rPr>
        <w:t xml:space="preserve"> </w:t>
      </w:r>
      <w:r>
        <w:t>Może</w:t>
      </w:r>
      <w:r>
        <w:rPr>
          <w:spacing w:val="-12"/>
        </w:rPr>
        <w:t xml:space="preserve"> </w:t>
      </w:r>
      <w:r>
        <w:t>się</w:t>
      </w:r>
      <w:r>
        <w:rPr>
          <w:spacing w:val="-11"/>
        </w:rPr>
        <w:t xml:space="preserve"> </w:t>
      </w:r>
      <w:r>
        <w:t>Pan/Pani</w:t>
      </w:r>
      <w:r>
        <w:rPr>
          <w:spacing w:val="-11"/>
        </w:rPr>
        <w:t xml:space="preserve"> </w:t>
      </w:r>
      <w:r>
        <w:t>z</w:t>
      </w:r>
      <w:r>
        <w:rPr>
          <w:spacing w:val="-12"/>
        </w:rPr>
        <w:t xml:space="preserve"> </w:t>
      </w:r>
      <w:r>
        <w:t>nim</w:t>
      </w:r>
      <w:r>
        <w:rPr>
          <w:spacing w:val="-10"/>
        </w:rPr>
        <w:t xml:space="preserve"> </w:t>
      </w:r>
      <w:r>
        <w:t>skontaktować</w:t>
      </w:r>
      <w:r>
        <w:rPr>
          <w:spacing w:val="28"/>
        </w:rPr>
        <w:t xml:space="preserve"> </w:t>
      </w:r>
      <w:r>
        <w:t>drogą</w:t>
      </w:r>
      <w:r>
        <w:rPr>
          <w:spacing w:val="-11"/>
        </w:rPr>
        <w:t xml:space="preserve"> </w:t>
      </w:r>
      <w:r>
        <w:t xml:space="preserve">elektroniczną na adres e-mail </w:t>
      </w:r>
      <w:r w:rsidRPr="00572F03">
        <w:rPr>
          <w:color w:val="17365D" w:themeColor="text2" w:themeShade="BF"/>
          <w:u w:val="single"/>
        </w:rPr>
        <w:t>spgoluchow@goluchow.pl</w:t>
      </w:r>
      <w:r w:rsidRPr="00572F03">
        <w:rPr>
          <w:color w:val="17365D" w:themeColor="text2" w:themeShade="BF"/>
        </w:rPr>
        <w:t xml:space="preserve"> </w:t>
      </w:r>
      <w:r>
        <w:t>lub telefonicznie pod numerem 627615002 lub tradycyjną pocztą na adres wskazany powyżej.</w:t>
      </w:r>
    </w:p>
    <w:p w14:paraId="3F95D18B" w14:textId="2ED99268" w:rsidR="000C39CD" w:rsidRDefault="00572F03">
      <w:pPr>
        <w:pStyle w:val="Akapitzlist"/>
        <w:numPr>
          <w:ilvl w:val="0"/>
          <w:numId w:val="9"/>
        </w:numPr>
        <w:tabs>
          <w:tab w:val="left" w:pos="437"/>
          <w:tab w:val="left" w:pos="439"/>
        </w:tabs>
        <w:spacing w:before="3" w:line="273" w:lineRule="auto"/>
        <w:ind w:right="149"/>
        <w:jc w:val="both"/>
      </w:pPr>
      <w:r>
        <w:t>W sprawach związanych z Pana/Pani danymi proszę kontaktować się z Inspektorem Ochrony Danych</w:t>
      </w:r>
      <w:r>
        <w:rPr>
          <w:spacing w:val="-10"/>
        </w:rPr>
        <w:t xml:space="preserve"> </w:t>
      </w:r>
      <w:r>
        <w:t xml:space="preserve">Panem Piotrem Kropidłowskim </w:t>
      </w:r>
      <w:r>
        <w:rPr>
          <w:color w:val="000000"/>
        </w:rPr>
        <w:t>pod adresem e-mail</w:t>
      </w:r>
      <w:r w:rsidR="0028167D">
        <w:rPr>
          <w:color w:val="000000"/>
        </w:rPr>
        <w:t xml:space="preserve">: </w:t>
      </w:r>
      <w:hyperlink r:id="rId5" w:history="1">
        <w:r w:rsidR="0028167D" w:rsidRPr="007703DB">
          <w:rPr>
            <w:rStyle w:val="Hipercze"/>
          </w:rPr>
          <w:t>iod@comp-net.plc</w:t>
        </w:r>
      </w:hyperlink>
      <w:r w:rsidR="0028167D">
        <w:rPr>
          <w:color w:val="000000"/>
        </w:rPr>
        <w:t xml:space="preserve"> </w:t>
      </w:r>
    </w:p>
    <w:p w14:paraId="3F95D18C" w14:textId="77777777" w:rsidR="000C39CD" w:rsidRDefault="00572F03">
      <w:pPr>
        <w:pStyle w:val="Akapitzlist"/>
        <w:numPr>
          <w:ilvl w:val="0"/>
          <w:numId w:val="9"/>
        </w:numPr>
        <w:tabs>
          <w:tab w:val="left" w:pos="438"/>
        </w:tabs>
        <w:spacing w:before="12"/>
        <w:ind w:left="438" w:hanging="359"/>
        <w:jc w:val="both"/>
      </w:pPr>
      <w:r>
        <w:t>Cel</w:t>
      </w:r>
      <w:r>
        <w:rPr>
          <w:spacing w:val="-9"/>
        </w:rPr>
        <w:t xml:space="preserve"> </w:t>
      </w:r>
      <w:r>
        <w:t>przetwarzania,</w:t>
      </w:r>
      <w:r>
        <w:rPr>
          <w:spacing w:val="-7"/>
        </w:rPr>
        <w:t xml:space="preserve"> </w:t>
      </w:r>
      <w:r>
        <w:t>podstawę</w:t>
      </w:r>
      <w:r>
        <w:rPr>
          <w:spacing w:val="-5"/>
        </w:rPr>
        <w:t xml:space="preserve"> </w:t>
      </w:r>
      <w:r>
        <w:t>prawną</w:t>
      </w:r>
      <w:r>
        <w:rPr>
          <w:spacing w:val="-10"/>
        </w:rPr>
        <w:t xml:space="preserve"> </w:t>
      </w:r>
      <w:r>
        <w:t>oraz</w:t>
      </w:r>
      <w:r>
        <w:rPr>
          <w:spacing w:val="-10"/>
        </w:rPr>
        <w:t xml:space="preserve"> </w:t>
      </w:r>
      <w:r>
        <w:t>okres</w:t>
      </w:r>
      <w:r>
        <w:rPr>
          <w:spacing w:val="-6"/>
        </w:rPr>
        <w:t xml:space="preserve"> </w:t>
      </w:r>
      <w:r>
        <w:t>przechowywania</w:t>
      </w:r>
      <w:r>
        <w:rPr>
          <w:spacing w:val="-6"/>
        </w:rPr>
        <w:t xml:space="preserve"> </w:t>
      </w:r>
      <w:r>
        <w:t>danych</w:t>
      </w:r>
      <w:r>
        <w:rPr>
          <w:spacing w:val="-12"/>
        </w:rPr>
        <w:t xml:space="preserve"> </w:t>
      </w:r>
      <w:r>
        <w:t>osobowych</w:t>
      </w:r>
      <w:r>
        <w:rPr>
          <w:spacing w:val="-6"/>
        </w:rPr>
        <w:t xml:space="preserve"> </w:t>
      </w:r>
      <w:r>
        <w:t>przedstawia</w:t>
      </w:r>
      <w:r>
        <w:rPr>
          <w:spacing w:val="-9"/>
        </w:rPr>
        <w:t xml:space="preserve"> </w:t>
      </w:r>
      <w:r>
        <w:rPr>
          <w:spacing w:val="-2"/>
        </w:rPr>
        <w:t>tabela:</w:t>
      </w:r>
    </w:p>
    <w:p w14:paraId="3F95D18D" w14:textId="77777777" w:rsidR="000C39CD" w:rsidRDefault="000C39CD">
      <w:pPr>
        <w:pStyle w:val="Tekstpodstawowy"/>
        <w:spacing w:before="126" w:after="1"/>
        <w:ind w:left="0" w:firstLine="0"/>
        <w:jc w:val="left"/>
        <w:rPr>
          <w:sz w:val="20"/>
        </w:rPr>
      </w:pPr>
    </w:p>
    <w:tbl>
      <w:tblPr>
        <w:tblStyle w:val="TableNormal"/>
        <w:tblW w:w="0" w:type="auto"/>
        <w:tblInd w:w="4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116"/>
        <w:gridCol w:w="4678"/>
        <w:gridCol w:w="2690"/>
      </w:tblGrid>
      <w:tr w:rsidR="000C39CD" w14:paraId="3F95D192" w14:textId="77777777">
        <w:trPr>
          <w:trHeight w:val="610"/>
        </w:trPr>
        <w:tc>
          <w:tcPr>
            <w:tcW w:w="3116" w:type="dxa"/>
            <w:tcBorders>
              <w:left w:val="single" w:sz="12" w:space="0" w:color="EEEEEE"/>
              <w:bottom w:val="single" w:sz="12" w:space="0" w:color="9F9F9F"/>
              <w:right w:val="single" w:sz="12" w:space="0" w:color="9F9F9F"/>
            </w:tcBorders>
          </w:tcPr>
          <w:p w14:paraId="3F95D18E" w14:textId="77777777" w:rsidR="000C39CD" w:rsidRDefault="00572F03">
            <w:pPr>
              <w:pStyle w:val="TableParagraph"/>
              <w:spacing w:before="142"/>
              <w:ind w:left="85" w:right="33"/>
              <w:jc w:val="center"/>
              <w:rPr>
                <w:b/>
              </w:rPr>
            </w:pPr>
            <w:r>
              <w:rPr>
                <w:b/>
              </w:rPr>
              <w:t>Cel</w:t>
            </w:r>
            <w:r>
              <w:rPr>
                <w:b/>
                <w:spacing w:val="-2"/>
              </w:rPr>
              <w:t xml:space="preserve"> przetwarzania</w:t>
            </w:r>
          </w:p>
        </w:tc>
        <w:tc>
          <w:tcPr>
            <w:tcW w:w="4678" w:type="dxa"/>
            <w:tcBorders>
              <w:left w:val="single" w:sz="12" w:space="0" w:color="9F9F9F"/>
              <w:bottom w:val="single" w:sz="12" w:space="0" w:color="9F9F9F"/>
              <w:right w:val="single" w:sz="12" w:space="0" w:color="9F9F9F"/>
            </w:tcBorders>
          </w:tcPr>
          <w:p w14:paraId="3F95D18F" w14:textId="77777777" w:rsidR="000C39CD" w:rsidRDefault="00572F03">
            <w:pPr>
              <w:pStyle w:val="TableParagraph"/>
              <w:spacing w:before="142"/>
              <w:ind w:right="796"/>
              <w:jc w:val="right"/>
              <w:rPr>
                <w:b/>
              </w:rPr>
            </w:pPr>
            <w:r>
              <w:rPr>
                <w:b/>
              </w:rPr>
              <w:t>Podstawa</w:t>
            </w:r>
            <w:r>
              <w:rPr>
                <w:b/>
                <w:spacing w:val="-9"/>
              </w:rPr>
              <w:t xml:space="preserve"> </w:t>
            </w:r>
            <w:r>
              <w:rPr>
                <w:b/>
              </w:rPr>
              <w:t>prawna</w:t>
            </w:r>
            <w:r>
              <w:rPr>
                <w:b/>
                <w:spacing w:val="-9"/>
              </w:rPr>
              <w:t xml:space="preserve"> </w:t>
            </w:r>
            <w:r>
              <w:rPr>
                <w:b/>
                <w:spacing w:val="-2"/>
              </w:rPr>
              <w:t>przetwarzania</w:t>
            </w:r>
          </w:p>
        </w:tc>
        <w:tc>
          <w:tcPr>
            <w:tcW w:w="2690" w:type="dxa"/>
            <w:tcBorders>
              <w:left w:val="single" w:sz="12" w:space="0" w:color="9F9F9F"/>
              <w:bottom w:val="single" w:sz="12" w:space="0" w:color="9F9F9F"/>
              <w:right w:val="single" w:sz="12" w:space="0" w:color="9F9F9F"/>
            </w:tcBorders>
          </w:tcPr>
          <w:p w14:paraId="3F95D190" w14:textId="77777777" w:rsidR="000C39CD" w:rsidRDefault="00572F03">
            <w:pPr>
              <w:pStyle w:val="TableParagraph"/>
              <w:spacing w:line="267" w:lineRule="exact"/>
              <w:ind w:left="55" w:right="1"/>
              <w:jc w:val="center"/>
              <w:rPr>
                <w:b/>
              </w:rPr>
            </w:pPr>
            <w:r>
              <w:rPr>
                <w:b/>
              </w:rPr>
              <w:t>Okres</w:t>
            </w:r>
            <w:r>
              <w:rPr>
                <w:b/>
                <w:spacing w:val="-3"/>
              </w:rPr>
              <w:t xml:space="preserve"> </w:t>
            </w:r>
            <w:r>
              <w:rPr>
                <w:b/>
                <w:spacing w:val="-2"/>
              </w:rPr>
              <w:t>przechowywania</w:t>
            </w:r>
          </w:p>
          <w:p w14:paraId="3F95D191" w14:textId="77777777" w:rsidR="000C39CD" w:rsidRDefault="00572F03">
            <w:pPr>
              <w:pStyle w:val="TableParagraph"/>
              <w:spacing w:before="29"/>
              <w:ind w:left="55"/>
              <w:jc w:val="center"/>
              <w:rPr>
                <w:b/>
              </w:rPr>
            </w:pPr>
            <w:r>
              <w:rPr>
                <w:b/>
                <w:spacing w:val="-2"/>
              </w:rPr>
              <w:t>danych</w:t>
            </w:r>
          </w:p>
        </w:tc>
      </w:tr>
      <w:tr w:rsidR="000C39CD" w14:paraId="3F95D198" w14:textId="77777777">
        <w:trPr>
          <w:trHeight w:val="557"/>
        </w:trPr>
        <w:tc>
          <w:tcPr>
            <w:tcW w:w="3116" w:type="dxa"/>
            <w:tcBorders>
              <w:top w:val="single" w:sz="12" w:space="0" w:color="9F9F9F"/>
              <w:left w:val="single" w:sz="12" w:space="0" w:color="EEEEEE"/>
              <w:bottom w:val="single" w:sz="12" w:space="0" w:color="9F9F9F"/>
              <w:right w:val="single" w:sz="12" w:space="0" w:color="9F9F9F"/>
            </w:tcBorders>
          </w:tcPr>
          <w:p w14:paraId="3F95D193" w14:textId="77777777" w:rsidR="000C39CD" w:rsidRDefault="00572F03">
            <w:pPr>
              <w:pStyle w:val="TableParagraph"/>
              <w:spacing w:before="3"/>
              <w:ind w:left="23"/>
              <w:rPr>
                <w:sz w:val="20"/>
              </w:rPr>
            </w:pPr>
            <w:r>
              <w:rPr>
                <w:spacing w:val="-2"/>
                <w:sz w:val="20"/>
              </w:rPr>
              <w:t>Obsługa</w:t>
            </w:r>
            <w:r>
              <w:rPr>
                <w:spacing w:val="1"/>
                <w:sz w:val="20"/>
              </w:rPr>
              <w:t xml:space="preserve"> </w:t>
            </w:r>
            <w:r>
              <w:rPr>
                <w:spacing w:val="-2"/>
                <w:sz w:val="20"/>
              </w:rPr>
              <w:t>Systemu</w:t>
            </w:r>
            <w:r>
              <w:rPr>
                <w:sz w:val="20"/>
              </w:rPr>
              <w:t xml:space="preserve"> </w:t>
            </w:r>
            <w:r>
              <w:rPr>
                <w:spacing w:val="-2"/>
                <w:sz w:val="20"/>
              </w:rPr>
              <w:t>Informacji</w:t>
            </w:r>
          </w:p>
          <w:p w14:paraId="3F95D194" w14:textId="77777777" w:rsidR="000C39CD" w:rsidRDefault="00572F03">
            <w:pPr>
              <w:pStyle w:val="TableParagraph"/>
              <w:spacing w:before="30"/>
              <w:ind w:left="23"/>
              <w:rPr>
                <w:sz w:val="20"/>
              </w:rPr>
            </w:pPr>
            <w:r>
              <w:rPr>
                <w:spacing w:val="-2"/>
                <w:sz w:val="20"/>
              </w:rPr>
              <w:t>Oświatowej</w:t>
            </w:r>
          </w:p>
        </w:tc>
        <w:tc>
          <w:tcPr>
            <w:tcW w:w="4678" w:type="dxa"/>
            <w:tcBorders>
              <w:top w:val="single" w:sz="12" w:space="0" w:color="9F9F9F"/>
              <w:left w:val="single" w:sz="12" w:space="0" w:color="9F9F9F"/>
              <w:bottom w:val="single" w:sz="12" w:space="0" w:color="9F9F9F"/>
              <w:right w:val="single" w:sz="12" w:space="0" w:color="9F9F9F"/>
            </w:tcBorders>
          </w:tcPr>
          <w:p w14:paraId="3F95D195" w14:textId="77777777" w:rsidR="000C39CD" w:rsidRDefault="00572F03">
            <w:pPr>
              <w:pStyle w:val="TableParagraph"/>
              <w:numPr>
                <w:ilvl w:val="0"/>
                <w:numId w:val="8"/>
              </w:numPr>
              <w:tabs>
                <w:tab w:val="left" w:pos="746"/>
              </w:tabs>
              <w:spacing w:before="7" w:line="271" w:lineRule="auto"/>
              <w:ind w:right="659"/>
              <w:rPr>
                <w:sz w:val="18"/>
              </w:rPr>
            </w:pPr>
            <w:r>
              <w:rPr>
                <w:sz w:val="18"/>
              </w:rPr>
              <w:t>Ustawa</w:t>
            </w:r>
            <w:r>
              <w:rPr>
                <w:spacing w:val="-7"/>
                <w:sz w:val="18"/>
              </w:rPr>
              <w:t xml:space="preserve"> </w:t>
            </w:r>
            <w:r>
              <w:rPr>
                <w:sz w:val="18"/>
              </w:rPr>
              <w:t>z</w:t>
            </w:r>
            <w:r>
              <w:rPr>
                <w:spacing w:val="-5"/>
                <w:sz w:val="18"/>
              </w:rPr>
              <w:t xml:space="preserve"> </w:t>
            </w:r>
            <w:r>
              <w:rPr>
                <w:sz w:val="18"/>
              </w:rPr>
              <w:t>dnia</w:t>
            </w:r>
            <w:r>
              <w:rPr>
                <w:spacing w:val="-7"/>
                <w:sz w:val="18"/>
              </w:rPr>
              <w:t xml:space="preserve"> </w:t>
            </w:r>
            <w:r>
              <w:rPr>
                <w:sz w:val="18"/>
              </w:rPr>
              <w:t>15</w:t>
            </w:r>
            <w:r>
              <w:rPr>
                <w:spacing w:val="-6"/>
                <w:sz w:val="18"/>
              </w:rPr>
              <w:t xml:space="preserve"> </w:t>
            </w:r>
            <w:r>
              <w:rPr>
                <w:sz w:val="18"/>
              </w:rPr>
              <w:t>kwietnia</w:t>
            </w:r>
            <w:r>
              <w:rPr>
                <w:spacing w:val="-7"/>
                <w:sz w:val="18"/>
              </w:rPr>
              <w:t xml:space="preserve"> </w:t>
            </w:r>
            <w:r>
              <w:rPr>
                <w:sz w:val="18"/>
              </w:rPr>
              <w:t>2011r.</w:t>
            </w:r>
            <w:r>
              <w:rPr>
                <w:spacing w:val="-5"/>
                <w:sz w:val="18"/>
              </w:rPr>
              <w:t xml:space="preserve"> </w:t>
            </w:r>
            <w:r>
              <w:rPr>
                <w:sz w:val="18"/>
              </w:rPr>
              <w:t>o</w:t>
            </w:r>
            <w:r>
              <w:rPr>
                <w:spacing w:val="-5"/>
                <w:sz w:val="18"/>
              </w:rPr>
              <w:t xml:space="preserve"> </w:t>
            </w:r>
            <w:r>
              <w:rPr>
                <w:sz w:val="18"/>
              </w:rPr>
              <w:t>systemie informacji</w:t>
            </w:r>
            <w:r>
              <w:rPr>
                <w:spacing w:val="-6"/>
                <w:sz w:val="18"/>
              </w:rPr>
              <w:t xml:space="preserve"> </w:t>
            </w:r>
            <w:r>
              <w:rPr>
                <w:sz w:val="18"/>
              </w:rPr>
              <w:t>oświatowej</w:t>
            </w:r>
          </w:p>
        </w:tc>
        <w:tc>
          <w:tcPr>
            <w:tcW w:w="2690" w:type="dxa"/>
            <w:tcBorders>
              <w:top w:val="single" w:sz="12" w:space="0" w:color="9F9F9F"/>
              <w:left w:val="single" w:sz="12" w:space="0" w:color="9F9F9F"/>
              <w:bottom w:val="single" w:sz="12" w:space="0" w:color="9F9F9F"/>
              <w:right w:val="single" w:sz="12" w:space="0" w:color="9F9F9F"/>
            </w:tcBorders>
          </w:tcPr>
          <w:p w14:paraId="3F95D196" w14:textId="77777777" w:rsidR="000C39CD" w:rsidRDefault="00572F03">
            <w:pPr>
              <w:pStyle w:val="TableParagraph"/>
              <w:spacing w:before="3"/>
              <w:ind w:left="55" w:right="6"/>
              <w:jc w:val="center"/>
              <w:rPr>
                <w:sz w:val="20"/>
              </w:rPr>
            </w:pPr>
            <w:r>
              <w:rPr>
                <w:sz w:val="20"/>
              </w:rPr>
              <w:t>Zgodnie</w:t>
            </w:r>
            <w:r>
              <w:rPr>
                <w:spacing w:val="-10"/>
                <w:sz w:val="20"/>
              </w:rPr>
              <w:t xml:space="preserve"> </w:t>
            </w:r>
            <w:r>
              <w:rPr>
                <w:sz w:val="20"/>
              </w:rPr>
              <w:t>z</w:t>
            </w:r>
            <w:r>
              <w:rPr>
                <w:spacing w:val="-7"/>
                <w:sz w:val="20"/>
              </w:rPr>
              <w:t xml:space="preserve"> </w:t>
            </w:r>
            <w:r>
              <w:rPr>
                <w:spacing w:val="-2"/>
                <w:sz w:val="20"/>
              </w:rPr>
              <w:t>Jednolitym</w:t>
            </w:r>
          </w:p>
          <w:p w14:paraId="3F95D197" w14:textId="77777777" w:rsidR="000C39CD" w:rsidRDefault="00572F03">
            <w:pPr>
              <w:pStyle w:val="TableParagraph"/>
              <w:spacing w:before="30"/>
              <w:ind w:left="55" w:right="6"/>
              <w:jc w:val="center"/>
              <w:rPr>
                <w:sz w:val="20"/>
              </w:rPr>
            </w:pPr>
            <w:r>
              <w:rPr>
                <w:sz w:val="20"/>
              </w:rPr>
              <w:t>Rzeczowym</w:t>
            </w:r>
            <w:r>
              <w:rPr>
                <w:spacing w:val="-11"/>
                <w:sz w:val="20"/>
              </w:rPr>
              <w:t xml:space="preserve"> </w:t>
            </w:r>
            <w:r>
              <w:rPr>
                <w:sz w:val="20"/>
              </w:rPr>
              <w:t>Wykazem</w:t>
            </w:r>
            <w:r>
              <w:rPr>
                <w:spacing w:val="-11"/>
                <w:sz w:val="20"/>
              </w:rPr>
              <w:t xml:space="preserve"> </w:t>
            </w:r>
            <w:r>
              <w:rPr>
                <w:spacing w:val="-5"/>
                <w:sz w:val="20"/>
              </w:rPr>
              <w:t>Akt</w:t>
            </w:r>
          </w:p>
        </w:tc>
      </w:tr>
      <w:tr w:rsidR="000C39CD" w14:paraId="3F95D19D" w14:textId="77777777">
        <w:trPr>
          <w:trHeight w:val="562"/>
        </w:trPr>
        <w:tc>
          <w:tcPr>
            <w:tcW w:w="3116" w:type="dxa"/>
            <w:tcBorders>
              <w:top w:val="single" w:sz="12" w:space="0" w:color="9F9F9F"/>
              <w:left w:val="single" w:sz="12" w:space="0" w:color="EEEEEE"/>
              <w:bottom w:val="single" w:sz="12" w:space="0" w:color="9F9F9F"/>
              <w:right w:val="single" w:sz="12" w:space="0" w:color="9F9F9F"/>
            </w:tcBorders>
          </w:tcPr>
          <w:p w14:paraId="3F95D199" w14:textId="77777777" w:rsidR="000C39CD" w:rsidRDefault="00572F03">
            <w:pPr>
              <w:pStyle w:val="TableParagraph"/>
              <w:spacing w:before="142"/>
              <w:ind w:right="33"/>
              <w:jc w:val="center"/>
              <w:rPr>
                <w:sz w:val="20"/>
              </w:rPr>
            </w:pPr>
            <w:r>
              <w:rPr>
                <w:sz w:val="20"/>
              </w:rPr>
              <w:t>Najem</w:t>
            </w:r>
            <w:r>
              <w:rPr>
                <w:spacing w:val="-10"/>
                <w:sz w:val="20"/>
              </w:rPr>
              <w:t xml:space="preserve"> </w:t>
            </w:r>
            <w:r>
              <w:rPr>
                <w:sz w:val="20"/>
              </w:rPr>
              <w:t>lokali</w:t>
            </w:r>
            <w:r>
              <w:rPr>
                <w:spacing w:val="-7"/>
                <w:sz w:val="20"/>
              </w:rPr>
              <w:t xml:space="preserve"> </w:t>
            </w:r>
            <w:r>
              <w:rPr>
                <w:sz w:val="20"/>
              </w:rPr>
              <w:t>oraz</w:t>
            </w:r>
            <w:r>
              <w:rPr>
                <w:spacing w:val="-7"/>
                <w:sz w:val="20"/>
              </w:rPr>
              <w:t xml:space="preserve"> </w:t>
            </w:r>
            <w:r>
              <w:rPr>
                <w:sz w:val="20"/>
              </w:rPr>
              <w:t>lokali</w:t>
            </w:r>
            <w:r>
              <w:rPr>
                <w:spacing w:val="-5"/>
                <w:sz w:val="20"/>
              </w:rPr>
              <w:t xml:space="preserve"> </w:t>
            </w:r>
            <w:r>
              <w:rPr>
                <w:spacing w:val="-2"/>
                <w:sz w:val="20"/>
              </w:rPr>
              <w:t>mieszkalnych</w:t>
            </w:r>
          </w:p>
        </w:tc>
        <w:tc>
          <w:tcPr>
            <w:tcW w:w="4678" w:type="dxa"/>
            <w:tcBorders>
              <w:top w:val="single" w:sz="12" w:space="0" w:color="9F9F9F"/>
              <w:left w:val="single" w:sz="12" w:space="0" w:color="9F9F9F"/>
              <w:bottom w:val="single" w:sz="12" w:space="0" w:color="9F9F9F"/>
              <w:right w:val="single" w:sz="12" w:space="0" w:color="9F9F9F"/>
            </w:tcBorders>
          </w:tcPr>
          <w:p w14:paraId="3F95D19A" w14:textId="77777777" w:rsidR="000C39CD" w:rsidRDefault="00572F03">
            <w:pPr>
              <w:pStyle w:val="TableParagraph"/>
              <w:numPr>
                <w:ilvl w:val="0"/>
                <w:numId w:val="7"/>
              </w:numPr>
              <w:tabs>
                <w:tab w:val="left" w:pos="359"/>
              </w:tabs>
              <w:spacing w:before="139"/>
              <w:ind w:left="359" w:right="801" w:hanging="359"/>
              <w:jc w:val="right"/>
              <w:rPr>
                <w:sz w:val="18"/>
              </w:rPr>
            </w:pPr>
            <w:r>
              <w:rPr>
                <w:sz w:val="18"/>
              </w:rPr>
              <w:t>Art.</w:t>
            </w:r>
            <w:r>
              <w:rPr>
                <w:spacing w:val="-5"/>
                <w:sz w:val="18"/>
              </w:rPr>
              <w:t xml:space="preserve"> </w:t>
            </w:r>
            <w:r>
              <w:rPr>
                <w:sz w:val="18"/>
              </w:rPr>
              <w:t>6</w:t>
            </w:r>
            <w:r>
              <w:rPr>
                <w:spacing w:val="-1"/>
                <w:sz w:val="18"/>
              </w:rPr>
              <w:t xml:space="preserve"> </w:t>
            </w:r>
            <w:r>
              <w:rPr>
                <w:sz w:val="18"/>
              </w:rPr>
              <w:t>ust.</w:t>
            </w:r>
            <w:r>
              <w:rPr>
                <w:spacing w:val="-2"/>
                <w:sz w:val="18"/>
              </w:rPr>
              <w:t xml:space="preserve"> </w:t>
            </w:r>
            <w:r>
              <w:rPr>
                <w:sz w:val="18"/>
              </w:rPr>
              <w:t>1</w:t>
            </w:r>
            <w:r>
              <w:rPr>
                <w:spacing w:val="-1"/>
                <w:sz w:val="18"/>
              </w:rPr>
              <w:t xml:space="preserve"> </w:t>
            </w:r>
            <w:r>
              <w:rPr>
                <w:sz w:val="18"/>
              </w:rPr>
              <w:t>lit</w:t>
            </w:r>
            <w:r>
              <w:rPr>
                <w:spacing w:val="-1"/>
                <w:sz w:val="18"/>
              </w:rPr>
              <w:t xml:space="preserve"> </w:t>
            </w:r>
            <w:r>
              <w:rPr>
                <w:sz w:val="18"/>
              </w:rPr>
              <w:t>b</w:t>
            </w:r>
            <w:r>
              <w:rPr>
                <w:spacing w:val="-6"/>
                <w:sz w:val="18"/>
              </w:rPr>
              <w:t xml:space="preserve"> </w:t>
            </w:r>
            <w:r>
              <w:rPr>
                <w:sz w:val="18"/>
              </w:rPr>
              <w:t>RODO</w:t>
            </w:r>
            <w:r>
              <w:rPr>
                <w:spacing w:val="-1"/>
                <w:sz w:val="18"/>
              </w:rPr>
              <w:t xml:space="preserve"> </w:t>
            </w:r>
            <w:r>
              <w:rPr>
                <w:sz w:val="18"/>
              </w:rPr>
              <w:t>–</w:t>
            </w:r>
            <w:r>
              <w:rPr>
                <w:spacing w:val="-5"/>
                <w:sz w:val="18"/>
              </w:rPr>
              <w:t xml:space="preserve"> </w:t>
            </w:r>
            <w:r>
              <w:rPr>
                <w:sz w:val="18"/>
              </w:rPr>
              <w:t>realizacja</w:t>
            </w:r>
            <w:r>
              <w:rPr>
                <w:spacing w:val="-3"/>
                <w:sz w:val="18"/>
              </w:rPr>
              <w:t xml:space="preserve"> </w:t>
            </w:r>
            <w:r>
              <w:rPr>
                <w:spacing w:val="-4"/>
                <w:sz w:val="18"/>
              </w:rPr>
              <w:t>umowy</w:t>
            </w:r>
          </w:p>
        </w:tc>
        <w:tc>
          <w:tcPr>
            <w:tcW w:w="2690" w:type="dxa"/>
            <w:tcBorders>
              <w:top w:val="single" w:sz="12" w:space="0" w:color="9F9F9F"/>
              <w:left w:val="single" w:sz="12" w:space="0" w:color="9F9F9F"/>
              <w:bottom w:val="single" w:sz="12" w:space="0" w:color="9F9F9F"/>
              <w:right w:val="single" w:sz="12" w:space="0" w:color="9F9F9F"/>
            </w:tcBorders>
          </w:tcPr>
          <w:p w14:paraId="3F95D19B" w14:textId="77777777" w:rsidR="000C39CD" w:rsidRDefault="00572F03">
            <w:pPr>
              <w:pStyle w:val="TableParagraph"/>
              <w:spacing w:before="5"/>
              <w:ind w:left="55" w:right="6"/>
              <w:jc w:val="center"/>
              <w:rPr>
                <w:sz w:val="20"/>
              </w:rPr>
            </w:pPr>
            <w:r>
              <w:rPr>
                <w:sz w:val="20"/>
              </w:rPr>
              <w:t>Zgodnie</w:t>
            </w:r>
            <w:r>
              <w:rPr>
                <w:spacing w:val="-10"/>
                <w:sz w:val="20"/>
              </w:rPr>
              <w:t xml:space="preserve"> </w:t>
            </w:r>
            <w:r>
              <w:rPr>
                <w:sz w:val="20"/>
              </w:rPr>
              <w:t>z</w:t>
            </w:r>
            <w:r>
              <w:rPr>
                <w:spacing w:val="-7"/>
                <w:sz w:val="20"/>
              </w:rPr>
              <w:t xml:space="preserve"> </w:t>
            </w:r>
            <w:r>
              <w:rPr>
                <w:spacing w:val="-2"/>
                <w:sz w:val="20"/>
              </w:rPr>
              <w:t>Jednolitym</w:t>
            </w:r>
          </w:p>
          <w:p w14:paraId="3F95D19C" w14:textId="77777777" w:rsidR="000C39CD" w:rsidRDefault="00572F03">
            <w:pPr>
              <w:pStyle w:val="TableParagraph"/>
              <w:spacing w:before="30"/>
              <w:ind w:left="55" w:right="6"/>
              <w:jc w:val="center"/>
              <w:rPr>
                <w:sz w:val="20"/>
              </w:rPr>
            </w:pPr>
            <w:r>
              <w:rPr>
                <w:sz w:val="20"/>
              </w:rPr>
              <w:t>Rzeczowym</w:t>
            </w:r>
            <w:r>
              <w:rPr>
                <w:spacing w:val="-11"/>
                <w:sz w:val="20"/>
              </w:rPr>
              <w:t xml:space="preserve"> </w:t>
            </w:r>
            <w:r>
              <w:rPr>
                <w:sz w:val="20"/>
              </w:rPr>
              <w:t>Wykazem</w:t>
            </w:r>
            <w:r>
              <w:rPr>
                <w:spacing w:val="-11"/>
                <w:sz w:val="20"/>
              </w:rPr>
              <w:t xml:space="preserve"> </w:t>
            </w:r>
            <w:r>
              <w:rPr>
                <w:spacing w:val="-5"/>
                <w:sz w:val="20"/>
              </w:rPr>
              <w:t>Akt</w:t>
            </w:r>
          </w:p>
        </w:tc>
      </w:tr>
      <w:tr w:rsidR="000C39CD" w14:paraId="3F95D1A6" w14:textId="77777777">
        <w:trPr>
          <w:trHeight w:val="1402"/>
        </w:trPr>
        <w:tc>
          <w:tcPr>
            <w:tcW w:w="3116" w:type="dxa"/>
            <w:tcBorders>
              <w:top w:val="single" w:sz="12" w:space="0" w:color="9F9F9F"/>
              <w:left w:val="single" w:sz="12" w:space="0" w:color="EEEEEE"/>
              <w:bottom w:val="single" w:sz="12" w:space="0" w:color="9F9F9F"/>
              <w:right w:val="single" w:sz="12" w:space="0" w:color="9F9F9F"/>
            </w:tcBorders>
          </w:tcPr>
          <w:p w14:paraId="3F95D19E" w14:textId="77777777" w:rsidR="000C39CD" w:rsidRDefault="00572F03">
            <w:pPr>
              <w:pStyle w:val="TableParagraph"/>
              <w:spacing w:before="5"/>
              <w:ind w:left="23"/>
              <w:jc w:val="both"/>
              <w:rPr>
                <w:sz w:val="20"/>
              </w:rPr>
            </w:pPr>
            <w:r>
              <w:rPr>
                <w:sz w:val="20"/>
              </w:rPr>
              <w:t>Wypełnianie</w:t>
            </w:r>
            <w:r>
              <w:rPr>
                <w:spacing w:val="-12"/>
                <w:sz w:val="20"/>
              </w:rPr>
              <w:t xml:space="preserve"> </w:t>
            </w:r>
            <w:r>
              <w:rPr>
                <w:sz w:val="20"/>
              </w:rPr>
              <w:t>zadań</w:t>
            </w:r>
            <w:r>
              <w:rPr>
                <w:spacing w:val="-9"/>
                <w:sz w:val="20"/>
              </w:rPr>
              <w:t xml:space="preserve"> </w:t>
            </w:r>
            <w:r>
              <w:rPr>
                <w:sz w:val="20"/>
              </w:rPr>
              <w:t>związanych</w:t>
            </w:r>
            <w:r>
              <w:rPr>
                <w:spacing w:val="-10"/>
                <w:sz w:val="20"/>
              </w:rPr>
              <w:t xml:space="preserve"> z</w:t>
            </w:r>
          </w:p>
          <w:p w14:paraId="3F95D19F" w14:textId="77777777" w:rsidR="000C39CD" w:rsidRDefault="00572F03">
            <w:pPr>
              <w:pStyle w:val="TableParagraph"/>
              <w:spacing w:before="30" w:line="276" w:lineRule="auto"/>
              <w:ind w:left="23" w:right="-29"/>
              <w:jc w:val="both"/>
              <w:rPr>
                <w:sz w:val="20"/>
              </w:rPr>
            </w:pPr>
            <w:r>
              <w:rPr>
                <w:sz w:val="20"/>
              </w:rPr>
              <w:t>realizacją</w:t>
            </w:r>
            <w:r>
              <w:rPr>
                <w:spacing w:val="-10"/>
                <w:sz w:val="20"/>
              </w:rPr>
              <w:t xml:space="preserve"> </w:t>
            </w:r>
            <w:r>
              <w:rPr>
                <w:sz w:val="20"/>
              </w:rPr>
              <w:t>obowiązku</w:t>
            </w:r>
            <w:r>
              <w:rPr>
                <w:spacing w:val="-9"/>
                <w:sz w:val="20"/>
              </w:rPr>
              <w:t xml:space="preserve"> </w:t>
            </w:r>
            <w:r>
              <w:rPr>
                <w:sz w:val="20"/>
              </w:rPr>
              <w:t>przedszkolnego</w:t>
            </w:r>
            <w:r>
              <w:rPr>
                <w:spacing w:val="-10"/>
                <w:sz w:val="20"/>
              </w:rPr>
              <w:t xml:space="preserve"> </w:t>
            </w:r>
            <w:r>
              <w:rPr>
                <w:sz w:val="20"/>
              </w:rPr>
              <w:t xml:space="preserve">i szkolnego dzieci, organizacja pomocy </w:t>
            </w:r>
            <w:r>
              <w:rPr>
                <w:spacing w:val="-2"/>
                <w:sz w:val="20"/>
              </w:rPr>
              <w:t>psychologiczno-pedagogicznej,</w:t>
            </w:r>
          </w:p>
          <w:p w14:paraId="3F95D1A0" w14:textId="77777777" w:rsidR="000C39CD" w:rsidRDefault="00572F03">
            <w:pPr>
              <w:pStyle w:val="TableParagraph"/>
              <w:ind w:left="23"/>
              <w:jc w:val="both"/>
              <w:rPr>
                <w:sz w:val="20"/>
              </w:rPr>
            </w:pPr>
            <w:r>
              <w:rPr>
                <w:spacing w:val="-2"/>
                <w:sz w:val="20"/>
              </w:rPr>
              <w:t>organizowanie</w:t>
            </w:r>
            <w:r>
              <w:rPr>
                <w:spacing w:val="3"/>
                <w:sz w:val="20"/>
              </w:rPr>
              <w:t xml:space="preserve"> </w:t>
            </w:r>
            <w:r>
              <w:rPr>
                <w:spacing w:val="-2"/>
                <w:sz w:val="20"/>
              </w:rPr>
              <w:t>zajęć</w:t>
            </w:r>
            <w:r>
              <w:rPr>
                <w:spacing w:val="6"/>
                <w:sz w:val="20"/>
              </w:rPr>
              <w:t xml:space="preserve"> </w:t>
            </w:r>
            <w:r>
              <w:rPr>
                <w:spacing w:val="-2"/>
                <w:sz w:val="20"/>
              </w:rPr>
              <w:t>pozalekcyjnych</w:t>
            </w:r>
          </w:p>
        </w:tc>
        <w:tc>
          <w:tcPr>
            <w:tcW w:w="4678" w:type="dxa"/>
            <w:tcBorders>
              <w:top w:val="single" w:sz="12" w:space="0" w:color="9F9F9F"/>
              <w:left w:val="single" w:sz="12" w:space="0" w:color="9F9F9F"/>
              <w:bottom w:val="single" w:sz="12" w:space="0" w:color="9F9F9F"/>
              <w:right w:val="single" w:sz="12" w:space="0" w:color="9F9F9F"/>
            </w:tcBorders>
          </w:tcPr>
          <w:p w14:paraId="3F95D1A1" w14:textId="77777777" w:rsidR="000C39CD" w:rsidRDefault="000C39CD">
            <w:pPr>
              <w:pStyle w:val="TableParagraph"/>
              <w:spacing w:before="195"/>
              <w:rPr>
                <w:sz w:val="18"/>
              </w:rPr>
            </w:pPr>
          </w:p>
          <w:p w14:paraId="3F95D1A2" w14:textId="77777777" w:rsidR="000C39CD" w:rsidRDefault="00572F03">
            <w:pPr>
              <w:pStyle w:val="TableParagraph"/>
              <w:numPr>
                <w:ilvl w:val="0"/>
                <w:numId w:val="6"/>
              </w:numPr>
              <w:tabs>
                <w:tab w:val="left" w:pos="745"/>
              </w:tabs>
              <w:ind w:left="745" w:hanging="362"/>
              <w:rPr>
                <w:sz w:val="18"/>
              </w:rPr>
            </w:pPr>
            <w:r>
              <w:rPr>
                <w:sz w:val="18"/>
              </w:rPr>
              <w:t>Ustawa</w:t>
            </w:r>
            <w:r>
              <w:rPr>
                <w:spacing w:val="-4"/>
                <w:sz w:val="18"/>
              </w:rPr>
              <w:t xml:space="preserve"> </w:t>
            </w:r>
            <w:r>
              <w:rPr>
                <w:sz w:val="18"/>
              </w:rPr>
              <w:t>z</w:t>
            </w:r>
            <w:r>
              <w:rPr>
                <w:spacing w:val="-3"/>
                <w:sz w:val="18"/>
              </w:rPr>
              <w:t xml:space="preserve"> </w:t>
            </w:r>
            <w:r>
              <w:rPr>
                <w:sz w:val="18"/>
              </w:rPr>
              <w:t>dnia</w:t>
            </w:r>
            <w:r>
              <w:rPr>
                <w:spacing w:val="-4"/>
                <w:sz w:val="18"/>
              </w:rPr>
              <w:t xml:space="preserve"> </w:t>
            </w:r>
            <w:r>
              <w:rPr>
                <w:sz w:val="18"/>
              </w:rPr>
              <w:t>7</w:t>
            </w:r>
            <w:r>
              <w:rPr>
                <w:spacing w:val="-4"/>
                <w:sz w:val="18"/>
              </w:rPr>
              <w:t xml:space="preserve"> </w:t>
            </w:r>
            <w:r>
              <w:rPr>
                <w:sz w:val="18"/>
              </w:rPr>
              <w:t>września</w:t>
            </w:r>
            <w:r>
              <w:rPr>
                <w:spacing w:val="-4"/>
                <w:sz w:val="18"/>
              </w:rPr>
              <w:t xml:space="preserve"> </w:t>
            </w:r>
            <w:r>
              <w:rPr>
                <w:sz w:val="18"/>
              </w:rPr>
              <w:t>1991r.</w:t>
            </w:r>
            <w:r>
              <w:rPr>
                <w:spacing w:val="-1"/>
                <w:sz w:val="18"/>
              </w:rPr>
              <w:t xml:space="preserve"> </w:t>
            </w:r>
            <w:r>
              <w:rPr>
                <w:sz w:val="18"/>
              </w:rPr>
              <w:t>o</w:t>
            </w:r>
            <w:r>
              <w:rPr>
                <w:spacing w:val="-1"/>
                <w:sz w:val="18"/>
              </w:rPr>
              <w:t xml:space="preserve"> </w:t>
            </w:r>
            <w:r>
              <w:rPr>
                <w:sz w:val="18"/>
              </w:rPr>
              <w:t>systemie</w:t>
            </w:r>
            <w:r>
              <w:rPr>
                <w:spacing w:val="-8"/>
                <w:sz w:val="18"/>
              </w:rPr>
              <w:t xml:space="preserve"> </w:t>
            </w:r>
            <w:r>
              <w:rPr>
                <w:spacing w:val="-2"/>
                <w:sz w:val="18"/>
              </w:rPr>
              <w:t>oświaty</w:t>
            </w:r>
          </w:p>
          <w:p w14:paraId="3F95D1A3" w14:textId="77777777" w:rsidR="000C39CD" w:rsidRDefault="00572F03">
            <w:pPr>
              <w:pStyle w:val="TableParagraph"/>
              <w:numPr>
                <w:ilvl w:val="0"/>
                <w:numId w:val="6"/>
              </w:numPr>
              <w:tabs>
                <w:tab w:val="left" w:pos="745"/>
              </w:tabs>
              <w:spacing w:before="34"/>
              <w:ind w:left="745" w:hanging="362"/>
              <w:rPr>
                <w:sz w:val="18"/>
              </w:rPr>
            </w:pPr>
            <w:r>
              <w:rPr>
                <w:sz w:val="18"/>
              </w:rPr>
              <w:t>Ustawa</w:t>
            </w:r>
            <w:r>
              <w:rPr>
                <w:spacing w:val="-5"/>
                <w:sz w:val="18"/>
              </w:rPr>
              <w:t xml:space="preserve"> </w:t>
            </w:r>
            <w:r>
              <w:rPr>
                <w:sz w:val="18"/>
              </w:rPr>
              <w:t>z</w:t>
            </w:r>
            <w:r>
              <w:rPr>
                <w:spacing w:val="-2"/>
                <w:sz w:val="18"/>
              </w:rPr>
              <w:t xml:space="preserve"> </w:t>
            </w:r>
            <w:r>
              <w:rPr>
                <w:sz w:val="18"/>
              </w:rPr>
              <w:t>dnia</w:t>
            </w:r>
            <w:r>
              <w:rPr>
                <w:spacing w:val="-4"/>
                <w:sz w:val="18"/>
              </w:rPr>
              <w:t xml:space="preserve"> </w:t>
            </w:r>
            <w:r>
              <w:rPr>
                <w:sz w:val="18"/>
              </w:rPr>
              <w:t>14</w:t>
            </w:r>
            <w:r>
              <w:rPr>
                <w:spacing w:val="-2"/>
                <w:sz w:val="18"/>
              </w:rPr>
              <w:t xml:space="preserve"> </w:t>
            </w:r>
            <w:r>
              <w:rPr>
                <w:sz w:val="18"/>
              </w:rPr>
              <w:t>grudnia</w:t>
            </w:r>
            <w:r>
              <w:rPr>
                <w:spacing w:val="-4"/>
                <w:sz w:val="18"/>
              </w:rPr>
              <w:t xml:space="preserve"> </w:t>
            </w:r>
            <w:r>
              <w:rPr>
                <w:sz w:val="18"/>
              </w:rPr>
              <w:t>2016</w:t>
            </w:r>
            <w:r>
              <w:rPr>
                <w:spacing w:val="-2"/>
                <w:sz w:val="18"/>
              </w:rPr>
              <w:t xml:space="preserve"> </w:t>
            </w:r>
            <w:r>
              <w:rPr>
                <w:sz w:val="18"/>
              </w:rPr>
              <w:t>r. prawo</w:t>
            </w:r>
            <w:r>
              <w:rPr>
                <w:spacing w:val="-1"/>
                <w:sz w:val="18"/>
              </w:rPr>
              <w:t xml:space="preserve"> </w:t>
            </w:r>
            <w:r>
              <w:rPr>
                <w:spacing w:val="-2"/>
                <w:sz w:val="18"/>
              </w:rPr>
              <w:t>oświatowe</w:t>
            </w:r>
          </w:p>
        </w:tc>
        <w:tc>
          <w:tcPr>
            <w:tcW w:w="2690" w:type="dxa"/>
            <w:tcBorders>
              <w:top w:val="single" w:sz="12" w:space="0" w:color="9F9F9F"/>
              <w:left w:val="single" w:sz="12" w:space="0" w:color="9F9F9F"/>
              <w:bottom w:val="single" w:sz="12" w:space="0" w:color="9F9F9F"/>
              <w:right w:val="single" w:sz="12" w:space="0" w:color="9F9F9F"/>
            </w:tcBorders>
          </w:tcPr>
          <w:p w14:paraId="3F95D1A4" w14:textId="77777777" w:rsidR="000C39CD" w:rsidRDefault="000C39CD">
            <w:pPr>
              <w:pStyle w:val="TableParagraph"/>
              <w:spacing w:before="37"/>
              <w:rPr>
                <w:sz w:val="20"/>
              </w:rPr>
            </w:pPr>
          </w:p>
          <w:p w14:paraId="3F95D1A5" w14:textId="77777777" w:rsidR="000C39CD" w:rsidRDefault="00572F03">
            <w:pPr>
              <w:pStyle w:val="TableParagraph"/>
              <w:spacing w:line="273" w:lineRule="auto"/>
              <w:ind w:left="305" w:firstLine="201"/>
              <w:rPr>
                <w:sz w:val="20"/>
              </w:rPr>
            </w:pPr>
            <w:r>
              <w:rPr>
                <w:sz w:val="20"/>
              </w:rPr>
              <w:t xml:space="preserve">Zgodnie z Jednolitym </w:t>
            </w:r>
            <w:r>
              <w:rPr>
                <w:spacing w:val="-2"/>
                <w:sz w:val="20"/>
              </w:rPr>
              <w:t>Rzeczowym</w:t>
            </w:r>
            <w:r>
              <w:rPr>
                <w:spacing w:val="-10"/>
                <w:sz w:val="20"/>
              </w:rPr>
              <w:t xml:space="preserve"> </w:t>
            </w:r>
            <w:r>
              <w:rPr>
                <w:spacing w:val="-2"/>
                <w:sz w:val="20"/>
              </w:rPr>
              <w:t>Wykazem</w:t>
            </w:r>
            <w:r>
              <w:rPr>
                <w:spacing w:val="-10"/>
                <w:sz w:val="20"/>
              </w:rPr>
              <w:t xml:space="preserve"> </w:t>
            </w:r>
            <w:r>
              <w:rPr>
                <w:spacing w:val="-2"/>
                <w:sz w:val="20"/>
              </w:rPr>
              <w:t>Akt</w:t>
            </w:r>
          </w:p>
        </w:tc>
      </w:tr>
      <w:tr w:rsidR="000C39CD" w14:paraId="3F95D1B2" w14:textId="77777777">
        <w:trPr>
          <w:trHeight w:val="2245"/>
        </w:trPr>
        <w:tc>
          <w:tcPr>
            <w:tcW w:w="3116" w:type="dxa"/>
            <w:tcBorders>
              <w:top w:val="single" w:sz="12" w:space="0" w:color="9F9F9F"/>
              <w:left w:val="single" w:sz="12" w:space="0" w:color="EEEEEE"/>
              <w:bottom w:val="single" w:sz="12" w:space="0" w:color="9F9F9F"/>
              <w:right w:val="single" w:sz="12" w:space="0" w:color="9F9F9F"/>
            </w:tcBorders>
          </w:tcPr>
          <w:p w14:paraId="3F95D1A7" w14:textId="77777777" w:rsidR="000C39CD" w:rsidRDefault="00572F03">
            <w:pPr>
              <w:pStyle w:val="TableParagraph"/>
              <w:spacing w:before="3"/>
              <w:ind w:left="23"/>
              <w:rPr>
                <w:sz w:val="20"/>
              </w:rPr>
            </w:pPr>
            <w:r>
              <w:rPr>
                <w:spacing w:val="-2"/>
                <w:sz w:val="20"/>
              </w:rPr>
              <w:t>Przeprowadzenie</w:t>
            </w:r>
            <w:r>
              <w:rPr>
                <w:spacing w:val="6"/>
                <w:sz w:val="20"/>
              </w:rPr>
              <w:t xml:space="preserve"> </w:t>
            </w:r>
            <w:r>
              <w:rPr>
                <w:spacing w:val="-2"/>
                <w:sz w:val="20"/>
              </w:rPr>
              <w:t>postępowania</w:t>
            </w:r>
          </w:p>
          <w:p w14:paraId="3F95D1A8" w14:textId="77777777" w:rsidR="000C39CD" w:rsidRDefault="00572F03">
            <w:pPr>
              <w:pStyle w:val="TableParagraph"/>
              <w:spacing w:before="30" w:line="276" w:lineRule="auto"/>
              <w:ind w:left="23" w:right="2"/>
              <w:rPr>
                <w:sz w:val="20"/>
              </w:rPr>
            </w:pPr>
            <w:r>
              <w:rPr>
                <w:sz w:val="20"/>
              </w:rPr>
              <w:t>o</w:t>
            </w:r>
            <w:r>
              <w:rPr>
                <w:spacing w:val="-12"/>
                <w:sz w:val="20"/>
              </w:rPr>
              <w:t xml:space="preserve"> </w:t>
            </w:r>
            <w:r>
              <w:rPr>
                <w:sz w:val="20"/>
              </w:rPr>
              <w:t>udzielenie</w:t>
            </w:r>
            <w:r>
              <w:rPr>
                <w:spacing w:val="-11"/>
                <w:sz w:val="20"/>
              </w:rPr>
              <w:t xml:space="preserve"> </w:t>
            </w:r>
            <w:r>
              <w:rPr>
                <w:sz w:val="20"/>
              </w:rPr>
              <w:t>zamówienia</w:t>
            </w:r>
            <w:r>
              <w:rPr>
                <w:spacing w:val="-11"/>
                <w:sz w:val="20"/>
              </w:rPr>
              <w:t xml:space="preserve"> </w:t>
            </w:r>
            <w:r>
              <w:rPr>
                <w:sz w:val="20"/>
              </w:rPr>
              <w:t>publicznego, zawarcie umowy i jej realizacja oraz dokonanie płatności za wykonane zamówienie publiczne (dostawy/usługi/roboty budowlane) w ramach umów cywilno-prawnych,</w:t>
            </w:r>
          </w:p>
          <w:p w14:paraId="3F95D1A9" w14:textId="77777777" w:rsidR="000C39CD" w:rsidRDefault="00572F03">
            <w:pPr>
              <w:pStyle w:val="TableParagraph"/>
              <w:spacing w:before="3"/>
              <w:ind w:left="23"/>
              <w:rPr>
                <w:sz w:val="20"/>
              </w:rPr>
            </w:pPr>
            <w:r>
              <w:rPr>
                <w:spacing w:val="-2"/>
                <w:sz w:val="20"/>
              </w:rPr>
              <w:t>obsługa</w:t>
            </w:r>
            <w:r>
              <w:rPr>
                <w:spacing w:val="4"/>
                <w:sz w:val="20"/>
              </w:rPr>
              <w:t xml:space="preserve"> </w:t>
            </w:r>
            <w:r>
              <w:rPr>
                <w:spacing w:val="-2"/>
                <w:sz w:val="20"/>
              </w:rPr>
              <w:t>kwitariuszy</w:t>
            </w:r>
            <w:r>
              <w:rPr>
                <w:spacing w:val="7"/>
                <w:sz w:val="20"/>
              </w:rPr>
              <w:t xml:space="preserve"> </w:t>
            </w:r>
            <w:r>
              <w:rPr>
                <w:spacing w:val="-2"/>
                <w:sz w:val="20"/>
              </w:rPr>
              <w:t>wpłat</w:t>
            </w:r>
          </w:p>
        </w:tc>
        <w:tc>
          <w:tcPr>
            <w:tcW w:w="4678" w:type="dxa"/>
            <w:tcBorders>
              <w:top w:val="single" w:sz="12" w:space="0" w:color="9F9F9F"/>
              <w:left w:val="single" w:sz="12" w:space="0" w:color="9F9F9F"/>
              <w:bottom w:val="single" w:sz="12" w:space="0" w:color="9F9F9F"/>
              <w:right w:val="single" w:sz="12" w:space="0" w:color="9F9F9F"/>
            </w:tcBorders>
          </w:tcPr>
          <w:p w14:paraId="3F95D1AA" w14:textId="77777777" w:rsidR="000C39CD" w:rsidRDefault="00572F03">
            <w:pPr>
              <w:pStyle w:val="TableParagraph"/>
              <w:numPr>
                <w:ilvl w:val="0"/>
                <w:numId w:val="5"/>
              </w:numPr>
              <w:tabs>
                <w:tab w:val="left" w:pos="746"/>
              </w:tabs>
              <w:spacing w:before="175" w:line="268" w:lineRule="auto"/>
              <w:ind w:right="95"/>
              <w:rPr>
                <w:sz w:val="18"/>
              </w:rPr>
            </w:pPr>
            <w:r>
              <w:rPr>
                <w:sz w:val="18"/>
              </w:rPr>
              <w:t>Ustawa</w:t>
            </w:r>
            <w:r>
              <w:rPr>
                <w:spacing w:val="-6"/>
                <w:sz w:val="18"/>
              </w:rPr>
              <w:t xml:space="preserve"> </w:t>
            </w:r>
            <w:r>
              <w:rPr>
                <w:sz w:val="18"/>
              </w:rPr>
              <w:t>z</w:t>
            </w:r>
            <w:r>
              <w:rPr>
                <w:spacing w:val="-4"/>
                <w:sz w:val="18"/>
              </w:rPr>
              <w:t xml:space="preserve"> </w:t>
            </w:r>
            <w:r>
              <w:rPr>
                <w:sz w:val="18"/>
              </w:rPr>
              <w:t>dnia</w:t>
            </w:r>
            <w:r>
              <w:rPr>
                <w:spacing w:val="-6"/>
                <w:sz w:val="18"/>
              </w:rPr>
              <w:t xml:space="preserve"> </w:t>
            </w:r>
            <w:r>
              <w:rPr>
                <w:sz w:val="18"/>
              </w:rPr>
              <w:t>29</w:t>
            </w:r>
            <w:r>
              <w:rPr>
                <w:spacing w:val="-5"/>
                <w:sz w:val="18"/>
              </w:rPr>
              <w:t xml:space="preserve"> </w:t>
            </w:r>
            <w:r>
              <w:rPr>
                <w:sz w:val="18"/>
              </w:rPr>
              <w:t>stycznia</w:t>
            </w:r>
            <w:r>
              <w:rPr>
                <w:spacing w:val="-6"/>
                <w:sz w:val="18"/>
              </w:rPr>
              <w:t xml:space="preserve"> </w:t>
            </w:r>
            <w:r>
              <w:rPr>
                <w:sz w:val="18"/>
              </w:rPr>
              <w:t>2004r.</w:t>
            </w:r>
            <w:r>
              <w:rPr>
                <w:spacing w:val="-2"/>
                <w:sz w:val="18"/>
              </w:rPr>
              <w:t xml:space="preserve"> </w:t>
            </w:r>
            <w:r>
              <w:rPr>
                <w:sz w:val="18"/>
              </w:rPr>
              <w:t>–</w:t>
            </w:r>
            <w:r>
              <w:rPr>
                <w:spacing w:val="-6"/>
                <w:sz w:val="18"/>
              </w:rPr>
              <w:t xml:space="preserve"> </w:t>
            </w:r>
            <w:r>
              <w:rPr>
                <w:sz w:val="18"/>
              </w:rPr>
              <w:t>Prawo</w:t>
            </w:r>
            <w:r>
              <w:rPr>
                <w:spacing w:val="-5"/>
                <w:sz w:val="18"/>
              </w:rPr>
              <w:t xml:space="preserve"> </w:t>
            </w:r>
            <w:r>
              <w:rPr>
                <w:sz w:val="18"/>
              </w:rPr>
              <w:t xml:space="preserve">zamówień </w:t>
            </w:r>
            <w:r>
              <w:rPr>
                <w:spacing w:val="-2"/>
                <w:sz w:val="18"/>
              </w:rPr>
              <w:t>publicznych</w:t>
            </w:r>
          </w:p>
          <w:p w14:paraId="3F95D1AB" w14:textId="77777777" w:rsidR="000C39CD" w:rsidRDefault="00572F03">
            <w:pPr>
              <w:pStyle w:val="TableParagraph"/>
              <w:numPr>
                <w:ilvl w:val="0"/>
                <w:numId w:val="5"/>
              </w:numPr>
              <w:tabs>
                <w:tab w:val="left" w:pos="746"/>
              </w:tabs>
              <w:spacing w:before="8" w:line="268" w:lineRule="auto"/>
              <w:ind w:right="651"/>
              <w:rPr>
                <w:sz w:val="18"/>
              </w:rPr>
            </w:pPr>
            <w:r>
              <w:rPr>
                <w:sz w:val="18"/>
              </w:rPr>
              <w:t>Ustawa</w:t>
            </w:r>
            <w:r>
              <w:rPr>
                <w:spacing w:val="-7"/>
                <w:sz w:val="18"/>
              </w:rPr>
              <w:t xml:space="preserve"> </w:t>
            </w:r>
            <w:r>
              <w:rPr>
                <w:sz w:val="18"/>
              </w:rPr>
              <w:t>z</w:t>
            </w:r>
            <w:r>
              <w:rPr>
                <w:spacing w:val="-5"/>
                <w:sz w:val="18"/>
              </w:rPr>
              <w:t xml:space="preserve"> </w:t>
            </w:r>
            <w:r>
              <w:rPr>
                <w:sz w:val="18"/>
              </w:rPr>
              <w:t>dnia</w:t>
            </w:r>
            <w:r>
              <w:rPr>
                <w:spacing w:val="-7"/>
                <w:sz w:val="18"/>
              </w:rPr>
              <w:t xml:space="preserve"> </w:t>
            </w:r>
            <w:r>
              <w:rPr>
                <w:sz w:val="18"/>
              </w:rPr>
              <w:t>27</w:t>
            </w:r>
            <w:r>
              <w:rPr>
                <w:spacing w:val="-6"/>
                <w:sz w:val="18"/>
              </w:rPr>
              <w:t xml:space="preserve"> </w:t>
            </w:r>
            <w:r>
              <w:rPr>
                <w:sz w:val="18"/>
              </w:rPr>
              <w:t>sierpnia</w:t>
            </w:r>
            <w:r>
              <w:rPr>
                <w:spacing w:val="-7"/>
                <w:sz w:val="18"/>
              </w:rPr>
              <w:t xml:space="preserve"> </w:t>
            </w:r>
            <w:r>
              <w:rPr>
                <w:sz w:val="18"/>
              </w:rPr>
              <w:t>2009r.</w:t>
            </w:r>
            <w:r>
              <w:rPr>
                <w:spacing w:val="-4"/>
                <w:sz w:val="18"/>
              </w:rPr>
              <w:t xml:space="preserve"> </w:t>
            </w:r>
            <w:r>
              <w:rPr>
                <w:sz w:val="18"/>
              </w:rPr>
              <w:t>o</w:t>
            </w:r>
            <w:r>
              <w:rPr>
                <w:spacing w:val="-6"/>
                <w:sz w:val="18"/>
              </w:rPr>
              <w:t xml:space="preserve"> </w:t>
            </w:r>
            <w:r>
              <w:rPr>
                <w:sz w:val="18"/>
              </w:rPr>
              <w:t xml:space="preserve">finansach </w:t>
            </w:r>
            <w:r>
              <w:rPr>
                <w:spacing w:val="-2"/>
                <w:sz w:val="18"/>
              </w:rPr>
              <w:t>publicznych</w:t>
            </w:r>
          </w:p>
          <w:p w14:paraId="3F95D1AC" w14:textId="77777777" w:rsidR="000C39CD" w:rsidRDefault="00572F03">
            <w:pPr>
              <w:pStyle w:val="TableParagraph"/>
              <w:numPr>
                <w:ilvl w:val="0"/>
                <w:numId w:val="5"/>
              </w:numPr>
              <w:tabs>
                <w:tab w:val="left" w:pos="745"/>
              </w:tabs>
              <w:spacing w:before="6"/>
              <w:ind w:left="745" w:hanging="362"/>
              <w:rPr>
                <w:sz w:val="18"/>
              </w:rPr>
            </w:pPr>
            <w:r>
              <w:rPr>
                <w:sz w:val="18"/>
              </w:rPr>
              <w:t>Ustawa</w:t>
            </w:r>
            <w:r>
              <w:rPr>
                <w:spacing w:val="-5"/>
                <w:sz w:val="18"/>
              </w:rPr>
              <w:t xml:space="preserve"> </w:t>
            </w:r>
            <w:r>
              <w:rPr>
                <w:sz w:val="18"/>
              </w:rPr>
              <w:t>z</w:t>
            </w:r>
            <w:r>
              <w:rPr>
                <w:spacing w:val="-2"/>
                <w:sz w:val="18"/>
              </w:rPr>
              <w:t xml:space="preserve"> </w:t>
            </w:r>
            <w:r>
              <w:rPr>
                <w:sz w:val="18"/>
              </w:rPr>
              <w:t>dnia</w:t>
            </w:r>
            <w:r>
              <w:rPr>
                <w:spacing w:val="-4"/>
                <w:sz w:val="18"/>
              </w:rPr>
              <w:t xml:space="preserve"> </w:t>
            </w:r>
            <w:r>
              <w:rPr>
                <w:sz w:val="18"/>
              </w:rPr>
              <w:t>23</w:t>
            </w:r>
            <w:r>
              <w:rPr>
                <w:spacing w:val="-5"/>
                <w:sz w:val="18"/>
              </w:rPr>
              <w:t xml:space="preserve"> </w:t>
            </w:r>
            <w:r>
              <w:rPr>
                <w:sz w:val="18"/>
              </w:rPr>
              <w:t>kwietnia</w:t>
            </w:r>
            <w:r>
              <w:rPr>
                <w:spacing w:val="-4"/>
                <w:sz w:val="18"/>
              </w:rPr>
              <w:t xml:space="preserve"> </w:t>
            </w:r>
            <w:r>
              <w:rPr>
                <w:sz w:val="18"/>
              </w:rPr>
              <w:t>1964r.</w:t>
            </w:r>
            <w:r>
              <w:rPr>
                <w:spacing w:val="-1"/>
                <w:sz w:val="18"/>
              </w:rPr>
              <w:t xml:space="preserve"> </w:t>
            </w:r>
            <w:r>
              <w:rPr>
                <w:sz w:val="18"/>
              </w:rPr>
              <w:t>Kodeks</w:t>
            </w:r>
            <w:r>
              <w:rPr>
                <w:spacing w:val="-7"/>
                <w:sz w:val="18"/>
              </w:rPr>
              <w:t xml:space="preserve"> </w:t>
            </w:r>
            <w:r>
              <w:rPr>
                <w:spacing w:val="-2"/>
                <w:sz w:val="18"/>
              </w:rPr>
              <w:t>cywilny</w:t>
            </w:r>
          </w:p>
          <w:p w14:paraId="3F95D1AD" w14:textId="77777777" w:rsidR="000C39CD" w:rsidRDefault="00572F03">
            <w:pPr>
              <w:pStyle w:val="TableParagraph"/>
              <w:numPr>
                <w:ilvl w:val="0"/>
                <w:numId w:val="5"/>
              </w:numPr>
              <w:tabs>
                <w:tab w:val="left" w:pos="746"/>
              </w:tabs>
              <w:spacing w:before="31" w:line="268" w:lineRule="auto"/>
              <w:ind w:right="1482"/>
              <w:rPr>
                <w:sz w:val="18"/>
              </w:rPr>
            </w:pPr>
            <w:r>
              <w:rPr>
                <w:sz w:val="18"/>
              </w:rPr>
              <w:t>Ustawa</w:t>
            </w:r>
            <w:r>
              <w:rPr>
                <w:spacing w:val="-11"/>
                <w:sz w:val="18"/>
              </w:rPr>
              <w:t xml:space="preserve"> </w:t>
            </w:r>
            <w:r>
              <w:rPr>
                <w:sz w:val="18"/>
              </w:rPr>
              <w:t>z</w:t>
            </w:r>
            <w:r>
              <w:rPr>
                <w:spacing w:val="-10"/>
                <w:sz w:val="18"/>
              </w:rPr>
              <w:t xml:space="preserve"> </w:t>
            </w:r>
            <w:r>
              <w:rPr>
                <w:sz w:val="18"/>
              </w:rPr>
              <w:t>dnia</w:t>
            </w:r>
            <w:r>
              <w:rPr>
                <w:spacing w:val="-10"/>
                <w:sz w:val="18"/>
              </w:rPr>
              <w:t xml:space="preserve"> </w:t>
            </w:r>
            <w:r>
              <w:rPr>
                <w:sz w:val="18"/>
              </w:rPr>
              <w:t>29</w:t>
            </w:r>
            <w:r>
              <w:rPr>
                <w:spacing w:val="-10"/>
                <w:sz w:val="18"/>
              </w:rPr>
              <w:t xml:space="preserve"> </w:t>
            </w:r>
            <w:r>
              <w:rPr>
                <w:sz w:val="18"/>
              </w:rPr>
              <w:t>września</w:t>
            </w:r>
            <w:r>
              <w:rPr>
                <w:spacing w:val="-10"/>
                <w:sz w:val="18"/>
              </w:rPr>
              <w:t xml:space="preserve"> </w:t>
            </w:r>
            <w:r>
              <w:rPr>
                <w:sz w:val="18"/>
              </w:rPr>
              <w:t>1994r. o rachunkowości</w:t>
            </w:r>
          </w:p>
        </w:tc>
        <w:tc>
          <w:tcPr>
            <w:tcW w:w="2690" w:type="dxa"/>
            <w:tcBorders>
              <w:top w:val="single" w:sz="12" w:space="0" w:color="9F9F9F"/>
              <w:left w:val="single" w:sz="12" w:space="0" w:color="9F9F9F"/>
              <w:bottom w:val="single" w:sz="12" w:space="0" w:color="9F9F9F"/>
              <w:right w:val="single" w:sz="12" w:space="0" w:color="9F9F9F"/>
            </w:tcBorders>
          </w:tcPr>
          <w:p w14:paraId="3F95D1AE" w14:textId="77777777" w:rsidR="000C39CD" w:rsidRDefault="000C39CD">
            <w:pPr>
              <w:pStyle w:val="TableParagraph"/>
              <w:rPr>
                <w:sz w:val="20"/>
              </w:rPr>
            </w:pPr>
          </w:p>
          <w:p w14:paraId="3F95D1AF" w14:textId="77777777" w:rsidR="000C39CD" w:rsidRDefault="000C39CD">
            <w:pPr>
              <w:pStyle w:val="TableParagraph"/>
              <w:rPr>
                <w:sz w:val="20"/>
              </w:rPr>
            </w:pPr>
          </w:p>
          <w:p w14:paraId="3F95D1B0" w14:textId="77777777" w:rsidR="000C39CD" w:rsidRDefault="000C39CD">
            <w:pPr>
              <w:pStyle w:val="TableParagraph"/>
              <w:spacing w:before="108"/>
              <w:rPr>
                <w:sz w:val="20"/>
              </w:rPr>
            </w:pPr>
          </w:p>
          <w:p w14:paraId="3F95D1B1" w14:textId="77777777" w:rsidR="000C39CD" w:rsidRDefault="00572F03">
            <w:pPr>
              <w:pStyle w:val="TableParagraph"/>
              <w:spacing w:before="1"/>
              <w:ind w:left="55" w:right="2"/>
              <w:jc w:val="center"/>
              <w:rPr>
                <w:sz w:val="20"/>
              </w:rPr>
            </w:pPr>
            <w:r>
              <w:rPr>
                <w:sz w:val="20"/>
              </w:rPr>
              <w:t>5</w:t>
            </w:r>
            <w:r>
              <w:rPr>
                <w:spacing w:val="-5"/>
                <w:sz w:val="20"/>
              </w:rPr>
              <w:t xml:space="preserve"> lat</w:t>
            </w:r>
          </w:p>
        </w:tc>
      </w:tr>
      <w:tr w:rsidR="000C39CD" w14:paraId="3F95D1CB" w14:textId="77777777">
        <w:trPr>
          <w:trHeight w:val="4839"/>
        </w:trPr>
        <w:tc>
          <w:tcPr>
            <w:tcW w:w="3116" w:type="dxa"/>
            <w:tcBorders>
              <w:top w:val="single" w:sz="12" w:space="0" w:color="9F9F9F"/>
              <w:left w:val="single" w:sz="12" w:space="0" w:color="EEEEEE"/>
              <w:right w:val="single" w:sz="12" w:space="0" w:color="9F9F9F"/>
            </w:tcBorders>
          </w:tcPr>
          <w:p w14:paraId="3F95D1B3" w14:textId="77777777" w:rsidR="000C39CD" w:rsidRDefault="000C39CD">
            <w:pPr>
              <w:pStyle w:val="TableParagraph"/>
              <w:rPr>
                <w:sz w:val="20"/>
              </w:rPr>
            </w:pPr>
          </w:p>
          <w:p w14:paraId="3F95D1B4" w14:textId="77777777" w:rsidR="000C39CD" w:rsidRDefault="000C39CD">
            <w:pPr>
              <w:pStyle w:val="TableParagraph"/>
              <w:rPr>
                <w:sz w:val="20"/>
              </w:rPr>
            </w:pPr>
          </w:p>
          <w:p w14:paraId="3F95D1B5" w14:textId="77777777" w:rsidR="000C39CD" w:rsidRDefault="000C39CD">
            <w:pPr>
              <w:pStyle w:val="TableParagraph"/>
              <w:rPr>
                <w:sz w:val="20"/>
              </w:rPr>
            </w:pPr>
          </w:p>
          <w:p w14:paraId="3F95D1B6" w14:textId="77777777" w:rsidR="000C39CD" w:rsidRDefault="000C39CD">
            <w:pPr>
              <w:pStyle w:val="TableParagraph"/>
              <w:rPr>
                <w:sz w:val="20"/>
              </w:rPr>
            </w:pPr>
          </w:p>
          <w:p w14:paraId="3F95D1B7" w14:textId="77777777" w:rsidR="000C39CD" w:rsidRDefault="000C39CD">
            <w:pPr>
              <w:pStyle w:val="TableParagraph"/>
              <w:rPr>
                <w:sz w:val="20"/>
              </w:rPr>
            </w:pPr>
          </w:p>
          <w:p w14:paraId="3F95D1B8" w14:textId="77777777" w:rsidR="000C39CD" w:rsidRDefault="000C39CD">
            <w:pPr>
              <w:pStyle w:val="TableParagraph"/>
              <w:rPr>
                <w:sz w:val="20"/>
              </w:rPr>
            </w:pPr>
          </w:p>
          <w:p w14:paraId="3F95D1B9" w14:textId="77777777" w:rsidR="000C39CD" w:rsidRDefault="000C39CD">
            <w:pPr>
              <w:pStyle w:val="TableParagraph"/>
              <w:spacing w:before="10"/>
              <w:rPr>
                <w:sz w:val="20"/>
              </w:rPr>
            </w:pPr>
          </w:p>
          <w:p w14:paraId="3F95D1BA" w14:textId="77777777" w:rsidR="000C39CD" w:rsidRDefault="00572F03">
            <w:pPr>
              <w:pStyle w:val="TableParagraph"/>
              <w:spacing w:before="1" w:line="276" w:lineRule="auto"/>
              <w:ind w:left="23" w:right="817"/>
              <w:jc w:val="both"/>
              <w:rPr>
                <w:sz w:val="20"/>
              </w:rPr>
            </w:pPr>
            <w:r>
              <w:rPr>
                <w:sz w:val="20"/>
              </w:rPr>
              <w:t>Zatrudnienie</w:t>
            </w:r>
            <w:r>
              <w:rPr>
                <w:spacing w:val="-12"/>
                <w:sz w:val="20"/>
              </w:rPr>
              <w:t xml:space="preserve"> </w:t>
            </w:r>
            <w:r>
              <w:rPr>
                <w:sz w:val="20"/>
              </w:rPr>
              <w:t>pracowników, wypłacanie</w:t>
            </w:r>
            <w:r>
              <w:rPr>
                <w:spacing w:val="-12"/>
                <w:sz w:val="20"/>
              </w:rPr>
              <w:t xml:space="preserve"> </w:t>
            </w:r>
            <w:r>
              <w:rPr>
                <w:sz w:val="20"/>
              </w:rPr>
              <w:t>wynagrodzenia, zgłaszanie do ubezpieczeń</w:t>
            </w:r>
          </w:p>
          <w:p w14:paraId="3F95D1BB" w14:textId="77777777" w:rsidR="000C39CD" w:rsidRDefault="00572F03">
            <w:pPr>
              <w:pStyle w:val="TableParagraph"/>
              <w:spacing w:before="2" w:line="276" w:lineRule="auto"/>
              <w:ind w:left="23" w:right="376"/>
              <w:jc w:val="both"/>
              <w:rPr>
                <w:sz w:val="20"/>
              </w:rPr>
            </w:pPr>
            <w:r>
              <w:rPr>
                <w:sz w:val="20"/>
              </w:rPr>
              <w:t xml:space="preserve">pracowników i członków rodzin, </w:t>
            </w:r>
            <w:r>
              <w:rPr>
                <w:spacing w:val="-2"/>
                <w:sz w:val="20"/>
              </w:rPr>
              <w:t>wypłacanie</w:t>
            </w:r>
            <w:r>
              <w:rPr>
                <w:spacing w:val="-1"/>
                <w:sz w:val="20"/>
              </w:rPr>
              <w:t xml:space="preserve"> </w:t>
            </w:r>
            <w:r>
              <w:rPr>
                <w:spacing w:val="-2"/>
                <w:sz w:val="20"/>
              </w:rPr>
              <w:t>świadczeń</w:t>
            </w:r>
            <w:r>
              <w:rPr>
                <w:spacing w:val="2"/>
                <w:sz w:val="20"/>
              </w:rPr>
              <w:t xml:space="preserve"> </w:t>
            </w:r>
            <w:r>
              <w:rPr>
                <w:spacing w:val="-2"/>
                <w:sz w:val="20"/>
              </w:rPr>
              <w:t>socjalnych</w:t>
            </w:r>
          </w:p>
        </w:tc>
        <w:tc>
          <w:tcPr>
            <w:tcW w:w="4678" w:type="dxa"/>
            <w:tcBorders>
              <w:top w:val="single" w:sz="12" w:space="0" w:color="9F9F9F"/>
              <w:left w:val="single" w:sz="12" w:space="0" w:color="9F9F9F"/>
              <w:right w:val="single" w:sz="12" w:space="0" w:color="9F9F9F"/>
            </w:tcBorders>
          </w:tcPr>
          <w:p w14:paraId="3F95D1BC" w14:textId="77777777" w:rsidR="000C39CD" w:rsidRDefault="00572F03">
            <w:pPr>
              <w:pStyle w:val="TableParagraph"/>
              <w:numPr>
                <w:ilvl w:val="0"/>
                <w:numId w:val="4"/>
              </w:numPr>
              <w:tabs>
                <w:tab w:val="left" w:pos="745"/>
              </w:tabs>
              <w:spacing w:line="247" w:lineRule="exact"/>
              <w:ind w:left="745" w:hanging="362"/>
              <w:rPr>
                <w:sz w:val="18"/>
              </w:rPr>
            </w:pPr>
            <w:r>
              <w:rPr>
                <w:sz w:val="18"/>
              </w:rPr>
              <w:t>Ustawa</w:t>
            </w:r>
            <w:r>
              <w:rPr>
                <w:spacing w:val="-4"/>
                <w:sz w:val="18"/>
              </w:rPr>
              <w:t xml:space="preserve"> </w:t>
            </w:r>
            <w:r>
              <w:rPr>
                <w:sz w:val="18"/>
              </w:rPr>
              <w:t>z</w:t>
            </w:r>
            <w:r>
              <w:rPr>
                <w:spacing w:val="-2"/>
                <w:sz w:val="18"/>
              </w:rPr>
              <w:t xml:space="preserve"> </w:t>
            </w:r>
            <w:r>
              <w:rPr>
                <w:sz w:val="18"/>
              </w:rPr>
              <w:t>dnia</w:t>
            </w:r>
            <w:r>
              <w:rPr>
                <w:spacing w:val="-4"/>
                <w:sz w:val="18"/>
              </w:rPr>
              <w:t xml:space="preserve"> </w:t>
            </w:r>
            <w:r>
              <w:rPr>
                <w:sz w:val="18"/>
              </w:rPr>
              <w:t>26</w:t>
            </w:r>
            <w:r>
              <w:rPr>
                <w:spacing w:val="-2"/>
                <w:sz w:val="18"/>
              </w:rPr>
              <w:t xml:space="preserve"> </w:t>
            </w:r>
            <w:r>
              <w:rPr>
                <w:sz w:val="18"/>
              </w:rPr>
              <w:t>czerwca</w:t>
            </w:r>
            <w:r>
              <w:rPr>
                <w:spacing w:val="-4"/>
                <w:sz w:val="18"/>
              </w:rPr>
              <w:t xml:space="preserve"> </w:t>
            </w:r>
            <w:r>
              <w:rPr>
                <w:sz w:val="18"/>
              </w:rPr>
              <w:t>1974r.</w:t>
            </w:r>
            <w:r>
              <w:rPr>
                <w:spacing w:val="-5"/>
                <w:sz w:val="18"/>
              </w:rPr>
              <w:t xml:space="preserve"> </w:t>
            </w:r>
            <w:r>
              <w:rPr>
                <w:sz w:val="18"/>
              </w:rPr>
              <w:t>Kodeks</w:t>
            </w:r>
            <w:r>
              <w:rPr>
                <w:spacing w:val="-4"/>
                <w:sz w:val="18"/>
              </w:rPr>
              <w:t xml:space="preserve"> </w:t>
            </w:r>
            <w:r>
              <w:rPr>
                <w:spacing w:val="-2"/>
                <w:sz w:val="18"/>
              </w:rPr>
              <w:t>pracy</w:t>
            </w:r>
          </w:p>
          <w:p w14:paraId="3F95D1BD" w14:textId="77777777" w:rsidR="000C39CD" w:rsidRDefault="00572F03">
            <w:pPr>
              <w:pStyle w:val="TableParagraph"/>
              <w:numPr>
                <w:ilvl w:val="0"/>
                <w:numId w:val="4"/>
              </w:numPr>
              <w:tabs>
                <w:tab w:val="left" w:pos="746"/>
              </w:tabs>
              <w:spacing w:before="31" w:line="268" w:lineRule="auto"/>
              <w:ind w:right="379" w:hanging="360"/>
              <w:rPr>
                <w:sz w:val="18"/>
              </w:rPr>
            </w:pPr>
            <w:r>
              <w:rPr>
                <w:sz w:val="18"/>
              </w:rPr>
              <w:t>Ustawa</w:t>
            </w:r>
            <w:r>
              <w:rPr>
                <w:spacing w:val="-8"/>
                <w:sz w:val="18"/>
              </w:rPr>
              <w:t xml:space="preserve"> </w:t>
            </w:r>
            <w:r>
              <w:rPr>
                <w:sz w:val="18"/>
              </w:rPr>
              <w:t>z</w:t>
            </w:r>
            <w:r>
              <w:rPr>
                <w:spacing w:val="-5"/>
                <w:sz w:val="18"/>
              </w:rPr>
              <w:t xml:space="preserve"> </w:t>
            </w:r>
            <w:r>
              <w:rPr>
                <w:sz w:val="18"/>
              </w:rPr>
              <w:t>dnia</w:t>
            </w:r>
            <w:r>
              <w:rPr>
                <w:spacing w:val="-8"/>
                <w:sz w:val="18"/>
              </w:rPr>
              <w:t xml:space="preserve"> </w:t>
            </w:r>
            <w:r>
              <w:rPr>
                <w:sz w:val="18"/>
              </w:rPr>
              <w:t>13</w:t>
            </w:r>
            <w:r>
              <w:rPr>
                <w:spacing w:val="-9"/>
                <w:sz w:val="18"/>
              </w:rPr>
              <w:t xml:space="preserve"> </w:t>
            </w:r>
            <w:r>
              <w:rPr>
                <w:sz w:val="18"/>
              </w:rPr>
              <w:t>października</w:t>
            </w:r>
            <w:r>
              <w:rPr>
                <w:spacing w:val="-8"/>
                <w:sz w:val="18"/>
              </w:rPr>
              <w:t xml:space="preserve"> </w:t>
            </w:r>
            <w:r>
              <w:rPr>
                <w:sz w:val="18"/>
              </w:rPr>
              <w:t>1998r.</w:t>
            </w:r>
            <w:r>
              <w:rPr>
                <w:spacing w:val="-9"/>
                <w:sz w:val="18"/>
              </w:rPr>
              <w:t xml:space="preserve"> </w:t>
            </w:r>
            <w:r>
              <w:rPr>
                <w:sz w:val="18"/>
              </w:rPr>
              <w:t>o</w:t>
            </w:r>
            <w:r>
              <w:rPr>
                <w:spacing w:val="-5"/>
                <w:sz w:val="18"/>
              </w:rPr>
              <w:t xml:space="preserve"> </w:t>
            </w:r>
            <w:r>
              <w:rPr>
                <w:sz w:val="18"/>
              </w:rPr>
              <w:t>systemie ubezpieczeń</w:t>
            </w:r>
            <w:r>
              <w:rPr>
                <w:spacing w:val="-6"/>
                <w:sz w:val="18"/>
              </w:rPr>
              <w:t xml:space="preserve"> </w:t>
            </w:r>
            <w:r>
              <w:rPr>
                <w:sz w:val="18"/>
              </w:rPr>
              <w:t>społecznych</w:t>
            </w:r>
          </w:p>
          <w:p w14:paraId="3F95D1BE" w14:textId="77777777" w:rsidR="000C39CD" w:rsidRDefault="00572F03">
            <w:pPr>
              <w:pStyle w:val="TableParagraph"/>
              <w:numPr>
                <w:ilvl w:val="0"/>
                <w:numId w:val="4"/>
              </w:numPr>
              <w:tabs>
                <w:tab w:val="left" w:pos="746"/>
              </w:tabs>
              <w:spacing w:before="6" w:line="271" w:lineRule="auto"/>
              <w:ind w:right="1436" w:hanging="360"/>
              <w:rPr>
                <w:sz w:val="18"/>
              </w:rPr>
            </w:pPr>
            <w:r>
              <w:rPr>
                <w:sz w:val="18"/>
              </w:rPr>
              <w:t>Ustawa</w:t>
            </w:r>
            <w:r>
              <w:rPr>
                <w:spacing w:val="-9"/>
                <w:sz w:val="18"/>
              </w:rPr>
              <w:t xml:space="preserve"> </w:t>
            </w:r>
            <w:r>
              <w:rPr>
                <w:sz w:val="18"/>
              </w:rPr>
              <w:t>z</w:t>
            </w:r>
            <w:r>
              <w:rPr>
                <w:spacing w:val="-7"/>
                <w:sz w:val="18"/>
              </w:rPr>
              <w:t xml:space="preserve"> </w:t>
            </w:r>
            <w:r>
              <w:rPr>
                <w:sz w:val="18"/>
              </w:rPr>
              <w:t>dnia</w:t>
            </w:r>
            <w:r>
              <w:rPr>
                <w:spacing w:val="-9"/>
                <w:sz w:val="18"/>
              </w:rPr>
              <w:t xml:space="preserve"> </w:t>
            </w:r>
            <w:r>
              <w:rPr>
                <w:sz w:val="18"/>
              </w:rPr>
              <w:t>21</w:t>
            </w:r>
            <w:r>
              <w:rPr>
                <w:spacing w:val="-8"/>
                <w:sz w:val="18"/>
              </w:rPr>
              <w:t xml:space="preserve"> </w:t>
            </w:r>
            <w:r>
              <w:rPr>
                <w:sz w:val="18"/>
              </w:rPr>
              <w:t>listopada</w:t>
            </w:r>
            <w:r>
              <w:rPr>
                <w:spacing w:val="-9"/>
                <w:sz w:val="18"/>
              </w:rPr>
              <w:t xml:space="preserve"> </w:t>
            </w:r>
            <w:r>
              <w:rPr>
                <w:sz w:val="18"/>
              </w:rPr>
              <w:t>2008r. o pracownikach samorządowych</w:t>
            </w:r>
          </w:p>
          <w:p w14:paraId="3F95D1BF" w14:textId="77777777" w:rsidR="000C39CD" w:rsidRDefault="00572F03">
            <w:pPr>
              <w:pStyle w:val="TableParagraph"/>
              <w:numPr>
                <w:ilvl w:val="0"/>
                <w:numId w:val="4"/>
              </w:numPr>
              <w:tabs>
                <w:tab w:val="left" w:pos="745"/>
              </w:tabs>
              <w:spacing w:before="3"/>
              <w:ind w:left="745" w:hanging="362"/>
              <w:rPr>
                <w:sz w:val="18"/>
              </w:rPr>
            </w:pPr>
            <w:r>
              <w:rPr>
                <w:sz w:val="18"/>
              </w:rPr>
              <w:t>Ustawa</w:t>
            </w:r>
            <w:r>
              <w:rPr>
                <w:spacing w:val="-5"/>
                <w:sz w:val="18"/>
              </w:rPr>
              <w:t xml:space="preserve"> </w:t>
            </w:r>
            <w:r>
              <w:rPr>
                <w:sz w:val="18"/>
              </w:rPr>
              <w:t>z</w:t>
            </w:r>
            <w:r>
              <w:rPr>
                <w:spacing w:val="-3"/>
                <w:sz w:val="18"/>
              </w:rPr>
              <w:t xml:space="preserve"> </w:t>
            </w:r>
            <w:r>
              <w:rPr>
                <w:sz w:val="18"/>
              </w:rPr>
              <w:t>dnia</w:t>
            </w:r>
            <w:r>
              <w:rPr>
                <w:spacing w:val="-4"/>
                <w:sz w:val="18"/>
              </w:rPr>
              <w:t xml:space="preserve"> </w:t>
            </w:r>
            <w:r>
              <w:rPr>
                <w:sz w:val="18"/>
              </w:rPr>
              <w:t>27</w:t>
            </w:r>
            <w:r>
              <w:rPr>
                <w:spacing w:val="-3"/>
                <w:sz w:val="18"/>
              </w:rPr>
              <w:t xml:space="preserve"> </w:t>
            </w:r>
            <w:r>
              <w:rPr>
                <w:sz w:val="18"/>
              </w:rPr>
              <w:t>sierpnia</w:t>
            </w:r>
            <w:r>
              <w:rPr>
                <w:spacing w:val="-4"/>
                <w:sz w:val="18"/>
              </w:rPr>
              <w:t xml:space="preserve"> </w:t>
            </w:r>
            <w:r>
              <w:rPr>
                <w:spacing w:val="-2"/>
                <w:sz w:val="18"/>
              </w:rPr>
              <w:t>2004r.</w:t>
            </w:r>
          </w:p>
          <w:p w14:paraId="3F95D1C0" w14:textId="77777777" w:rsidR="000C39CD" w:rsidRDefault="00572F03">
            <w:pPr>
              <w:pStyle w:val="TableParagraph"/>
              <w:spacing w:before="33" w:line="278" w:lineRule="auto"/>
              <w:ind w:left="746"/>
              <w:rPr>
                <w:sz w:val="18"/>
              </w:rPr>
            </w:pPr>
            <w:r>
              <w:rPr>
                <w:sz w:val="18"/>
              </w:rPr>
              <w:t>o</w:t>
            </w:r>
            <w:r>
              <w:rPr>
                <w:spacing w:val="-11"/>
                <w:sz w:val="18"/>
              </w:rPr>
              <w:t xml:space="preserve"> </w:t>
            </w:r>
            <w:r>
              <w:rPr>
                <w:sz w:val="18"/>
              </w:rPr>
              <w:t>świadczeniach</w:t>
            </w:r>
            <w:r>
              <w:rPr>
                <w:spacing w:val="-10"/>
                <w:sz w:val="18"/>
              </w:rPr>
              <w:t xml:space="preserve"> </w:t>
            </w:r>
            <w:r>
              <w:rPr>
                <w:sz w:val="18"/>
              </w:rPr>
              <w:t>opieki</w:t>
            </w:r>
            <w:r>
              <w:rPr>
                <w:spacing w:val="-10"/>
                <w:sz w:val="18"/>
              </w:rPr>
              <w:t xml:space="preserve"> </w:t>
            </w:r>
            <w:r>
              <w:rPr>
                <w:sz w:val="18"/>
              </w:rPr>
              <w:t>zdrowotnej</w:t>
            </w:r>
            <w:r>
              <w:rPr>
                <w:spacing w:val="-10"/>
                <w:sz w:val="18"/>
              </w:rPr>
              <w:t xml:space="preserve"> </w:t>
            </w:r>
            <w:r>
              <w:rPr>
                <w:sz w:val="18"/>
              </w:rPr>
              <w:t>finansowanych</w:t>
            </w:r>
            <w:r>
              <w:rPr>
                <w:spacing w:val="-10"/>
                <w:sz w:val="18"/>
              </w:rPr>
              <w:t xml:space="preserve"> </w:t>
            </w:r>
            <w:r>
              <w:rPr>
                <w:sz w:val="18"/>
              </w:rPr>
              <w:t>ze środków publicznych</w:t>
            </w:r>
          </w:p>
          <w:p w14:paraId="3F95D1C1" w14:textId="77777777" w:rsidR="000C39CD" w:rsidRDefault="00572F03">
            <w:pPr>
              <w:pStyle w:val="TableParagraph"/>
              <w:numPr>
                <w:ilvl w:val="0"/>
                <w:numId w:val="4"/>
              </w:numPr>
              <w:tabs>
                <w:tab w:val="left" w:pos="746"/>
              </w:tabs>
              <w:spacing w:line="271" w:lineRule="auto"/>
              <w:ind w:right="652" w:hanging="360"/>
              <w:rPr>
                <w:sz w:val="18"/>
              </w:rPr>
            </w:pPr>
            <w:r>
              <w:rPr>
                <w:sz w:val="18"/>
              </w:rPr>
              <w:t>Ustawa</w:t>
            </w:r>
            <w:r>
              <w:rPr>
                <w:spacing w:val="-7"/>
                <w:sz w:val="18"/>
              </w:rPr>
              <w:t xml:space="preserve"> </w:t>
            </w:r>
            <w:r>
              <w:rPr>
                <w:sz w:val="18"/>
              </w:rPr>
              <w:t>z</w:t>
            </w:r>
            <w:r>
              <w:rPr>
                <w:spacing w:val="-5"/>
                <w:sz w:val="18"/>
              </w:rPr>
              <w:t xml:space="preserve"> </w:t>
            </w:r>
            <w:r>
              <w:rPr>
                <w:sz w:val="18"/>
              </w:rPr>
              <w:t>dnia</w:t>
            </w:r>
            <w:r>
              <w:rPr>
                <w:spacing w:val="-7"/>
                <w:sz w:val="18"/>
              </w:rPr>
              <w:t xml:space="preserve"> </w:t>
            </w:r>
            <w:r>
              <w:rPr>
                <w:sz w:val="18"/>
              </w:rPr>
              <w:t>4</w:t>
            </w:r>
            <w:r>
              <w:rPr>
                <w:spacing w:val="-6"/>
                <w:sz w:val="18"/>
              </w:rPr>
              <w:t xml:space="preserve"> </w:t>
            </w:r>
            <w:r>
              <w:rPr>
                <w:sz w:val="18"/>
              </w:rPr>
              <w:t>marca</w:t>
            </w:r>
            <w:r>
              <w:rPr>
                <w:spacing w:val="-6"/>
                <w:sz w:val="18"/>
              </w:rPr>
              <w:t xml:space="preserve"> </w:t>
            </w:r>
            <w:r>
              <w:rPr>
                <w:sz w:val="18"/>
              </w:rPr>
              <w:t>1994r.</w:t>
            </w:r>
            <w:r>
              <w:rPr>
                <w:spacing w:val="-7"/>
                <w:sz w:val="18"/>
              </w:rPr>
              <w:t xml:space="preserve"> </w:t>
            </w:r>
            <w:r>
              <w:rPr>
                <w:sz w:val="18"/>
              </w:rPr>
              <w:t>o</w:t>
            </w:r>
            <w:r>
              <w:rPr>
                <w:spacing w:val="-5"/>
                <w:sz w:val="18"/>
              </w:rPr>
              <w:t xml:space="preserve"> </w:t>
            </w:r>
            <w:r>
              <w:rPr>
                <w:sz w:val="18"/>
              </w:rPr>
              <w:t>zakładowym funduszu świadczeń socjalnych</w:t>
            </w:r>
          </w:p>
          <w:p w14:paraId="3F95D1C2" w14:textId="77777777" w:rsidR="000C39CD" w:rsidRDefault="00572F03">
            <w:pPr>
              <w:pStyle w:val="TableParagraph"/>
              <w:numPr>
                <w:ilvl w:val="0"/>
                <w:numId w:val="4"/>
              </w:numPr>
              <w:tabs>
                <w:tab w:val="left" w:pos="745"/>
              </w:tabs>
              <w:ind w:left="745" w:hanging="362"/>
              <w:rPr>
                <w:sz w:val="18"/>
              </w:rPr>
            </w:pPr>
            <w:r>
              <w:rPr>
                <w:sz w:val="18"/>
              </w:rPr>
              <w:t>Ustawa</w:t>
            </w:r>
            <w:r>
              <w:rPr>
                <w:spacing w:val="-4"/>
                <w:sz w:val="18"/>
              </w:rPr>
              <w:t xml:space="preserve"> </w:t>
            </w:r>
            <w:r>
              <w:rPr>
                <w:sz w:val="18"/>
              </w:rPr>
              <w:t>z</w:t>
            </w:r>
            <w:r>
              <w:rPr>
                <w:spacing w:val="-2"/>
                <w:sz w:val="18"/>
              </w:rPr>
              <w:t xml:space="preserve"> </w:t>
            </w:r>
            <w:r>
              <w:rPr>
                <w:sz w:val="18"/>
              </w:rPr>
              <w:t>dnia</w:t>
            </w:r>
            <w:r>
              <w:rPr>
                <w:spacing w:val="-4"/>
                <w:sz w:val="18"/>
              </w:rPr>
              <w:t xml:space="preserve"> </w:t>
            </w:r>
            <w:r>
              <w:rPr>
                <w:sz w:val="18"/>
              </w:rPr>
              <w:t>26</w:t>
            </w:r>
            <w:r>
              <w:rPr>
                <w:spacing w:val="-2"/>
                <w:sz w:val="18"/>
              </w:rPr>
              <w:t xml:space="preserve"> </w:t>
            </w:r>
            <w:r>
              <w:rPr>
                <w:sz w:val="18"/>
              </w:rPr>
              <w:t>stycznia</w:t>
            </w:r>
            <w:r>
              <w:rPr>
                <w:spacing w:val="-3"/>
                <w:sz w:val="18"/>
              </w:rPr>
              <w:t xml:space="preserve"> </w:t>
            </w:r>
            <w:r>
              <w:rPr>
                <w:sz w:val="18"/>
              </w:rPr>
              <w:t>1982</w:t>
            </w:r>
            <w:r>
              <w:rPr>
                <w:spacing w:val="-2"/>
                <w:sz w:val="18"/>
              </w:rPr>
              <w:t xml:space="preserve"> </w:t>
            </w:r>
            <w:r>
              <w:rPr>
                <w:sz w:val="18"/>
              </w:rPr>
              <w:t>r.</w:t>
            </w:r>
            <w:r>
              <w:rPr>
                <w:spacing w:val="-5"/>
                <w:sz w:val="18"/>
              </w:rPr>
              <w:t xml:space="preserve"> </w:t>
            </w:r>
            <w:r>
              <w:rPr>
                <w:sz w:val="18"/>
              </w:rPr>
              <w:t>Karta</w:t>
            </w:r>
            <w:r>
              <w:rPr>
                <w:spacing w:val="-1"/>
                <w:sz w:val="18"/>
              </w:rPr>
              <w:t xml:space="preserve"> </w:t>
            </w:r>
            <w:r>
              <w:rPr>
                <w:spacing w:val="-2"/>
                <w:sz w:val="18"/>
              </w:rPr>
              <w:t>Nauczyciela</w:t>
            </w:r>
          </w:p>
          <w:p w14:paraId="3F95D1C3" w14:textId="77777777" w:rsidR="000C39CD" w:rsidRDefault="00572F03">
            <w:pPr>
              <w:pStyle w:val="TableParagraph"/>
              <w:numPr>
                <w:ilvl w:val="0"/>
                <w:numId w:val="4"/>
              </w:numPr>
              <w:tabs>
                <w:tab w:val="left" w:pos="745"/>
              </w:tabs>
              <w:spacing w:before="30"/>
              <w:ind w:left="745" w:hanging="362"/>
              <w:rPr>
                <w:sz w:val="18"/>
              </w:rPr>
            </w:pPr>
            <w:r>
              <w:rPr>
                <w:sz w:val="18"/>
              </w:rPr>
              <w:t>Ustawa</w:t>
            </w:r>
            <w:r>
              <w:rPr>
                <w:spacing w:val="-4"/>
                <w:sz w:val="18"/>
              </w:rPr>
              <w:t xml:space="preserve"> </w:t>
            </w:r>
            <w:r>
              <w:rPr>
                <w:sz w:val="18"/>
              </w:rPr>
              <w:t>z</w:t>
            </w:r>
            <w:r>
              <w:rPr>
                <w:spacing w:val="-2"/>
                <w:sz w:val="18"/>
              </w:rPr>
              <w:t xml:space="preserve"> </w:t>
            </w:r>
            <w:r>
              <w:rPr>
                <w:sz w:val="18"/>
              </w:rPr>
              <w:t>dnia</w:t>
            </w:r>
            <w:r>
              <w:rPr>
                <w:spacing w:val="-4"/>
                <w:sz w:val="18"/>
              </w:rPr>
              <w:t xml:space="preserve"> </w:t>
            </w:r>
            <w:r>
              <w:rPr>
                <w:sz w:val="18"/>
              </w:rPr>
              <w:t>14</w:t>
            </w:r>
            <w:r>
              <w:rPr>
                <w:spacing w:val="-2"/>
                <w:sz w:val="18"/>
              </w:rPr>
              <w:t xml:space="preserve"> </w:t>
            </w:r>
            <w:r>
              <w:rPr>
                <w:sz w:val="18"/>
              </w:rPr>
              <w:t>grudnia</w:t>
            </w:r>
            <w:r>
              <w:rPr>
                <w:spacing w:val="-4"/>
                <w:sz w:val="18"/>
              </w:rPr>
              <w:t xml:space="preserve"> </w:t>
            </w:r>
            <w:r>
              <w:rPr>
                <w:sz w:val="18"/>
              </w:rPr>
              <w:t>2016</w:t>
            </w:r>
            <w:r>
              <w:rPr>
                <w:spacing w:val="-2"/>
                <w:sz w:val="18"/>
              </w:rPr>
              <w:t xml:space="preserve"> </w:t>
            </w:r>
            <w:r>
              <w:rPr>
                <w:sz w:val="18"/>
              </w:rPr>
              <w:t>r. Prawo</w:t>
            </w:r>
            <w:r>
              <w:rPr>
                <w:spacing w:val="-3"/>
                <w:sz w:val="18"/>
              </w:rPr>
              <w:t xml:space="preserve"> </w:t>
            </w:r>
            <w:r>
              <w:rPr>
                <w:spacing w:val="-2"/>
                <w:sz w:val="18"/>
              </w:rPr>
              <w:t>oświatowe</w:t>
            </w:r>
          </w:p>
          <w:p w14:paraId="3F95D1C4" w14:textId="77777777" w:rsidR="000C39CD" w:rsidRDefault="00572F03">
            <w:pPr>
              <w:pStyle w:val="TableParagraph"/>
              <w:numPr>
                <w:ilvl w:val="0"/>
                <w:numId w:val="4"/>
              </w:numPr>
              <w:tabs>
                <w:tab w:val="left" w:pos="746"/>
              </w:tabs>
              <w:spacing w:before="31" w:line="268" w:lineRule="auto"/>
              <w:ind w:right="741" w:hanging="360"/>
              <w:rPr>
                <w:sz w:val="18"/>
              </w:rPr>
            </w:pPr>
            <w:r>
              <w:rPr>
                <w:sz w:val="18"/>
              </w:rPr>
              <w:t>Ustawa</w:t>
            </w:r>
            <w:r>
              <w:rPr>
                <w:spacing w:val="-8"/>
                <w:sz w:val="18"/>
              </w:rPr>
              <w:t xml:space="preserve"> </w:t>
            </w:r>
            <w:r>
              <w:rPr>
                <w:sz w:val="18"/>
              </w:rPr>
              <w:t>z</w:t>
            </w:r>
            <w:r>
              <w:rPr>
                <w:spacing w:val="-6"/>
                <w:sz w:val="18"/>
              </w:rPr>
              <w:t xml:space="preserve"> </w:t>
            </w:r>
            <w:r>
              <w:rPr>
                <w:sz w:val="18"/>
              </w:rPr>
              <w:t>dnia</w:t>
            </w:r>
            <w:r>
              <w:rPr>
                <w:spacing w:val="-8"/>
                <w:sz w:val="18"/>
              </w:rPr>
              <w:t xml:space="preserve"> </w:t>
            </w:r>
            <w:r>
              <w:rPr>
                <w:sz w:val="18"/>
              </w:rPr>
              <w:t>29</w:t>
            </w:r>
            <w:r>
              <w:rPr>
                <w:spacing w:val="-7"/>
                <w:sz w:val="18"/>
              </w:rPr>
              <w:t xml:space="preserve"> </w:t>
            </w:r>
            <w:r>
              <w:rPr>
                <w:sz w:val="18"/>
              </w:rPr>
              <w:t>sierpnia</w:t>
            </w:r>
            <w:r>
              <w:rPr>
                <w:spacing w:val="-8"/>
                <w:sz w:val="18"/>
              </w:rPr>
              <w:t xml:space="preserve"> </w:t>
            </w:r>
            <w:r>
              <w:rPr>
                <w:sz w:val="18"/>
              </w:rPr>
              <w:t>1997r.</w:t>
            </w:r>
            <w:r>
              <w:rPr>
                <w:spacing w:val="-5"/>
                <w:sz w:val="18"/>
              </w:rPr>
              <w:t xml:space="preserve"> </w:t>
            </w:r>
            <w:r>
              <w:rPr>
                <w:sz w:val="18"/>
              </w:rPr>
              <w:t xml:space="preserve">Ordynacja </w:t>
            </w:r>
            <w:r>
              <w:rPr>
                <w:spacing w:val="-2"/>
                <w:sz w:val="18"/>
              </w:rPr>
              <w:t>podatkowa</w:t>
            </w:r>
          </w:p>
          <w:p w14:paraId="3F95D1C5" w14:textId="77777777" w:rsidR="000C39CD" w:rsidRDefault="00572F03">
            <w:pPr>
              <w:pStyle w:val="TableParagraph"/>
              <w:numPr>
                <w:ilvl w:val="0"/>
                <w:numId w:val="4"/>
              </w:numPr>
              <w:tabs>
                <w:tab w:val="left" w:pos="746"/>
              </w:tabs>
              <w:spacing w:before="8" w:line="268" w:lineRule="auto"/>
              <w:ind w:right="983" w:hanging="360"/>
              <w:rPr>
                <w:sz w:val="18"/>
              </w:rPr>
            </w:pPr>
            <w:r>
              <w:rPr>
                <w:sz w:val="18"/>
              </w:rPr>
              <w:t>Ustawa</w:t>
            </w:r>
            <w:r>
              <w:rPr>
                <w:spacing w:val="-7"/>
                <w:sz w:val="18"/>
              </w:rPr>
              <w:t xml:space="preserve"> </w:t>
            </w:r>
            <w:r>
              <w:rPr>
                <w:sz w:val="18"/>
              </w:rPr>
              <w:t>z</w:t>
            </w:r>
            <w:r>
              <w:rPr>
                <w:spacing w:val="-5"/>
                <w:sz w:val="18"/>
              </w:rPr>
              <w:t xml:space="preserve"> </w:t>
            </w:r>
            <w:r>
              <w:rPr>
                <w:sz w:val="18"/>
              </w:rPr>
              <w:t>dnia</w:t>
            </w:r>
            <w:r>
              <w:rPr>
                <w:spacing w:val="-7"/>
                <w:sz w:val="18"/>
              </w:rPr>
              <w:t xml:space="preserve"> </w:t>
            </w:r>
            <w:r>
              <w:rPr>
                <w:sz w:val="18"/>
              </w:rPr>
              <w:t>26</w:t>
            </w:r>
            <w:r>
              <w:rPr>
                <w:spacing w:val="-6"/>
                <w:sz w:val="18"/>
              </w:rPr>
              <w:t xml:space="preserve"> </w:t>
            </w:r>
            <w:r>
              <w:rPr>
                <w:sz w:val="18"/>
              </w:rPr>
              <w:t>lipca</w:t>
            </w:r>
            <w:r>
              <w:rPr>
                <w:spacing w:val="-7"/>
                <w:sz w:val="18"/>
              </w:rPr>
              <w:t xml:space="preserve"> </w:t>
            </w:r>
            <w:r>
              <w:rPr>
                <w:sz w:val="18"/>
              </w:rPr>
              <w:t>1991r.</w:t>
            </w:r>
            <w:r>
              <w:rPr>
                <w:spacing w:val="-5"/>
                <w:sz w:val="18"/>
              </w:rPr>
              <w:t xml:space="preserve"> </w:t>
            </w:r>
            <w:r>
              <w:rPr>
                <w:sz w:val="18"/>
              </w:rPr>
              <w:t>o</w:t>
            </w:r>
            <w:r>
              <w:rPr>
                <w:spacing w:val="-6"/>
                <w:sz w:val="18"/>
              </w:rPr>
              <w:t xml:space="preserve"> </w:t>
            </w:r>
            <w:r>
              <w:rPr>
                <w:sz w:val="18"/>
              </w:rPr>
              <w:t>podatku dochodowym od osób fizycznych</w:t>
            </w:r>
          </w:p>
          <w:p w14:paraId="3F95D1C6" w14:textId="77777777" w:rsidR="000C39CD" w:rsidRDefault="00572F03">
            <w:pPr>
              <w:pStyle w:val="TableParagraph"/>
              <w:numPr>
                <w:ilvl w:val="0"/>
                <w:numId w:val="4"/>
              </w:numPr>
              <w:tabs>
                <w:tab w:val="left" w:pos="746"/>
              </w:tabs>
              <w:spacing w:before="8" w:line="268" w:lineRule="auto"/>
              <w:ind w:right="353" w:hanging="360"/>
              <w:rPr>
                <w:sz w:val="18"/>
              </w:rPr>
            </w:pPr>
            <w:r>
              <w:rPr>
                <w:sz w:val="18"/>
              </w:rPr>
              <w:t>Ustawa</w:t>
            </w:r>
            <w:r>
              <w:rPr>
                <w:spacing w:val="-7"/>
                <w:sz w:val="18"/>
              </w:rPr>
              <w:t xml:space="preserve"> </w:t>
            </w:r>
            <w:r>
              <w:rPr>
                <w:sz w:val="18"/>
              </w:rPr>
              <w:t>z</w:t>
            </w:r>
            <w:r>
              <w:rPr>
                <w:spacing w:val="-5"/>
                <w:sz w:val="18"/>
              </w:rPr>
              <w:t xml:space="preserve"> </w:t>
            </w:r>
            <w:r>
              <w:rPr>
                <w:sz w:val="18"/>
              </w:rPr>
              <w:t>dnia</w:t>
            </w:r>
            <w:r>
              <w:rPr>
                <w:spacing w:val="-7"/>
                <w:sz w:val="18"/>
              </w:rPr>
              <w:t xml:space="preserve"> </w:t>
            </w:r>
            <w:r>
              <w:rPr>
                <w:sz w:val="18"/>
              </w:rPr>
              <w:t>13</w:t>
            </w:r>
            <w:r>
              <w:rPr>
                <w:spacing w:val="-6"/>
                <w:sz w:val="18"/>
              </w:rPr>
              <w:t xml:space="preserve"> </w:t>
            </w:r>
            <w:r>
              <w:rPr>
                <w:sz w:val="18"/>
              </w:rPr>
              <w:t>maja</w:t>
            </w:r>
            <w:r>
              <w:rPr>
                <w:spacing w:val="-7"/>
                <w:sz w:val="18"/>
              </w:rPr>
              <w:t xml:space="preserve"> </w:t>
            </w:r>
            <w:r>
              <w:rPr>
                <w:sz w:val="18"/>
              </w:rPr>
              <w:t>2016r.</w:t>
            </w:r>
            <w:r>
              <w:rPr>
                <w:spacing w:val="-7"/>
                <w:sz w:val="18"/>
              </w:rPr>
              <w:t xml:space="preserve"> </w:t>
            </w:r>
            <w:r>
              <w:rPr>
                <w:sz w:val="18"/>
              </w:rPr>
              <w:t>o</w:t>
            </w:r>
            <w:r>
              <w:rPr>
                <w:spacing w:val="-5"/>
                <w:sz w:val="18"/>
              </w:rPr>
              <w:t xml:space="preserve"> </w:t>
            </w:r>
            <w:r>
              <w:rPr>
                <w:sz w:val="18"/>
              </w:rPr>
              <w:t>przeciwdziałaniu zagrożeniom przestępczością na tle seksualnym</w:t>
            </w:r>
          </w:p>
        </w:tc>
        <w:tc>
          <w:tcPr>
            <w:tcW w:w="2690" w:type="dxa"/>
            <w:tcBorders>
              <w:top w:val="single" w:sz="12" w:space="0" w:color="9F9F9F"/>
              <w:left w:val="single" w:sz="12" w:space="0" w:color="9F9F9F"/>
              <w:right w:val="single" w:sz="12" w:space="0" w:color="9F9F9F"/>
            </w:tcBorders>
          </w:tcPr>
          <w:p w14:paraId="3F95D1C7" w14:textId="77777777" w:rsidR="000C39CD" w:rsidRDefault="000C39CD">
            <w:pPr>
              <w:pStyle w:val="TableParagraph"/>
              <w:rPr>
                <w:sz w:val="20"/>
              </w:rPr>
            </w:pPr>
          </w:p>
          <w:p w14:paraId="3F95D1C8" w14:textId="77777777" w:rsidR="000C39CD" w:rsidRDefault="000C39CD">
            <w:pPr>
              <w:pStyle w:val="TableParagraph"/>
              <w:spacing w:before="71"/>
              <w:rPr>
                <w:sz w:val="20"/>
              </w:rPr>
            </w:pPr>
          </w:p>
          <w:p w14:paraId="3F95D1C9" w14:textId="77777777" w:rsidR="000C39CD" w:rsidRDefault="00572F03">
            <w:pPr>
              <w:pStyle w:val="TableParagraph"/>
              <w:spacing w:before="1" w:line="276" w:lineRule="auto"/>
              <w:ind w:left="55" w:right="1"/>
              <w:jc w:val="center"/>
              <w:rPr>
                <w:sz w:val="20"/>
              </w:rPr>
            </w:pPr>
            <w:r>
              <w:rPr>
                <w:sz w:val="20"/>
              </w:rPr>
              <w:t>do 50 lat w zależności od kategorii</w:t>
            </w:r>
            <w:r>
              <w:rPr>
                <w:spacing w:val="-12"/>
                <w:sz w:val="20"/>
              </w:rPr>
              <w:t xml:space="preserve"> </w:t>
            </w:r>
            <w:r>
              <w:rPr>
                <w:sz w:val="20"/>
              </w:rPr>
              <w:t>sprawy</w:t>
            </w:r>
            <w:r>
              <w:rPr>
                <w:spacing w:val="-11"/>
                <w:sz w:val="20"/>
              </w:rPr>
              <w:t xml:space="preserve"> </w:t>
            </w:r>
            <w:r>
              <w:rPr>
                <w:sz w:val="20"/>
              </w:rPr>
              <w:t>(Ustawa</w:t>
            </w:r>
            <w:r>
              <w:rPr>
                <w:spacing w:val="-11"/>
                <w:sz w:val="20"/>
              </w:rPr>
              <w:t xml:space="preserve"> </w:t>
            </w:r>
            <w:r>
              <w:rPr>
                <w:sz w:val="20"/>
              </w:rPr>
              <w:t>z</w:t>
            </w:r>
            <w:r>
              <w:rPr>
                <w:spacing w:val="-12"/>
                <w:sz w:val="20"/>
              </w:rPr>
              <w:t xml:space="preserve"> </w:t>
            </w:r>
            <w:r>
              <w:rPr>
                <w:sz w:val="20"/>
              </w:rPr>
              <w:t>dnia 14 lipca 1983 r. o narodowym zasobie</w:t>
            </w:r>
            <w:r>
              <w:rPr>
                <w:spacing w:val="-1"/>
                <w:sz w:val="20"/>
              </w:rPr>
              <w:t xml:space="preserve"> </w:t>
            </w:r>
            <w:r>
              <w:rPr>
                <w:sz w:val="20"/>
              </w:rPr>
              <w:t>archiwalnym</w:t>
            </w:r>
          </w:p>
          <w:p w14:paraId="3F95D1CA" w14:textId="77777777" w:rsidR="000C39CD" w:rsidRDefault="00572F03">
            <w:pPr>
              <w:pStyle w:val="TableParagraph"/>
              <w:spacing w:line="276" w:lineRule="auto"/>
              <w:ind w:left="422" w:right="365" w:hanging="4"/>
              <w:jc w:val="center"/>
              <w:rPr>
                <w:sz w:val="20"/>
              </w:rPr>
            </w:pPr>
            <w:r>
              <w:rPr>
                <w:sz w:val="20"/>
              </w:rPr>
              <w:t xml:space="preserve">i archiwach) zgodnie z </w:t>
            </w:r>
            <w:r>
              <w:rPr>
                <w:spacing w:val="-2"/>
                <w:sz w:val="20"/>
              </w:rPr>
              <w:t>Jednolitym</w:t>
            </w:r>
            <w:r>
              <w:rPr>
                <w:spacing w:val="-10"/>
                <w:sz w:val="20"/>
              </w:rPr>
              <w:t xml:space="preserve"> </w:t>
            </w:r>
            <w:r>
              <w:rPr>
                <w:spacing w:val="-2"/>
                <w:sz w:val="20"/>
              </w:rPr>
              <w:t xml:space="preserve">Rzeczowym </w:t>
            </w:r>
            <w:r>
              <w:rPr>
                <w:sz w:val="20"/>
              </w:rPr>
              <w:t>Wykazem</w:t>
            </w:r>
            <w:r>
              <w:rPr>
                <w:spacing w:val="-1"/>
                <w:sz w:val="20"/>
              </w:rPr>
              <w:t xml:space="preserve"> </w:t>
            </w:r>
            <w:r>
              <w:rPr>
                <w:sz w:val="20"/>
              </w:rPr>
              <w:t>Akt</w:t>
            </w:r>
          </w:p>
        </w:tc>
      </w:tr>
    </w:tbl>
    <w:p w14:paraId="3F95D1CC" w14:textId="77777777" w:rsidR="000C39CD" w:rsidRDefault="000C39CD">
      <w:pPr>
        <w:pStyle w:val="TableParagraph"/>
        <w:spacing w:line="276" w:lineRule="auto"/>
        <w:jc w:val="center"/>
        <w:rPr>
          <w:sz w:val="20"/>
        </w:rPr>
        <w:sectPr w:rsidR="000C39CD">
          <w:type w:val="continuous"/>
          <w:pgSz w:w="11920" w:h="16850"/>
          <w:pgMar w:top="660" w:right="566" w:bottom="846" w:left="708" w:header="708" w:footer="708" w:gutter="0"/>
          <w:cols w:space="708"/>
        </w:sectPr>
      </w:pPr>
    </w:p>
    <w:tbl>
      <w:tblPr>
        <w:tblStyle w:val="TableNormal"/>
        <w:tblW w:w="0" w:type="auto"/>
        <w:tblInd w:w="4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116"/>
        <w:gridCol w:w="4678"/>
        <w:gridCol w:w="2690"/>
      </w:tblGrid>
      <w:tr w:rsidR="000C39CD" w14:paraId="3F95D1D0" w14:textId="77777777">
        <w:trPr>
          <w:trHeight w:val="272"/>
        </w:trPr>
        <w:tc>
          <w:tcPr>
            <w:tcW w:w="3116" w:type="dxa"/>
            <w:tcBorders>
              <w:left w:val="single" w:sz="12" w:space="0" w:color="EEEEEE"/>
              <w:bottom w:val="single" w:sz="12" w:space="0" w:color="9F9F9F"/>
              <w:right w:val="single" w:sz="12" w:space="0" w:color="9F9F9F"/>
            </w:tcBorders>
          </w:tcPr>
          <w:p w14:paraId="3F95D1CD" w14:textId="77777777" w:rsidR="000C39CD" w:rsidRDefault="000C39CD">
            <w:pPr>
              <w:pStyle w:val="TableParagraph"/>
              <w:rPr>
                <w:rFonts w:ascii="Times New Roman"/>
                <w:sz w:val="20"/>
              </w:rPr>
            </w:pPr>
          </w:p>
        </w:tc>
        <w:tc>
          <w:tcPr>
            <w:tcW w:w="4678" w:type="dxa"/>
            <w:tcBorders>
              <w:left w:val="single" w:sz="12" w:space="0" w:color="9F9F9F"/>
              <w:bottom w:val="single" w:sz="12" w:space="0" w:color="9F9F9F"/>
              <w:right w:val="single" w:sz="12" w:space="0" w:color="9F9F9F"/>
            </w:tcBorders>
          </w:tcPr>
          <w:p w14:paraId="3F95D1CE" w14:textId="77777777" w:rsidR="000C39CD" w:rsidRDefault="00572F03">
            <w:pPr>
              <w:pStyle w:val="TableParagraph"/>
              <w:numPr>
                <w:ilvl w:val="0"/>
                <w:numId w:val="3"/>
              </w:numPr>
              <w:tabs>
                <w:tab w:val="left" w:pos="745"/>
              </w:tabs>
              <w:spacing w:line="239" w:lineRule="exact"/>
              <w:ind w:left="745" w:hanging="362"/>
              <w:rPr>
                <w:sz w:val="18"/>
              </w:rPr>
            </w:pPr>
            <w:r>
              <w:rPr>
                <w:sz w:val="18"/>
              </w:rPr>
              <w:t>Zgoda</w:t>
            </w:r>
            <w:r>
              <w:rPr>
                <w:spacing w:val="-5"/>
                <w:sz w:val="18"/>
              </w:rPr>
              <w:t xml:space="preserve"> </w:t>
            </w:r>
            <w:r>
              <w:rPr>
                <w:sz w:val="18"/>
              </w:rPr>
              <w:t>osoby,</w:t>
            </w:r>
            <w:r>
              <w:rPr>
                <w:spacing w:val="-4"/>
                <w:sz w:val="18"/>
              </w:rPr>
              <w:t xml:space="preserve"> </w:t>
            </w:r>
            <w:r>
              <w:rPr>
                <w:sz w:val="18"/>
              </w:rPr>
              <w:t>której</w:t>
            </w:r>
            <w:r>
              <w:rPr>
                <w:spacing w:val="-5"/>
                <w:sz w:val="18"/>
              </w:rPr>
              <w:t xml:space="preserve"> </w:t>
            </w:r>
            <w:r>
              <w:rPr>
                <w:sz w:val="18"/>
              </w:rPr>
              <w:t>dane</w:t>
            </w:r>
            <w:r>
              <w:rPr>
                <w:spacing w:val="-5"/>
                <w:sz w:val="18"/>
              </w:rPr>
              <w:t xml:space="preserve"> </w:t>
            </w:r>
            <w:r>
              <w:rPr>
                <w:spacing w:val="-2"/>
                <w:sz w:val="18"/>
              </w:rPr>
              <w:t>dotyczą</w:t>
            </w:r>
          </w:p>
        </w:tc>
        <w:tc>
          <w:tcPr>
            <w:tcW w:w="2690" w:type="dxa"/>
            <w:tcBorders>
              <w:left w:val="single" w:sz="12" w:space="0" w:color="9F9F9F"/>
              <w:bottom w:val="single" w:sz="12" w:space="0" w:color="9F9F9F"/>
              <w:right w:val="single" w:sz="12" w:space="0" w:color="9F9F9F"/>
            </w:tcBorders>
          </w:tcPr>
          <w:p w14:paraId="3F95D1CF" w14:textId="77777777" w:rsidR="000C39CD" w:rsidRDefault="000C39CD">
            <w:pPr>
              <w:pStyle w:val="TableParagraph"/>
              <w:rPr>
                <w:rFonts w:ascii="Times New Roman"/>
                <w:sz w:val="20"/>
              </w:rPr>
            </w:pPr>
          </w:p>
        </w:tc>
      </w:tr>
      <w:tr w:rsidR="000C39CD" w14:paraId="3F95D1DB" w14:textId="77777777">
        <w:trPr>
          <w:trHeight w:val="1664"/>
        </w:trPr>
        <w:tc>
          <w:tcPr>
            <w:tcW w:w="3116" w:type="dxa"/>
            <w:tcBorders>
              <w:top w:val="single" w:sz="12" w:space="0" w:color="9F9F9F"/>
              <w:left w:val="single" w:sz="12" w:space="0" w:color="EEEEEE"/>
              <w:bottom w:val="single" w:sz="12" w:space="0" w:color="9F9F9F"/>
              <w:right w:val="single" w:sz="12" w:space="0" w:color="9F9F9F"/>
            </w:tcBorders>
          </w:tcPr>
          <w:p w14:paraId="3F95D1D1" w14:textId="77777777" w:rsidR="000C39CD" w:rsidRDefault="000C39CD">
            <w:pPr>
              <w:pStyle w:val="TableParagraph"/>
              <w:rPr>
                <w:sz w:val="20"/>
              </w:rPr>
            </w:pPr>
          </w:p>
          <w:p w14:paraId="3F95D1D2" w14:textId="77777777" w:rsidR="000C39CD" w:rsidRDefault="000C39CD">
            <w:pPr>
              <w:pStyle w:val="TableParagraph"/>
              <w:spacing w:before="206"/>
              <w:rPr>
                <w:sz w:val="20"/>
              </w:rPr>
            </w:pPr>
          </w:p>
          <w:p w14:paraId="3F95D1D3" w14:textId="77777777" w:rsidR="000C39CD" w:rsidRDefault="00572F03">
            <w:pPr>
              <w:pStyle w:val="TableParagraph"/>
              <w:ind w:left="23"/>
              <w:rPr>
                <w:sz w:val="20"/>
              </w:rPr>
            </w:pPr>
            <w:r>
              <w:rPr>
                <w:spacing w:val="-2"/>
                <w:sz w:val="20"/>
              </w:rPr>
              <w:t>Rekrutacja</w:t>
            </w:r>
            <w:r>
              <w:rPr>
                <w:spacing w:val="7"/>
                <w:sz w:val="20"/>
              </w:rPr>
              <w:t xml:space="preserve"> </w:t>
            </w:r>
            <w:r>
              <w:rPr>
                <w:spacing w:val="-2"/>
                <w:sz w:val="20"/>
              </w:rPr>
              <w:t>pracowników</w:t>
            </w:r>
          </w:p>
        </w:tc>
        <w:tc>
          <w:tcPr>
            <w:tcW w:w="4678" w:type="dxa"/>
            <w:tcBorders>
              <w:top w:val="single" w:sz="12" w:space="0" w:color="9F9F9F"/>
              <w:left w:val="single" w:sz="12" w:space="0" w:color="9F9F9F"/>
              <w:bottom w:val="single" w:sz="12" w:space="0" w:color="9F9F9F"/>
              <w:right w:val="single" w:sz="12" w:space="0" w:color="9F9F9F"/>
            </w:tcBorders>
          </w:tcPr>
          <w:p w14:paraId="3F95D1D4" w14:textId="77777777" w:rsidR="000C39CD" w:rsidRDefault="00572F03">
            <w:pPr>
              <w:pStyle w:val="TableParagraph"/>
              <w:numPr>
                <w:ilvl w:val="0"/>
                <w:numId w:val="2"/>
              </w:numPr>
              <w:tabs>
                <w:tab w:val="left" w:pos="745"/>
              </w:tabs>
              <w:ind w:left="745" w:hanging="362"/>
              <w:rPr>
                <w:sz w:val="18"/>
              </w:rPr>
            </w:pPr>
            <w:r>
              <w:rPr>
                <w:sz w:val="18"/>
              </w:rPr>
              <w:t>Ustawa</w:t>
            </w:r>
            <w:r>
              <w:rPr>
                <w:spacing w:val="-4"/>
                <w:sz w:val="18"/>
              </w:rPr>
              <w:t xml:space="preserve"> </w:t>
            </w:r>
            <w:r>
              <w:rPr>
                <w:sz w:val="18"/>
              </w:rPr>
              <w:t>z</w:t>
            </w:r>
            <w:r>
              <w:rPr>
                <w:spacing w:val="-2"/>
                <w:sz w:val="18"/>
              </w:rPr>
              <w:t xml:space="preserve"> </w:t>
            </w:r>
            <w:r>
              <w:rPr>
                <w:sz w:val="18"/>
              </w:rPr>
              <w:t>dnia</w:t>
            </w:r>
            <w:r>
              <w:rPr>
                <w:spacing w:val="-4"/>
                <w:sz w:val="18"/>
              </w:rPr>
              <w:t xml:space="preserve"> </w:t>
            </w:r>
            <w:r>
              <w:rPr>
                <w:sz w:val="18"/>
              </w:rPr>
              <w:t>26</w:t>
            </w:r>
            <w:r>
              <w:rPr>
                <w:spacing w:val="-1"/>
                <w:sz w:val="18"/>
              </w:rPr>
              <w:t xml:space="preserve"> </w:t>
            </w:r>
            <w:r>
              <w:rPr>
                <w:sz w:val="18"/>
              </w:rPr>
              <w:t>czerwca</w:t>
            </w:r>
            <w:r>
              <w:rPr>
                <w:spacing w:val="-4"/>
                <w:sz w:val="18"/>
              </w:rPr>
              <w:t xml:space="preserve"> </w:t>
            </w:r>
            <w:r>
              <w:rPr>
                <w:sz w:val="18"/>
              </w:rPr>
              <w:t>1974r.</w:t>
            </w:r>
            <w:r>
              <w:rPr>
                <w:spacing w:val="-3"/>
                <w:sz w:val="18"/>
              </w:rPr>
              <w:t xml:space="preserve"> </w:t>
            </w:r>
            <w:r>
              <w:rPr>
                <w:sz w:val="18"/>
              </w:rPr>
              <w:t>Kodeks</w:t>
            </w:r>
            <w:r>
              <w:rPr>
                <w:spacing w:val="-4"/>
                <w:sz w:val="18"/>
              </w:rPr>
              <w:t xml:space="preserve"> </w:t>
            </w:r>
            <w:r>
              <w:rPr>
                <w:spacing w:val="-2"/>
                <w:sz w:val="18"/>
              </w:rPr>
              <w:t>pracy</w:t>
            </w:r>
          </w:p>
          <w:p w14:paraId="3F95D1D5" w14:textId="77777777" w:rsidR="000C39CD" w:rsidRDefault="00572F03">
            <w:pPr>
              <w:pStyle w:val="TableParagraph"/>
              <w:numPr>
                <w:ilvl w:val="0"/>
                <w:numId w:val="2"/>
              </w:numPr>
              <w:tabs>
                <w:tab w:val="left" w:pos="746"/>
              </w:tabs>
              <w:spacing w:before="31" w:line="268" w:lineRule="auto"/>
              <w:ind w:right="1436" w:hanging="360"/>
              <w:rPr>
                <w:sz w:val="18"/>
              </w:rPr>
            </w:pPr>
            <w:r>
              <w:rPr>
                <w:sz w:val="18"/>
              </w:rPr>
              <w:t>Ustawa</w:t>
            </w:r>
            <w:r>
              <w:rPr>
                <w:spacing w:val="-9"/>
                <w:sz w:val="18"/>
              </w:rPr>
              <w:t xml:space="preserve"> </w:t>
            </w:r>
            <w:r>
              <w:rPr>
                <w:sz w:val="18"/>
              </w:rPr>
              <w:t>z</w:t>
            </w:r>
            <w:r>
              <w:rPr>
                <w:spacing w:val="-7"/>
                <w:sz w:val="18"/>
              </w:rPr>
              <w:t xml:space="preserve"> </w:t>
            </w:r>
            <w:r>
              <w:rPr>
                <w:sz w:val="18"/>
              </w:rPr>
              <w:t>dnia</w:t>
            </w:r>
            <w:r>
              <w:rPr>
                <w:spacing w:val="-9"/>
                <w:sz w:val="18"/>
              </w:rPr>
              <w:t xml:space="preserve"> </w:t>
            </w:r>
            <w:r>
              <w:rPr>
                <w:sz w:val="18"/>
              </w:rPr>
              <w:t>21</w:t>
            </w:r>
            <w:r>
              <w:rPr>
                <w:spacing w:val="-8"/>
                <w:sz w:val="18"/>
              </w:rPr>
              <w:t xml:space="preserve"> </w:t>
            </w:r>
            <w:r>
              <w:rPr>
                <w:sz w:val="18"/>
              </w:rPr>
              <w:t>listopada</w:t>
            </w:r>
            <w:r>
              <w:rPr>
                <w:spacing w:val="-9"/>
                <w:sz w:val="18"/>
              </w:rPr>
              <w:t xml:space="preserve"> </w:t>
            </w:r>
            <w:r>
              <w:rPr>
                <w:sz w:val="18"/>
              </w:rPr>
              <w:t>2008r. o pracownikach samorządowych</w:t>
            </w:r>
          </w:p>
          <w:p w14:paraId="3F95D1D6" w14:textId="77777777" w:rsidR="000C39CD" w:rsidRDefault="00572F03">
            <w:pPr>
              <w:pStyle w:val="TableParagraph"/>
              <w:numPr>
                <w:ilvl w:val="0"/>
                <w:numId w:val="2"/>
              </w:numPr>
              <w:tabs>
                <w:tab w:val="left" w:pos="745"/>
              </w:tabs>
              <w:spacing w:before="6"/>
              <w:ind w:left="745" w:hanging="362"/>
              <w:rPr>
                <w:sz w:val="18"/>
              </w:rPr>
            </w:pPr>
            <w:r>
              <w:rPr>
                <w:sz w:val="18"/>
              </w:rPr>
              <w:t>Ustawa</w:t>
            </w:r>
            <w:r>
              <w:rPr>
                <w:spacing w:val="-4"/>
                <w:sz w:val="18"/>
              </w:rPr>
              <w:t xml:space="preserve"> </w:t>
            </w:r>
            <w:r>
              <w:rPr>
                <w:sz w:val="18"/>
              </w:rPr>
              <w:t>z</w:t>
            </w:r>
            <w:r>
              <w:rPr>
                <w:spacing w:val="-2"/>
                <w:sz w:val="18"/>
              </w:rPr>
              <w:t xml:space="preserve"> </w:t>
            </w:r>
            <w:r>
              <w:rPr>
                <w:sz w:val="18"/>
              </w:rPr>
              <w:t>dnia</w:t>
            </w:r>
            <w:r>
              <w:rPr>
                <w:spacing w:val="-4"/>
                <w:sz w:val="18"/>
              </w:rPr>
              <w:t xml:space="preserve"> </w:t>
            </w:r>
            <w:r>
              <w:rPr>
                <w:sz w:val="18"/>
              </w:rPr>
              <w:t>26</w:t>
            </w:r>
            <w:r>
              <w:rPr>
                <w:spacing w:val="-2"/>
                <w:sz w:val="18"/>
              </w:rPr>
              <w:t xml:space="preserve"> </w:t>
            </w:r>
            <w:r>
              <w:rPr>
                <w:sz w:val="18"/>
              </w:rPr>
              <w:t>stycznia</w:t>
            </w:r>
            <w:r>
              <w:rPr>
                <w:spacing w:val="-3"/>
                <w:sz w:val="18"/>
              </w:rPr>
              <w:t xml:space="preserve"> </w:t>
            </w:r>
            <w:r>
              <w:rPr>
                <w:sz w:val="18"/>
              </w:rPr>
              <w:t>1982</w:t>
            </w:r>
            <w:r>
              <w:rPr>
                <w:spacing w:val="-2"/>
                <w:sz w:val="18"/>
              </w:rPr>
              <w:t xml:space="preserve"> </w:t>
            </w:r>
            <w:r>
              <w:rPr>
                <w:sz w:val="18"/>
              </w:rPr>
              <w:t>r.</w:t>
            </w:r>
            <w:r>
              <w:rPr>
                <w:spacing w:val="-5"/>
                <w:sz w:val="18"/>
              </w:rPr>
              <w:t xml:space="preserve"> </w:t>
            </w:r>
            <w:r>
              <w:rPr>
                <w:sz w:val="18"/>
              </w:rPr>
              <w:t>Karta</w:t>
            </w:r>
            <w:r>
              <w:rPr>
                <w:spacing w:val="-1"/>
                <w:sz w:val="18"/>
              </w:rPr>
              <w:t xml:space="preserve"> </w:t>
            </w:r>
            <w:r>
              <w:rPr>
                <w:spacing w:val="-2"/>
                <w:sz w:val="18"/>
              </w:rPr>
              <w:t>Nauczyciela</w:t>
            </w:r>
          </w:p>
          <w:p w14:paraId="3F95D1D7" w14:textId="77777777" w:rsidR="000C39CD" w:rsidRDefault="00572F03">
            <w:pPr>
              <w:pStyle w:val="TableParagraph"/>
              <w:numPr>
                <w:ilvl w:val="0"/>
                <w:numId w:val="2"/>
              </w:numPr>
              <w:tabs>
                <w:tab w:val="left" w:pos="745"/>
              </w:tabs>
              <w:spacing w:before="34"/>
              <w:ind w:left="745" w:hanging="362"/>
              <w:rPr>
                <w:sz w:val="18"/>
              </w:rPr>
            </w:pPr>
            <w:r>
              <w:rPr>
                <w:sz w:val="18"/>
              </w:rPr>
              <w:t>Ustawa</w:t>
            </w:r>
            <w:r>
              <w:rPr>
                <w:spacing w:val="-4"/>
                <w:sz w:val="18"/>
              </w:rPr>
              <w:t xml:space="preserve"> </w:t>
            </w:r>
            <w:r>
              <w:rPr>
                <w:sz w:val="18"/>
              </w:rPr>
              <w:t>z</w:t>
            </w:r>
            <w:r>
              <w:rPr>
                <w:spacing w:val="-2"/>
                <w:sz w:val="18"/>
              </w:rPr>
              <w:t xml:space="preserve"> </w:t>
            </w:r>
            <w:r>
              <w:rPr>
                <w:sz w:val="18"/>
              </w:rPr>
              <w:t>dnia</w:t>
            </w:r>
            <w:r>
              <w:rPr>
                <w:spacing w:val="-4"/>
                <w:sz w:val="18"/>
              </w:rPr>
              <w:t xml:space="preserve"> </w:t>
            </w:r>
            <w:r>
              <w:rPr>
                <w:sz w:val="18"/>
              </w:rPr>
              <w:t>14</w:t>
            </w:r>
            <w:r>
              <w:rPr>
                <w:spacing w:val="-2"/>
                <w:sz w:val="18"/>
              </w:rPr>
              <w:t xml:space="preserve"> </w:t>
            </w:r>
            <w:r>
              <w:rPr>
                <w:sz w:val="18"/>
              </w:rPr>
              <w:t>grudnia</w:t>
            </w:r>
            <w:r>
              <w:rPr>
                <w:spacing w:val="-4"/>
                <w:sz w:val="18"/>
              </w:rPr>
              <w:t xml:space="preserve"> </w:t>
            </w:r>
            <w:r>
              <w:rPr>
                <w:sz w:val="18"/>
              </w:rPr>
              <w:t>2016</w:t>
            </w:r>
            <w:r>
              <w:rPr>
                <w:spacing w:val="-2"/>
                <w:sz w:val="18"/>
              </w:rPr>
              <w:t xml:space="preserve"> </w:t>
            </w:r>
            <w:r>
              <w:rPr>
                <w:sz w:val="18"/>
              </w:rPr>
              <w:t>r. Prawo</w:t>
            </w:r>
            <w:r>
              <w:rPr>
                <w:spacing w:val="-3"/>
                <w:sz w:val="18"/>
              </w:rPr>
              <w:t xml:space="preserve"> </w:t>
            </w:r>
            <w:r>
              <w:rPr>
                <w:spacing w:val="-2"/>
                <w:sz w:val="18"/>
              </w:rPr>
              <w:t>oświatowe</w:t>
            </w:r>
          </w:p>
          <w:p w14:paraId="3F95D1D8" w14:textId="77777777" w:rsidR="000C39CD" w:rsidRDefault="00572F03">
            <w:pPr>
              <w:pStyle w:val="TableParagraph"/>
              <w:numPr>
                <w:ilvl w:val="0"/>
                <w:numId w:val="2"/>
              </w:numPr>
              <w:tabs>
                <w:tab w:val="left" w:pos="745"/>
              </w:tabs>
              <w:spacing w:before="36"/>
              <w:ind w:left="745" w:hanging="362"/>
              <w:rPr>
                <w:sz w:val="18"/>
              </w:rPr>
            </w:pPr>
            <w:r>
              <w:rPr>
                <w:sz w:val="18"/>
              </w:rPr>
              <w:t>Zgoda</w:t>
            </w:r>
            <w:r>
              <w:rPr>
                <w:spacing w:val="-5"/>
                <w:sz w:val="18"/>
              </w:rPr>
              <w:t xml:space="preserve"> </w:t>
            </w:r>
            <w:r>
              <w:rPr>
                <w:sz w:val="18"/>
              </w:rPr>
              <w:t>osoby,</w:t>
            </w:r>
            <w:r>
              <w:rPr>
                <w:spacing w:val="-4"/>
                <w:sz w:val="18"/>
              </w:rPr>
              <w:t xml:space="preserve"> </w:t>
            </w:r>
            <w:r>
              <w:rPr>
                <w:sz w:val="18"/>
              </w:rPr>
              <w:t>której</w:t>
            </w:r>
            <w:r>
              <w:rPr>
                <w:spacing w:val="-5"/>
                <w:sz w:val="18"/>
              </w:rPr>
              <w:t xml:space="preserve"> </w:t>
            </w:r>
            <w:r>
              <w:rPr>
                <w:sz w:val="18"/>
              </w:rPr>
              <w:t>dane</w:t>
            </w:r>
            <w:r>
              <w:rPr>
                <w:spacing w:val="-5"/>
                <w:sz w:val="18"/>
              </w:rPr>
              <w:t xml:space="preserve"> </w:t>
            </w:r>
            <w:r>
              <w:rPr>
                <w:spacing w:val="-2"/>
                <w:sz w:val="18"/>
              </w:rPr>
              <w:t>dotyczą</w:t>
            </w:r>
          </w:p>
        </w:tc>
        <w:tc>
          <w:tcPr>
            <w:tcW w:w="2690" w:type="dxa"/>
            <w:tcBorders>
              <w:top w:val="single" w:sz="12" w:space="0" w:color="9F9F9F"/>
              <w:left w:val="single" w:sz="12" w:space="0" w:color="9F9F9F"/>
              <w:bottom w:val="single" w:sz="12" w:space="0" w:color="9F9F9F"/>
              <w:right w:val="single" w:sz="12" w:space="0" w:color="9F9F9F"/>
            </w:tcBorders>
          </w:tcPr>
          <w:p w14:paraId="3F95D1D9" w14:textId="77777777" w:rsidR="000C39CD" w:rsidRDefault="000C39CD">
            <w:pPr>
              <w:pStyle w:val="TableParagraph"/>
              <w:spacing w:before="37"/>
              <w:rPr>
                <w:sz w:val="20"/>
              </w:rPr>
            </w:pPr>
          </w:p>
          <w:p w14:paraId="3F95D1DA" w14:textId="77777777" w:rsidR="000C39CD" w:rsidRDefault="00572F03">
            <w:pPr>
              <w:pStyle w:val="TableParagraph"/>
              <w:spacing w:line="276" w:lineRule="auto"/>
              <w:ind w:left="305" w:firstLine="201"/>
              <w:rPr>
                <w:sz w:val="20"/>
              </w:rPr>
            </w:pPr>
            <w:r>
              <w:rPr>
                <w:sz w:val="20"/>
              </w:rPr>
              <w:t xml:space="preserve">Zgodnie z Jednolitym </w:t>
            </w:r>
            <w:r>
              <w:rPr>
                <w:spacing w:val="-2"/>
                <w:sz w:val="20"/>
              </w:rPr>
              <w:t>Rzeczowym</w:t>
            </w:r>
            <w:r>
              <w:rPr>
                <w:spacing w:val="-10"/>
                <w:sz w:val="20"/>
              </w:rPr>
              <w:t xml:space="preserve"> </w:t>
            </w:r>
            <w:r>
              <w:rPr>
                <w:spacing w:val="-2"/>
                <w:sz w:val="20"/>
              </w:rPr>
              <w:t>Wykazem</w:t>
            </w:r>
            <w:r>
              <w:rPr>
                <w:spacing w:val="-10"/>
                <w:sz w:val="20"/>
              </w:rPr>
              <w:t xml:space="preserve"> </w:t>
            </w:r>
            <w:r>
              <w:rPr>
                <w:spacing w:val="-2"/>
                <w:sz w:val="20"/>
              </w:rPr>
              <w:t>Akt</w:t>
            </w:r>
          </w:p>
        </w:tc>
      </w:tr>
      <w:tr w:rsidR="000C39CD" w14:paraId="3F95D1E5" w14:textId="77777777">
        <w:trPr>
          <w:trHeight w:val="1116"/>
        </w:trPr>
        <w:tc>
          <w:tcPr>
            <w:tcW w:w="3116" w:type="dxa"/>
            <w:tcBorders>
              <w:top w:val="single" w:sz="12" w:space="0" w:color="9F9F9F"/>
              <w:left w:val="single" w:sz="12" w:space="0" w:color="EEEEEE"/>
              <w:right w:val="single" w:sz="12" w:space="0" w:color="9F9F9F"/>
            </w:tcBorders>
          </w:tcPr>
          <w:p w14:paraId="3F95D1DC" w14:textId="77777777" w:rsidR="000C39CD" w:rsidRDefault="00572F03">
            <w:pPr>
              <w:pStyle w:val="TableParagraph"/>
              <w:spacing w:before="1" w:line="276" w:lineRule="auto"/>
              <w:ind w:left="23" w:right="257"/>
              <w:rPr>
                <w:sz w:val="20"/>
              </w:rPr>
            </w:pPr>
            <w:r>
              <w:rPr>
                <w:sz w:val="20"/>
              </w:rPr>
              <w:t>Zapewnienie</w:t>
            </w:r>
            <w:r>
              <w:rPr>
                <w:spacing w:val="-12"/>
                <w:sz w:val="20"/>
              </w:rPr>
              <w:t xml:space="preserve"> </w:t>
            </w:r>
            <w:r>
              <w:rPr>
                <w:sz w:val="20"/>
              </w:rPr>
              <w:t>bezpieczeństwa</w:t>
            </w:r>
            <w:r>
              <w:rPr>
                <w:spacing w:val="-11"/>
                <w:sz w:val="20"/>
              </w:rPr>
              <w:t xml:space="preserve"> </w:t>
            </w:r>
            <w:r>
              <w:rPr>
                <w:sz w:val="20"/>
              </w:rPr>
              <w:t>osób i mienia (dane osobowe</w:t>
            </w:r>
          </w:p>
          <w:p w14:paraId="3F95D1DD" w14:textId="77777777" w:rsidR="000C39CD" w:rsidRDefault="00572F03">
            <w:pPr>
              <w:pStyle w:val="TableParagraph"/>
              <w:ind w:left="23"/>
              <w:rPr>
                <w:sz w:val="20"/>
              </w:rPr>
            </w:pPr>
            <w:r>
              <w:rPr>
                <w:spacing w:val="-2"/>
                <w:sz w:val="20"/>
              </w:rPr>
              <w:t>pracowników,</w:t>
            </w:r>
            <w:r>
              <w:rPr>
                <w:spacing w:val="8"/>
                <w:sz w:val="20"/>
              </w:rPr>
              <w:t xml:space="preserve"> </w:t>
            </w:r>
            <w:r>
              <w:rPr>
                <w:spacing w:val="-2"/>
                <w:sz w:val="20"/>
              </w:rPr>
              <w:t>interesantów)</w:t>
            </w:r>
            <w:r>
              <w:rPr>
                <w:spacing w:val="14"/>
                <w:sz w:val="20"/>
              </w:rPr>
              <w:t xml:space="preserve"> </w:t>
            </w:r>
            <w:r>
              <w:rPr>
                <w:spacing w:val="-2"/>
                <w:sz w:val="20"/>
              </w:rPr>
              <w:t>poprzez</w:t>
            </w:r>
          </w:p>
          <w:p w14:paraId="3F95D1DE" w14:textId="77777777" w:rsidR="000C39CD" w:rsidRDefault="00572F03">
            <w:pPr>
              <w:pStyle w:val="TableParagraph"/>
              <w:spacing w:before="36"/>
              <w:ind w:left="23"/>
              <w:rPr>
                <w:sz w:val="20"/>
              </w:rPr>
            </w:pPr>
            <w:r>
              <w:rPr>
                <w:spacing w:val="-2"/>
                <w:sz w:val="20"/>
              </w:rPr>
              <w:t>prowadzenie</w:t>
            </w:r>
            <w:r>
              <w:rPr>
                <w:spacing w:val="3"/>
                <w:sz w:val="20"/>
              </w:rPr>
              <w:t xml:space="preserve"> </w:t>
            </w:r>
            <w:r>
              <w:rPr>
                <w:spacing w:val="-2"/>
                <w:sz w:val="20"/>
              </w:rPr>
              <w:t>monitoringu</w:t>
            </w:r>
          </w:p>
        </w:tc>
        <w:tc>
          <w:tcPr>
            <w:tcW w:w="4678" w:type="dxa"/>
            <w:tcBorders>
              <w:top w:val="single" w:sz="12" w:space="0" w:color="9F9F9F"/>
              <w:left w:val="single" w:sz="12" w:space="0" w:color="9F9F9F"/>
              <w:right w:val="single" w:sz="12" w:space="0" w:color="9F9F9F"/>
            </w:tcBorders>
          </w:tcPr>
          <w:p w14:paraId="3F95D1DF" w14:textId="77777777" w:rsidR="000C39CD" w:rsidRDefault="00572F03">
            <w:pPr>
              <w:pStyle w:val="TableParagraph"/>
              <w:numPr>
                <w:ilvl w:val="0"/>
                <w:numId w:val="1"/>
              </w:numPr>
              <w:tabs>
                <w:tab w:val="left" w:pos="745"/>
              </w:tabs>
              <w:spacing w:before="134"/>
              <w:ind w:left="745" w:hanging="362"/>
              <w:rPr>
                <w:sz w:val="18"/>
              </w:rPr>
            </w:pPr>
            <w:r>
              <w:rPr>
                <w:sz w:val="18"/>
              </w:rPr>
              <w:t>Art.</w:t>
            </w:r>
            <w:r>
              <w:rPr>
                <w:spacing w:val="-7"/>
                <w:sz w:val="18"/>
              </w:rPr>
              <w:t xml:space="preserve"> </w:t>
            </w:r>
            <w:r>
              <w:rPr>
                <w:sz w:val="18"/>
              </w:rPr>
              <w:t>6</w:t>
            </w:r>
            <w:r>
              <w:rPr>
                <w:spacing w:val="-1"/>
                <w:sz w:val="18"/>
              </w:rPr>
              <w:t xml:space="preserve"> </w:t>
            </w:r>
            <w:r>
              <w:rPr>
                <w:sz w:val="18"/>
              </w:rPr>
              <w:t>ust.</w:t>
            </w:r>
            <w:r>
              <w:rPr>
                <w:spacing w:val="-2"/>
                <w:sz w:val="18"/>
              </w:rPr>
              <w:t xml:space="preserve"> </w:t>
            </w:r>
            <w:r>
              <w:rPr>
                <w:sz w:val="18"/>
              </w:rPr>
              <w:t>1</w:t>
            </w:r>
            <w:r>
              <w:rPr>
                <w:spacing w:val="-1"/>
                <w:sz w:val="18"/>
              </w:rPr>
              <w:t xml:space="preserve"> </w:t>
            </w:r>
            <w:r>
              <w:rPr>
                <w:sz w:val="18"/>
              </w:rPr>
              <w:t>lit.</w:t>
            </w:r>
            <w:r>
              <w:rPr>
                <w:spacing w:val="-2"/>
                <w:sz w:val="18"/>
              </w:rPr>
              <w:t xml:space="preserve"> </w:t>
            </w:r>
            <w:r>
              <w:rPr>
                <w:sz w:val="18"/>
              </w:rPr>
              <w:t>c</w:t>
            </w:r>
            <w:r>
              <w:rPr>
                <w:spacing w:val="-1"/>
                <w:sz w:val="18"/>
              </w:rPr>
              <w:t xml:space="preserve"> </w:t>
            </w:r>
            <w:r>
              <w:rPr>
                <w:spacing w:val="-4"/>
                <w:sz w:val="18"/>
              </w:rPr>
              <w:t>RODO</w:t>
            </w:r>
          </w:p>
          <w:p w14:paraId="3F95D1E0" w14:textId="77777777" w:rsidR="000C39CD" w:rsidRDefault="00572F03">
            <w:pPr>
              <w:pStyle w:val="TableParagraph"/>
              <w:numPr>
                <w:ilvl w:val="0"/>
                <w:numId w:val="1"/>
              </w:numPr>
              <w:tabs>
                <w:tab w:val="left" w:pos="745"/>
              </w:tabs>
              <w:spacing w:before="36"/>
              <w:ind w:left="745" w:hanging="362"/>
              <w:rPr>
                <w:sz w:val="18"/>
              </w:rPr>
            </w:pPr>
            <w:r>
              <w:rPr>
                <w:sz w:val="18"/>
              </w:rPr>
              <w:t>Ustawa</w:t>
            </w:r>
            <w:r>
              <w:rPr>
                <w:spacing w:val="-4"/>
                <w:sz w:val="18"/>
              </w:rPr>
              <w:t xml:space="preserve"> </w:t>
            </w:r>
            <w:r>
              <w:rPr>
                <w:sz w:val="18"/>
              </w:rPr>
              <w:t>z</w:t>
            </w:r>
            <w:r>
              <w:rPr>
                <w:spacing w:val="-2"/>
                <w:sz w:val="18"/>
              </w:rPr>
              <w:t xml:space="preserve"> </w:t>
            </w:r>
            <w:r>
              <w:rPr>
                <w:sz w:val="18"/>
              </w:rPr>
              <w:t>dnia</w:t>
            </w:r>
            <w:r>
              <w:rPr>
                <w:spacing w:val="-4"/>
                <w:sz w:val="18"/>
              </w:rPr>
              <w:t xml:space="preserve"> </w:t>
            </w:r>
            <w:r>
              <w:rPr>
                <w:sz w:val="18"/>
              </w:rPr>
              <w:t>26</w:t>
            </w:r>
            <w:r>
              <w:rPr>
                <w:spacing w:val="-2"/>
                <w:sz w:val="18"/>
              </w:rPr>
              <w:t xml:space="preserve"> </w:t>
            </w:r>
            <w:r>
              <w:rPr>
                <w:sz w:val="18"/>
              </w:rPr>
              <w:t>czerwca</w:t>
            </w:r>
            <w:r>
              <w:rPr>
                <w:spacing w:val="-4"/>
                <w:sz w:val="18"/>
              </w:rPr>
              <w:t xml:space="preserve"> </w:t>
            </w:r>
            <w:r>
              <w:rPr>
                <w:sz w:val="18"/>
              </w:rPr>
              <w:t>1974r.</w:t>
            </w:r>
            <w:r>
              <w:rPr>
                <w:spacing w:val="-5"/>
                <w:sz w:val="18"/>
              </w:rPr>
              <w:t xml:space="preserve"> </w:t>
            </w:r>
            <w:r>
              <w:rPr>
                <w:sz w:val="18"/>
              </w:rPr>
              <w:t>Kodeks</w:t>
            </w:r>
            <w:r>
              <w:rPr>
                <w:spacing w:val="-4"/>
                <w:sz w:val="18"/>
              </w:rPr>
              <w:t xml:space="preserve"> </w:t>
            </w:r>
            <w:r>
              <w:rPr>
                <w:spacing w:val="-2"/>
                <w:sz w:val="18"/>
              </w:rPr>
              <w:t>pracy</w:t>
            </w:r>
          </w:p>
          <w:p w14:paraId="3F95D1E1" w14:textId="77777777" w:rsidR="000C39CD" w:rsidRDefault="00572F03">
            <w:pPr>
              <w:pStyle w:val="TableParagraph"/>
              <w:numPr>
                <w:ilvl w:val="0"/>
                <w:numId w:val="1"/>
              </w:numPr>
              <w:tabs>
                <w:tab w:val="left" w:pos="745"/>
              </w:tabs>
              <w:spacing w:before="34"/>
              <w:ind w:left="745" w:hanging="362"/>
              <w:rPr>
                <w:sz w:val="18"/>
              </w:rPr>
            </w:pPr>
            <w:r>
              <w:rPr>
                <w:sz w:val="18"/>
              </w:rPr>
              <w:t>Ustawa</w:t>
            </w:r>
            <w:r>
              <w:rPr>
                <w:spacing w:val="-4"/>
                <w:sz w:val="18"/>
              </w:rPr>
              <w:t xml:space="preserve"> </w:t>
            </w:r>
            <w:r>
              <w:rPr>
                <w:sz w:val="18"/>
              </w:rPr>
              <w:t>z</w:t>
            </w:r>
            <w:r>
              <w:rPr>
                <w:spacing w:val="-2"/>
                <w:sz w:val="18"/>
              </w:rPr>
              <w:t xml:space="preserve"> </w:t>
            </w:r>
            <w:r>
              <w:rPr>
                <w:sz w:val="18"/>
              </w:rPr>
              <w:t>dnia</w:t>
            </w:r>
            <w:r>
              <w:rPr>
                <w:spacing w:val="-4"/>
                <w:sz w:val="18"/>
              </w:rPr>
              <w:t xml:space="preserve"> </w:t>
            </w:r>
            <w:r>
              <w:rPr>
                <w:sz w:val="18"/>
              </w:rPr>
              <w:t>14</w:t>
            </w:r>
            <w:r>
              <w:rPr>
                <w:spacing w:val="-2"/>
                <w:sz w:val="18"/>
              </w:rPr>
              <w:t xml:space="preserve"> </w:t>
            </w:r>
            <w:r>
              <w:rPr>
                <w:sz w:val="18"/>
              </w:rPr>
              <w:t>grudnia</w:t>
            </w:r>
            <w:r>
              <w:rPr>
                <w:spacing w:val="-4"/>
                <w:sz w:val="18"/>
              </w:rPr>
              <w:t xml:space="preserve"> </w:t>
            </w:r>
            <w:r>
              <w:rPr>
                <w:sz w:val="18"/>
              </w:rPr>
              <w:t>2016</w:t>
            </w:r>
            <w:r>
              <w:rPr>
                <w:spacing w:val="-2"/>
                <w:sz w:val="18"/>
              </w:rPr>
              <w:t xml:space="preserve"> </w:t>
            </w:r>
            <w:r>
              <w:rPr>
                <w:sz w:val="18"/>
              </w:rPr>
              <w:t>r. Prawo</w:t>
            </w:r>
            <w:r>
              <w:rPr>
                <w:spacing w:val="-3"/>
                <w:sz w:val="18"/>
              </w:rPr>
              <w:t xml:space="preserve"> </w:t>
            </w:r>
            <w:r>
              <w:rPr>
                <w:spacing w:val="-2"/>
                <w:sz w:val="18"/>
              </w:rPr>
              <w:t>oświatowe</w:t>
            </w:r>
          </w:p>
        </w:tc>
        <w:tc>
          <w:tcPr>
            <w:tcW w:w="2690" w:type="dxa"/>
            <w:tcBorders>
              <w:top w:val="single" w:sz="12" w:space="0" w:color="9F9F9F"/>
              <w:left w:val="single" w:sz="12" w:space="0" w:color="9F9F9F"/>
              <w:right w:val="single" w:sz="12" w:space="0" w:color="9F9F9F"/>
            </w:tcBorders>
          </w:tcPr>
          <w:p w14:paraId="3F95D1E2" w14:textId="77777777" w:rsidR="000C39CD" w:rsidRDefault="000C39CD">
            <w:pPr>
              <w:pStyle w:val="TableParagraph"/>
              <w:rPr>
                <w:sz w:val="20"/>
              </w:rPr>
            </w:pPr>
          </w:p>
          <w:p w14:paraId="3F95D1E3" w14:textId="77777777" w:rsidR="000C39CD" w:rsidRDefault="000C39CD">
            <w:pPr>
              <w:pStyle w:val="TableParagraph"/>
              <w:spacing w:before="74"/>
              <w:rPr>
                <w:sz w:val="20"/>
              </w:rPr>
            </w:pPr>
          </w:p>
          <w:p w14:paraId="3F95D1E4" w14:textId="77777777" w:rsidR="000C39CD" w:rsidRDefault="00572F03">
            <w:pPr>
              <w:pStyle w:val="TableParagraph"/>
              <w:ind w:left="247"/>
              <w:rPr>
                <w:sz w:val="20"/>
              </w:rPr>
            </w:pPr>
            <w:r>
              <w:rPr>
                <w:sz w:val="20"/>
              </w:rPr>
              <w:t>Okres</w:t>
            </w:r>
            <w:r>
              <w:rPr>
                <w:spacing w:val="-10"/>
                <w:sz w:val="20"/>
              </w:rPr>
              <w:t xml:space="preserve"> </w:t>
            </w:r>
            <w:r>
              <w:rPr>
                <w:sz w:val="20"/>
              </w:rPr>
              <w:t>nie</w:t>
            </w:r>
            <w:r>
              <w:rPr>
                <w:spacing w:val="-6"/>
                <w:sz w:val="20"/>
              </w:rPr>
              <w:t xml:space="preserve"> </w:t>
            </w:r>
            <w:r>
              <w:rPr>
                <w:sz w:val="20"/>
              </w:rPr>
              <w:t>dłuższy niż</w:t>
            </w:r>
            <w:r>
              <w:rPr>
                <w:spacing w:val="-3"/>
                <w:sz w:val="20"/>
              </w:rPr>
              <w:t xml:space="preserve"> </w:t>
            </w:r>
            <w:r>
              <w:rPr>
                <w:sz w:val="20"/>
              </w:rPr>
              <w:t>30</w:t>
            </w:r>
            <w:r>
              <w:rPr>
                <w:spacing w:val="-8"/>
                <w:sz w:val="20"/>
              </w:rPr>
              <w:t xml:space="preserve"> </w:t>
            </w:r>
            <w:r>
              <w:rPr>
                <w:spacing w:val="-5"/>
                <w:sz w:val="20"/>
              </w:rPr>
              <w:t>dni</w:t>
            </w:r>
          </w:p>
        </w:tc>
      </w:tr>
    </w:tbl>
    <w:p w14:paraId="3F95D1E6" w14:textId="77777777" w:rsidR="000C39CD" w:rsidRDefault="000C39CD">
      <w:pPr>
        <w:pStyle w:val="Tekstpodstawowy"/>
        <w:spacing w:before="25"/>
        <w:ind w:left="0" w:firstLine="0"/>
        <w:jc w:val="left"/>
      </w:pPr>
    </w:p>
    <w:p w14:paraId="3F95D1E7" w14:textId="77777777" w:rsidR="000C39CD" w:rsidRDefault="00572F03">
      <w:pPr>
        <w:pStyle w:val="Akapitzlist"/>
        <w:numPr>
          <w:ilvl w:val="0"/>
          <w:numId w:val="9"/>
        </w:numPr>
        <w:tabs>
          <w:tab w:val="left" w:pos="438"/>
        </w:tabs>
        <w:spacing w:before="1"/>
        <w:ind w:left="438" w:hanging="359"/>
        <w:jc w:val="both"/>
      </w:pPr>
      <w:r>
        <w:t>W</w:t>
      </w:r>
      <w:r>
        <w:rPr>
          <w:spacing w:val="-9"/>
        </w:rPr>
        <w:t xml:space="preserve"> </w:t>
      </w:r>
      <w:r>
        <w:t>zakresie</w:t>
      </w:r>
      <w:r>
        <w:rPr>
          <w:spacing w:val="-8"/>
        </w:rPr>
        <w:t xml:space="preserve"> </w:t>
      </w:r>
      <w:r>
        <w:t>przetwarzania</w:t>
      </w:r>
      <w:r>
        <w:rPr>
          <w:spacing w:val="-9"/>
        </w:rPr>
        <w:t xml:space="preserve"> </w:t>
      </w:r>
      <w:r>
        <w:t>danych</w:t>
      </w:r>
      <w:r>
        <w:rPr>
          <w:spacing w:val="-9"/>
        </w:rPr>
        <w:t xml:space="preserve"> </w:t>
      </w:r>
      <w:r>
        <w:t>osobowych</w:t>
      </w:r>
      <w:r>
        <w:rPr>
          <w:spacing w:val="-9"/>
        </w:rPr>
        <w:t xml:space="preserve"> </w:t>
      </w:r>
      <w:r>
        <w:t>posiadają</w:t>
      </w:r>
      <w:r>
        <w:rPr>
          <w:spacing w:val="-8"/>
        </w:rPr>
        <w:t xml:space="preserve"> </w:t>
      </w:r>
      <w:r>
        <w:t>Państwo</w:t>
      </w:r>
      <w:r>
        <w:rPr>
          <w:spacing w:val="-7"/>
        </w:rPr>
        <w:t xml:space="preserve"> </w:t>
      </w:r>
      <w:r>
        <w:t>następujące</w:t>
      </w:r>
      <w:r>
        <w:rPr>
          <w:spacing w:val="-7"/>
        </w:rPr>
        <w:t xml:space="preserve"> </w:t>
      </w:r>
      <w:r>
        <w:rPr>
          <w:spacing w:val="-2"/>
        </w:rPr>
        <w:t>prawa:</w:t>
      </w:r>
    </w:p>
    <w:p w14:paraId="3F95D1E8" w14:textId="77777777" w:rsidR="000C39CD" w:rsidRDefault="00572F03">
      <w:pPr>
        <w:pStyle w:val="Akapitzlist"/>
        <w:numPr>
          <w:ilvl w:val="1"/>
          <w:numId w:val="9"/>
        </w:numPr>
        <w:tabs>
          <w:tab w:val="left" w:pos="732"/>
        </w:tabs>
        <w:spacing w:before="40" w:line="273" w:lineRule="auto"/>
        <w:ind w:right="153"/>
        <w:rPr>
          <w:sz w:val="21"/>
        </w:rPr>
      </w:pPr>
      <w:r>
        <w:rPr>
          <w:b/>
          <w:sz w:val="21"/>
        </w:rPr>
        <w:t>dostępu do</w:t>
      </w:r>
      <w:r>
        <w:rPr>
          <w:b/>
          <w:spacing w:val="-3"/>
          <w:sz w:val="21"/>
        </w:rPr>
        <w:t xml:space="preserve"> </w:t>
      </w:r>
      <w:r>
        <w:rPr>
          <w:b/>
          <w:sz w:val="21"/>
        </w:rPr>
        <w:t xml:space="preserve">treści swoich danych </w:t>
      </w:r>
      <w:r>
        <w:rPr>
          <w:sz w:val="21"/>
        </w:rPr>
        <w:t>– korzystając z tego prawa mają Państwo możliwość pozyskania informacji, jakie dane, w jaki sposób i w jakim celu są przetwarzane,</w:t>
      </w:r>
    </w:p>
    <w:p w14:paraId="3F95D1E9" w14:textId="77777777" w:rsidR="000C39CD" w:rsidRDefault="00572F03">
      <w:pPr>
        <w:pStyle w:val="Akapitzlist"/>
        <w:numPr>
          <w:ilvl w:val="1"/>
          <w:numId w:val="9"/>
        </w:numPr>
        <w:tabs>
          <w:tab w:val="left" w:pos="732"/>
        </w:tabs>
        <w:spacing w:before="5" w:line="271" w:lineRule="auto"/>
        <w:ind w:right="149"/>
        <w:rPr>
          <w:sz w:val="21"/>
        </w:rPr>
      </w:pPr>
      <w:r>
        <w:rPr>
          <w:b/>
          <w:sz w:val="21"/>
        </w:rPr>
        <w:t xml:space="preserve">prawo ich sprostowania </w:t>
      </w:r>
      <w:r>
        <w:rPr>
          <w:sz w:val="21"/>
        </w:rPr>
        <w:t>– korzystając z tego prawa mogą Państwo zgłosić do nas konieczność poprawienia niepoprawnych danych lub uzupełnienia danych wynikających z błędu przy zbieraniu, czy przetwarzaniu danych,</w:t>
      </w:r>
    </w:p>
    <w:p w14:paraId="3F95D1EA" w14:textId="77777777" w:rsidR="000C39CD" w:rsidRDefault="00572F03">
      <w:pPr>
        <w:pStyle w:val="Akapitzlist"/>
        <w:numPr>
          <w:ilvl w:val="1"/>
          <w:numId w:val="9"/>
        </w:numPr>
        <w:tabs>
          <w:tab w:val="left" w:pos="732"/>
        </w:tabs>
        <w:spacing w:before="10" w:line="276" w:lineRule="auto"/>
        <w:ind w:right="147"/>
        <w:rPr>
          <w:sz w:val="21"/>
        </w:rPr>
      </w:pPr>
      <w:r>
        <w:rPr>
          <w:b/>
          <w:sz w:val="21"/>
        </w:rPr>
        <w:t xml:space="preserve">prawo do usunięcia </w:t>
      </w:r>
      <w:r>
        <w:rPr>
          <w:sz w:val="21"/>
        </w:rPr>
        <w:t xml:space="preserve">-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w:t>
      </w:r>
      <w:r>
        <w:rPr>
          <w:spacing w:val="-2"/>
          <w:sz w:val="21"/>
        </w:rPr>
        <w:t>administratorowi.</w:t>
      </w:r>
    </w:p>
    <w:p w14:paraId="3F95D1EB" w14:textId="77777777" w:rsidR="000C39CD" w:rsidRDefault="00572F03">
      <w:pPr>
        <w:pStyle w:val="Akapitzlist"/>
        <w:numPr>
          <w:ilvl w:val="1"/>
          <w:numId w:val="9"/>
        </w:numPr>
        <w:tabs>
          <w:tab w:val="left" w:pos="732"/>
        </w:tabs>
        <w:spacing w:line="276" w:lineRule="auto"/>
        <w:ind w:right="145"/>
        <w:rPr>
          <w:sz w:val="21"/>
        </w:rPr>
      </w:pPr>
      <w:r>
        <w:rPr>
          <w:b/>
          <w:sz w:val="21"/>
        </w:rPr>
        <w:t xml:space="preserve">prawo do ograniczenia przetwarzania </w:t>
      </w:r>
      <w:r>
        <w:rPr>
          <w:sz w:val="21"/>
        </w:rPr>
        <w:t>- korzystając z tego prawa mogą Państwo złożyć wniosek o ograniczenie przetwarzania danych, w razie kwestionowania prawidłowość przetwarzanych danych. W przypadku zasadności wniosku</w:t>
      </w:r>
      <w:r>
        <w:rPr>
          <w:spacing w:val="-8"/>
          <w:sz w:val="21"/>
        </w:rPr>
        <w:t xml:space="preserve"> </w:t>
      </w:r>
      <w:r>
        <w:rPr>
          <w:sz w:val="21"/>
        </w:rPr>
        <w:t>możemy</w:t>
      </w:r>
      <w:r>
        <w:rPr>
          <w:spacing w:val="-6"/>
          <w:sz w:val="21"/>
        </w:rPr>
        <w:t xml:space="preserve"> </w:t>
      </w:r>
      <w:r>
        <w:rPr>
          <w:sz w:val="21"/>
        </w:rPr>
        <w:t>dane</w:t>
      </w:r>
      <w:r>
        <w:rPr>
          <w:spacing w:val="-6"/>
          <w:sz w:val="21"/>
        </w:rPr>
        <w:t xml:space="preserve"> </w:t>
      </w:r>
      <w:r>
        <w:rPr>
          <w:sz w:val="21"/>
        </w:rPr>
        <w:t>jedynie</w:t>
      </w:r>
      <w:r>
        <w:rPr>
          <w:spacing w:val="-7"/>
          <w:sz w:val="21"/>
        </w:rPr>
        <w:t xml:space="preserve"> </w:t>
      </w:r>
      <w:r>
        <w:rPr>
          <w:sz w:val="21"/>
        </w:rPr>
        <w:t>przechowywać.</w:t>
      </w:r>
      <w:r>
        <w:rPr>
          <w:spacing w:val="-7"/>
          <w:sz w:val="21"/>
        </w:rPr>
        <w:t xml:space="preserve"> </w:t>
      </w:r>
      <w:r>
        <w:rPr>
          <w:sz w:val="21"/>
        </w:rPr>
        <w:t>Odblokowanie</w:t>
      </w:r>
      <w:r>
        <w:rPr>
          <w:spacing w:val="-6"/>
          <w:sz w:val="21"/>
        </w:rPr>
        <w:t xml:space="preserve"> </w:t>
      </w:r>
      <w:r>
        <w:rPr>
          <w:sz w:val="21"/>
        </w:rPr>
        <w:t>przetwarzania</w:t>
      </w:r>
      <w:r>
        <w:rPr>
          <w:spacing w:val="-7"/>
          <w:sz w:val="21"/>
        </w:rPr>
        <w:t xml:space="preserve"> </w:t>
      </w:r>
      <w:r>
        <w:rPr>
          <w:sz w:val="21"/>
        </w:rPr>
        <w:t>może</w:t>
      </w:r>
      <w:r>
        <w:rPr>
          <w:spacing w:val="-6"/>
          <w:sz w:val="21"/>
        </w:rPr>
        <w:t xml:space="preserve"> </w:t>
      </w:r>
      <w:r>
        <w:rPr>
          <w:sz w:val="21"/>
        </w:rPr>
        <w:t>odbyć</w:t>
      </w:r>
      <w:r>
        <w:rPr>
          <w:spacing w:val="-7"/>
          <w:sz w:val="21"/>
        </w:rPr>
        <w:t xml:space="preserve"> </w:t>
      </w:r>
      <w:r>
        <w:rPr>
          <w:sz w:val="21"/>
        </w:rPr>
        <w:t>się</w:t>
      </w:r>
      <w:r>
        <w:rPr>
          <w:spacing w:val="-7"/>
          <w:sz w:val="21"/>
        </w:rPr>
        <w:t xml:space="preserve"> </w:t>
      </w:r>
      <w:r>
        <w:rPr>
          <w:sz w:val="21"/>
        </w:rPr>
        <w:t>po</w:t>
      </w:r>
      <w:r>
        <w:rPr>
          <w:spacing w:val="-8"/>
          <w:sz w:val="21"/>
        </w:rPr>
        <w:t xml:space="preserve"> </w:t>
      </w:r>
      <w:r>
        <w:rPr>
          <w:sz w:val="21"/>
        </w:rPr>
        <w:t>ustaniu</w:t>
      </w:r>
      <w:r>
        <w:rPr>
          <w:spacing w:val="-7"/>
          <w:sz w:val="21"/>
        </w:rPr>
        <w:t xml:space="preserve"> </w:t>
      </w:r>
      <w:r>
        <w:rPr>
          <w:sz w:val="21"/>
        </w:rPr>
        <w:t>przesłanek uzasadniających ograniczenie przetwarzania.</w:t>
      </w:r>
    </w:p>
    <w:p w14:paraId="3F95D1EC" w14:textId="77777777" w:rsidR="000C39CD" w:rsidRDefault="00572F03">
      <w:pPr>
        <w:pStyle w:val="Akapitzlist"/>
        <w:numPr>
          <w:ilvl w:val="1"/>
          <w:numId w:val="9"/>
        </w:numPr>
        <w:tabs>
          <w:tab w:val="left" w:pos="732"/>
        </w:tabs>
        <w:spacing w:line="273" w:lineRule="auto"/>
        <w:ind w:right="147"/>
        <w:rPr>
          <w:sz w:val="21"/>
        </w:rPr>
      </w:pPr>
      <w:r>
        <w:rPr>
          <w:b/>
          <w:sz w:val="21"/>
        </w:rPr>
        <w:t xml:space="preserve">prawo do przenoszenia danych </w:t>
      </w:r>
      <w:r>
        <w:rPr>
          <w:sz w:val="21"/>
        </w:rPr>
        <w:t>– ma zastosowanie jedynie w przypadkach jeżeli dane są przetwarzane na podstawie zgody i w sposób zautomatyzowany.</w:t>
      </w:r>
    </w:p>
    <w:p w14:paraId="3F95D1ED" w14:textId="77777777" w:rsidR="000C39CD" w:rsidRDefault="00572F03">
      <w:pPr>
        <w:pStyle w:val="Akapitzlist"/>
        <w:numPr>
          <w:ilvl w:val="1"/>
          <w:numId w:val="9"/>
        </w:numPr>
        <w:tabs>
          <w:tab w:val="left" w:pos="732"/>
        </w:tabs>
        <w:spacing w:before="4" w:line="276" w:lineRule="auto"/>
        <w:ind w:right="146"/>
        <w:rPr>
          <w:sz w:val="21"/>
        </w:rPr>
      </w:pPr>
      <w:r>
        <w:rPr>
          <w:b/>
          <w:sz w:val="21"/>
        </w:rPr>
        <w:t xml:space="preserve">prawo wniesienia sprzeciwu </w:t>
      </w:r>
      <w:r>
        <w:rPr>
          <w:sz w:val="21"/>
        </w:rPr>
        <w:t>–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3F95D1EE" w14:textId="77777777" w:rsidR="000C39CD" w:rsidRDefault="00572F03">
      <w:pPr>
        <w:pStyle w:val="Akapitzlist"/>
        <w:numPr>
          <w:ilvl w:val="1"/>
          <w:numId w:val="9"/>
        </w:numPr>
        <w:tabs>
          <w:tab w:val="left" w:pos="732"/>
        </w:tabs>
        <w:spacing w:before="2" w:line="276" w:lineRule="auto"/>
        <w:ind w:right="144"/>
        <w:rPr>
          <w:sz w:val="21"/>
        </w:rPr>
      </w:pPr>
      <w:r>
        <w:rPr>
          <w:b/>
          <w:sz w:val="21"/>
        </w:rPr>
        <w:t xml:space="preserve">prawo do cofnięcia zgody na ich przetwarzanie </w:t>
      </w:r>
      <w:r>
        <w:rPr>
          <w:sz w:val="21"/>
        </w:rPr>
        <w:t xml:space="preserve">- w dowolnym momencie bez wpływu na zgodność z prawem przetwarzania, w wypadku jeżeli przetwarzania którego dokonano na podstawie zgody wyrażonej przed jej </w:t>
      </w:r>
      <w:r>
        <w:rPr>
          <w:spacing w:val="-2"/>
          <w:sz w:val="21"/>
        </w:rPr>
        <w:t>cofnięciem.</w:t>
      </w:r>
    </w:p>
    <w:p w14:paraId="3F95D1EF" w14:textId="77777777" w:rsidR="000C39CD" w:rsidRDefault="00572F03">
      <w:pPr>
        <w:pStyle w:val="Akapitzlist"/>
        <w:numPr>
          <w:ilvl w:val="0"/>
          <w:numId w:val="9"/>
        </w:numPr>
        <w:tabs>
          <w:tab w:val="left" w:pos="437"/>
          <w:tab w:val="left" w:pos="439"/>
        </w:tabs>
        <w:spacing w:before="1" w:line="273" w:lineRule="auto"/>
        <w:ind w:right="152"/>
        <w:jc w:val="both"/>
      </w:pPr>
      <w:r>
        <w:t>Mają Państwo prawo wniesienia skargi do organu nadzorczego tj. Prezesa Urzędu Ochrony Danych Osobowych, gdy uznają Państwo, iż przetwarzanie danych osobowych Państwa dotyczących narusza przepisy prawa.</w:t>
      </w:r>
    </w:p>
    <w:p w14:paraId="3F95D1F0" w14:textId="77777777" w:rsidR="000C39CD" w:rsidRDefault="00572F03">
      <w:pPr>
        <w:pStyle w:val="Akapitzlist"/>
        <w:numPr>
          <w:ilvl w:val="0"/>
          <w:numId w:val="9"/>
        </w:numPr>
        <w:tabs>
          <w:tab w:val="left" w:pos="437"/>
          <w:tab w:val="left" w:pos="439"/>
        </w:tabs>
        <w:spacing w:line="276" w:lineRule="auto"/>
        <w:ind w:right="144"/>
        <w:jc w:val="both"/>
      </w:pPr>
      <w:r>
        <w:t>Podanie</w:t>
      </w:r>
      <w:r>
        <w:rPr>
          <w:spacing w:val="-9"/>
        </w:rPr>
        <w:t xml:space="preserve"> </w:t>
      </w:r>
      <w:r>
        <w:t>przez</w:t>
      </w:r>
      <w:r>
        <w:rPr>
          <w:spacing w:val="-7"/>
        </w:rPr>
        <w:t xml:space="preserve"> </w:t>
      </w:r>
      <w:r>
        <w:t>Państwa</w:t>
      </w:r>
      <w:r>
        <w:rPr>
          <w:spacing w:val="-7"/>
        </w:rPr>
        <w:t xml:space="preserve"> </w:t>
      </w:r>
      <w:r>
        <w:t>danych</w:t>
      </w:r>
      <w:r>
        <w:rPr>
          <w:spacing w:val="-7"/>
        </w:rPr>
        <w:t xml:space="preserve"> </w:t>
      </w:r>
      <w:r>
        <w:t>osobowych</w:t>
      </w:r>
      <w:r>
        <w:rPr>
          <w:spacing w:val="-7"/>
        </w:rPr>
        <w:t xml:space="preserve"> </w:t>
      </w:r>
      <w:r>
        <w:t>jest</w:t>
      </w:r>
      <w:r>
        <w:rPr>
          <w:spacing w:val="-6"/>
        </w:rPr>
        <w:t xml:space="preserve"> </w:t>
      </w:r>
      <w:r>
        <w:t>dobrowolne,</w:t>
      </w:r>
      <w:r>
        <w:rPr>
          <w:spacing w:val="-8"/>
        </w:rPr>
        <w:t xml:space="preserve"> </w:t>
      </w:r>
      <w:r>
        <w:t>ale</w:t>
      </w:r>
      <w:r>
        <w:rPr>
          <w:spacing w:val="-9"/>
        </w:rPr>
        <w:t xml:space="preserve"> </w:t>
      </w:r>
      <w:r>
        <w:t>konieczne</w:t>
      </w:r>
      <w:r>
        <w:rPr>
          <w:spacing w:val="-6"/>
        </w:rPr>
        <w:t xml:space="preserve"> </w:t>
      </w:r>
      <w:r>
        <w:t>dla</w:t>
      </w:r>
      <w:r>
        <w:rPr>
          <w:spacing w:val="-7"/>
        </w:rPr>
        <w:t xml:space="preserve"> </w:t>
      </w:r>
      <w:r>
        <w:t>celów</w:t>
      </w:r>
      <w:r>
        <w:rPr>
          <w:spacing w:val="-6"/>
        </w:rPr>
        <w:t xml:space="preserve"> </w:t>
      </w:r>
      <w:r>
        <w:t>przedstawionych</w:t>
      </w:r>
      <w:r>
        <w:rPr>
          <w:spacing w:val="-10"/>
        </w:rPr>
        <w:t xml:space="preserve"> </w:t>
      </w:r>
      <w:r>
        <w:t>w</w:t>
      </w:r>
      <w:r>
        <w:rPr>
          <w:spacing w:val="-6"/>
        </w:rPr>
        <w:t xml:space="preserve"> </w:t>
      </w:r>
      <w:r>
        <w:t>tabeli</w:t>
      </w:r>
      <w:r>
        <w:rPr>
          <w:spacing w:val="-1"/>
        </w:rPr>
        <w:t xml:space="preserve"> </w:t>
      </w:r>
      <w:r>
        <w:t>za wyjątkiem celów wynikających z przepisów prawa, gdzie podanie danych jest obowiązkowe. Niepodanie danych osobowych będzie skutkowało nie zrealizowaniem celu, dla którego miały być przetwarzane.</w:t>
      </w:r>
    </w:p>
    <w:p w14:paraId="3F95D1F1" w14:textId="77777777" w:rsidR="000C39CD" w:rsidRDefault="00572F03">
      <w:pPr>
        <w:pStyle w:val="Akapitzlist"/>
        <w:numPr>
          <w:ilvl w:val="0"/>
          <w:numId w:val="9"/>
        </w:numPr>
        <w:tabs>
          <w:tab w:val="left" w:pos="437"/>
          <w:tab w:val="left" w:pos="439"/>
        </w:tabs>
        <w:spacing w:before="3" w:line="273" w:lineRule="auto"/>
        <w:ind w:right="148"/>
        <w:jc w:val="both"/>
      </w:pPr>
      <w:r>
        <w:t xml:space="preserve">Państwa dane nie będą podlegać zautomatyzowanemu podejmowaniu decyzji, w tym również w formie </w:t>
      </w:r>
      <w:r>
        <w:rPr>
          <w:spacing w:val="-2"/>
        </w:rPr>
        <w:t>profilowania.</w:t>
      </w:r>
    </w:p>
    <w:p w14:paraId="3F95D1F2" w14:textId="77777777" w:rsidR="000C39CD" w:rsidRDefault="00572F03">
      <w:pPr>
        <w:pStyle w:val="Akapitzlist"/>
        <w:numPr>
          <w:ilvl w:val="0"/>
          <w:numId w:val="9"/>
        </w:numPr>
        <w:tabs>
          <w:tab w:val="left" w:pos="438"/>
        </w:tabs>
        <w:spacing w:before="11"/>
        <w:ind w:left="438" w:hanging="359"/>
        <w:jc w:val="both"/>
      </w:pPr>
      <w:r>
        <w:t>Państwa</w:t>
      </w:r>
      <w:r>
        <w:rPr>
          <w:spacing w:val="-8"/>
        </w:rPr>
        <w:t xml:space="preserve"> </w:t>
      </w:r>
      <w:r>
        <w:t>dane</w:t>
      </w:r>
      <w:r>
        <w:rPr>
          <w:spacing w:val="-5"/>
        </w:rPr>
        <w:t xml:space="preserve"> </w:t>
      </w:r>
      <w:r>
        <w:t>nie</w:t>
      </w:r>
      <w:r>
        <w:rPr>
          <w:spacing w:val="-9"/>
        </w:rPr>
        <w:t xml:space="preserve"> </w:t>
      </w:r>
      <w:r>
        <w:t>będą</w:t>
      </w:r>
      <w:r>
        <w:rPr>
          <w:spacing w:val="-8"/>
        </w:rPr>
        <w:t xml:space="preserve"> </w:t>
      </w:r>
      <w:r>
        <w:t>przekazywane</w:t>
      </w:r>
      <w:r>
        <w:rPr>
          <w:spacing w:val="-6"/>
        </w:rPr>
        <w:t xml:space="preserve"> </w:t>
      </w:r>
      <w:r>
        <w:t>do</w:t>
      </w:r>
      <w:r>
        <w:rPr>
          <w:spacing w:val="-4"/>
        </w:rPr>
        <w:t xml:space="preserve"> </w:t>
      </w:r>
      <w:r>
        <w:t>państwa</w:t>
      </w:r>
      <w:r>
        <w:rPr>
          <w:spacing w:val="-5"/>
        </w:rPr>
        <w:t xml:space="preserve"> </w:t>
      </w:r>
      <w:r>
        <w:t>trzeciego</w:t>
      </w:r>
      <w:r>
        <w:rPr>
          <w:spacing w:val="-6"/>
        </w:rPr>
        <w:t xml:space="preserve"> </w:t>
      </w:r>
      <w:r>
        <w:t>lub</w:t>
      </w:r>
      <w:r>
        <w:rPr>
          <w:spacing w:val="-8"/>
        </w:rPr>
        <w:t xml:space="preserve"> </w:t>
      </w:r>
      <w:r>
        <w:t>organizacji</w:t>
      </w:r>
      <w:r>
        <w:rPr>
          <w:spacing w:val="-10"/>
        </w:rPr>
        <w:t xml:space="preserve"> </w:t>
      </w:r>
      <w:r>
        <w:rPr>
          <w:spacing w:val="-2"/>
        </w:rPr>
        <w:t>międzynarodowej.</w:t>
      </w:r>
    </w:p>
    <w:p w14:paraId="3F95D1F3" w14:textId="77777777" w:rsidR="000C39CD" w:rsidRDefault="00572F03">
      <w:pPr>
        <w:pStyle w:val="Akapitzlist"/>
        <w:numPr>
          <w:ilvl w:val="0"/>
          <w:numId w:val="9"/>
        </w:numPr>
        <w:tabs>
          <w:tab w:val="left" w:pos="437"/>
          <w:tab w:val="left" w:pos="439"/>
        </w:tabs>
        <w:spacing w:before="32" w:line="276" w:lineRule="auto"/>
        <w:ind w:right="142"/>
        <w:jc w:val="both"/>
      </w:pPr>
      <w:r>
        <w:t>Państwa dane będą udostępnianie odbiorcom danych w sytuacjach wynikających z przepisów prawa.                            W niektórych sytuacjach Pana/Pani dane osobowe mogą być udostępniane, jeśli będzie to konieczne do wykonywania ustawowych zadań Administratora.</w:t>
      </w:r>
    </w:p>
    <w:p w14:paraId="6E010F07" w14:textId="77777777" w:rsidR="00040EB3" w:rsidRDefault="00040EB3" w:rsidP="00040EB3">
      <w:pPr>
        <w:tabs>
          <w:tab w:val="left" w:pos="437"/>
          <w:tab w:val="left" w:pos="439"/>
        </w:tabs>
        <w:spacing w:before="32" w:line="276" w:lineRule="auto"/>
        <w:ind w:right="142"/>
        <w:jc w:val="both"/>
      </w:pPr>
    </w:p>
    <w:p w14:paraId="55C62A63" w14:textId="77777777" w:rsidR="00040EB3" w:rsidRDefault="00040EB3" w:rsidP="00040EB3">
      <w:pPr>
        <w:tabs>
          <w:tab w:val="left" w:pos="437"/>
          <w:tab w:val="left" w:pos="439"/>
        </w:tabs>
        <w:spacing w:before="32" w:line="276" w:lineRule="auto"/>
        <w:ind w:right="142"/>
        <w:jc w:val="both"/>
      </w:pPr>
    </w:p>
    <w:p w14:paraId="0B9F3F95" w14:textId="77777777" w:rsidR="00040EB3" w:rsidRDefault="00040EB3" w:rsidP="00040EB3">
      <w:pPr>
        <w:tabs>
          <w:tab w:val="left" w:pos="437"/>
          <w:tab w:val="left" w:pos="439"/>
        </w:tabs>
        <w:spacing w:before="32" w:line="276" w:lineRule="auto"/>
        <w:ind w:right="142"/>
        <w:jc w:val="both"/>
      </w:pPr>
    </w:p>
    <w:p w14:paraId="27AA23FA" w14:textId="54FFE035" w:rsidR="00040EB3" w:rsidRPr="00040EB3" w:rsidRDefault="00040EB3" w:rsidP="00040EB3">
      <w:pPr>
        <w:widowControl/>
        <w:autoSpaceDE/>
        <w:autoSpaceDN/>
        <w:jc w:val="center"/>
        <w:textAlignment w:val="baseline"/>
        <w:rPr>
          <w:rFonts w:eastAsia="Times New Roman"/>
          <w:lang w:eastAsia="pl-PL"/>
        </w:rPr>
      </w:pPr>
      <w:r w:rsidRPr="00040EB3">
        <w:rPr>
          <w:rFonts w:eastAsia="Times New Roman"/>
          <w:b/>
          <w:bCs/>
          <w:lang w:eastAsia="pl-PL"/>
        </w:rPr>
        <w:lastRenderedPageBreak/>
        <w:t xml:space="preserve">KLAUZULA INFORMACYJNA DOTYCZĄCA PRZETWARZANIA DANYCH OSOBOWYCH UŻYTKOWNIKÓW PORTALU SPOŁECZNOŚCIOWEGO FACEBOOK OBSERWUJĄCYCH PROFIL SZKOŁY ORAZ PRZEDSZKOLA W </w:t>
      </w:r>
      <w:r>
        <w:rPr>
          <w:rFonts w:eastAsia="Times New Roman"/>
          <w:b/>
          <w:bCs/>
          <w:lang w:eastAsia="pl-PL"/>
        </w:rPr>
        <w:t>GOŁUCHOWIE</w:t>
      </w:r>
    </w:p>
    <w:p w14:paraId="4532EA36" w14:textId="77777777" w:rsidR="00040EB3" w:rsidRPr="00040EB3" w:rsidRDefault="00040EB3" w:rsidP="00040EB3">
      <w:pPr>
        <w:widowControl/>
        <w:autoSpaceDE/>
        <w:autoSpaceDN/>
        <w:jc w:val="both"/>
        <w:textAlignment w:val="baseline"/>
        <w:rPr>
          <w:rFonts w:eastAsia="Times New Roman"/>
          <w:lang w:eastAsia="pl-PL"/>
        </w:rPr>
      </w:pPr>
      <w:r w:rsidRPr="00040EB3">
        <w:rPr>
          <w:rFonts w:eastAsia="Times New Roman"/>
          <w:lang w:eastAsia="pl-PL"/>
        </w:rPr>
        <w:t> </w:t>
      </w:r>
    </w:p>
    <w:p w14:paraId="4D5002E4" w14:textId="77777777" w:rsidR="00040EB3" w:rsidRPr="00040EB3" w:rsidRDefault="00040EB3" w:rsidP="00040EB3">
      <w:pPr>
        <w:widowControl/>
        <w:autoSpaceDE/>
        <w:autoSpaceDN/>
        <w:jc w:val="both"/>
        <w:textAlignment w:val="baseline"/>
        <w:rPr>
          <w:rFonts w:eastAsia="Times New Roman"/>
          <w:sz w:val="24"/>
          <w:szCs w:val="24"/>
          <w:lang w:eastAsia="pl-PL"/>
        </w:rPr>
      </w:pPr>
      <w:r w:rsidRPr="00040EB3">
        <w:rPr>
          <w:rFonts w:eastAsia="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poniżej przekazuję następujące informacje:</w:t>
      </w:r>
    </w:p>
    <w:p w14:paraId="118BC68A" w14:textId="77777777" w:rsidR="00040EB3" w:rsidRPr="00040EB3" w:rsidRDefault="00040EB3" w:rsidP="00040EB3">
      <w:pPr>
        <w:widowControl/>
        <w:autoSpaceDE/>
        <w:autoSpaceDN/>
        <w:jc w:val="both"/>
        <w:textAlignment w:val="baseline"/>
        <w:rPr>
          <w:rFonts w:eastAsia="Times New Roman"/>
          <w:sz w:val="24"/>
          <w:szCs w:val="24"/>
          <w:lang w:eastAsia="pl-PL"/>
        </w:rPr>
      </w:pPr>
      <w:r w:rsidRPr="00040EB3">
        <w:rPr>
          <w:rFonts w:eastAsia="Times New Roman"/>
          <w:sz w:val="24"/>
          <w:szCs w:val="24"/>
          <w:lang w:eastAsia="pl-PL"/>
        </w:rPr>
        <w:t> </w:t>
      </w:r>
    </w:p>
    <w:p w14:paraId="3A4C4A37" w14:textId="08453D9E" w:rsidR="00040EB3" w:rsidRPr="00040EB3" w:rsidRDefault="00040EB3" w:rsidP="00040EB3">
      <w:pPr>
        <w:widowControl/>
        <w:autoSpaceDE/>
        <w:autoSpaceDN/>
        <w:jc w:val="both"/>
        <w:textAlignment w:val="baseline"/>
        <w:rPr>
          <w:rFonts w:eastAsia="Times New Roman"/>
          <w:sz w:val="24"/>
          <w:szCs w:val="24"/>
          <w:lang w:eastAsia="pl-PL"/>
        </w:rPr>
      </w:pPr>
      <w:r w:rsidRPr="00040EB3">
        <w:rPr>
          <w:rFonts w:eastAsia="Times New Roman"/>
          <w:sz w:val="24"/>
          <w:szCs w:val="24"/>
          <w:lang w:eastAsia="pl-PL"/>
        </w:rPr>
        <w:t xml:space="preserve">Administratorem Pani/Pana danych osobowych jest </w:t>
      </w:r>
      <w:r w:rsidR="00F1060C" w:rsidRPr="00F1060C">
        <w:rPr>
          <w:rFonts w:eastAsia="Times New Roman"/>
          <w:sz w:val="24"/>
          <w:szCs w:val="24"/>
          <w:lang w:eastAsia="pl-PL"/>
        </w:rPr>
        <w:t>Zespół Szkolno-Przedszkolny w Gołuchowie z siedzibą przy ul. Czartoryskich 53</w:t>
      </w:r>
      <w:r w:rsidRPr="00040EB3">
        <w:rPr>
          <w:rFonts w:eastAsia="Times New Roman"/>
          <w:sz w:val="24"/>
          <w:szCs w:val="24"/>
          <w:lang w:eastAsia="pl-PL"/>
        </w:rPr>
        <w:t xml:space="preserve">. Możecie się Państwo kontaktować w sprawach dotyczących danych osobowych z wyznaczonym Inspektorem Ochrony Danych pod adresem email </w:t>
      </w:r>
      <w:hyperlink r:id="rId6" w:history="1">
        <w:r w:rsidRPr="00040EB3">
          <w:rPr>
            <w:rFonts w:eastAsia="Times New Roman"/>
            <w:color w:val="0563C1"/>
            <w:sz w:val="24"/>
            <w:szCs w:val="24"/>
            <w:u w:val="single"/>
            <w:lang w:eastAsia="pl-PL"/>
          </w:rPr>
          <w:t>iod@comp-net.pl</w:t>
        </w:r>
      </w:hyperlink>
      <w:r w:rsidRPr="00040EB3">
        <w:rPr>
          <w:rFonts w:eastAsia="Times New Roman"/>
          <w:sz w:val="24"/>
          <w:szCs w:val="24"/>
          <w:lang w:eastAsia="pl-PL"/>
        </w:rPr>
        <w:t xml:space="preserve"> </w:t>
      </w:r>
    </w:p>
    <w:p w14:paraId="1BC7EEA8" w14:textId="77777777" w:rsidR="00040EB3" w:rsidRPr="00040EB3" w:rsidRDefault="00040EB3" w:rsidP="00040EB3">
      <w:pPr>
        <w:widowControl/>
        <w:autoSpaceDE/>
        <w:autoSpaceDN/>
        <w:jc w:val="both"/>
        <w:textAlignment w:val="baseline"/>
        <w:rPr>
          <w:rFonts w:eastAsia="Times New Roman"/>
          <w:sz w:val="24"/>
          <w:szCs w:val="24"/>
          <w:lang w:eastAsia="pl-PL"/>
        </w:rPr>
      </w:pPr>
    </w:p>
    <w:p w14:paraId="601B723B" w14:textId="77777777" w:rsidR="00040EB3" w:rsidRPr="00040EB3" w:rsidRDefault="00040EB3" w:rsidP="00040EB3">
      <w:pPr>
        <w:widowControl/>
        <w:autoSpaceDE/>
        <w:autoSpaceDN/>
        <w:spacing w:line="276" w:lineRule="auto"/>
        <w:jc w:val="both"/>
        <w:textAlignment w:val="baseline"/>
        <w:rPr>
          <w:rFonts w:eastAsia="Times New Roman"/>
          <w:sz w:val="24"/>
          <w:szCs w:val="24"/>
          <w:lang w:eastAsia="pl-PL"/>
        </w:rPr>
      </w:pPr>
      <w:r w:rsidRPr="00040EB3">
        <w:rPr>
          <w:rFonts w:eastAsia="Times New Roman"/>
          <w:sz w:val="24"/>
          <w:szCs w:val="24"/>
          <w:lang w:eastAsia="pl-PL"/>
        </w:rPr>
        <w:t xml:space="preserve">Podstawą prawną przetwarzania danych osobowych Użytkowników jest prawnie uzasadniony interes Administratora (art. 6 ust. 1 lit f RODO). </w:t>
      </w:r>
    </w:p>
    <w:p w14:paraId="17FA1B0D" w14:textId="77777777" w:rsidR="00040EB3" w:rsidRPr="00040EB3" w:rsidRDefault="00040EB3" w:rsidP="00040EB3">
      <w:pPr>
        <w:widowControl/>
        <w:autoSpaceDE/>
        <w:autoSpaceDN/>
        <w:spacing w:line="276" w:lineRule="auto"/>
        <w:jc w:val="both"/>
        <w:textAlignment w:val="baseline"/>
        <w:rPr>
          <w:rFonts w:eastAsia="Times New Roman"/>
          <w:sz w:val="24"/>
          <w:szCs w:val="24"/>
          <w:lang w:eastAsia="pl-PL"/>
        </w:rPr>
      </w:pPr>
      <w:r w:rsidRPr="00040EB3">
        <w:rPr>
          <w:rFonts w:eastAsia="Times New Roman"/>
          <w:sz w:val="24"/>
          <w:szCs w:val="24"/>
          <w:lang w:eastAsia="pl-PL"/>
        </w:rPr>
        <w:t>Administrator przetwarza dane osobowe Użytkowników w celu promowania wydarzeń, produktów oraz usług Administratora, poszerzania społeczności jego sympatyków oraz utrzymywania z nimi kontaktu, a także w celu umożliwienia prowadzenia i bieżącego zarządzania profilem Facebook, z uwzględnieniem zasad prywatności określonych przez Facebook (</w:t>
      </w:r>
      <w:hyperlink r:id="rId7" w:history="1">
        <w:r w:rsidRPr="00040EB3">
          <w:rPr>
            <w:rFonts w:eastAsia="Times New Roman"/>
            <w:color w:val="0563C1"/>
            <w:sz w:val="24"/>
            <w:szCs w:val="24"/>
            <w:u w:val="single"/>
            <w:lang w:eastAsia="pl-PL"/>
          </w:rPr>
          <w:t>https://www.facebook.com/privacy/explanation</w:t>
        </w:r>
      </w:hyperlink>
      <w:r w:rsidRPr="00040EB3">
        <w:rPr>
          <w:rFonts w:eastAsia="Times New Roman"/>
          <w:sz w:val="24"/>
          <w:szCs w:val="24"/>
          <w:lang w:eastAsia="pl-PL"/>
        </w:rPr>
        <w:t>). Dane członków społeczności są przetwarzane także w celach statystycznych  i analitycznych oraz mogą być przetwarzane w celu ustalenia i dochodzenia roszczeń lub obrony przed nimi.</w:t>
      </w:r>
    </w:p>
    <w:p w14:paraId="70EC7E7D" w14:textId="77777777" w:rsidR="00040EB3" w:rsidRPr="00040EB3" w:rsidRDefault="00040EB3" w:rsidP="00040EB3">
      <w:pPr>
        <w:widowControl/>
        <w:autoSpaceDE/>
        <w:autoSpaceDN/>
        <w:spacing w:line="276" w:lineRule="auto"/>
        <w:jc w:val="both"/>
        <w:textAlignment w:val="baseline"/>
        <w:rPr>
          <w:rFonts w:eastAsia="Times New Roman"/>
          <w:sz w:val="24"/>
          <w:szCs w:val="24"/>
          <w:lang w:eastAsia="pl-PL"/>
        </w:rPr>
      </w:pPr>
      <w:r w:rsidRPr="00040EB3">
        <w:rPr>
          <w:rFonts w:eastAsia="Times New Roman"/>
          <w:sz w:val="24"/>
          <w:szCs w:val="24"/>
          <w:lang w:eastAsia="pl-PL"/>
        </w:rPr>
        <w:t>Do wszystkich informacji o Użytkownikach ma dostęp Facebook, a wszystkie interakcje na profilu Administratora są widoczne dla jego innych Użytkowników. </w:t>
      </w:r>
    </w:p>
    <w:p w14:paraId="5AC3E161" w14:textId="3BBD672A" w:rsidR="00040EB3" w:rsidRDefault="00040EB3" w:rsidP="00040EB3">
      <w:pPr>
        <w:tabs>
          <w:tab w:val="left" w:pos="437"/>
          <w:tab w:val="left" w:pos="439"/>
        </w:tabs>
        <w:spacing w:before="32" w:line="276" w:lineRule="auto"/>
        <w:ind w:right="142"/>
        <w:jc w:val="both"/>
      </w:pPr>
      <w:r w:rsidRPr="00040EB3">
        <w:rPr>
          <w:rFonts w:eastAsia="Times New Roman"/>
          <w:sz w:val="24"/>
          <w:szCs w:val="24"/>
          <w:lang w:eastAsia="pl-PL"/>
        </w:rPr>
        <w:t xml:space="preserve">Informacje kontrolowane przez Meta Platforms, Inc. zostaną przekazane lub przesłane do Stanów Zjednoczonych lub innych krajów poza miejscem zamieszkania Użytkownika, lub też mogą być w nich przechowywane lub przetwarzane do celów opisanych w zasadach prywatności (więcej: </w:t>
      </w:r>
      <w:hyperlink r:id="rId8" w:tgtFrame="_blank" w:history="1">
        <w:r w:rsidRPr="00040EB3">
          <w:rPr>
            <w:rFonts w:eastAsia="Times New Roman"/>
            <w:color w:val="0563C1"/>
            <w:sz w:val="24"/>
            <w:szCs w:val="24"/>
            <w:u w:val="single"/>
            <w:lang w:eastAsia="pl-PL"/>
          </w:rPr>
          <w:t>https://www.facebook.com/policy.php</w:t>
        </w:r>
      </w:hyperlink>
      <w:r w:rsidRPr="00040EB3">
        <w:rPr>
          <w:rFonts w:eastAsia="Times New Roman"/>
          <w:sz w:val="24"/>
          <w:szCs w:val="24"/>
          <w:lang w:eastAsia="pl-PL"/>
        </w:rPr>
        <w:t xml:space="preserve">). Poziom ochrony danych osobowych poza Europejskim Obszarem Gospodarczym (EOG) różni się od tego zapewnianego przez prawo europejskie. Spółka Meta Platforms, Inc. (dalej „Facebook”) przystąpiła do Porozumienia w sprawie Tarczy Prywatności UE-USA oraz Porozumienia w sprawie Tarczy Prywatności Szwajcaria-USA (więcej: </w:t>
      </w:r>
      <w:hyperlink r:id="rId9" w:history="1">
        <w:r w:rsidRPr="00040EB3">
          <w:rPr>
            <w:rFonts w:eastAsia="Times New Roman"/>
            <w:color w:val="0563C1"/>
            <w:sz w:val="24"/>
            <w:szCs w:val="24"/>
            <w:u w:val="single"/>
            <w:lang w:eastAsia="pl-PL"/>
          </w:rPr>
          <w:t>https://www.facebook.com/about/privacyshield</w:t>
        </w:r>
      </w:hyperlink>
      <w:r w:rsidRPr="00040EB3">
        <w:rPr>
          <w:rFonts w:eastAsia="Times New Roman"/>
          <w:sz w:val="24"/>
          <w:szCs w:val="24"/>
          <w:lang w:eastAsia="pl-PL"/>
        </w:rPr>
        <w:t>). </w:t>
      </w:r>
    </w:p>
    <w:sectPr w:rsidR="00040EB3">
      <w:type w:val="continuous"/>
      <w:pgSz w:w="11920" w:h="16850"/>
      <w:pgMar w:top="700" w:right="566"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749B"/>
    <w:multiLevelType w:val="hybridMultilevel"/>
    <w:tmpl w:val="42CE3216"/>
    <w:lvl w:ilvl="0" w:tplc="FA46DA00">
      <w:numFmt w:val="bullet"/>
      <w:lvlText w:val=""/>
      <w:lvlJc w:val="left"/>
      <w:pPr>
        <w:ind w:left="746" w:hanging="363"/>
      </w:pPr>
      <w:rPr>
        <w:rFonts w:ascii="Symbol" w:eastAsia="Symbol" w:hAnsi="Symbol" w:cs="Symbol" w:hint="default"/>
        <w:b w:val="0"/>
        <w:bCs w:val="0"/>
        <w:i w:val="0"/>
        <w:iCs w:val="0"/>
        <w:spacing w:val="0"/>
        <w:w w:val="97"/>
        <w:sz w:val="20"/>
        <w:szCs w:val="20"/>
        <w:lang w:val="pl-PL" w:eastAsia="en-US" w:bidi="ar-SA"/>
      </w:rPr>
    </w:lvl>
    <w:lvl w:ilvl="1" w:tplc="F260E606">
      <w:numFmt w:val="bullet"/>
      <w:lvlText w:val="•"/>
      <w:lvlJc w:val="left"/>
      <w:pPr>
        <w:ind w:left="1130" w:hanging="363"/>
      </w:pPr>
      <w:rPr>
        <w:rFonts w:hint="default"/>
        <w:lang w:val="pl-PL" w:eastAsia="en-US" w:bidi="ar-SA"/>
      </w:rPr>
    </w:lvl>
    <w:lvl w:ilvl="2" w:tplc="30104076">
      <w:numFmt w:val="bullet"/>
      <w:lvlText w:val="•"/>
      <w:lvlJc w:val="left"/>
      <w:pPr>
        <w:ind w:left="1521" w:hanging="363"/>
      </w:pPr>
      <w:rPr>
        <w:rFonts w:hint="default"/>
        <w:lang w:val="pl-PL" w:eastAsia="en-US" w:bidi="ar-SA"/>
      </w:rPr>
    </w:lvl>
    <w:lvl w:ilvl="3" w:tplc="83E2DF9C">
      <w:numFmt w:val="bullet"/>
      <w:lvlText w:val="•"/>
      <w:lvlJc w:val="left"/>
      <w:pPr>
        <w:ind w:left="1912" w:hanging="363"/>
      </w:pPr>
      <w:rPr>
        <w:rFonts w:hint="default"/>
        <w:lang w:val="pl-PL" w:eastAsia="en-US" w:bidi="ar-SA"/>
      </w:rPr>
    </w:lvl>
    <w:lvl w:ilvl="4" w:tplc="F5322E72">
      <w:numFmt w:val="bullet"/>
      <w:lvlText w:val="•"/>
      <w:lvlJc w:val="left"/>
      <w:pPr>
        <w:ind w:left="2303" w:hanging="363"/>
      </w:pPr>
      <w:rPr>
        <w:rFonts w:hint="default"/>
        <w:lang w:val="pl-PL" w:eastAsia="en-US" w:bidi="ar-SA"/>
      </w:rPr>
    </w:lvl>
    <w:lvl w:ilvl="5" w:tplc="47BA1042">
      <w:numFmt w:val="bullet"/>
      <w:lvlText w:val="•"/>
      <w:lvlJc w:val="left"/>
      <w:pPr>
        <w:ind w:left="2694" w:hanging="363"/>
      </w:pPr>
      <w:rPr>
        <w:rFonts w:hint="default"/>
        <w:lang w:val="pl-PL" w:eastAsia="en-US" w:bidi="ar-SA"/>
      </w:rPr>
    </w:lvl>
    <w:lvl w:ilvl="6" w:tplc="3884777E">
      <w:numFmt w:val="bullet"/>
      <w:lvlText w:val="•"/>
      <w:lvlJc w:val="left"/>
      <w:pPr>
        <w:ind w:left="3084" w:hanging="363"/>
      </w:pPr>
      <w:rPr>
        <w:rFonts w:hint="default"/>
        <w:lang w:val="pl-PL" w:eastAsia="en-US" w:bidi="ar-SA"/>
      </w:rPr>
    </w:lvl>
    <w:lvl w:ilvl="7" w:tplc="824286DC">
      <w:numFmt w:val="bullet"/>
      <w:lvlText w:val="•"/>
      <w:lvlJc w:val="left"/>
      <w:pPr>
        <w:ind w:left="3475" w:hanging="363"/>
      </w:pPr>
      <w:rPr>
        <w:rFonts w:hint="default"/>
        <w:lang w:val="pl-PL" w:eastAsia="en-US" w:bidi="ar-SA"/>
      </w:rPr>
    </w:lvl>
    <w:lvl w:ilvl="8" w:tplc="1A14C3EC">
      <w:numFmt w:val="bullet"/>
      <w:lvlText w:val="•"/>
      <w:lvlJc w:val="left"/>
      <w:pPr>
        <w:ind w:left="3866" w:hanging="363"/>
      </w:pPr>
      <w:rPr>
        <w:rFonts w:hint="default"/>
        <w:lang w:val="pl-PL" w:eastAsia="en-US" w:bidi="ar-SA"/>
      </w:rPr>
    </w:lvl>
  </w:abstractNum>
  <w:abstractNum w:abstractNumId="1" w15:restartNumberingAfterBreak="0">
    <w:nsid w:val="08845B7A"/>
    <w:multiLevelType w:val="hybridMultilevel"/>
    <w:tmpl w:val="457615CC"/>
    <w:lvl w:ilvl="0" w:tplc="788ABA9A">
      <w:numFmt w:val="bullet"/>
      <w:lvlText w:val=""/>
      <w:lvlJc w:val="left"/>
      <w:pPr>
        <w:ind w:left="746" w:hanging="363"/>
      </w:pPr>
      <w:rPr>
        <w:rFonts w:ascii="Symbol" w:eastAsia="Symbol" w:hAnsi="Symbol" w:cs="Symbol" w:hint="default"/>
        <w:b w:val="0"/>
        <w:bCs w:val="0"/>
        <w:i w:val="0"/>
        <w:iCs w:val="0"/>
        <w:spacing w:val="0"/>
        <w:w w:val="97"/>
        <w:sz w:val="20"/>
        <w:szCs w:val="20"/>
        <w:lang w:val="pl-PL" w:eastAsia="en-US" w:bidi="ar-SA"/>
      </w:rPr>
    </w:lvl>
    <w:lvl w:ilvl="1" w:tplc="5D1451F4">
      <w:numFmt w:val="bullet"/>
      <w:lvlText w:val="•"/>
      <w:lvlJc w:val="left"/>
      <w:pPr>
        <w:ind w:left="1130" w:hanging="363"/>
      </w:pPr>
      <w:rPr>
        <w:rFonts w:hint="default"/>
        <w:lang w:val="pl-PL" w:eastAsia="en-US" w:bidi="ar-SA"/>
      </w:rPr>
    </w:lvl>
    <w:lvl w:ilvl="2" w:tplc="72905CBE">
      <w:numFmt w:val="bullet"/>
      <w:lvlText w:val="•"/>
      <w:lvlJc w:val="left"/>
      <w:pPr>
        <w:ind w:left="1521" w:hanging="363"/>
      </w:pPr>
      <w:rPr>
        <w:rFonts w:hint="default"/>
        <w:lang w:val="pl-PL" w:eastAsia="en-US" w:bidi="ar-SA"/>
      </w:rPr>
    </w:lvl>
    <w:lvl w:ilvl="3" w:tplc="82DCC36C">
      <w:numFmt w:val="bullet"/>
      <w:lvlText w:val="•"/>
      <w:lvlJc w:val="left"/>
      <w:pPr>
        <w:ind w:left="1912" w:hanging="363"/>
      </w:pPr>
      <w:rPr>
        <w:rFonts w:hint="default"/>
        <w:lang w:val="pl-PL" w:eastAsia="en-US" w:bidi="ar-SA"/>
      </w:rPr>
    </w:lvl>
    <w:lvl w:ilvl="4" w:tplc="829AC63E">
      <w:numFmt w:val="bullet"/>
      <w:lvlText w:val="•"/>
      <w:lvlJc w:val="left"/>
      <w:pPr>
        <w:ind w:left="2303" w:hanging="363"/>
      </w:pPr>
      <w:rPr>
        <w:rFonts w:hint="default"/>
        <w:lang w:val="pl-PL" w:eastAsia="en-US" w:bidi="ar-SA"/>
      </w:rPr>
    </w:lvl>
    <w:lvl w:ilvl="5" w:tplc="D9C64480">
      <w:numFmt w:val="bullet"/>
      <w:lvlText w:val="•"/>
      <w:lvlJc w:val="left"/>
      <w:pPr>
        <w:ind w:left="2694" w:hanging="363"/>
      </w:pPr>
      <w:rPr>
        <w:rFonts w:hint="default"/>
        <w:lang w:val="pl-PL" w:eastAsia="en-US" w:bidi="ar-SA"/>
      </w:rPr>
    </w:lvl>
    <w:lvl w:ilvl="6" w:tplc="67967C7E">
      <w:numFmt w:val="bullet"/>
      <w:lvlText w:val="•"/>
      <w:lvlJc w:val="left"/>
      <w:pPr>
        <w:ind w:left="3084" w:hanging="363"/>
      </w:pPr>
      <w:rPr>
        <w:rFonts w:hint="default"/>
        <w:lang w:val="pl-PL" w:eastAsia="en-US" w:bidi="ar-SA"/>
      </w:rPr>
    </w:lvl>
    <w:lvl w:ilvl="7" w:tplc="66A64824">
      <w:numFmt w:val="bullet"/>
      <w:lvlText w:val="•"/>
      <w:lvlJc w:val="left"/>
      <w:pPr>
        <w:ind w:left="3475" w:hanging="363"/>
      </w:pPr>
      <w:rPr>
        <w:rFonts w:hint="default"/>
        <w:lang w:val="pl-PL" w:eastAsia="en-US" w:bidi="ar-SA"/>
      </w:rPr>
    </w:lvl>
    <w:lvl w:ilvl="8" w:tplc="FAF2AE44">
      <w:numFmt w:val="bullet"/>
      <w:lvlText w:val="•"/>
      <w:lvlJc w:val="left"/>
      <w:pPr>
        <w:ind w:left="3866" w:hanging="363"/>
      </w:pPr>
      <w:rPr>
        <w:rFonts w:hint="default"/>
        <w:lang w:val="pl-PL" w:eastAsia="en-US" w:bidi="ar-SA"/>
      </w:rPr>
    </w:lvl>
  </w:abstractNum>
  <w:abstractNum w:abstractNumId="2" w15:restartNumberingAfterBreak="0">
    <w:nsid w:val="0A3829D5"/>
    <w:multiLevelType w:val="hybridMultilevel"/>
    <w:tmpl w:val="314454BA"/>
    <w:lvl w:ilvl="0" w:tplc="FBD01B94">
      <w:start w:val="1"/>
      <w:numFmt w:val="decimal"/>
      <w:lvlText w:val="%1."/>
      <w:lvlJc w:val="left"/>
      <w:pPr>
        <w:ind w:left="439" w:hanging="361"/>
        <w:jc w:val="left"/>
      </w:pPr>
      <w:rPr>
        <w:rFonts w:ascii="Calibri" w:eastAsia="Calibri" w:hAnsi="Calibri" w:cs="Calibri" w:hint="default"/>
        <w:b w:val="0"/>
        <w:bCs w:val="0"/>
        <w:i w:val="0"/>
        <w:iCs w:val="0"/>
        <w:spacing w:val="0"/>
        <w:w w:val="100"/>
        <w:sz w:val="22"/>
        <w:szCs w:val="22"/>
        <w:lang w:val="pl-PL" w:eastAsia="en-US" w:bidi="ar-SA"/>
      </w:rPr>
    </w:lvl>
    <w:lvl w:ilvl="1" w:tplc="78A82ABC">
      <w:numFmt w:val="bullet"/>
      <w:lvlText w:val=""/>
      <w:lvlJc w:val="left"/>
      <w:pPr>
        <w:ind w:left="732" w:hanging="360"/>
      </w:pPr>
      <w:rPr>
        <w:rFonts w:ascii="Symbol" w:eastAsia="Symbol" w:hAnsi="Symbol" w:cs="Symbol" w:hint="default"/>
        <w:b w:val="0"/>
        <w:bCs w:val="0"/>
        <w:i w:val="0"/>
        <w:iCs w:val="0"/>
        <w:spacing w:val="0"/>
        <w:w w:val="97"/>
        <w:sz w:val="20"/>
        <w:szCs w:val="20"/>
        <w:lang w:val="pl-PL" w:eastAsia="en-US" w:bidi="ar-SA"/>
      </w:rPr>
    </w:lvl>
    <w:lvl w:ilvl="2" w:tplc="B5B8F22C">
      <w:numFmt w:val="bullet"/>
      <w:lvlText w:val="•"/>
      <w:lvlJc w:val="left"/>
      <w:pPr>
        <w:ind w:left="1839" w:hanging="360"/>
      </w:pPr>
      <w:rPr>
        <w:rFonts w:hint="default"/>
        <w:lang w:val="pl-PL" w:eastAsia="en-US" w:bidi="ar-SA"/>
      </w:rPr>
    </w:lvl>
    <w:lvl w:ilvl="3" w:tplc="2A208A38">
      <w:numFmt w:val="bullet"/>
      <w:lvlText w:val="•"/>
      <w:lvlJc w:val="left"/>
      <w:pPr>
        <w:ind w:left="2939" w:hanging="360"/>
      </w:pPr>
      <w:rPr>
        <w:rFonts w:hint="default"/>
        <w:lang w:val="pl-PL" w:eastAsia="en-US" w:bidi="ar-SA"/>
      </w:rPr>
    </w:lvl>
    <w:lvl w:ilvl="4" w:tplc="167C109E">
      <w:numFmt w:val="bullet"/>
      <w:lvlText w:val="•"/>
      <w:lvlJc w:val="left"/>
      <w:pPr>
        <w:ind w:left="4039" w:hanging="360"/>
      </w:pPr>
      <w:rPr>
        <w:rFonts w:hint="default"/>
        <w:lang w:val="pl-PL" w:eastAsia="en-US" w:bidi="ar-SA"/>
      </w:rPr>
    </w:lvl>
    <w:lvl w:ilvl="5" w:tplc="DC786D2C">
      <w:numFmt w:val="bullet"/>
      <w:lvlText w:val="•"/>
      <w:lvlJc w:val="left"/>
      <w:pPr>
        <w:ind w:left="5138" w:hanging="360"/>
      </w:pPr>
      <w:rPr>
        <w:rFonts w:hint="default"/>
        <w:lang w:val="pl-PL" w:eastAsia="en-US" w:bidi="ar-SA"/>
      </w:rPr>
    </w:lvl>
    <w:lvl w:ilvl="6" w:tplc="B9F8177A">
      <w:numFmt w:val="bullet"/>
      <w:lvlText w:val="•"/>
      <w:lvlJc w:val="left"/>
      <w:pPr>
        <w:ind w:left="6238" w:hanging="360"/>
      </w:pPr>
      <w:rPr>
        <w:rFonts w:hint="default"/>
        <w:lang w:val="pl-PL" w:eastAsia="en-US" w:bidi="ar-SA"/>
      </w:rPr>
    </w:lvl>
    <w:lvl w:ilvl="7" w:tplc="0748B240">
      <w:numFmt w:val="bullet"/>
      <w:lvlText w:val="•"/>
      <w:lvlJc w:val="left"/>
      <w:pPr>
        <w:ind w:left="7338" w:hanging="360"/>
      </w:pPr>
      <w:rPr>
        <w:rFonts w:hint="default"/>
        <w:lang w:val="pl-PL" w:eastAsia="en-US" w:bidi="ar-SA"/>
      </w:rPr>
    </w:lvl>
    <w:lvl w:ilvl="8" w:tplc="BBDEB6C2">
      <w:numFmt w:val="bullet"/>
      <w:lvlText w:val="•"/>
      <w:lvlJc w:val="left"/>
      <w:pPr>
        <w:ind w:left="8437" w:hanging="360"/>
      </w:pPr>
      <w:rPr>
        <w:rFonts w:hint="default"/>
        <w:lang w:val="pl-PL" w:eastAsia="en-US" w:bidi="ar-SA"/>
      </w:rPr>
    </w:lvl>
  </w:abstractNum>
  <w:abstractNum w:abstractNumId="3" w15:restartNumberingAfterBreak="0">
    <w:nsid w:val="14BC1D3C"/>
    <w:multiLevelType w:val="hybridMultilevel"/>
    <w:tmpl w:val="9384A700"/>
    <w:lvl w:ilvl="0" w:tplc="3830F194">
      <w:numFmt w:val="bullet"/>
      <w:lvlText w:val=""/>
      <w:lvlJc w:val="left"/>
      <w:pPr>
        <w:ind w:left="746" w:hanging="363"/>
      </w:pPr>
      <w:rPr>
        <w:rFonts w:ascii="Symbol" w:eastAsia="Symbol" w:hAnsi="Symbol" w:cs="Symbol" w:hint="default"/>
        <w:b w:val="0"/>
        <w:bCs w:val="0"/>
        <w:i w:val="0"/>
        <w:iCs w:val="0"/>
        <w:spacing w:val="0"/>
        <w:w w:val="97"/>
        <w:sz w:val="20"/>
        <w:szCs w:val="20"/>
        <w:lang w:val="pl-PL" w:eastAsia="en-US" w:bidi="ar-SA"/>
      </w:rPr>
    </w:lvl>
    <w:lvl w:ilvl="1" w:tplc="42C02766">
      <w:numFmt w:val="bullet"/>
      <w:lvlText w:val="•"/>
      <w:lvlJc w:val="left"/>
      <w:pPr>
        <w:ind w:left="1130" w:hanging="363"/>
      </w:pPr>
      <w:rPr>
        <w:rFonts w:hint="default"/>
        <w:lang w:val="pl-PL" w:eastAsia="en-US" w:bidi="ar-SA"/>
      </w:rPr>
    </w:lvl>
    <w:lvl w:ilvl="2" w:tplc="C45C9442">
      <w:numFmt w:val="bullet"/>
      <w:lvlText w:val="•"/>
      <w:lvlJc w:val="left"/>
      <w:pPr>
        <w:ind w:left="1521" w:hanging="363"/>
      </w:pPr>
      <w:rPr>
        <w:rFonts w:hint="default"/>
        <w:lang w:val="pl-PL" w:eastAsia="en-US" w:bidi="ar-SA"/>
      </w:rPr>
    </w:lvl>
    <w:lvl w:ilvl="3" w:tplc="56C8AFC4">
      <w:numFmt w:val="bullet"/>
      <w:lvlText w:val="•"/>
      <w:lvlJc w:val="left"/>
      <w:pPr>
        <w:ind w:left="1912" w:hanging="363"/>
      </w:pPr>
      <w:rPr>
        <w:rFonts w:hint="default"/>
        <w:lang w:val="pl-PL" w:eastAsia="en-US" w:bidi="ar-SA"/>
      </w:rPr>
    </w:lvl>
    <w:lvl w:ilvl="4" w:tplc="9014F208">
      <w:numFmt w:val="bullet"/>
      <w:lvlText w:val="•"/>
      <w:lvlJc w:val="left"/>
      <w:pPr>
        <w:ind w:left="2303" w:hanging="363"/>
      </w:pPr>
      <w:rPr>
        <w:rFonts w:hint="default"/>
        <w:lang w:val="pl-PL" w:eastAsia="en-US" w:bidi="ar-SA"/>
      </w:rPr>
    </w:lvl>
    <w:lvl w:ilvl="5" w:tplc="BE38F376">
      <w:numFmt w:val="bullet"/>
      <w:lvlText w:val="•"/>
      <w:lvlJc w:val="left"/>
      <w:pPr>
        <w:ind w:left="2694" w:hanging="363"/>
      </w:pPr>
      <w:rPr>
        <w:rFonts w:hint="default"/>
        <w:lang w:val="pl-PL" w:eastAsia="en-US" w:bidi="ar-SA"/>
      </w:rPr>
    </w:lvl>
    <w:lvl w:ilvl="6" w:tplc="8EAAB658">
      <w:numFmt w:val="bullet"/>
      <w:lvlText w:val="•"/>
      <w:lvlJc w:val="left"/>
      <w:pPr>
        <w:ind w:left="3084" w:hanging="363"/>
      </w:pPr>
      <w:rPr>
        <w:rFonts w:hint="default"/>
        <w:lang w:val="pl-PL" w:eastAsia="en-US" w:bidi="ar-SA"/>
      </w:rPr>
    </w:lvl>
    <w:lvl w:ilvl="7" w:tplc="07302E96">
      <w:numFmt w:val="bullet"/>
      <w:lvlText w:val="•"/>
      <w:lvlJc w:val="left"/>
      <w:pPr>
        <w:ind w:left="3475" w:hanging="363"/>
      </w:pPr>
      <w:rPr>
        <w:rFonts w:hint="default"/>
        <w:lang w:val="pl-PL" w:eastAsia="en-US" w:bidi="ar-SA"/>
      </w:rPr>
    </w:lvl>
    <w:lvl w:ilvl="8" w:tplc="8D884292">
      <w:numFmt w:val="bullet"/>
      <w:lvlText w:val="•"/>
      <w:lvlJc w:val="left"/>
      <w:pPr>
        <w:ind w:left="3866" w:hanging="363"/>
      </w:pPr>
      <w:rPr>
        <w:rFonts w:hint="default"/>
        <w:lang w:val="pl-PL" w:eastAsia="en-US" w:bidi="ar-SA"/>
      </w:rPr>
    </w:lvl>
  </w:abstractNum>
  <w:abstractNum w:abstractNumId="4" w15:restartNumberingAfterBreak="0">
    <w:nsid w:val="2C491553"/>
    <w:multiLevelType w:val="hybridMultilevel"/>
    <w:tmpl w:val="B0E6E220"/>
    <w:lvl w:ilvl="0" w:tplc="A98A99C2">
      <w:numFmt w:val="bullet"/>
      <w:lvlText w:val=""/>
      <w:lvlJc w:val="left"/>
      <w:pPr>
        <w:ind w:left="746" w:hanging="360"/>
      </w:pPr>
      <w:rPr>
        <w:rFonts w:ascii="Symbol" w:eastAsia="Symbol" w:hAnsi="Symbol" w:cs="Symbol" w:hint="default"/>
        <w:b w:val="0"/>
        <w:bCs w:val="0"/>
        <w:i w:val="0"/>
        <w:iCs w:val="0"/>
        <w:spacing w:val="0"/>
        <w:w w:val="97"/>
        <w:sz w:val="20"/>
        <w:szCs w:val="20"/>
        <w:lang w:val="pl-PL" w:eastAsia="en-US" w:bidi="ar-SA"/>
      </w:rPr>
    </w:lvl>
    <w:lvl w:ilvl="1" w:tplc="49B4CF18">
      <w:numFmt w:val="bullet"/>
      <w:lvlText w:val="•"/>
      <w:lvlJc w:val="left"/>
      <w:pPr>
        <w:ind w:left="1130" w:hanging="360"/>
      </w:pPr>
      <w:rPr>
        <w:rFonts w:hint="default"/>
        <w:lang w:val="pl-PL" w:eastAsia="en-US" w:bidi="ar-SA"/>
      </w:rPr>
    </w:lvl>
    <w:lvl w:ilvl="2" w:tplc="441EAAC6">
      <w:numFmt w:val="bullet"/>
      <w:lvlText w:val="•"/>
      <w:lvlJc w:val="left"/>
      <w:pPr>
        <w:ind w:left="1521" w:hanging="360"/>
      </w:pPr>
      <w:rPr>
        <w:rFonts w:hint="default"/>
        <w:lang w:val="pl-PL" w:eastAsia="en-US" w:bidi="ar-SA"/>
      </w:rPr>
    </w:lvl>
    <w:lvl w:ilvl="3" w:tplc="DAA48060">
      <w:numFmt w:val="bullet"/>
      <w:lvlText w:val="•"/>
      <w:lvlJc w:val="left"/>
      <w:pPr>
        <w:ind w:left="1912" w:hanging="360"/>
      </w:pPr>
      <w:rPr>
        <w:rFonts w:hint="default"/>
        <w:lang w:val="pl-PL" w:eastAsia="en-US" w:bidi="ar-SA"/>
      </w:rPr>
    </w:lvl>
    <w:lvl w:ilvl="4" w:tplc="692E8EB4">
      <w:numFmt w:val="bullet"/>
      <w:lvlText w:val="•"/>
      <w:lvlJc w:val="left"/>
      <w:pPr>
        <w:ind w:left="2303" w:hanging="360"/>
      </w:pPr>
      <w:rPr>
        <w:rFonts w:hint="default"/>
        <w:lang w:val="pl-PL" w:eastAsia="en-US" w:bidi="ar-SA"/>
      </w:rPr>
    </w:lvl>
    <w:lvl w:ilvl="5" w:tplc="3A1EDB38">
      <w:numFmt w:val="bullet"/>
      <w:lvlText w:val="•"/>
      <w:lvlJc w:val="left"/>
      <w:pPr>
        <w:ind w:left="2694" w:hanging="360"/>
      </w:pPr>
      <w:rPr>
        <w:rFonts w:hint="default"/>
        <w:lang w:val="pl-PL" w:eastAsia="en-US" w:bidi="ar-SA"/>
      </w:rPr>
    </w:lvl>
    <w:lvl w:ilvl="6" w:tplc="76261D16">
      <w:numFmt w:val="bullet"/>
      <w:lvlText w:val="•"/>
      <w:lvlJc w:val="left"/>
      <w:pPr>
        <w:ind w:left="3084" w:hanging="360"/>
      </w:pPr>
      <w:rPr>
        <w:rFonts w:hint="default"/>
        <w:lang w:val="pl-PL" w:eastAsia="en-US" w:bidi="ar-SA"/>
      </w:rPr>
    </w:lvl>
    <w:lvl w:ilvl="7" w:tplc="5DF04C04">
      <w:numFmt w:val="bullet"/>
      <w:lvlText w:val="•"/>
      <w:lvlJc w:val="left"/>
      <w:pPr>
        <w:ind w:left="3475" w:hanging="360"/>
      </w:pPr>
      <w:rPr>
        <w:rFonts w:hint="default"/>
        <w:lang w:val="pl-PL" w:eastAsia="en-US" w:bidi="ar-SA"/>
      </w:rPr>
    </w:lvl>
    <w:lvl w:ilvl="8" w:tplc="99F82C98">
      <w:numFmt w:val="bullet"/>
      <w:lvlText w:val="•"/>
      <w:lvlJc w:val="left"/>
      <w:pPr>
        <w:ind w:left="3866" w:hanging="360"/>
      </w:pPr>
      <w:rPr>
        <w:rFonts w:hint="default"/>
        <w:lang w:val="pl-PL" w:eastAsia="en-US" w:bidi="ar-SA"/>
      </w:rPr>
    </w:lvl>
  </w:abstractNum>
  <w:abstractNum w:abstractNumId="5" w15:restartNumberingAfterBreak="0">
    <w:nsid w:val="3147289A"/>
    <w:multiLevelType w:val="hybridMultilevel"/>
    <w:tmpl w:val="AEF22C9C"/>
    <w:lvl w:ilvl="0" w:tplc="CD12B82E">
      <w:numFmt w:val="bullet"/>
      <w:lvlText w:val=""/>
      <w:lvlJc w:val="left"/>
      <w:pPr>
        <w:ind w:left="762" w:hanging="360"/>
      </w:pPr>
      <w:rPr>
        <w:rFonts w:ascii="Symbol" w:eastAsia="Symbol" w:hAnsi="Symbol" w:cs="Symbol" w:hint="default"/>
        <w:b w:val="0"/>
        <w:bCs w:val="0"/>
        <w:i w:val="0"/>
        <w:iCs w:val="0"/>
        <w:spacing w:val="0"/>
        <w:w w:val="97"/>
        <w:sz w:val="20"/>
        <w:szCs w:val="20"/>
        <w:lang w:val="pl-PL" w:eastAsia="en-US" w:bidi="ar-SA"/>
      </w:rPr>
    </w:lvl>
    <w:lvl w:ilvl="1" w:tplc="38EE8052">
      <w:numFmt w:val="bullet"/>
      <w:lvlText w:val="•"/>
      <w:lvlJc w:val="left"/>
      <w:pPr>
        <w:ind w:left="1148" w:hanging="360"/>
      </w:pPr>
      <w:rPr>
        <w:rFonts w:hint="default"/>
        <w:lang w:val="pl-PL" w:eastAsia="en-US" w:bidi="ar-SA"/>
      </w:rPr>
    </w:lvl>
    <w:lvl w:ilvl="2" w:tplc="2B48E1FA">
      <w:numFmt w:val="bullet"/>
      <w:lvlText w:val="•"/>
      <w:lvlJc w:val="left"/>
      <w:pPr>
        <w:ind w:left="1537" w:hanging="360"/>
      </w:pPr>
      <w:rPr>
        <w:rFonts w:hint="default"/>
        <w:lang w:val="pl-PL" w:eastAsia="en-US" w:bidi="ar-SA"/>
      </w:rPr>
    </w:lvl>
    <w:lvl w:ilvl="3" w:tplc="BB287310">
      <w:numFmt w:val="bullet"/>
      <w:lvlText w:val="•"/>
      <w:lvlJc w:val="left"/>
      <w:pPr>
        <w:ind w:left="1926" w:hanging="360"/>
      </w:pPr>
      <w:rPr>
        <w:rFonts w:hint="default"/>
        <w:lang w:val="pl-PL" w:eastAsia="en-US" w:bidi="ar-SA"/>
      </w:rPr>
    </w:lvl>
    <w:lvl w:ilvl="4" w:tplc="A06A8800">
      <w:numFmt w:val="bullet"/>
      <w:lvlText w:val="•"/>
      <w:lvlJc w:val="left"/>
      <w:pPr>
        <w:ind w:left="2315" w:hanging="360"/>
      </w:pPr>
      <w:rPr>
        <w:rFonts w:hint="default"/>
        <w:lang w:val="pl-PL" w:eastAsia="en-US" w:bidi="ar-SA"/>
      </w:rPr>
    </w:lvl>
    <w:lvl w:ilvl="5" w:tplc="0ACA389A">
      <w:numFmt w:val="bullet"/>
      <w:lvlText w:val="•"/>
      <w:lvlJc w:val="left"/>
      <w:pPr>
        <w:ind w:left="2704" w:hanging="360"/>
      </w:pPr>
      <w:rPr>
        <w:rFonts w:hint="default"/>
        <w:lang w:val="pl-PL" w:eastAsia="en-US" w:bidi="ar-SA"/>
      </w:rPr>
    </w:lvl>
    <w:lvl w:ilvl="6" w:tplc="BB6E1CBC">
      <w:numFmt w:val="bullet"/>
      <w:lvlText w:val="•"/>
      <w:lvlJc w:val="left"/>
      <w:pPr>
        <w:ind w:left="3092" w:hanging="360"/>
      </w:pPr>
      <w:rPr>
        <w:rFonts w:hint="default"/>
        <w:lang w:val="pl-PL" w:eastAsia="en-US" w:bidi="ar-SA"/>
      </w:rPr>
    </w:lvl>
    <w:lvl w:ilvl="7" w:tplc="9D82085A">
      <w:numFmt w:val="bullet"/>
      <w:lvlText w:val="•"/>
      <w:lvlJc w:val="left"/>
      <w:pPr>
        <w:ind w:left="3481" w:hanging="360"/>
      </w:pPr>
      <w:rPr>
        <w:rFonts w:hint="default"/>
        <w:lang w:val="pl-PL" w:eastAsia="en-US" w:bidi="ar-SA"/>
      </w:rPr>
    </w:lvl>
    <w:lvl w:ilvl="8" w:tplc="CD409032">
      <w:numFmt w:val="bullet"/>
      <w:lvlText w:val="•"/>
      <w:lvlJc w:val="left"/>
      <w:pPr>
        <w:ind w:left="3870" w:hanging="360"/>
      </w:pPr>
      <w:rPr>
        <w:rFonts w:hint="default"/>
        <w:lang w:val="pl-PL" w:eastAsia="en-US" w:bidi="ar-SA"/>
      </w:rPr>
    </w:lvl>
  </w:abstractNum>
  <w:abstractNum w:abstractNumId="6" w15:restartNumberingAfterBreak="0">
    <w:nsid w:val="41D4126A"/>
    <w:multiLevelType w:val="hybridMultilevel"/>
    <w:tmpl w:val="2FEAA1E2"/>
    <w:lvl w:ilvl="0" w:tplc="DF70758A">
      <w:numFmt w:val="bullet"/>
      <w:lvlText w:val=""/>
      <w:lvlJc w:val="left"/>
      <w:pPr>
        <w:ind w:left="746" w:hanging="360"/>
      </w:pPr>
      <w:rPr>
        <w:rFonts w:ascii="Symbol" w:eastAsia="Symbol" w:hAnsi="Symbol" w:cs="Symbol" w:hint="default"/>
        <w:b w:val="0"/>
        <w:bCs w:val="0"/>
        <w:i w:val="0"/>
        <w:iCs w:val="0"/>
        <w:spacing w:val="0"/>
        <w:w w:val="97"/>
        <w:sz w:val="20"/>
        <w:szCs w:val="20"/>
        <w:lang w:val="pl-PL" w:eastAsia="en-US" w:bidi="ar-SA"/>
      </w:rPr>
    </w:lvl>
    <w:lvl w:ilvl="1" w:tplc="D0025EC4">
      <w:numFmt w:val="bullet"/>
      <w:lvlText w:val="•"/>
      <w:lvlJc w:val="left"/>
      <w:pPr>
        <w:ind w:left="1130" w:hanging="360"/>
      </w:pPr>
      <w:rPr>
        <w:rFonts w:hint="default"/>
        <w:lang w:val="pl-PL" w:eastAsia="en-US" w:bidi="ar-SA"/>
      </w:rPr>
    </w:lvl>
    <w:lvl w:ilvl="2" w:tplc="F30A6132">
      <w:numFmt w:val="bullet"/>
      <w:lvlText w:val="•"/>
      <w:lvlJc w:val="left"/>
      <w:pPr>
        <w:ind w:left="1521" w:hanging="360"/>
      </w:pPr>
      <w:rPr>
        <w:rFonts w:hint="default"/>
        <w:lang w:val="pl-PL" w:eastAsia="en-US" w:bidi="ar-SA"/>
      </w:rPr>
    </w:lvl>
    <w:lvl w:ilvl="3" w:tplc="32A688C4">
      <w:numFmt w:val="bullet"/>
      <w:lvlText w:val="•"/>
      <w:lvlJc w:val="left"/>
      <w:pPr>
        <w:ind w:left="1912" w:hanging="360"/>
      </w:pPr>
      <w:rPr>
        <w:rFonts w:hint="default"/>
        <w:lang w:val="pl-PL" w:eastAsia="en-US" w:bidi="ar-SA"/>
      </w:rPr>
    </w:lvl>
    <w:lvl w:ilvl="4" w:tplc="2DA8E110">
      <w:numFmt w:val="bullet"/>
      <w:lvlText w:val="•"/>
      <w:lvlJc w:val="left"/>
      <w:pPr>
        <w:ind w:left="2303" w:hanging="360"/>
      </w:pPr>
      <w:rPr>
        <w:rFonts w:hint="default"/>
        <w:lang w:val="pl-PL" w:eastAsia="en-US" w:bidi="ar-SA"/>
      </w:rPr>
    </w:lvl>
    <w:lvl w:ilvl="5" w:tplc="E69A4CB4">
      <w:numFmt w:val="bullet"/>
      <w:lvlText w:val="•"/>
      <w:lvlJc w:val="left"/>
      <w:pPr>
        <w:ind w:left="2694" w:hanging="360"/>
      </w:pPr>
      <w:rPr>
        <w:rFonts w:hint="default"/>
        <w:lang w:val="pl-PL" w:eastAsia="en-US" w:bidi="ar-SA"/>
      </w:rPr>
    </w:lvl>
    <w:lvl w:ilvl="6" w:tplc="E5684726">
      <w:numFmt w:val="bullet"/>
      <w:lvlText w:val="•"/>
      <w:lvlJc w:val="left"/>
      <w:pPr>
        <w:ind w:left="3084" w:hanging="360"/>
      </w:pPr>
      <w:rPr>
        <w:rFonts w:hint="default"/>
        <w:lang w:val="pl-PL" w:eastAsia="en-US" w:bidi="ar-SA"/>
      </w:rPr>
    </w:lvl>
    <w:lvl w:ilvl="7" w:tplc="F17A7FFA">
      <w:numFmt w:val="bullet"/>
      <w:lvlText w:val="•"/>
      <w:lvlJc w:val="left"/>
      <w:pPr>
        <w:ind w:left="3475" w:hanging="360"/>
      </w:pPr>
      <w:rPr>
        <w:rFonts w:hint="default"/>
        <w:lang w:val="pl-PL" w:eastAsia="en-US" w:bidi="ar-SA"/>
      </w:rPr>
    </w:lvl>
    <w:lvl w:ilvl="8" w:tplc="1C3471E6">
      <w:numFmt w:val="bullet"/>
      <w:lvlText w:val="•"/>
      <w:lvlJc w:val="left"/>
      <w:pPr>
        <w:ind w:left="3866" w:hanging="360"/>
      </w:pPr>
      <w:rPr>
        <w:rFonts w:hint="default"/>
        <w:lang w:val="pl-PL" w:eastAsia="en-US" w:bidi="ar-SA"/>
      </w:rPr>
    </w:lvl>
  </w:abstractNum>
  <w:abstractNum w:abstractNumId="7" w15:restartNumberingAfterBreak="0">
    <w:nsid w:val="744F41AF"/>
    <w:multiLevelType w:val="hybridMultilevel"/>
    <w:tmpl w:val="3886F364"/>
    <w:lvl w:ilvl="0" w:tplc="CACA30F2">
      <w:numFmt w:val="bullet"/>
      <w:lvlText w:val=""/>
      <w:lvlJc w:val="left"/>
      <w:pPr>
        <w:ind w:left="746" w:hanging="363"/>
      </w:pPr>
      <w:rPr>
        <w:rFonts w:ascii="Symbol" w:eastAsia="Symbol" w:hAnsi="Symbol" w:cs="Symbol" w:hint="default"/>
        <w:b w:val="0"/>
        <w:bCs w:val="0"/>
        <w:i w:val="0"/>
        <w:iCs w:val="0"/>
        <w:spacing w:val="0"/>
        <w:w w:val="97"/>
        <w:sz w:val="20"/>
        <w:szCs w:val="20"/>
        <w:lang w:val="pl-PL" w:eastAsia="en-US" w:bidi="ar-SA"/>
      </w:rPr>
    </w:lvl>
    <w:lvl w:ilvl="1" w:tplc="0E1A6A8C">
      <w:numFmt w:val="bullet"/>
      <w:lvlText w:val="•"/>
      <w:lvlJc w:val="left"/>
      <w:pPr>
        <w:ind w:left="1130" w:hanging="363"/>
      </w:pPr>
      <w:rPr>
        <w:rFonts w:hint="default"/>
        <w:lang w:val="pl-PL" w:eastAsia="en-US" w:bidi="ar-SA"/>
      </w:rPr>
    </w:lvl>
    <w:lvl w:ilvl="2" w:tplc="193C91CC">
      <w:numFmt w:val="bullet"/>
      <w:lvlText w:val="•"/>
      <w:lvlJc w:val="left"/>
      <w:pPr>
        <w:ind w:left="1521" w:hanging="363"/>
      </w:pPr>
      <w:rPr>
        <w:rFonts w:hint="default"/>
        <w:lang w:val="pl-PL" w:eastAsia="en-US" w:bidi="ar-SA"/>
      </w:rPr>
    </w:lvl>
    <w:lvl w:ilvl="3" w:tplc="C9127122">
      <w:numFmt w:val="bullet"/>
      <w:lvlText w:val="•"/>
      <w:lvlJc w:val="left"/>
      <w:pPr>
        <w:ind w:left="1912" w:hanging="363"/>
      </w:pPr>
      <w:rPr>
        <w:rFonts w:hint="default"/>
        <w:lang w:val="pl-PL" w:eastAsia="en-US" w:bidi="ar-SA"/>
      </w:rPr>
    </w:lvl>
    <w:lvl w:ilvl="4" w:tplc="90DA8C28">
      <w:numFmt w:val="bullet"/>
      <w:lvlText w:val="•"/>
      <w:lvlJc w:val="left"/>
      <w:pPr>
        <w:ind w:left="2303" w:hanging="363"/>
      </w:pPr>
      <w:rPr>
        <w:rFonts w:hint="default"/>
        <w:lang w:val="pl-PL" w:eastAsia="en-US" w:bidi="ar-SA"/>
      </w:rPr>
    </w:lvl>
    <w:lvl w:ilvl="5" w:tplc="5E9052EE">
      <w:numFmt w:val="bullet"/>
      <w:lvlText w:val="•"/>
      <w:lvlJc w:val="left"/>
      <w:pPr>
        <w:ind w:left="2694" w:hanging="363"/>
      </w:pPr>
      <w:rPr>
        <w:rFonts w:hint="default"/>
        <w:lang w:val="pl-PL" w:eastAsia="en-US" w:bidi="ar-SA"/>
      </w:rPr>
    </w:lvl>
    <w:lvl w:ilvl="6" w:tplc="F4D8B672">
      <w:numFmt w:val="bullet"/>
      <w:lvlText w:val="•"/>
      <w:lvlJc w:val="left"/>
      <w:pPr>
        <w:ind w:left="3084" w:hanging="363"/>
      </w:pPr>
      <w:rPr>
        <w:rFonts w:hint="default"/>
        <w:lang w:val="pl-PL" w:eastAsia="en-US" w:bidi="ar-SA"/>
      </w:rPr>
    </w:lvl>
    <w:lvl w:ilvl="7" w:tplc="C12C6A06">
      <w:numFmt w:val="bullet"/>
      <w:lvlText w:val="•"/>
      <w:lvlJc w:val="left"/>
      <w:pPr>
        <w:ind w:left="3475" w:hanging="363"/>
      </w:pPr>
      <w:rPr>
        <w:rFonts w:hint="default"/>
        <w:lang w:val="pl-PL" w:eastAsia="en-US" w:bidi="ar-SA"/>
      </w:rPr>
    </w:lvl>
    <w:lvl w:ilvl="8" w:tplc="DEB44DAE">
      <w:numFmt w:val="bullet"/>
      <w:lvlText w:val="•"/>
      <w:lvlJc w:val="left"/>
      <w:pPr>
        <w:ind w:left="3866" w:hanging="363"/>
      </w:pPr>
      <w:rPr>
        <w:rFonts w:hint="default"/>
        <w:lang w:val="pl-PL" w:eastAsia="en-US" w:bidi="ar-SA"/>
      </w:rPr>
    </w:lvl>
  </w:abstractNum>
  <w:abstractNum w:abstractNumId="8" w15:restartNumberingAfterBreak="0">
    <w:nsid w:val="74AF24AD"/>
    <w:multiLevelType w:val="hybridMultilevel"/>
    <w:tmpl w:val="54B40332"/>
    <w:lvl w:ilvl="0" w:tplc="FC249CDE">
      <w:numFmt w:val="bullet"/>
      <w:lvlText w:val=""/>
      <w:lvlJc w:val="left"/>
      <w:pPr>
        <w:ind w:left="746" w:hanging="363"/>
      </w:pPr>
      <w:rPr>
        <w:rFonts w:ascii="Symbol" w:eastAsia="Symbol" w:hAnsi="Symbol" w:cs="Symbol" w:hint="default"/>
        <w:b w:val="0"/>
        <w:bCs w:val="0"/>
        <w:i w:val="0"/>
        <w:iCs w:val="0"/>
        <w:spacing w:val="0"/>
        <w:w w:val="97"/>
        <w:sz w:val="20"/>
        <w:szCs w:val="20"/>
        <w:lang w:val="pl-PL" w:eastAsia="en-US" w:bidi="ar-SA"/>
      </w:rPr>
    </w:lvl>
    <w:lvl w:ilvl="1" w:tplc="6AEC6AAC">
      <w:numFmt w:val="bullet"/>
      <w:lvlText w:val="•"/>
      <w:lvlJc w:val="left"/>
      <w:pPr>
        <w:ind w:left="1130" w:hanging="363"/>
      </w:pPr>
      <w:rPr>
        <w:rFonts w:hint="default"/>
        <w:lang w:val="pl-PL" w:eastAsia="en-US" w:bidi="ar-SA"/>
      </w:rPr>
    </w:lvl>
    <w:lvl w:ilvl="2" w:tplc="C51A11B0">
      <w:numFmt w:val="bullet"/>
      <w:lvlText w:val="•"/>
      <w:lvlJc w:val="left"/>
      <w:pPr>
        <w:ind w:left="1521" w:hanging="363"/>
      </w:pPr>
      <w:rPr>
        <w:rFonts w:hint="default"/>
        <w:lang w:val="pl-PL" w:eastAsia="en-US" w:bidi="ar-SA"/>
      </w:rPr>
    </w:lvl>
    <w:lvl w:ilvl="3" w:tplc="E9B0B850">
      <w:numFmt w:val="bullet"/>
      <w:lvlText w:val="•"/>
      <w:lvlJc w:val="left"/>
      <w:pPr>
        <w:ind w:left="1912" w:hanging="363"/>
      </w:pPr>
      <w:rPr>
        <w:rFonts w:hint="default"/>
        <w:lang w:val="pl-PL" w:eastAsia="en-US" w:bidi="ar-SA"/>
      </w:rPr>
    </w:lvl>
    <w:lvl w:ilvl="4" w:tplc="5B66CF34">
      <w:numFmt w:val="bullet"/>
      <w:lvlText w:val="•"/>
      <w:lvlJc w:val="left"/>
      <w:pPr>
        <w:ind w:left="2303" w:hanging="363"/>
      </w:pPr>
      <w:rPr>
        <w:rFonts w:hint="default"/>
        <w:lang w:val="pl-PL" w:eastAsia="en-US" w:bidi="ar-SA"/>
      </w:rPr>
    </w:lvl>
    <w:lvl w:ilvl="5" w:tplc="B4B0568A">
      <w:numFmt w:val="bullet"/>
      <w:lvlText w:val="•"/>
      <w:lvlJc w:val="left"/>
      <w:pPr>
        <w:ind w:left="2694" w:hanging="363"/>
      </w:pPr>
      <w:rPr>
        <w:rFonts w:hint="default"/>
        <w:lang w:val="pl-PL" w:eastAsia="en-US" w:bidi="ar-SA"/>
      </w:rPr>
    </w:lvl>
    <w:lvl w:ilvl="6" w:tplc="459CED62">
      <w:numFmt w:val="bullet"/>
      <w:lvlText w:val="•"/>
      <w:lvlJc w:val="left"/>
      <w:pPr>
        <w:ind w:left="3084" w:hanging="363"/>
      </w:pPr>
      <w:rPr>
        <w:rFonts w:hint="default"/>
        <w:lang w:val="pl-PL" w:eastAsia="en-US" w:bidi="ar-SA"/>
      </w:rPr>
    </w:lvl>
    <w:lvl w:ilvl="7" w:tplc="8432D790">
      <w:numFmt w:val="bullet"/>
      <w:lvlText w:val="•"/>
      <w:lvlJc w:val="left"/>
      <w:pPr>
        <w:ind w:left="3475" w:hanging="363"/>
      </w:pPr>
      <w:rPr>
        <w:rFonts w:hint="default"/>
        <w:lang w:val="pl-PL" w:eastAsia="en-US" w:bidi="ar-SA"/>
      </w:rPr>
    </w:lvl>
    <w:lvl w:ilvl="8" w:tplc="42CAA27C">
      <w:numFmt w:val="bullet"/>
      <w:lvlText w:val="•"/>
      <w:lvlJc w:val="left"/>
      <w:pPr>
        <w:ind w:left="3866" w:hanging="363"/>
      </w:pPr>
      <w:rPr>
        <w:rFonts w:hint="default"/>
        <w:lang w:val="pl-PL" w:eastAsia="en-US" w:bidi="ar-SA"/>
      </w:rPr>
    </w:lvl>
  </w:abstractNum>
  <w:num w:numId="1" w16cid:durableId="2035114616">
    <w:abstractNumId w:val="1"/>
  </w:num>
  <w:num w:numId="2" w16cid:durableId="271057463">
    <w:abstractNumId w:val="8"/>
  </w:num>
  <w:num w:numId="3" w16cid:durableId="206065101">
    <w:abstractNumId w:val="0"/>
  </w:num>
  <w:num w:numId="4" w16cid:durableId="323819099">
    <w:abstractNumId w:val="7"/>
  </w:num>
  <w:num w:numId="5" w16cid:durableId="2048410486">
    <w:abstractNumId w:val="6"/>
  </w:num>
  <w:num w:numId="6" w16cid:durableId="351345752">
    <w:abstractNumId w:val="3"/>
  </w:num>
  <w:num w:numId="7" w16cid:durableId="1356930140">
    <w:abstractNumId w:val="5"/>
  </w:num>
  <w:num w:numId="8" w16cid:durableId="1733040844">
    <w:abstractNumId w:val="4"/>
  </w:num>
  <w:num w:numId="9" w16cid:durableId="97715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CD"/>
    <w:rsid w:val="00040EB3"/>
    <w:rsid w:val="000C39CD"/>
    <w:rsid w:val="0028167D"/>
    <w:rsid w:val="00572F03"/>
    <w:rsid w:val="005C5994"/>
    <w:rsid w:val="00F10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D186"/>
  <w15:docId w15:val="{18C301A3-85A3-4197-AF0D-05C3F657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39" w:hanging="361"/>
      <w:jc w:val="both"/>
    </w:pPr>
  </w:style>
  <w:style w:type="paragraph" w:styleId="Tytu">
    <w:name w:val="Title"/>
    <w:basedOn w:val="Normalny"/>
    <w:uiPriority w:val="1"/>
    <w:qFormat/>
    <w:pPr>
      <w:spacing w:before="34"/>
      <w:ind w:right="139"/>
      <w:jc w:val="center"/>
    </w:pPr>
    <w:rPr>
      <w:b/>
      <w:bCs/>
    </w:rPr>
  </w:style>
  <w:style w:type="paragraph" w:styleId="Akapitzlist">
    <w:name w:val="List Paragraph"/>
    <w:basedOn w:val="Normalny"/>
    <w:uiPriority w:val="1"/>
    <w:qFormat/>
    <w:pPr>
      <w:ind w:left="73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572F03"/>
    <w:rPr>
      <w:color w:val="0000FF" w:themeColor="hyperlink"/>
      <w:u w:val="single"/>
    </w:rPr>
  </w:style>
  <w:style w:type="character" w:styleId="Nierozpoznanawzmianka">
    <w:name w:val="Unresolved Mention"/>
    <w:basedOn w:val="Domylnaczcionkaakapitu"/>
    <w:uiPriority w:val="99"/>
    <w:semiHidden/>
    <w:unhideWhenUsed/>
    <w:rsid w:val="00281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cebook.com/policy.php" TargetMode="External"/><Relationship Id="rId3" Type="http://schemas.openxmlformats.org/officeDocument/2006/relationships/settings" Target="settings.xml"/><Relationship Id="rId7" Type="http://schemas.openxmlformats.org/officeDocument/2006/relationships/hyperlink" Target="https://www.facebook.com/privacy/expla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omp-net.pl" TargetMode="External"/><Relationship Id="rId11" Type="http://schemas.openxmlformats.org/officeDocument/2006/relationships/theme" Target="theme/theme1.xml"/><Relationship Id="rId5" Type="http://schemas.openxmlformats.org/officeDocument/2006/relationships/hyperlink" Target="mailto:iod@comp-net.pl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about/privacysh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1376</Words>
  <Characters>8257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Juszczak</dc:creator>
  <cp:lastModifiedBy>Piotr Kropidłowski</cp:lastModifiedBy>
  <cp:revision>5</cp:revision>
  <dcterms:created xsi:type="dcterms:W3CDTF">2025-04-28T11:57:00Z</dcterms:created>
  <dcterms:modified xsi:type="dcterms:W3CDTF">2025-08-19T11:10:00Z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2013</vt:lpwstr>
  </property>
  <property fmtid="{D5CDD505-2E9C-101B-9397-08002B2CF9AE}" pid="4" name="LastSaved">
    <vt:filetime>2025-04-28T00:00:00Z</vt:filetime>
  </property>
  <property fmtid="{D5CDD505-2E9C-101B-9397-08002B2CF9AE}" pid="5" name="Producer">
    <vt:lpwstr>3-Heights(TM) PDF Security Shell 4.8.25.2 (http://www.pdf-tools.com)</vt:lpwstr>
  </property>
</Properties>
</file>