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sz w:val="120"/>
          <w:szCs w:val="120"/>
          <w:lang w:eastAsia="ar-SA"/>
        </w:rPr>
      </w:pPr>
      <w:r>
        <w:rPr>
          <w:rFonts w:ascii="Comic Sans MS" w:eastAsia="Times New Roman" w:hAnsi="Comic Sans MS" w:cs="Tunga"/>
          <w:sz w:val="120"/>
          <w:szCs w:val="120"/>
          <w:lang w:eastAsia="ar-SA"/>
        </w:rPr>
        <w:t>ZAPRASZAMY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52"/>
          <w:szCs w:val="52"/>
          <w:lang w:eastAsia="ar-SA"/>
        </w:rPr>
      </w:pPr>
      <w:r>
        <w:rPr>
          <w:rFonts w:ascii="Comic Sans MS" w:eastAsia="Times New Roman" w:hAnsi="Comic Sans MS" w:cs="Tunga"/>
          <w:b/>
          <w:bCs/>
          <w:sz w:val="52"/>
          <w:szCs w:val="52"/>
          <w:lang w:eastAsia="ar-SA"/>
        </w:rPr>
        <w:t>NA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96"/>
          <w:szCs w:val="96"/>
          <w:lang w:eastAsia="ar-SA"/>
        </w:rPr>
      </w:pPr>
      <w:r>
        <w:rPr>
          <w:rFonts w:ascii="Comic Sans MS" w:eastAsia="Times New Roman" w:hAnsi="Comic Sans MS" w:cs="Tunga"/>
          <w:b/>
          <w:bCs/>
          <w:sz w:val="96"/>
          <w:szCs w:val="96"/>
          <w:lang w:eastAsia="ar-SA"/>
        </w:rPr>
        <w:t>27 FINAŁ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64"/>
          <w:szCs w:val="64"/>
          <w:u w:val="single"/>
          <w:lang w:eastAsia="ar-SA"/>
        </w:rPr>
      </w:pPr>
      <w:r>
        <w:rPr>
          <w:rFonts w:ascii="Comic Sans MS" w:eastAsia="Times New Roman" w:hAnsi="Comic Sans MS" w:cs="Tunga"/>
          <w:b/>
          <w:bCs/>
          <w:sz w:val="64"/>
          <w:szCs w:val="64"/>
          <w:u w:val="single"/>
          <w:lang w:eastAsia="ar-SA"/>
        </w:rPr>
        <w:t xml:space="preserve">WIELKIEJ ORKIESTRY 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64"/>
          <w:szCs w:val="64"/>
          <w:u w:val="single"/>
          <w:lang w:eastAsia="ar-SA"/>
        </w:rPr>
      </w:pPr>
      <w:r>
        <w:rPr>
          <w:rFonts w:ascii="Comic Sans MS" w:eastAsia="Times New Roman" w:hAnsi="Comic Sans MS" w:cs="Tunga"/>
          <w:b/>
          <w:bCs/>
          <w:sz w:val="64"/>
          <w:szCs w:val="64"/>
          <w:u w:val="single"/>
          <w:lang w:eastAsia="ar-SA"/>
        </w:rPr>
        <w:t>ŚWIĄTECZNEJ POMOCY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64"/>
          <w:szCs w:val="64"/>
          <w:lang w:eastAsia="ar-SA"/>
        </w:rPr>
      </w:pPr>
      <w:r>
        <w:rPr>
          <w:rFonts w:ascii="Comic Sans MS" w:eastAsia="Times New Roman" w:hAnsi="Comic Sans MS" w:cs="Tunga"/>
          <w:b/>
          <w:bCs/>
          <w:sz w:val="64"/>
          <w:szCs w:val="64"/>
          <w:lang w:eastAsia="ar-SA"/>
        </w:rPr>
        <w:t xml:space="preserve">w niedzielę 13.01.2019r. 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52"/>
          <w:szCs w:val="52"/>
          <w:lang w:eastAsia="ar-SA"/>
        </w:rPr>
      </w:pPr>
      <w:r>
        <w:rPr>
          <w:rFonts w:ascii="Comic Sans MS" w:eastAsia="Times New Roman" w:hAnsi="Comic Sans MS" w:cs="Tunga"/>
          <w:b/>
          <w:bCs/>
          <w:sz w:val="64"/>
          <w:szCs w:val="64"/>
          <w:lang w:eastAsia="ar-SA"/>
        </w:rPr>
        <w:t>Hala widowiskowo-sportowa</w:t>
      </w:r>
    </w:p>
    <w:p w:rsidR="0048697E" w:rsidRDefault="0048697E" w:rsidP="0048697E">
      <w:pPr>
        <w:tabs>
          <w:tab w:val="left" w:pos="900"/>
        </w:tabs>
        <w:suppressAutoHyphens/>
        <w:spacing w:after="0" w:line="240" w:lineRule="auto"/>
        <w:jc w:val="center"/>
        <w:rPr>
          <w:rFonts w:ascii="Comic Sans MS" w:eastAsia="Times New Roman" w:hAnsi="Comic Sans MS" w:cs="Tunga"/>
          <w:b/>
          <w:bCs/>
          <w:sz w:val="64"/>
          <w:szCs w:val="64"/>
          <w:lang w:eastAsia="ar-SA"/>
        </w:rPr>
      </w:pPr>
      <w:r>
        <w:rPr>
          <w:rFonts w:ascii="Comic Sans MS" w:eastAsia="Times New Roman" w:hAnsi="Comic Sans MS" w:cs="Tunga"/>
          <w:b/>
          <w:bCs/>
          <w:sz w:val="64"/>
          <w:szCs w:val="64"/>
          <w:lang w:eastAsia="ar-SA"/>
        </w:rPr>
        <w:t>oraz stołówka szkolna</w:t>
      </w:r>
    </w:p>
    <w:p w:rsidR="0048697E" w:rsidRDefault="0048697E" w:rsidP="0048697E">
      <w:pPr>
        <w:suppressAutoHyphens/>
        <w:spacing w:after="0" w:line="240" w:lineRule="auto"/>
        <w:ind w:left="-426" w:right="-284" w:firstLine="426"/>
        <w:rPr>
          <w:rFonts w:ascii="Comic Sans MS" w:eastAsia="Times New Roman" w:hAnsi="Comic Sans MS" w:cs="Tunga"/>
          <w:sz w:val="44"/>
          <w:szCs w:val="44"/>
          <w:u w:val="single"/>
          <w:vertAlign w:val="superscript"/>
          <w:lang w:eastAsia="ar-SA"/>
        </w:rPr>
      </w:pPr>
      <w:r>
        <w:rPr>
          <w:rFonts w:ascii="Comic Sans MS" w:eastAsia="Times New Roman" w:hAnsi="Comic Sans MS" w:cs="Tunga"/>
          <w:sz w:val="44"/>
          <w:szCs w:val="44"/>
          <w:u w:val="single"/>
          <w:vertAlign w:val="superscript"/>
          <w:lang w:eastAsia="ar-SA"/>
        </w:rPr>
        <w:t>w programie:</w:t>
      </w:r>
    </w:p>
    <w:p w:rsidR="0048697E" w:rsidRDefault="0048697E" w:rsidP="004869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697E" w:rsidRDefault="0048697E" w:rsidP="0048697E">
      <w:pPr>
        <w:numPr>
          <w:ilvl w:val="0"/>
          <w:numId w:val="1"/>
        </w:numPr>
        <w:suppressAutoHyphens/>
        <w:spacing w:after="0" w:line="240" w:lineRule="auto"/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</w:pP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>13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>00-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>14</w:t>
      </w:r>
      <w:r w:rsidR="004A395B"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>15</w:t>
      </w:r>
      <w:bookmarkStart w:id="0" w:name="_GoBack"/>
      <w:bookmarkEnd w:id="0"/>
      <w:r>
        <w:rPr>
          <w:rFonts w:ascii="Gill Sans MT Ext Condensed Bold" w:eastAsia="Times New Roman" w:hAnsi="Gill Sans MT Ext Condensed Bold" w:cs="Tunga"/>
          <w:b/>
          <w:bCs/>
          <w:sz w:val="44"/>
          <w:szCs w:val="44"/>
          <w:vertAlign w:val="superscript"/>
          <w:lang w:eastAsia="ar-SA"/>
        </w:rPr>
        <w:t xml:space="preserve"> –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>Turniej Piłki Nożnej –hala sportowa;</w:t>
      </w:r>
    </w:p>
    <w:p w:rsidR="0048697E" w:rsidRDefault="0048697E" w:rsidP="0048697E">
      <w:pPr>
        <w:numPr>
          <w:ilvl w:val="0"/>
          <w:numId w:val="1"/>
        </w:numPr>
        <w:suppressAutoHyphens/>
        <w:spacing w:after="0" w:line="240" w:lineRule="auto"/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</w:pP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 14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 xml:space="preserve">30 - 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>Występy artystyczne w wykonaniu dzieci z przedszkola i szkoły podstawowej w hali sportowo – widowiskowej;</w:t>
      </w:r>
    </w:p>
    <w:p w:rsidR="0048697E" w:rsidRDefault="0048697E" w:rsidP="0048697E">
      <w:pPr>
        <w:numPr>
          <w:ilvl w:val="0"/>
          <w:numId w:val="1"/>
        </w:numPr>
        <w:suppressAutoHyphens/>
        <w:spacing w:after="0" w:line="240" w:lineRule="auto"/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</w:pP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od godziny 14 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>00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 „Kawiarenka pod serduszkiem” w stołówce szkolnej;</w:t>
      </w:r>
    </w:p>
    <w:p w:rsidR="0048697E" w:rsidRDefault="0048697E" w:rsidP="0048697E">
      <w:pPr>
        <w:numPr>
          <w:ilvl w:val="0"/>
          <w:numId w:val="1"/>
        </w:numPr>
        <w:suppressAutoHyphens/>
        <w:spacing w:after="0" w:line="240" w:lineRule="auto"/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</w:pP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15 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 xml:space="preserve">30 - 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>aukcja na rzecz  WOŚP  w stołówce szkolnej,  gdzie nadal działa                  „Kawiarenka pod serduszkiem”;</w:t>
      </w:r>
    </w:p>
    <w:p w:rsidR="0048697E" w:rsidRDefault="0048697E" w:rsidP="0048697E">
      <w:pPr>
        <w:numPr>
          <w:ilvl w:val="0"/>
          <w:numId w:val="1"/>
        </w:numPr>
        <w:suppressAutoHyphens/>
        <w:spacing w:after="0" w:line="240" w:lineRule="auto"/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</w:pP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19 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>30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 -występy artystyczne młodzieży zakończone  o godzinie 20 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vertAlign w:val="superscript"/>
          <w:lang w:eastAsia="ar-SA"/>
        </w:rPr>
        <w:t>00</w:t>
      </w:r>
      <w:r>
        <w:rPr>
          <w:rFonts w:ascii="Gill Sans MT Ext Condensed Bold" w:eastAsia="Times New Roman" w:hAnsi="Gill Sans MT Ext Condensed Bold" w:cs="Tunga"/>
          <w:bCs/>
          <w:sz w:val="44"/>
          <w:szCs w:val="44"/>
          <w:lang w:eastAsia="ar-SA"/>
        </w:rPr>
        <w:t xml:space="preserve"> </w:t>
      </w:r>
      <w:r w:rsidR="005333D4">
        <w:rPr>
          <w:rFonts w:ascii="Gill Sans MT Ext Condensed Bold" w:eastAsia="Times New Roman" w:hAnsi="Gill Sans MT Ext Condensed Bold" w:cs="Tunga"/>
          <w:b/>
          <w:bCs/>
          <w:sz w:val="44"/>
          <w:szCs w:val="44"/>
          <w:u w:val="single"/>
          <w:lang w:eastAsia="ar-SA"/>
        </w:rPr>
        <w:t>„ŚWIATEŁKI</w:t>
      </w:r>
      <w:r>
        <w:rPr>
          <w:rFonts w:ascii="Gill Sans MT Ext Condensed Bold" w:eastAsia="Times New Roman" w:hAnsi="Gill Sans MT Ext Condensed Bold" w:cs="Tunga"/>
          <w:b/>
          <w:bCs/>
          <w:sz w:val="44"/>
          <w:szCs w:val="44"/>
          <w:u w:val="single"/>
          <w:lang w:eastAsia="ar-SA"/>
        </w:rPr>
        <w:t>EM  DO  NIEBA”.</w:t>
      </w:r>
    </w:p>
    <w:p w:rsidR="0048697E" w:rsidRDefault="0048697E" w:rsidP="0048697E">
      <w:pPr>
        <w:suppressAutoHyphens/>
        <w:spacing w:after="0" w:line="240" w:lineRule="auto"/>
        <w:jc w:val="right"/>
        <w:rPr>
          <w:rFonts w:ascii="Gill Sans MT Ext Condensed Bold" w:eastAsia="Times New Roman" w:hAnsi="Gill Sans MT Ext Condensed Bold" w:cs="Tunga"/>
          <w:sz w:val="36"/>
          <w:szCs w:val="36"/>
          <w:lang w:eastAsia="ar-SA"/>
        </w:rPr>
      </w:pPr>
      <w:r>
        <w:rPr>
          <w:rFonts w:ascii="Gill Sans MT Ext Condensed Bold" w:eastAsia="Times New Roman" w:hAnsi="Gill Sans MT Ext Condensed Bold" w:cs="Tunga"/>
          <w:sz w:val="36"/>
          <w:szCs w:val="36"/>
          <w:lang w:eastAsia="ar-SA"/>
        </w:rPr>
        <w:t xml:space="preserve">    zapraszają</w:t>
      </w:r>
    </w:p>
    <w:p w:rsidR="00AF5E7C" w:rsidRPr="00C1726F" w:rsidRDefault="0048697E" w:rsidP="00C1726F">
      <w:pPr>
        <w:suppressAutoHyphens/>
        <w:spacing w:after="0" w:line="240" w:lineRule="auto"/>
        <w:jc w:val="right"/>
        <w:rPr>
          <w:rFonts w:ascii="Gill Sans MT Ext Condensed Bold" w:eastAsia="Times New Roman" w:hAnsi="Gill Sans MT Ext Condensed Bold" w:cs="Tunga"/>
          <w:sz w:val="36"/>
          <w:szCs w:val="36"/>
          <w:lang w:eastAsia="ar-SA"/>
        </w:rPr>
      </w:pPr>
      <w:r>
        <w:rPr>
          <w:rFonts w:ascii="Gill Sans MT Ext Condensed Bold" w:eastAsia="Times New Roman" w:hAnsi="Gill Sans MT Ext Condensed Bold" w:cs="Tunga"/>
          <w:sz w:val="36"/>
          <w:szCs w:val="36"/>
          <w:lang w:eastAsia="ar-SA"/>
        </w:rPr>
        <w:t>uczniowie i opiekunowie</w:t>
      </w:r>
    </w:p>
    <w:sectPr w:rsidR="00AF5E7C" w:rsidRPr="00C1726F" w:rsidSect="0048697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A5A"/>
    <w:multiLevelType w:val="hybridMultilevel"/>
    <w:tmpl w:val="9384BAD6"/>
    <w:lvl w:ilvl="0" w:tplc="3A0A0C6A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vertAlign w:val="superscrip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48697E"/>
    <w:rsid w:val="00077EF4"/>
    <w:rsid w:val="0048697E"/>
    <w:rsid w:val="004A395B"/>
    <w:rsid w:val="005333D4"/>
    <w:rsid w:val="00AF5E7C"/>
    <w:rsid w:val="00C1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Szkola</cp:lastModifiedBy>
  <cp:revision>6</cp:revision>
  <dcterms:created xsi:type="dcterms:W3CDTF">2019-01-04T07:30:00Z</dcterms:created>
  <dcterms:modified xsi:type="dcterms:W3CDTF">2019-01-08T11:26:00Z</dcterms:modified>
</cp:coreProperties>
</file>