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C7C" w:rsidRDefault="009163DD" w:rsidP="00916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1A">
        <w:rPr>
          <w:rFonts w:ascii="Times New Roman" w:hAnsi="Times New Roman" w:cs="Times New Roman"/>
          <w:b/>
          <w:sz w:val="24"/>
          <w:szCs w:val="24"/>
        </w:rPr>
        <w:t xml:space="preserve">REGULAMIN KONKURSU </w:t>
      </w:r>
      <w:bookmarkStart w:id="0" w:name="_Hlk125960831"/>
      <w:r w:rsidRPr="003D281A">
        <w:rPr>
          <w:rFonts w:ascii="Times New Roman" w:hAnsi="Times New Roman" w:cs="Times New Roman"/>
          <w:b/>
          <w:sz w:val="24"/>
          <w:szCs w:val="24"/>
        </w:rPr>
        <w:t>OR</w:t>
      </w:r>
      <w:r w:rsidR="00230AF6" w:rsidRPr="003D281A">
        <w:rPr>
          <w:rFonts w:ascii="Times New Roman" w:hAnsi="Times New Roman" w:cs="Times New Roman"/>
          <w:b/>
          <w:sz w:val="24"/>
          <w:szCs w:val="24"/>
        </w:rPr>
        <w:t>T</w:t>
      </w:r>
      <w:r w:rsidRPr="003D281A">
        <w:rPr>
          <w:rFonts w:ascii="Times New Roman" w:hAnsi="Times New Roman" w:cs="Times New Roman"/>
          <w:b/>
          <w:sz w:val="24"/>
          <w:szCs w:val="24"/>
        </w:rPr>
        <w:t>OGRAFICZNEGO „O PIÓRO MARSZAŁKA</w:t>
      </w:r>
      <w:r w:rsidR="009B5B29" w:rsidRPr="003D281A">
        <w:rPr>
          <w:rFonts w:ascii="Times New Roman" w:hAnsi="Times New Roman" w:cs="Times New Roman"/>
          <w:b/>
          <w:sz w:val="24"/>
          <w:szCs w:val="24"/>
        </w:rPr>
        <w:t xml:space="preserve"> WOJEWÓDZKIEJ BIBLIOTEKI PUBLICZNEJ IM. MARSZAŁKA JÓZEFA PIŁSUDSKIEGO W ŁODZI</w:t>
      </w:r>
      <w:r w:rsidRPr="003D281A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:rsidR="0056336F" w:rsidRPr="003D281A" w:rsidRDefault="0056336F" w:rsidP="009163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29" w:rsidRPr="003D281A" w:rsidRDefault="00A71F51" w:rsidP="003D28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1A">
        <w:rPr>
          <w:rFonts w:ascii="Times New Roman" w:hAnsi="Times New Roman" w:cs="Times New Roman"/>
          <w:b/>
          <w:sz w:val="24"/>
          <w:szCs w:val="24"/>
        </w:rPr>
        <w:t>§</w:t>
      </w:r>
      <w:r w:rsidR="009A77A0" w:rsidRPr="003D2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81A">
        <w:rPr>
          <w:rFonts w:ascii="Times New Roman" w:hAnsi="Times New Roman" w:cs="Times New Roman"/>
          <w:b/>
          <w:sz w:val="24"/>
          <w:szCs w:val="24"/>
        </w:rPr>
        <w:t>1</w:t>
      </w:r>
      <w:r w:rsidR="003D281A">
        <w:rPr>
          <w:rFonts w:ascii="Times New Roman" w:hAnsi="Times New Roman" w:cs="Times New Roman"/>
          <w:b/>
          <w:sz w:val="24"/>
          <w:szCs w:val="24"/>
        </w:rPr>
        <w:br/>
      </w:r>
      <w:r w:rsidRPr="003D281A">
        <w:rPr>
          <w:rFonts w:ascii="Times New Roman" w:hAnsi="Times New Roman" w:cs="Times New Roman"/>
          <w:b/>
          <w:sz w:val="24"/>
          <w:szCs w:val="24"/>
        </w:rPr>
        <w:t>O</w:t>
      </w:r>
      <w:r w:rsidR="009B5B29" w:rsidRPr="003D281A">
        <w:rPr>
          <w:rFonts w:ascii="Times New Roman" w:hAnsi="Times New Roman" w:cs="Times New Roman"/>
          <w:b/>
          <w:sz w:val="24"/>
          <w:szCs w:val="24"/>
        </w:rPr>
        <w:t>RGANIZATOR</w:t>
      </w:r>
    </w:p>
    <w:p w:rsidR="00A71F51" w:rsidRPr="00066AE0" w:rsidRDefault="00A71F51" w:rsidP="00393EB1">
      <w:pPr>
        <w:jc w:val="both"/>
        <w:rPr>
          <w:rFonts w:ascii="Times New Roman" w:hAnsi="Times New Roman" w:cs="Times New Roman"/>
          <w:sz w:val="24"/>
          <w:szCs w:val="24"/>
        </w:rPr>
      </w:pPr>
      <w:r w:rsidRPr="00066AE0"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bookmarkStart w:id="1" w:name="_Hlk125716776"/>
      <w:r w:rsidRPr="00066AE0">
        <w:rPr>
          <w:rFonts w:ascii="Times New Roman" w:hAnsi="Times New Roman" w:cs="Times New Roman"/>
          <w:sz w:val="24"/>
          <w:szCs w:val="24"/>
        </w:rPr>
        <w:t>Wojewódzka Biblioteka Publiczna im. Marszałka Józefa</w:t>
      </w:r>
      <w:r w:rsidR="009B5B29">
        <w:rPr>
          <w:rFonts w:ascii="Times New Roman" w:hAnsi="Times New Roman" w:cs="Times New Roman"/>
          <w:sz w:val="24"/>
          <w:szCs w:val="24"/>
        </w:rPr>
        <w:t xml:space="preserve"> </w:t>
      </w:r>
      <w:r w:rsidRPr="00066AE0">
        <w:rPr>
          <w:rFonts w:ascii="Times New Roman" w:hAnsi="Times New Roman" w:cs="Times New Roman"/>
          <w:sz w:val="24"/>
          <w:szCs w:val="24"/>
        </w:rPr>
        <w:t>Piłsudskiego w Łodzi</w:t>
      </w:r>
      <w:bookmarkEnd w:id="1"/>
      <w:r w:rsidRPr="00066AE0">
        <w:rPr>
          <w:rFonts w:ascii="Times New Roman" w:hAnsi="Times New Roman" w:cs="Times New Roman"/>
          <w:sz w:val="24"/>
          <w:szCs w:val="24"/>
        </w:rPr>
        <w:t>, ul. Gdańska 100/102, 90-508 Łódź</w:t>
      </w:r>
      <w:r w:rsidR="009B5B29">
        <w:rPr>
          <w:rFonts w:ascii="Times New Roman" w:hAnsi="Times New Roman" w:cs="Times New Roman"/>
          <w:sz w:val="24"/>
          <w:szCs w:val="24"/>
        </w:rPr>
        <w:t xml:space="preserve"> zwana dalej Biblioteką</w:t>
      </w:r>
      <w:r w:rsidR="00F74CA2" w:rsidRPr="00066AE0">
        <w:rPr>
          <w:rFonts w:ascii="Times New Roman" w:hAnsi="Times New Roman" w:cs="Times New Roman"/>
          <w:sz w:val="24"/>
          <w:szCs w:val="24"/>
        </w:rPr>
        <w:t>.</w:t>
      </w:r>
    </w:p>
    <w:p w:rsidR="009B5B29" w:rsidRDefault="009B5B29" w:rsidP="00393E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D2195" w:rsidRPr="001A1B54" w:rsidRDefault="009B5B29" w:rsidP="00393E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1A">
        <w:rPr>
          <w:rFonts w:ascii="Times New Roman" w:hAnsi="Times New Roman" w:cs="Times New Roman"/>
          <w:b/>
          <w:sz w:val="24"/>
          <w:szCs w:val="24"/>
        </w:rPr>
        <w:t>§ 2</w:t>
      </w:r>
      <w:r w:rsidRPr="003D281A">
        <w:rPr>
          <w:rFonts w:ascii="Times New Roman" w:hAnsi="Times New Roman" w:cs="Times New Roman"/>
          <w:b/>
          <w:sz w:val="24"/>
          <w:szCs w:val="24"/>
        </w:rPr>
        <w:br/>
        <w:t>MIEJSCE PRZEPROWADZENIA DYKTANDA I TERMINY</w:t>
      </w:r>
    </w:p>
    <w:p w:rsidR="00D81B90" w:rsidRPr="00672F5B" w:rsidRDefault="001D2195" w:rsidP="00D81B90">
      <w:pPr>
        <w:pStyle w:val="Akapitzlist"/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F5B">
        <w:rPr>
          <w:rFonts w:ascii="Times New Roman" w:hAnsi="Times New Roman" w:cs="Times New Roman"/>
          <w:sz w:val="24"/>
          <w:szCs w:val="24"/>
        </w:rPr>
        <w:t>Konkurs zostanie przeprowadzony na terenie Biblioteki</w:t>
      </w:r>
      <w:r w:rsidR="00814E6E" w:rsidRPr="00672F5B">
        <w:rPr>
          <w:rFonts w:ascii="Times New Roman" w:hAnsi="Times New Roman" w:cs="Times New Roman"/>
          <w:sz w:val="24"/>
          <w:szCs w:val="24"/>
        </w:rPr>
        <w:t xml:space="preserve"> w dniu</w:t>
      </w:r>
      <w:r w:rsidR="003E6E77" w:rsidRPr="00672F5B">
        <w:rPr>
          <w:rFonts w:ascii="Times New Roman" w:hAnsi="Times New Roman" w:cs="Times New Roman"/>
          <w:sz w:val="24"/>
          <w:szCs w:val="24"/>
        </w:rPr>
        <w:t xml:space="preserve"> 3 marca 202</w:t>
      </w:r>
      <w:r w:rsidR="009922D4">
        <w:rPr>
          <w:rFonts w:ascii="Times New Roman" w:hAnsi="Times New Roman" w:cs="Times New Roman"/>
          <w:sz w:val="24"/>
          <w:szCs w:val="24"/>
        </w:rPr>
        <w:t>3</w:t>
      </w:r>
      <w:bookmarkStart w:id="2" w:name="_GoBack"/>
      <w:bookmarkEnd w:id="2"/>
      <w:r w:rsidR="003E6E77" w:rsidRPr="00672F5B">
        <w:rPr>
          <w:rFonts w:ascii="Times New Roman" w:hAnsi="Times New Roman" w:cs="Times New Roman"/>
          <w:sz w:val="24"/>
          <w:szCs w:val="24"/>
        </w:rPr>
        <w:t xml:space="preserve"> r.</w:t>
      </w:r>
      <w:r w:rsidR="00D81B90" w:rsidRPr="00672F5B">
        <w:rPr>
          <w:rFonts w:ascii="Times New Roman" w:hAnsi="Times New Roman" w:cs="Times New Roman"/>
          <w:sz w:val="24"/>
          <w:szCs w:val="24"/>
        </w:rPr>
        <w:t xml:space="preserve"> </w:t>
      </w:r>
      <w:r w:rsidR="00672F5B">
        <w:rPr>
          <w:rFonts w:ascii="Times New Roman" w:hAnsi="Times New Roman" w:cs="Times New Roman"/>
          <w:sz w:val="24"/>
          <w:szCs w:val="24"/>
        </w:rPr>
        <w:br/>
      </w:r>
      <w:r w:rsidR="00D81B90" w:rsidRPr="00672F5B">
        <w:rPr>
          <w:rFonts w:ascii="Times New Roman" w:hAnsi="Times New Roman" w:cs="Times New Roman"/>
          <w:sz w:val="24"/>
          <w:szCs w:val="24"/>
        </w:rPr>
        <w:t>w godzinach podanych w późniejszym terminie, w zależności od ilości zgłoszeń.</w:t>
      </w:r>
    </w:p>
    <w:p w:rsidR="001D2195" w:rsidRPr="00672F5B" w:rsidRDefault="001D2195" w:rsidP="00393E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F5B">
        <w:rPr>
          <w:rFonts w:ascii="Times New Roman" w:hAnsi="Times New Roman" w:cs="Times New Roman"/>
          <w:sz w:val="24"/>
          <w:szCs w:val="24"/>
        </w:rPr>
        <w:t xml:space="preserve">Dyktando jest wydarzeniem cyklicznym. </w:t>
      </w:r>
    </w:p>
    <w:p w:rsidR="00814E6E" w:rsidRPr="001D2195" w:rsidRDefault="00814E6E" w:rsidP="00393E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D2195" w:rsidRPr="00066AE0" w:rsidRDefault="001D2195" w:rsidP="00393E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14E6E" w:rsidRPr="003D281A" w:rsidRDefault="001D2195" w:rsidP="00393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1A">
        <w:rPr>
          <w:rFonts w:ascii="Times New Roman" w:hAnsi="Times New Roman" w:cs="Times New Roman"/>
          <w:b/>
          <w:sz w:val="24"/>
          <w:szCs w:val="24"/>
        </w:rPr>
        <w:t>§3</w:t>
      </w:r>
    </w:p>
    <w:p w:rsidR="00814E6E" w:rsidRPr="001A1B54" w:rsidRDefault="00814E6E" w:rsidP="00393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1A">
        <w:rPr>
          <w:rFonts w:ascii="Times New Roman" w:hAnsi="Times New Roman" w:cs="Times New Roman"/>
          <w:b/>
          <w:sz w:val="24"/>
          <w:szCs w:val="24"/>
        </w:rPr>
        <w:t>CELE DYKTANDA</w:t>
      </w:r>
    </w:p>
    <w:p w:rsidR="00814E6E" w:rsidRPr="001D2195" w:rsidRDefault="00814E6E" w:rsidP="00393EB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sz w:val="24"/>
          <w:szCs w:val="24"/>
        </w:rPr>
        <w:t>Krzewienie i promowanie poprawnej polszczyzny.</w:t>
      </w:r>
    </w:p>
    <w:p w:rsidR="00814E6E" w:rsidRDefault="00814E6E" w:rsidP="00393EB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sz w:val="24"/>
          <w:szCs w:val="24"/>
        </w:rPr>
        <w:t>Rozbudzanie motywacji do pogłębiania wiedzy i umiejętności ortograficznych.</w:t>
      </w:r>
    </w:p>
    <w:p w:rsidR="00814E6E" w:rsidRPr="001D2195" w:rsidRDefault="00814E6E" w:rsidP="00393EB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sz w:val="24"/>
          <w:szCs w:val="24"/>
        </w:rPr>
        <w:t>Rozbudzanie motywacji do pogłębiania wiedzy</w:t>
      </w:r>
      <w:r>
        <w:rPr>
          <w:rFonts w:ascii="Times New Roman" w:hAnsi="Times New Roman" w:cs="Times New Roman"/>
          <w:sz w:val="24"/>
          <w:szCs w:val="24"/>
        </w:rPr>
        <w:t xml:space="preserve"> historycznej.</w:t>
      </w:r>
    </w:p>
    <w:p w:rsidR="00814E6E" w:rsidRDefault="00814E6E" w:rsidP="00393E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D2195" w:rsidRPr="001A1B54" w:rsidRDefault="00814E6E" w:rsidP="00393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1A">
        <w:rPr>
          <w:rFonts w:ascii="Times New Roman" w:hAnsi="Times New Roman" w:cs="Times New Roman"/>
          <w:b/>
          <w:sz w:val="24"/>
          <w:szCs w:val="24"/>
        </w:rPr>
        <w:t>§4</w:t>
      </w:r>
      <w:r w:rsidR="003D281A">
        <w:rPr>
          <w:rFonts w:ascii="Times New Roman" w:hAnsi="Times New Roman" w:cs="Times New Roman"/>
          <w:b/>
          <w:sz w:val="24"/>
          <w:szCs w:val="24"/>
        </w:rPr>
        <w:br/>
      </w:r>
      <w:r w:rsidR="003D281A">
        <w:rPr>
          <w:rFonts w:ascii="Times New Roman" w:hAnsi="Times New Roman" w:cs="Times New Roman"/>
          <w:b/>
          <w:sz w:val="24"/>
          <w:szCs w:val="24"/>
        </w:rPr>
        <w:br/>
      </w:r>
      <w:r w:rsidR="001D2195" w:rsidRPr="003D281A"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:rsidR="00881F53" w:rsidRDefault="001D2195" w:rsidP="00393EB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F53">
        <w:rPr>
          <w:rFonts w:ascii="Times New Roman" w:hAnsi="Times New Roman" w:cs="Times New Roman"/>
          <w:sz w:val="24"/>
          <w:szCs w:val="24"/>
        </w:rPr>
        <w:t xml:space="preserve">Uczestnikami konkursu mogą być uczniowie klas VII i VIII szkół podstawowych </w:t>
      </w:r>
      <w:r w:rsidR="00054B64">
        <w:rPr>
          <w:rFonts w:ascii="Times New Roman" w:hAnsi="Times New Roman" w:cs="Times New Roman"/>
          <w:sz w:val="24"/>
          <w:szCs w:val="24"/>
        </w:rPr>
        <w:br/>
      </w:r>
      <w:r w:rsidRPr="00881F53">
        <w:rPr>
          <w:rFonts w:ascii="Times New Roman" w:hAnsi="Times New Roman" w:cs="Times New Roman"/>
          <w:sz w:val="24"/>
          <w:szCs w:val="24"/>
        </w:rPr>
        <w:t>z Łodzi i województwa łódzkiego</w:t>
      </w:r>
      <w:r w:rsidR="00881F53">
        <w:rPr>
          <w:rFonts w:ascii="Times New Roman" w:hAnsi="Times New Roman" w:cs="Times New Roman"/>
          <w:sz w:val="24"/>
          <w:szCs w:val="24"/>
        </w:rPr>
        <w:t>.</w:t>
      </w:r>
    </w:p>
    <w:p w:rsidR="00881F53" w:rsidRPr="00393EB1" w:rsidRDefault="00881F53" w:rsidP="00393EB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EB1">
        <w:rPr>
          <w:rFonts w:ascii="Times New Roman" w:hAnsi="Times New Roman" w:cs="Times New Roman"/>
          <w:sz w:val="24"/>
          <w:szCs w:val="24"/>
        </w:rPr>
        <w:t>Zgłoszenie uczestnika do konkursu następuję za pośrednictwem szkoły. Do zgłoszenia należy dołączyć wypełniony przez rodzica/opiekuna prawnego formularz zgłoszeniowy stanowiący załącznik do regulaminu.</w:t>
      </w:r>
    </w:p>
    <w:p w:rsidR="00814E6E" w:rsidRPr="00393EB1" w:rsidRDefault="00814E6E" w:rsidP="00393EB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E6E">
        <w:rPr>
          <w:rFonts w:ascii="Times New Roman" w:hAnsi="Times New Roman" w:cs="Times New Roman"/>
          <w:sz w:val="24"/>
          <w:szCs w:val="24"/>
        </w:rPr>
        <w:t xml:space="preserve">Formularz należy przesłać w formie elektronicznej na adres e-mail organizatora: </w:t>
      </w:r>
      <w:r w:rsidRPr="00393EB1">
        <w:rPr>
          <w:rFonts w:ascii="Times New Roman" w:hAnsi="Times New Roman" w:cs="Times New Roman"/>
          <w:sz w:val="24"/>
          <w:szCs w:val="24"/>
        </w:rPr>
        <w:t xml:space="preserve">dyktando@wbp.lodz.pl </w:t>
      </w:r>
      <w:r w:rsidRPr="00D81B90">
        <w:rPr>
          <w:rFonts w:ascii="Times New Roman" w:hAnsi="Times New Roman" w:cs="Times New Roman"/>
          <w:sz w:val="24"/>
          <w:szCs w:val="24"/>
        </w:rPr>
        <w:t>do dnia</w:t>
      </w:r>
      <w:r w:rsidR="00393EB1" w:rsidRPr="00D81B90">
        <w:rPr>
          <w:rFonts w:ascii="Times New Roman" w:hAnsi="Times New Roman" w:cs="Times New Roman"/>
          <w:sz w:val="24"/>
          <w:szCs w:val="24"/>
        </w:rPr>
        <w:t xml:space="preserve"> </w:t>
      </w:r>
      <w:r w:rsidR="003E6E77" w:rsidRPr="00D81B90">
        <w:rPr>
          <w:rFonts w:ascii="Times New Roman" w:hAnsi="Times New Roman" w:cs="Times New Roman"/>
          <w:sz w:val="24"/>
          <w:szCs w:val="24"/>
        </w:rPr>
        <w:t>28</w:t>
      </w:r>
      <w:r w:rsidRPr="00D81B90">
        <w:rPr>
          <w:rFonts w:ascii="Times New Roman" w:hAnsi="Times New Roman" w:cs="Times New Roman"/>
          <w:sz w:val="24"/>
          <w:szCs w:val="24"/>
        </w:rPr>
        <w:t xml:space="preserve"> lutego 2023 r.</w:t>
      </w:r>
      <w:r w:rsidRPr="00814E6E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 xml:space="preserve">złożyć </w:t>
      </w:r>
      <w:r w:rsidRPr="00814E6E">
        <w:rPr>
          <w:rFonts w:ascii="Times New Roman" w:hAnsi="Times New Roman" w:cs="Times New Roman"/>
          <w:sz w:val="24"/>
          <w:szCs w:val="24"/>
        </w:rPr>
        <w:t xml:space="preserve">osobiście w siedzibie </w:t>
      </w:r>
      <w:r w:rsidRPr="00393EB1">
        <w:rPr>
          <w:rFonts w:ascii="Times New Roman" w:hAnsi="Times New Roman" w:cs="Times New Roman"/>
          <w:sz w:val="24"/>
          <w:szCs w:val="24"/>
        </w:rPr>
        <w:t>Biblioteki</w:t>
      </w:r>
      <w:r w:rsidR="003D281A" w:rsidRPr="00393EB1">
        <w:rPr>
          <w:rFonts w:ascii="Times New Roman" w:hAnsi="Times New Roman" w:cs="Times New Roman"/>
          <w:sz w:val="24"/>
          <w:szCs w:val="24"/>
        </w:rPr>
        <w:t xml:space="preserve"> w Dziale Informacji Naukowej</w:t>
      </w:r>
      <w:r w:rsidRPr="00393EB1">
        <w:rPr>
          <w:rFonts w:ascii="Times New Roman" w:hAnsi="Times New Roman" w:cs="Times New Roman"/>
          <w:sz w:val="24"/>
          <w:szCs w:val="24"/>
        </w:rPr>
        <w:t>.</w:t>
      </w:r>
    </w:p>
    <w:p w:rsidR="00814E6E" w:rsidRPr="00393EB1" w:rsidRDefault="001D2195" w:rsidP="00393EB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EB1">
        <w:rPr>
          <w:rFonts w:ascii="Times New Roman" w:hAnsi="Times New Roman" w:cs="Times New Roman"/>
          <w:sz w:val="24"/>
          <w:szCs w:val="24"/>
        </w:rPr>
        <w:t>Organizator zastrzega sobie prawo do wprowadzenia limitu przyjmowanych zgłoszeń uczestnictwa w wypadku, gdyby liczba zgłoszeń przekroczyła możliwości organizacyjne Biblioteki.</w:t>
      </w:r>
      <w:r w:rsidR="00814E6E" w:rsidRPr="00393EB1">
        <w:rPr>
          <w:rFonts w:ascii="LiberationSerif" w:hAnsi="LiberationSerif" w:cs="LiberationSerif"/>
          <w:sz w:val="20"/>
          <w:szCs w:val="20"/>
        </w:rPr>
        <w:t xml:space="preserve"> </w:t>
      </w:r>
      <w:r w:rsidR="00905383" w:rsidRPr="00393EB1">
        <w:rPr>
          <w:rFonts w:ascii="Times New Roman" w:hAnsi="Times New Roman" w:cs="Times New Roman"/>
          <w:sz w:val="24"/>
          <w:szCs w:val="24"/>
        </w:rPr>
        <w:t>W takim przypadku do udziału w konkursie zakwalifikowani zostaną uczestnicy w kolejności dokonanych zgłoszeń.</w:t>
      </w:r>
    </w:p>
    <w:p w:rsidR="00336549" w:rsidRPr="00814E6E" w:rsidRDefault="008443AC" w:rsidP="00393EB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E6E">
        <w:rPr>
          <w:rFonts w:ascii="Times New Roman" w:hAnsi="Times New Roman" w:cs="Times New Roman"/>
          <w:sz w:val="24"/>
          <w:szCs w:val="24"/>
        </w:rPr>
        <w:t xml:space="preserve">Warunkiem </w:t>
      </w:r>
      <w:r w:rsidR="00336549" w:rsidRPr="00814E6E">
        <w:rPr>
          <w:rFonts w:ascii="Times New Roman" w:hAnsi="Times New Roman" w:cs="Times New Roman"/>
          <w:sz w:val="24"/>
          <w:szCs w:val="24"/>
        </w:rPr>
        <w:t>uczestnictwa w Konkursie jest spełnienie warunków</w:t>
      </w:r>
      <w:r w:rsidR="00EF0879">
        <w:rPr>
          <w:rFonts w:ascii="Times New Roman" w:hAnsi="Times New Roman" w:cs="Times New Roman"/>
          <w:sz w:val="24"/>
          <w:szCs w:val="24"/>
        </w:rPr>
        <w:t xml:space="preserve"> wskazanych </w:t>
      </w:r>
      <w:r w:rsidR="004A20F8">
        <w:rPr>
          <w:rFonts w:ascii="Times New Roman" w:hAnsi="Times New Roman" w:cs="Times New Roman"/>
          <w:sz w:val="24"/>
          <w:szCs w:val="24"/>
        </w:rPr>
        <w:br/>
      </w:r>
      <w:r w:rsidR="00EF0879">
        <w:rPr>
          <w:rFonts w:ascii="Times New Roman" w:hAnsi="Times New Roman" w:cs="Times New Roman"/>
          <w:sz w:val="24"/>
          <w:szCs w:val="24"/>
        </w:rPr>
        <w:t>w Regulaminie</w:t>
      </w:r>
    </w:p>
    <w:p w:rsidR="00006335" w:rsidRDefault="00006335" w:rsidP="00393EB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814E6E">
        <w:rPr>
          <w:rFonts w:ascii="Times New Roman" w:hAnsi="Times New Roman" w:cs="Times New Roman"/>
          <w:sz w:val="24"/>
          <w:szCs w:val="24"/>
        </w:rPr>
        <w:t xml:space="preserve">dyktandzie </w:t>
      </w:r>
      <w:r>
        <w:rPr>
          <w:rFonts w:ascii="Times New Roman" w:hAnsi="Times New Roman" w:cs="Times New Roman"/>
          <w:sz w:val="24"/>
          <w:szCs w:val="24"/>
        </w:rPr>
        <w:t xml:space="preserve">nie mogą brać udziału członkowie najbliższych rodzin </w:t>
      </w:r>
      <w:r w:rsidR="00C55986">
        <w:rPr>
          <w:rFonts w:ascii="Times New Roman" w:hAnsi="Times New Roman" w:cs="Times New Roman"/>
          <w:sz w:val="24"/>
          <w:szCs w:val="24"/>
        </w:rPr>
        <w:t>Organizatora</w:t>
      </w:r>
      <w:r w:rsidR="00714E66">
        <w:rPr>
          <w:rFonts w:ascii="Times New Roman" w:hAnsi="Times New Roman" w:cs="Times New Roman"/>
          <w:sz w:val="24"/>
          <w:szCs w:val="24"/>
        </w:rPr>
        <w:t xml:space="preserve"> </w:t>
      </w:r>
      <w:r w:rsidR="00C55986">
        <w:rPr>
          <w:rFonts w:ascii="Times New Roman" w:hAnsi="Times New Roman" w:cs="Times New Roman"/>
          <w:sz w:val="24"/>
          <w:szCs w:val="24"/>
        </w:rPr>
        <w:t>Konkursu.</w:t>
      </w:r>
    </w:p>
    <w:p w:rsidR="00714E66" w:rsidRDefault="00714E66" w:rsidP="00393E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426EB" w:rsidRPr="003D281A" w:rsidRDefault="003426EB" w:rsidP="00393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1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14E66" w:rsidRPr="003D281A">
        <w:rPr>
          <w:rFonts w:ascii="Times New Roman" w:hAnsi="Times New Roman" w:cs="Times New Roman"/>
          <w:b/>
          <w:sz w:val="24"/>
          <w:szCs w:val="24"/>
        </w:rPr>
        <w:t>5</w:t>
      </w:r>
    </w:p>
    <w:p w:rsidR="00B23414" w:rsidRPr="001A1B54" w:rsidRDefault="00B23414" w:rsidP="00393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1A">
        <w:rPr>
          <w:rFonts w:ascii="Times New Roman" w:hAnsi="Times New Roman" w:cs="Times New Roman"/>
          <w:b/>
          <w:sz w:val="24"/>
          <w:szCs w:val="24"/>
        </w:rPr>
        <w:t>PRZEBIEG DYKTANDA I OCENA</w:t>
      </w:r>
    </w:p>
    <w:p w:rsidR="003426EB" w:rsidRDefault="00CE30FC" w:rsidP="00393EB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Konkursu jest poprawne napisanie dyktanda </w:t>
      </w:r>
      <w:r w:rsidR="00016051">
        <w:rPr>
          <w:rFonts w:ascii="Times New Roman" w:hAnsi="Times New Roman" w:cs="Times New Roman"/>
          <w:sz w:val="24"/>
          <w:szCs w:val="24"/>
        </w:rPr>
        <w:t>odczytan</w:t>
      </w:r>
      <w:r w:rsidR="00714E66">
        <w:rPr>
          <w:rFonts w:ascii="Times New Roman" w:hAnsi="Times New Roman" w:cs="Times New Roman"/>
          <w:sz w:val="24"/>
          <w:szCs w:val="24"/>
        </w:rPr>
        <w:t>ego</w:t>
      </w:r>
      <w:r w:rsidR="00016051">
        <w:rPr>
          <w:rFonts w:ascii="Times New Roman" w:hAnsi="Times New Roman" w:cs="Times New Roman"/>
          <w:sz w:val="24"/>
          <w:szCs w:val="24"/>
        </w:rPr>
        <w:t xml:space="preserve"> przez </w:t>
      </w:r>
      <w:r w:rsidR="006D6C87">
        <w:rPr>
          <w:rFonts w:ascii="Times New Roman" w:hAnsi="Times New Roman" w:cs="Times New Roman"/>
          <w:sz w:val="24"/>
          <w:szCs w:val="24"/>
        </w:rPr>
        <w:t>przedstawicieli Organizatora w pomieszczeniu, w którym odbywa</w:t>
      </w:r>
      <w:r w:rsidR="00714E66">
        <w:rPr>
          <w:rFonts w:ascii="Times New Roman" w:hAnsi="Times New Roman" w:cs="Times New Roman"/>
          <w:sz w:val="24"/>
          <w:szCs w:val="24"/>
        </w:rPr>
        <w:t>ć</w:t>
      </w:r>
      <w:r w:rsidR="006D6C87">
        <w:rPr>
          <w:rFonts w:ascii="Times New Roman" w:hAnsi="Times New Roman" w:cs="Times New Roman"/>
          <w:sz w:val="24"/>
          <w:szCs w:val="24"/>
        </w:rPr>
        <w:t xml:space="preserve"> się będzie Konkurs.</w:t>
      </w:r>
    </w:p>
    <w:p w:rsidR="00B23414" w:rsidRPr="00B23414" w:rsidRDefault="00B23414" w:rsidP="00393EB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414">
        <w:rPr>
          <w:rFonts w:ascii="Times New Roman" w:hAnsi="Times New Roman" w:cs="Times New Roman"/>
          <w:sz w:val="24"/>
          <w:szCs w:val="24"/>
        </w:rPr>
        <w:t>Dyktando pisane jest na oryginalnych kartkach otrzymanych podczas rejestracji w dniu dyktanda. Kartki powinny być podpisane</w:t>
      </w:r>
      <w:r w:rsidR="00D4184C">
        <w:rPr>
          <w:rFonts w:ascii="Times New Roman" w:hAnsi="Times New Roman" w:cs="Times New Roman"/>
          <w:sz w:val="24"/>
          <w:szCs w:val="24"/>
        </w:rPr>
        <w:t xml:space="preserve">: imię i nazwisko </w:t>
      </w:r>
      <w:r w:rsidRPr="00B23414">
        <w:rPr>
          <w:rFonts w:ascii="Times New Roman" w:hAnsi="Times New Roman" w:cs="Times New Roman"/>
          <w:sz w:val="24"/>
          <w:szCs w:val="24"/>
        </w:rPr>
        <w:t>uczestnika</w:t>
      </w:r>
      <w:r w:rsidR="00D4184C">
        <w:rPr>
          <w:rFonts w:ascii="Times New Roman" w:hAnsi="Times New Roman" w:cs="Times New Roman"/>
          <w:sz w:val="24"/>
          <w:szCs w:val="24"/>
        </w:rPr>
        <w:t xml:space="preserve">, nazwa szkoły </w:t>
      </w:r>
      <w:r w:rsidR="004A20F8">
        <w:rPr>
          <w:rFonts w:ascii="Times New Roman" w:hAnsi="Times New Roman" w:cs="Times New Roman"/>
          <w:sz w:val="24"/>
          <w:szCs w:val="24"/>
        </w:rPr>
        <w:br/>
      </w:r>
      <w:r w:rsidR="00D4184C">
        <w:rPr>
          <w:rFonts w:ascii="Times New Roman" w:hAnsi="Times New Roman" w:cs="Times New Roman"/>
          <w:sz w:val="24"/>
          <w:szCs w:val="24"/>
        </w:rPr>
        <w:t>i klasa</w:t>
      </w:r>
      <w:r w:rsidRPr="00B23414">
        <w:rPr>
          <w:rFonts w:ascii="Times New Roman" w:hAnsi="Times New Roman" w:cs="Times New Roman"/>
          <w:sz w:val="24"/>
          <w:szCs w:val="24"/>
        </w:rPr>
        <w:t>.</w:t>
      </w:r>
    </w:p>
    <w:p w:rsidR="00714E66" w:rsidRDefault="00714E66" w:rsidP="00393EB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E66">
        <w:rPr>
          <w:rFonts w:ascii="Times New Roman" w:hAnsi="Times New Roman" w:cs="Times New Roman"/>
          <w:sz w:val="24"/>
          <w:szCs w:val="24"/>
        </w:rPr>
        <w:t>Podczas pisania dyktanda nie wolno korzystać z żadnych pomocy naukowych, porozumiewać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E66">
        <w:rPr>
          <w:rFonts w:ascii="Times New Roman" w:hAnsi="Times New Roman" w:cs="Times New Roman"/>
          <w:sz w:val="24"/>
          <w:szCs w:val="24"/>
        </w:rPr>
        <w:t>się z innymi uczestnikami, opuszczać sali przed zebraniem prac, korzystać z wszelkich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E66">
        <w:rPr>
          <w:rFonts w:ascii="Times New Roman" w:hAnsi="Times New Roman" w:cs="Times New Roman"/>
          <w:sz w:val="24"/>
          <w:szCs w:val="24"/>
        </w:rPr>
        <w:t>urządzeń elektronicznych (telefony komórkowe, notesy, laptopy, słowniki itp.).</w:t>
      </w:r>
    </w:p>
    <w:p w:rsidR="00B23414" w:rsidRDefault="00B23414" w:rsidP="00393EB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414">
        <w:rPr>
          <w:rFonts w:ascii="Times New Roman" w:hAnsi="Times New Roman" w:cs="Times New Roman"/>
          <w:sz w:val="24"/>
          <w:szCs w:val="24"/>
        </w:rPr>
        <w:t xml:space="preserve">Jury zastrzega sobie prawo do odrzucenia pracy, której napisanie jest niezgodne </w:t>
      </w:r>
      <w:r w:rsidR="004A20F8">
        <w:rPr>
          <w:rFonts w:ascii="Times New Roman" w:hAnsi="Times New Roman" w:cs="Times New Roman"/>
          <w:sz w:val="24"/>
          <w:szCs w:val="24"/>
        </w:rPr>
        <w:br/>
      </w:r>
      <w:r w:rsidRPr="00B23414">
        <w:rPr>
          <w:rFonts w:ascii="Times New Roman" w:hAnsi="Times New Roman" w:cs="Times New Roman"/>
          <w:sz w:val="24"/>
          <w:szCs w:val="24"/>
        </w:rPr>
        <w:t>z powyższym regulaminem.</w:t>
      </w:r>
    </w:p>
    <w:p w:rsidR="00714E66" w:rsidRDefault="00714E66" w:rsidP="00393EB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E66">
        <w:rPr>
          <w:rFonts w:ascii="Times New Roman" w:hAnsi="Times New Roman" w:cs="Times New Roman"/>
          <w:sz w:val="24"/>
          <w:szCs w:val="24"/>
        </w:rPr>
        <w:t>Oceniana będzie ortografia i interpunkcja oraz zbieżność tekstu z oryginałem.</w:t>
      </w:r>
    </w:p>
    <w:p w:rsidR="00714E66" w:rsidRPr="00714E66" w:rsidRDefault="00714E66" w:rsidP="00393EB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E66">
        <w:rPr>
          <w:rFonts w:ascii="Times New Roman" w:hAnsi="Times New Roman" w:cs="Times New Roman"/>
          <w:sz w:val="24"/>
          <w:szCs w:val="24"/>
        </w:rPr>
        <w:t>Wgląd do własnej pracy będzie możliwy w terminie późniejszym, podanym przez</w:t>
      </w:r>
    </w:p>
    <w:p w:rsidR="00714E66" w:rsidRPr="00714E66" w:rsidRDefault="00714E66" w:rsidP="00393E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14E66">
        <w:rPr>
          <w:rFonts w:ascii="Times New Roman" w:hAnsi="Times New Roman" w:cs="Times New Roman"/>
          <w:sz w:val="24"/>
          <w:szCs w:val="24"/>
        </w:rPr>
        <w:t>organizatorów po zakończeniu imprezy.</w:t>
      </w:r>
    </w:p>
    <w:p w:rsidR="00714E66" w:rsidRDefault="00714E66" w:rsidP="00393EB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E66">
        <w:rPr>
          <w:rFonts w:ascii="Times New Roman" w:hAnsi="Times New Roman" w:cs="Times New Roman"/>
          <w:sz w:val="24"/>
          <w:szCs w:val="24"/>
        </w:rPr>
        <w:t>Tekst dyktanda opracowany zostanie na podstawie zasad pisowni i interpunkcji zawartych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E66">
        <w:rPr>
          <w:rFonts w:ascii="Times New Roman" w:hAnsi="Times New Roman" w:cs="Times New Roman"/>
          <w:sz w:val="24"/>
          <w:szCs w:val="24"/>
        </w:rPr>
        <w:t>w Wielkim słowniku ortograficznym PWN.</w:t>
      </w:r>
    </w:p>
    <w:p w:rsidR="00B23414" w:rsidRPr="00B23414" w:rsidRDefault="00B23414" w:rsidP="00393EB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414">
        <w:rPr>
          <w:rFonts w:ascii="Times New Roman" w:hAnsi="Times New Roman" w:cs="Times New Roman"/>
          <w:sz w:val="24"/>
          <w:szCs w:val="24"/>
        </w:rPr>
        <w:t>Przed rozpoczęciem właściwej części tekst dyktanda zostanie przeczytany w całości.</w:t>
      </w:r>
    </w:p>
    <w:p w:rsidR="00B23414" w:rsidRPr="00B23414" w:rsidRDefault="00B23414" w:rsidP="00393EB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414">
        <w:rPr>
          <w:rFonts w:ascii="Times New Roman" w:hAnsi="Times New Roman" w:cs="Times New Roman"/>
          <w:sz w:val="24"/>
          <w:szCs w:val="24"/>
        </w:rPr>
        <w:t>Kolejne zdania będą odczytywane w całości, a następnie dyktowane będą fragmenty tekstu (każdy fragment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414">
        <w:rPr>
          <w:rFonts w:ascii="Times New Roman" w:hAnsi="Times New Roman" w:cs="Times New Roman"/>
          <w:sz w:val="24"/>
          <w:szCs w:val="24"/>
        </w:rPr>
        <w:t>zostanie odczytany dwa razy).</w:t>
      </w:r>
    </w:p>
    <w:p w:rsidR="00B23414" w:rsidRPr="00B23414" w:rsidRDefault="00B23414" w:rsidP="00393EB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414">
        <w:rPr>
          <w:rFonts w:ascii="Times New Roman" w:hAnsi="Times New Roman" w:cs="Times New Roman"/>
          <w:sz w:val="24"/>
          <w:szCs w:val="24"/>
        </w:rPr>
        <w:t>Po zakończeniu dyktowania tekst dyktanda zostanie raz jeszcze odczytany w całości.</w:t>
      </w:r>
    </w:p>
    <w:p w:rsidR="00B23414" w:rsidRPr="00B23414" w:rsidRDefault="00B23414" w:rsidP="00393EB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414">
        <w:rPr>
          <w:rFonts w:ascii="Times New Roman" w:hAnsi="Times New Roman" w:cs="Times New Roman"/>
          <w:sz w:val="24"/>
          <w:szCs w:val="24"/>
        </w:rPr>
        <w:t>Tekst dyktanda powinien być napisany w sposób czytelny i wyraźny. Nieczytelne zapisy działają na niekorzyść uczestnika.</w:t>
      </w:r>
    </w:p>
    <w:p w:rsidR="00B23414" w:rsidRPr="00B23414" w:rsidRDefault="00B23414" w:rsidP="00393EB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414">
        <w:rPr>
          <w:rFonts w:ascii="Times New Roman" w:hAnsi="Times New Roman" w:cs="Times New Roman"/>
          <w:sz w:val="24"/>
          <w:szCs w:val="24"/>
        </w:rPr>
        <w:t>Poprawki należy nanosić skreślając cały wyraz lub znak interpunkcyjny.</w:t>
      </w:r>
    </w:p>
    <w:p w:rsidR="00B23414" w:rsidRPr="00B23414" w:rsidRDefault="00B23414" w:rsidP="00393EB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414">
        <w:rPr>
          <w:rFonts w:ascii="Times New Roman" w:hAnsi="Times New Roman" w:cs="Times New Roman"/>
          <w:sz w:val="24"/>
          <w:szCs w:val="24"/>
        </w:rPr>
        <w:t>W przypadku osiągnięcia takiej samej liczby punktów Jury podejmuje ostateczną decyzję na podstawie ilości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414">
        <w:rPr>
          <w:rFonts w:ascii="Times New Roman" w:hAnsi="Times New Roman" w:cs="Times New Roman"/>
          <w:sz w:val="24"/>
          <w:szCs w:val="24"/>
        </w:rPr>
        <w:t>błędów interpunkcyjnych i błędów ortograficznych.</w:t>
      </w:r>
    </w:p>
    <w:p w:rsidR="00B23414" w:rsidRDefault="00B23414" w:rsidP="00393EB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414">
        <w:rPr>
          <w:rFonts w:ascii="Times New Roman" w:hAnsi="Times New Roman" w:cs="Times New Roman"/>
          <w:sz w:val="24"/>
          <w:szCs w:val="24"/>
        </w:rPr>
        <w:t>W przypadku wątpliwości głos decydujący ma przewodnicząca/y Jury.</w:t>
      </w:r>
    </w:p>
    <w:p w:rsidR="009908C3" w:rsidRPr="009908C3" w:rsidRDefault="009908C3" w:rsidP="00393EB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8C3">
        <w:rPr>
          <w:rFonts w:ascii="Times New Roman" w:hAnsi="Times New Roman" w:cs="Times New Roman"/>
          <w:sz w:val="24"/>
          <w:szCs w:val="24"/>
        </w:rPr>
        <w:t xml:space="preserve">Komisja konkursowa ocenia poprawność ortograficzną dyktanda zgodnie </w:t>
      </w:r>
      <w:r w:rsidR="004A20F8">
        <w:rPr>
          <w:rFonts w:ascii="Times New Roman" w:hAnsi="Times New Roman" w:cs="Times New Roman"/>
          <w:sz w:val="24"/>
          <w:szCs w:val="24"/>
        </w:rPr>
        <w:br/>
      </w:r>
      <w:r w:rsidRPr="009908C3">
        <w:rPr>
          <w:rFonts w:ascii="Times New Roman" w:hAnsi="Times New Roman" w:cs="Times New Roman"/>
          <w:sz w:val="24"/>
          <w:szCs w:val="24"/>
        </w:rPr>
        <w:t>z następującymi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8C3">
        <w:rPr>
          <w:rFonts w:ascii="Times New Roman" w:hAnsi="Times New Roman" w:cs="Times New Roman"/>
          <w:sz w:val="24"/>
          <w:szCs w:val="24"/>
        </w:rPr>
        <w:t>kryteriami:</w:t>
      </w:r>
    </w:p>
    <w:p w:rsidR="009908C3" w:rsidRDefault="009908C3" w:rsidP="00393EB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908C3">
        <w:rPr>
          <w:rFonts w:ascii="Times New Roman" w:hAnsi="Times New Roman" w:cs="Times New Roman"/>
          <w:sz w:val="24"/>
          <w:szCs w:val="24"/>
        </w:rPr>
        <w:t>a błędy popełnione podczas pisania ze słuchu punkty są odejmowane od określonej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8C3">
        <w:rPr>
          <w:rFonts w:ascii="Times New Roman" w:hAnsi="Times New Roman" w:cs="Times New Roman"/>
          <w:sz w:val="24"/>
          <w:szCs w:val="24"/>
        </w:rPr>
        <w:t>maksymalnej liczby punktów wg zasady:</w:t>
      </w:r>
    </w:p>
    <w:p w:rsidR="009908C3" w:rsidRDefault="009908C3" w:rsidP="00393EB1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08C3">
        <w:rPr>
          <w:rFonts w:ascii="Times New Roman" w:hAnsi="Times New Roman" w:cs="Times New Roman"/>
          <w:sz w:val="24"/>
          <w:szCs w:val="24"/>
        </w:rPr>
        <w:t>błąd I stopnia - 1 pkt,</w:t>
      </w:r>
    </w:p>
    <w:p w:rsidR="009908C3" w:rsidRPr="009908C3" w:rsidRDefault="009908C3" w:rsidP="00393EB1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08C3">
        <w:rPr>
          <w:rFonts w:ascii="Times New Roman" w:hAnsi="Times New Roman" w:cs="Times New Roman"/>
          <w:sz w:val="24"/>
          <w:szCs w:val="24"/>
        </w:rPr>
        <w:t>błąd II stopnia - 0,5 pkt</w:t>
      </w:r>
      <w:r w:rsidR="004A20F8">
        <w:rPr>
          <w:rFonts w:ascii="Times New Roman" w:hAnsi="Times New Roman" w:cs="Times New Roman"/>
          <w:sz w:val="24"/>
          <w:szCs w:val="24"/>
        </w:rPr>
        <w:t>,</w:t>
      </w:r>
    </w:p>
    <w:p w:rsidR="004A20F8" w:rsidRDefault="009908C3" w:rsidP="00393EB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908C3">
        <w:rPr>
          <w:rFonts w:ascii="Times New Roman" w:hAnsi="Times New Roman" w:cs="Times New Roman"/>
          <w:sz w:val="24"/>
          <w:szCs w:val="24"/>
        </w:rPr>
        <w:t xml:space="preserve">a błędy I stopnia uważa się pisownię </w:t>
      </w:r>
      <w:proofErr w:type="spellStart"/>
      <w:r w:rsidRPr="009908C3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9908C3">
        <w:rPr>
          <w:rFonts w:ascii="Times New Roman" w:hAnsi="Times New Roman" w:cs="Times New Roman"/>
          <w:sz w:val="24"/>
          <w:szCs w:val="24"/>
        </w:rPr>
        <w:t xml:space="preserve"> - ż, ó - u, h - </w:t>
      </w:r>
      <w:proofErr w:type="spellStart"/>
      <w:r w:rsidRPr="009908C3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9908C3">
        <w:rPr>
          <w:rFonts w:ascii="Times New Roman" w:hAnsi="Times New Roman" w:cs="Times New Roman"/>
          <w:sz w:val="24"/>
          <w:szCs w:val="24"/>
        </w:rPr>
        <w:t>, pisownię "nie"</w:t>
      </w:r>
      <w:r w:rsidR="004A20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8C3" w:rsidRDefault="009908C3" w:rsidP="00393EB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8C3">
        <w:rPr>
          <w:rFonts w:ascii="Times New Roman" w:hAnsi="Times New Roman" w:cs="Times New Roman"/>
          <w:sz w:val="24"/>
          <w:szCs w:val="24"/>
        </w:rPr>
        <w:t>z różnymi częściami mowy, pisownię wyrazów wielką literą, opuszczenie wyrazu</w:t>
      </w:r>
      <w:r w:rsidR="001D5C9E">
        <w:rPr>
          <w:rFonts w:ascii="Times New Roman" w:hAnsi="Times New Roman" w:cs="Times New Roman"/>
          <w:sz w:val="24"/>
          <w:szCs w:val="24"/>
        </w:rPr>
        <w:t>,</w:t>
      </w:r>
    </w:p>
    <w:p w:rsidR="009908C3" w:rsidRDefault="009908C3" w:rsidP="00393EB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9908C3">
        <w:rPr>
          <w:rFonts w:ascii="Times New Roman" w:hAnsi="Times New Roman" w:cs="Times New Roman"/>
          <w:sz w:val="24"/>
          <w:szCs w:val="24"/>
        </w:rPr>
        <w:t>łędy II stopnia to inne błędy, np.: ą, ę z utratą dźwięczności, zmiękczenia, opuszczone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8C3">
        <w:rPr>
          <w:rFonts w:ascii="Times New Roman" w:hAnsi="Times New Roman" w:cs="Times New Roman"/>
          <w:sz w:val="24"/>
          <w:szCs w:val="24"/>
        </w:rPr>
        <w:t>pojedyncze litery, przestawienie wyrazów w zdaniu, zniekształcone końcówki wyrazów</w:t>
      </w:r>
      <w:r w:rsidR="004A20F8">
        <w:rPr>
          <w:rFonts w:ascii="Times New Roman" w:hAnsi="Times New Roman" w:cs="Times New Roman"/>
          <w:sz w:val="24"/>
          <w:szCs w:val="24"/>
        </w:rPr>
        <w:t>,</w:t>
      </w:r>
    </w:p>
    <w:p w:rsidR="009908C3" w:rsidRPr="009908C3" w:rsidRDefault="003D281A" w:rsidP="00393EB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908C3" w:rsidRPr="009908C3">
        <w:rPr>
          <w:rFonts w:ascii="Times New Roman" w:hAnsi="Times New Roman" w:cs="Times New Roman"/>
          <w:sz w:val="24"/>
          <w:szCs w:val="24"/>
        </w:rPr>
        <w:t>wa błędy interpunkcyjne mają wartość jednego błędu II stopnia.</w:t>
      </w:r>
    </w:p>
    <w:p w:rsidR="009908C3" w:rsidRDefault="009908C3" w:rsidP="00393E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908C3" w:rsidRPr="003D281A" w:rsidRDefault="009908C3" w:rsidP="00393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1A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:rsidR="009908C3" w:rsidRPr="001A1B54" w:rsidRDefault="009908C3" w:rsidP="00393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1A">
        <w:rPr>
          <w:rFonts w:ascii="Times New Roman" w:hAnsi="Times New Roman" w:cs="Times New Roman"/>
          <w:b/>
          <w:sz w:val="24"/>
          <w:szCs w:val="24"/>
        </w:rPr>
        <w:t>NAGRODY</w:t>
      </w:r>
    </w:p>
    <w:p w:rsidR="00714E66" w:rsidRPr="00EF0879" w:rsidRDefault="00714E66" w:rsidP="00393EB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79">
        <w:rPr>
          <w:rFonts w:ascii="Times New Roman" w:hAnsi="Times New Roman" w:cs="Times New Roman"/>
          <w:sz w:val="24"/>
          <w:szCs w:val="24"/>
        </w:rPr>
        <w:t xml:space="preserve">Organizator zapewnia dla </w:t>
      </w:r>
      <w:r w:rsidR="00126FBF">
        <w:rPr>
          <w:rFonts w:ascii="Times New Roman" w:hAnsi="Times New Roman" w:cs="Times New Roman"/>
          <w:sz w:val="24"/>
          <w:szCs w:val="24"/>
        </w:rPr>
        <w:t xml:space="preserve">3 </w:t>
      </w:r>
      <w:r w:rsidRPr="00EF0879">
        <w:rPr>
          <w:rFonts w:ascii="Times New Roman" w:hAnsi="Times New Roman" w:cs="Times New Roman"/>
          <w:sz w:val="24"/>
          <w:szCs w:val="24"/>
        </w:rPr>
        <w:t xml:space="preserve">najlepszych </w:t>
      </w:r>
      <w:r w:rsidR="00126FBF">
        <w:rPr>
          <w:rFonts w:ascii="Times New Roman" w:hAnsi="Times New Roman" w:cs="Times New Roman"/>
          <w:sz w:val="24"/>
          <w:szCs w:val="24"/>
        </w:rPr>
        <w:t xml:space="preserve">uczestników </w:t>
      </w:r>
      <w:r w:rsidRPr="00EF0879">
        <w:rPr>
          <w:rFonts w:ascii="Times New Roman" w:hAnsi="Times New Roman" w:cs="Times New Roman"/>
          <w:sz w:val="24"/>
          <w:szCs w:val="24"/>
        </w:rPr>
        <w:t>nagrody rzeczowe.</w:t>
      </w:r>
    </w:p>
    <w:p w:rsidR="009908C3" w:rsidRPr="00D81B90" w:rsidRDefault="00311D8E" w:rsidP="00393EB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Zdobywcy nagród zostaną powiadomieni</w:t>
      </w:r>
      <w:r w:rsidR="002210E2">
        <w:rPr>
          <w:rFonts w:ascii="Times New Roman" w:hAnsi="Times New Roman" w:cs="Times New Roman"/>
          <w:sz w:val="24"/>
          <w:szCs w:val="24"/>
        </w:rPr>
        <w:t xml:space="preserve"> o wygranej </w:t>
      </w:r>
      <w:r w:rsidR="009421CB">
        <w:rPr>
          <w:rFonts w:ascii="Times New Roman" w:hAnsi="Times New Roman" w:cs="Times New Roman"/>
          <w:sz w:val="24"/>
          <w:szCs w:val="24"/>
        </w:rPr>
        <w:t xml:space="preserve">pocztą elektroniczną </w:t>
      </w:r>
      <w:r w:rsidR="00607C9D" w:rsidRPr="00D81B90">
        <w:rPr>
          <w:rFonts w:ascii="Times New Roman" w:hAnsi="Times New Roman" w:cs="Times New Roman"/>
          <w:sz w:val="24"/>
          <w:szCs w:val="24"/>
        </w:rPr>
        <w:t xml:space="preserve">w </w:t>
      </w:r>
      <w:r w:rsidR="00BA7305" w:rsidRPr="00D81B90">
        <w:rPr>
          <w:rFonts w:ascii="Times New Roman" w:hAnsi="Times New Roman" w:cs="Times New Roman"/>
          <w:sz w:val="24"/>
          <w:szCs w:val="24"/>
        </w:rPr>
        <w:t xml:space="preserve">ciągu </w:t>
      </w:r>
      <w:r w:rsidR="00965B47" w:rsidRPr="00D81B9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7305" w:rsidRPr="00D81B90">
        <w:rPr>
          <w:rFonts w:ascii="Times New Roman" w:hAnsi="Times New Roman" w:cs="Times New Roman"/>
          <w:sz w:val="24"/>
          <w:szCs w:val="24"/>
        </w:rPr>
        <w:t>tygodni</w:t>
      </w:r>
      <w:r w:rsidR="007F0592" w:rsidRPr="00D81B90">
        <w:rPr>
          <w:rFonts w:ascii="Times New Roman" w:hAnsi="Times New Roman" w:cs="Times New Roman"/>
          <w:sz w:val="24"/>
          <w:szCs w:val="24"/>
        </w:rPr>
        <w:t>a</w:t>
      </w:r>
      <w:r w:rsidR="00BA7305" w:rsidRPr="00D81B90">
        <w:rPr>
          <w:rFonts w:ascii="Times New Roman" w:hAnsi="Times New Roman" w:cs="Times New Roman"/>
          <w:sz w:val="24"/>
          <w:szCs w:val="24"/>
        </w:rPr>
        <w:t xml:space="preserve"> </w:t>
      </w:r>
      <w:r w:rsidR="0099631A" w:rsidRPr="00D81B90">
        <w:rPr>
          <w:rFonts w:ascii="Times New Roman" w:hAnsi="Times New Roman" w:cs="Times New Roman"/>
          <w:sz w:val="24"/>
          <w:szCs w:val="24"/>
        </w:rPr>
        <w:t>od zakończenia Konkursu</w:t>
      </w:r>
      <w:r w:rsidR="00E3711A" w:rsidRPr="00D81B90">
        <w:rPr>
          <w:rFonts w:ascii="Times New Roman" w:hAnsi="Times New Roman" w:cs="Times New Roman"/>
          <w:sz w:val="24"/>
          <w:szCs w:val="24"/>
        </w:rPr>
        <w:t>, na adres email podany przy zgłoszeniu.</w:t>
      </w:r>
    </w:p>
    <w:p w:rsidR="00126FBF" w:rsidRPr="00D81B90" w:rsidRDefault="00126FBF" w:rsidP="00393EB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B90">
        <w:rPr>
          <w:rFonts w:ascii="Times New Roman" w:hAnsi="Times New Roman" w:cs="Times New Roman"/>
          <w:sz w:val="24"/>
          <w:szCs w:val="24"/>
        </w:rPr>
        <w:t>Jury może przyznać również Wyróżnienia.</w:t>
      </w:r>
    </w:p>
    <w:p w:rsidR="0056336F" w:rsidRPr="00D81B90" w:rsidRDefault="00952B34" w:rsidP="00AC2FF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B90">
        <w:rPr>
          <w:rFonts w:ascii="Times New Roman" w:hAnsi="Times New Roman" w:cs="Times New Roman"/>
          <w:sz w:val="24"/>
          <w:szCs w:val="24"/>
        </w:rPr>
        <w:t xml:space="preserve">Wręczenie laureatom nagród nastąpi w </w:t>
      </w:r>
      <w:r w:rsidR="001D5C9E" w:rsidRPr="00D81B90">
        <w:rPr>
          <w:rFonts w:ascii="Times New Roman" w:hAnsi="Times New Roman" w:cs="Times New Roman"/>
          <w:sz w:val="24"/>
          <w:szCs w:val="24"/>
        </w:rPr>
        <w:t>dniu 17 marca.</w:t>
      </w:r>
    </w:p>
    <w:p w:rsidR="0056336F" w:rsidRPr="003D281A" w:rsidRDefault="0056336F" w:rsidP="00393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1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642325" w:rsidRPr="0056336F" w:rsidRDefault="0056336F" w:rsidP="00393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:rsidR="00642325" w:rsidRPr="0056336F" w:rsidRDefault="0056336F" w:rsidP="0039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36F">
        <w:rPr>
          <w:rFonts w:ascii="Times New Roman" w:hAnsi="Times New Roman" w:cs="Times New Roman"/>
          <w:sz w:val="24"/>
          <w:szCs w:val="24"/>
        </w:rPr>
        <w:t xml:space="preserve">Administratorem danych w stosunku do danych osobowych uczestników konkursu </w:t>
      </w:r>
      <w:r>
        <w:rPr>
          <w:rFonts w:ascii="Times New Roman" w:hAnsi="Times New Roman" w:cs="Times New Roman"/>
          <w:sz w:val="24"/>
          <w:szCs w:val="24"/>
        </w:rPr>
        <w:t xml:space="preserve">ortograficznego </w:t>
      </w:r>
      <w:r w:rsidRPr="0056336F">
        <w:rPr>
          <w:rFonts w:ascii="Times New Roman" w:hAnsi="Times New Roman" w:cs="Times New Roman"/>
          <w:sz w:val="24"/>
          <w:szCs w:val="24"/>
        </w:rPr>
        <w:t xml:space="preserve">„O PIÓRO MARSZAŁKA WOJEWÓDZKIEJ BIBLIOTEKI PUBLICZNEJ IM. MARSZAŁKA JÓZEFA PIŁSUDSKIEGO W ŁODZI” </w:t>
      </w:r>
      <w:r w:rsidR="00642325" w:rsidRPr="0056336F">
        <w:rPr>
          <w:rFonts w:ascii="Times New Roman" w:hAnsi="Times New Roman" w:cs="Times New Roman"/>
          <w:sz w:val="24"/>
          <w:szCs w:val="24"/>
        </w:rPr>
        <w:t>oraz rodzica/rodziców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325" w:rsidRPr="0056336F">
        <w:rPr>
          <w:rFonts w:ascii="Times New Roman" w:hAnsi="Times New Roman" w:cs="Times New Roman"/>
          <w:sz w:val="24"/>
          <w:szCs w:val="24"/>
        </w:rPr>
        <w:t xml:space="preserve">lub opiekuna/opiekunów prawnych udzielających zgody i podpisujących formularz zgłoszeniowy i oświadczenie dotyczące konkursu jest Wojewódzka Biblioteka Publiczna im. Marszałka Józefa Piłsudskiego w Łodzi, ul. Gdańska 100/102, 90-508 Łódź, tel. 42 6366835, </w:t>
      </w:r>
      <w:hyperlink r:id="rId5" w:history="1">
        <w:r w:rsidR="00642325" w:rsidRPr="0056336F">
          <w:rPr>
            <w:rFonts w:ascii="Times New Roman" w:hAnsi="Times New Roman" w:cs="Times New Roman"/>
            <w:sz w:val="24"/>
            <w:szCs w:val="24"/>
          </w:rPr>
          <w:t>sekretariat@wbp.lodz.pl.</w:t>
        </w:r>
      </w:hyperlink>
    </w:p>
    <w:p w:rsidR="00642325" w:rsidRPr="0056336F" w:rsidRDefault="00642325" w:rsidP="0039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36F">
        <w:rPr>
          <w:rFonts w:ascii="Times New Roman" w:hAnsi="Times New Roman" w:cs="Times New Roman"/>
          <w:sz w:val="24"/>
          <w:szCs w:val="24"/>
        </w:rPr>
        <w:t xml:space="preserve">Konkurs jest ogłaszany publicznie, dlatego wyniki również zostaną opublikowane, </w:t>
      </w:r>
      <w:r w:rsidRPr="0056336F">
        <w:rPr>
          <w:rFonts w:ascii="Times New Roman" w:hAnsi="Times New Roman" w:cs="Times New Roman"/>
          <w:sz w:val="24"/>
          <w:szCs w:val="24"/>
        </w:rPr>
        <w:br/>
        <w:t>tj. opublikowany zostanie protokół jury zawierający dane identyfikacyjne laureatów.</w:t>
      </w:r>
    </w:p>
    <w:p w:rsidR="00642325" w:rsidRPr="0056336F" w:rsidRDefault="00642325" w:rsidP="0039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36F">
        <w:rPr>
          <w:rFonts w:ascii="Times New Roman" w:hAnsi="Times New Roman" w:cs="Times New Roman"/>
          <w:sz w:val="24"/>
          <w:szCs w:val="24"/>
        </w:rPr>
        <w:t>Dane osobowe uczestnika w zakresie imienia i nazwiska uzyskane w ramach trwania konkursu, będą publikowane w protokole jury oraz wszelkich informacjach o laureatach konkursu. Ponadto dane osobowe będą udostępniane podmiotom świadczącym na rzecz Administratora usługi doradcze, prawne, informatyczne, usługi porządkowania, archiwizowania i niszczenia dokumentów.</w:t>
      </w:r>
    </w:p>
    <w:p w:rsidR="00642325" w:rsidRPr="0056336F" w:rsidRDefault="0056336F" w:rsidP="0039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42325" w:rsidRPr="0056336F">
        <w:rPr>
          <w:rFonts w:ascii="Times New Roman" w:hAnsi="Times New Roman" w:cs="Times New Roman"/>
          <w:sz w:val="24"/>
          <w:szCs w:val="24"/>
        </w:rPr>
        <w:t>odzic/rodzice, opiekun/opiekunowie prawni uczestników konkursu mają prawo wglądu do treści danych swoich dzieci.</w:t>
      </w:r>
    </w:p>
    <w:p w:rsidR="00642325" w:rsidRPr="0056336F" w:rsidRDefault="00642325" w:rsidP="0039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36F">
        <w:rPr>
          <w:rFonts w:ascii="Times New Roman" w:hAnsi="Times New Roman" w:cs="Times New Roman"/>
          <w:sz w:val="24"/>
          <w:szCs w:val="24"/>
        </w:rPr>
        <w:t>Podanie danych osobowych ma charakter dobrowolny, ale niezbędny do wzięcia udziału w konkursie.</w:t>
      </w:r>
    </w:p>
    <w:p w:rsidR="00642325" w:rsidRPr="0056336F" w:rsidRDefault="00642325" w:rsidP="0039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36F">
        <w:rPr>
          <w:rFonts w:ascii="Times New Roman" w:hAnsi="Times New Roman" w:cs="Times New Roman"/>
          <w:sz w:val="24"/>
          <w:szCs w:val="24"/>
        </w:rPr>
        <w:t>Podstawę prawną przetwarzania danych osobowych jest zgoda osoby, której dane dotyczą oraz art. 6 ust. 1 lit. a) rozporządzenia UE 2016/679 (RODO).</w:t>
      </w:r>
    </w:p>
    <w:p w:rsidR="00642325" w:rsidRPr="0056336F" w:rsidRDefault="00642325" w:rsidP="0039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36F">
        <w:rPr>
          <w:rFonts w:ascii="Times New Roman" w:hAnsi="Times New Roman" w:cs="Times New Roman"/>
          <w:sz w:val="24"/>
          <w:szCs w:val="24"/>
        </w:rPr>
        <w:t>Zgodę na przetwarzanie danych można wycofać w każdym momencie, ale przetwarzanie do czasu wycofania zgody będzie legalne.</w:t>
      </w:r>
    </w:p>
    <w:p w:rsidR="00642325" w:rsidRPr="0056336F" w:rsidRDefault="00642325" w:rsidP="0039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36F">
        <w:rPr>
          <w:rFonts w:ascii="Times New Roman" w:hAnsi="Times New Roman" w:cs="Times New Roman"/>
          <w:sz w:val="24"/>
          <w:szCs w:val="24"/>
        </w:rPr>
        <w:t>Dane przechowywane będą do czasu wycofania zgody na przetwarzanie danych osobowych, lecz nie dłużej niż przez czas ustalony zgodnie z rzeczowym wykazem akt lub do zakończenia okresu przedawnienia ewentualnych roszczeń cywilnoprawnych, zależnie który okres jest dłuższy.</w:t>
      </w:r>
    </w:p>
    <w:p w:rsidR="00642325" w:rsidRPr="0056336F" w:rsidRDefault="001364AC" w:rsidP="0039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42325" w:rsidRPr="0056336F">
        <w:rPr>
          <w:rFonts w:ascii="Times New Roman" w:hAnsi="Times New Roman" w:cs="Times New Roman"/>
          <w:sz w:val="24"/>
          <w:szCs w:val="24"/>
        </w:rPr>
        <w:t>odzic/rodzice lub opiekun/opiekunowie prawni uczestników konkursu, których dane dotyczą, mają prawo wnioskować o dostęp do danych, ich sprostowanie, usunięcie, ograniczenie przetwarzania w przypadkach określonych w art. 18 RODO, sprzeciwić się przetwarzaniu ze względu na swoją szczególną sytuację, gdy przetwarzanie następuje w ramach sprawowania władzy publicznej.</w:t>
      </w:r>
    </w:p>
    <w:p w:rsidR="00642325" w:rsidRPr="0056336F" w:rsidRDefault="001364AC" w:rsidP="0039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42325" w:rsidRPr="0056336F">
        <w:rPr>
          <w:rFonts w:ascii="Times New Roman" w:hAnsi="Times New Roman" w:cs="Times New Roman"/>
          <w:sz w:val="24"/>
          <w:szCs w:val="24"/>
        </w:rPr>
        <w:t xml:space="preserve">odzicowi/rodzicom lub opiekunowi/opiekunom prawnym uczestników konkursu, którego dane dotyczą, przysługuje prawo złożenia skargi do Urzędu Ochrony Danych Osobowych w Warszawie. Administrator zachęca jednak w razie pytań i wątpliwości </w:t>
      </w:r>
      <w:r w:rsidR="00642325" w:rsidRPr="0056336F">
        <w:rPr>
          <w:rFonts w:ascii="Times New Roman" w:hAnsi="Times New Roman" w:cs="Times New Roman"/>
          <w:sz w:val="24"/>
          <w:szCs w:val="24"/>
        </w:rPr>
        <w:lastRenderedPageBreak/>
        <w:t xml:space="preserve">do kontaktu z Inspektorem Ochrony Danych na adres poczty elektronicznej </w:t>
      </w:r>
      <w:hyperlink r:id="rId6" w:history="1">
        <w:r w:rsidR="00642325" w:rsidRPr="0056336F">
          <w:rPr>
            <w:rFonts w:ascii="Times New Roman" w:hAnsi="Times New Roman" w:cs="Times New Roman"/>
            <w:sz w:val="24"/>
            <w:szCs w:val="24"/>
          </w:rPr>
          <w:t>iodo@wbp.lodz.pl.</w:t>
        </w:r>
      </w:hyperlink>
    </w:p>
    <w:p w:rsidR="00642325" w:rsidRPr="0056336F" w:rsidRDefault="00642325" w:rsidP="0039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36F">
        <w:rPr>
          <w:rFonts w:ascii="Times New Roman" w:hAnsi="Times New Roman" w:cs="Times New Roman"/>
          <w:sz w:val="24"/>
          <w:szCs w:val="24"/>
        </w:rPr>
        <w:t>Dane osobowe nie będą przekazywane do państw trzecich.</w:t>
      </w:r>
    </w:p>
    <w:p w:rsidR="00642325" w:rsidRPr="0056336F" w:rsidRDefault="00642325" w:rsidP="00393EB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36F">
        <w:rPr>
          <w:rFonts w:ascii="Times New Roman" w:hAnsi="Times New Roman" w:cs="Times New Roman"/>
          <w:sz w:val="24"/>
          <w:szCs w:val="24"/>
        </w:rPr>
        <w:t>Dane osobowe nie będą przetwarzane w sposób zautomatyzowany, w tym również nie będą profilowane.</w:t>
      </w:r>
    </w:p>
    <w:p w:rsidR="009908C3" w:rsidRDefault="009908C3" w:rsidP="00393EB1">
      <w:pPr>
        <w:pStyle w:val="Default"/>
        <w:jc w:val="both"/>
      </w:pPr>
    </w:p>
    <w:p w:rsidR="0048789E" w:rsidRDefault="0048789E" w:rsidP="00393EB1">
      <w:pPr>
        <w:pStyle w:val="Default"/>
        <w:jc w:val="both"/>
      </w:pPr>
    </w:p>
    <w:p w:rsidR="0048789E" w:rsidRPr="003D281A" w:rsidRDefault="0048789E" w:rsidP="00393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1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364AC">
        <w:rPr>
          <w:rFonts w:ascii="Times New Roman" w:hAnsi="Times New Roman" w:cs="Times New Roman"/>
          <w:b/>
          <w:sz w:val="24"/>
          <w:szCs w:val="24"/>
        </w:rPr>
        <w:t>8</w:t>
      </w:r>
    </w:p>
    <w:p w:rsidR="0048789E" w:rsidRPr="003D281A" w:rsidRDefault="0048789E" w:rsidP="00393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1A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48789E" w:rsidRDefault="0048789E" w:rsidP="00393EB1">
      <w:pPr>
        <w:pStyle w:val="Default"/>
        <w:jc w:val="both"/>
        <w:rPr>
          <w:sz w:val="23"/>
          <w:szCs w:val="23"/>
        </w:rPr>
      </w:pPr>
    </w:p>
    <w:p w:rsidR="00EF0879" w:rsidRDefault="00EF0879" w:rsidP="00393EB1">
      <w:pPr>
        <w:pStyle w:val="Default"/>
        <w:numPr>
          <w:ilvl w:val="0"/>
          <w:numId w:val="15"/>
        </w:numPr>
        <w:jc w:val="both"/>
      </w:pPr>
      <w:r w:rsidRPr="001364AC">
        <w:t>Udział w konkursie jest dobrowolny i oznacza przyjęcie w pełni postanowień niniejszego Regulaminu.</w:t>
      </w:r>
    </w:p>
    <w:p w:rsidR="001364AC" w:rsidRDefault="001364AC" w:rsidP="00393EB1">
      <w:pPr>
        <w:pStyle w:val="Default"/>
        <w:numPr>
          <w:ilvl w:val="0"/>
          <w:numId w:val="15"/>
        </w:numPr>
        <w:jc w:val="both"/>
      </w:pPr>
      <w:r>
        <w:t xml:space="preserve">Regulamin niniejszego konkursu dostępny jest w siedzibie Organizatora konkursu oraz </w:t>
      </w:r>
    </w:p>
    <w:p w:rsidR="001364AC" w:rsidRDefault="001364AC" w:rsidP="00393EB1">
      <w:pPr>
        <w:pStyle w:val="Default"/>
        <w:ind w:left="720"/>
        <w:jc w:val="both"/>
      </w:pPr>
      <w:r>
        <w:t>na stronie www.wbp.lodz.pl</w:t>
      </w:r>
    </w:p>
    <w:p w:rsidR="00EF0879" w:rsidRPr="001364AC" w:rsidRDefault="009908C3" w:rsidP="00393EB1">
      <w:pPr>
        <w:pStyle w:val="Default"/>
        <w:numPr>
          <w:ilvl w:val="0"/>
          <w:numId w:val="15"/>
        </w:numPr>
        <w:jc w:val="both"/>
      </w:pPr>
      <w:r w:rsidRPr="001364AC">
        <w:t>Organizator jest uprawniony do zmiany postanowień niniejszego Regulaminu, o ile nie wpłynie to na pogorszenie warunków uczestnictwa w Konkursie. Dotyczy to w szczególności zmian terminów poszczególnych czynności konkursowych oraz zmian specyfikacji nagrody. Zmieniony Regulamin obowiązuje od czasu opublikowania go na stronie www.</w:t>
      </w:r>
    </w:p>
    <w:p w:rsidR="001364AC" w:rsidRDefault="009908C3" w:rsidP="00393EB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879">
        <w:rPr>
          <w:rFonts w:ascii="Times New Roman" w:hAnsi="Times New Roman" w:cs="Times New Roman"/>
          <w:color w:val="000000"/>
          <w:sz w:val="24"/>
          <w:szCs w:val="24"/>
        </w:rPr>
        <w:t>Wszelkie wątpliwości dotyczące zasad Konkursu, postanowień jego Regulaminu               i interpretacji rozstrzyga Organizator.</w:t>
      </w:r>
    </w:p>
    <w:p w:rsidR="001364AC" w:rsidRPr="001364AC" w:rsidRDefault="009908C3" w:rsidP="00393EB1">
      <w:pPr>
        <w:pStyle w:val="Default"/>
        <w:numPr>
          <w:ilvl w:val="0"/>
          <w:numId w:val="15"/>
        </w:numPr>
        <w:jc w:val="both"/>
      </w:pPr>
      <w:r w:rsidRPr="001364AC">
        <w:t>Organizator zastrzega sobie prawo odwołania, przerwania, zmiany terminów lub</w:t>
      </w:r>
      <w:r w:rsidR="00EF0879" w:rsidRPr="001364AC">
        <w:t xml:space="preserve"> </w:t>
      </w:r>
      <w:r w:rsidRPr="001364AC">
        <w:t>przedłużenia konkursu w razie wystąpienia przyczyn od niego niezależnych</w:t>
      </w:r>
      <w:r w:rsidR="001364AC">
        <w:t>.</w:t>
      </w:r>
    </w:p>
    <w:p w:rsidR="001364AC" w:rsidRPr="001364AC" w:rsidRDefault="009908C3" w:rsidP="00393EB1">
      <w:pPr>
        <w:pStyle w:val="Default"/>
        <w:numPr>
          <w:ilvl w:val="0"/>
          <w:numId w:val="15"/>
        </w:numPr>
        <w:jc w:val="both"/>
      </w:pPr>
      <w:r w:rsidRPr="001364AC">
        <w:t>Przystąpienie uczestnika do konkursu jest równoznaczne z akceptacją treści regulaminu.</w:t>
      </w:r>
    </w:p>
    <w:p w:rsidR="001364AC" w:rsidRPr="001364AC" w:rsidRDefault="001364AC" w:rsidP="00393EB1">
      <w:pPr>
        <w:pStyle w:val="Default"/>
        <w:numPr>
          <w:ilvl w:val="0"/>
          <w:numId w:val="15"/>
        </w:numPr>
        <w:jc w:val="both"/>
      </w:pPr>
      <w:r w:rsidRPr="001364AC">
        <w:t>W sprawach nieuregulowanych niniejszym regulaminem zastosowanie mają odpowiednie przepisy prawa.</w:t>
      </w:r>
    </w:p>
    <w:p w:rsidR="003426EB" w:rsidRDefault="001364AC" w:rsidP="00393EB1">
      <w:pPr>
        <w:pStyle w:val="Default"/>
        <w:numPr>
          <w:ilvl w:val="0"/>
          <w:numId w:val="15"/>
        </w:numPr>
        <w:jc w:val="both"/>
      </w:pPr>
      <w:r w:rsidRPr="001364AC">
        <w:t>Pytania w sprawie konkursu można kierować do pracowników Działu Informacji Naukowej WBP w Łodzi (e-mail: informacja@wbp.lodz.pl, tel. 42 663 03 33 lub 42 633 03 47).</w:t>
      </w:r>
    </w:p>
    <w:p w:rsidR="00510343" w:rsidRPr="00054B64" w:rsidRDefault="00510343" w:rsidP="00393EB1">
      <w:pPr>
        <w:pStyle w:val="Default"/>
        <w:ind w:left="720"/>
        <w:jc w:val="both"/>
        <w:rPr>
          <w:strike/>
        </w:rPr>
      </w:pPr>
    </w:p>
    <w:p w:rsidR="009A77A0" w:rsidRPr="009A77A0" w:rsidRDefault="009A77A0" w:rsidP="009A7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AE0" w:rsidRPr="00066AE0" w:rsidRDefault="00066AE0" w:rsidP="00066A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66AE0" w:rsidRPr="0006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6AAE"/>
    <w:multiLevelType w:val="hybridMultilevel"/>
    <w:tmpl w:val="B4FCB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03F5"/>
    <w:multiLevelType w:val="hybridMultilevel"/>
    <w:tmpl w:val="CDB07770"/>
    <w:lvl w:ilvl="0" w:tplc="F70C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A4423"/>
    <w:multiLevelType w:val="hybridMultilevel"/>
    <w:tmpl w:val="8A86D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7D63"/>
    <w:multiLevelType w:val="hybridMultilevel"/>
    <w:tmpl w:val="B600A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24970"/>
    <w:multiLevelType w:val="hybridMultilevel"/>
    <w:tmpl w:val="64EA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441D0"/>
    <w:multiLevelType w:val="hybridMultilevel"/>
    <w:tmpl w:val="ED52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F3497"/>
    <w:multiLevelType w:val="hybridMultilevel"/>
    <w:tmpl w:val="B4FCB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812A0"/>
    <w:multiLevelType w:val="hybridMultilevel"/>
    <w:tmpl w:val="ED52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C2F66"/>
    <w:multiLevelType w:val="hybridMultilevel"/>
    <w:tmpl w:val="341CA39A"/>
    <w:lvl w:ilvl="0" w:tplc="02BA06CE">
      <w:start w:val="1"/>
      <w:numFmt w:val="upperRoman"/>
      <w:lvlText w:val="%1."/>
      <w:lvlJc w:val="left"/>
      <w:pPr>
        <w:ind w:left="838" w:hanging="478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EB92EC58">
      <w:start w:val="1"/>
      <w:numFmt w:val="decimal"/>
      <w:lvlText w:val="%2)"/>
      <w:lvlJc w:val="left"/>
      <w:pPr>
        <w:ind w:left="838" w:hanging="360"/>
      </w:pPr>
      <w:rPr>
        <w:b w:val="0"/>
        <w:i w:val="0"/>
        <w:w w:val="100"/>
        <w:lang w:val="pl-PL" w:eastAsia="en-US" w:bidi="ar-SA"/>
      </w:rPr>
    </w:lvl>
    <w:lvl w:ilvl="2" w:tplc="B43CE21C">
      <w:start w:val="1"/>
      <w:numFmt w:val="lowerLetter"/>
      <w:lvlText w:val="%3)"/>
      <w:lvlJc w:val="left"/>
      <w:pPr>
        <w:ind w:left="838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3" w:tplc="07FA67EA">
      <w:numFmt w:val="bullet"/>
      <w:lvlText w:val="•"/>
      <w:lvlJc w:val="left"/>
      <w:pPr>
        <w:ind w:left="3281" w:hanging="360"/>
      </w:pPr>
      <w:rPr>
        <w:lang w:val="pl-PL" w:eastAsia="en-US" w:bidi="ar-SA"/>
      </w:rPr>
    </w:lvl>
    <w:lvl w:ilvl="4" w:tplc="E9AC1A50">
      <w:numFmt w:val="bullet"/>
      <w:lvlText w:val="•"/>
      <w:lvlJc w:val="left"/>
      <w:pPr>
        <w:ind w:left="4142" w:hanging="360"/>
      </w:pPr>
      <w:rPr>
        <w:lang w:val="pl-PL" w:eastAsia="en-US" w:bidi="ar-SA"/>
      </w:rPr>
    </w:lvl>
    <w:lvl w:ilvl="5" w:tplc="B7D4CD62">
      <w:numFmt w:val="bullet"/>
      <w:lvlText w:val="•"/>
      <w:lvlJc w:val="left"/>
      <w:pPr>
        <w:ind w:left="5002" w:hanging="360"/>
      </w:pPr>
      <w:rPr>
        <w:lang w:val="pl-PL" w:eastAsia="en-US" w:bidi="ar-SA"/>
      </w:rPr>
    </w:lvl>
    <w:lvl w:ilvl="6" w:tplc="D188FA6A">
      <w:numFmt w:val="bullet"/>
      <w:lvlText w:val="•"/>
      <w:lvlJc w:val="left"/>
      <w:pPr>
        <w:ind w:left="5863" w:hanging="360"/>
      </w:pPr>
      <w:rPr>
        <w:lang w:val="pl-PL" w:eastAsia="en-US" w:bidi="ar-SA"/>
      </w:rPr>
    </w:lvl>
    <w:lvl w:ilvl="7" w:tplc="4CE8ADCC">
      <w:numFmt w:val="bullet"/>
      <w:lvlText w:val="•"/>
      <w:lvlJc w:val="left"/>
      <w:pPr>
        <w:ind w:left="6724" w:hanging="360"/>
      </w:pPr>
      <w:rPr>
        <w:lang w:val="pl-PL" w:eastAsia="en-US" w:bidi="ar-SA"/>
      </w:rPr>
    </w:lvl>
    <w:lvl w:ilvl="8" w:tplc="09CC4314">
      <w:numFmt w:val="bullet"/>
      <w:lvlText w:val="•"/>
      <w:lvlJc w:val="left"/>
      <w:pPr>
        <w:ind w:left="7584" w:hanging="360"/>
      </w:pPr>
      <w:rPr>
        <w:lang w:val="pl-PL" w:eastAsia="en-US" w:bidi="ar-SA"/>
      </w:rPr>
    </w:lvl>
  </w:abstractNum>
  <w:abstractNum w:abstractNumId="9" w15:restartNumberingAfterBreak="0">
    <w:nsid w:val="3BE50785"/>
    <w:multiLevelType w:val="hybridMultilevel"/>
    <w:tmpl w:val="2E2CD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17510"/>
    <w:multiLevelType w:val="hybridMultilevel"/>
    <w:tmpl w:val="ED52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64326"/>
    <w:multiLevelType w:val="hybridMultilevel"/>
    <w:tmpl w:val="34446036"/>
    <w:lvl w:ilvl="0" w:tplc="C3947D2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5390329"/>
    <w:multiLevelType w:val="hybridMultilevel"/>
    <w:tmpl w:val="47445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B664E"/>
    <w:multiLevelType w:val="hybridMultilevel"/>
    <w:tmpl w:val="52EA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2739A"/>
    <w:multiLevelType w:val="hybridMultilevel"/>
    <w:tmpl w:val="6958F6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D11F59"/>
    <w:multiLevelType w:val="hybridMultilevel"/>
    <w:tmpl w:val="B4FCB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E7871"/>
    <w:multiLevelType w:val="hybridMultilevel"/>
    <w:tmpl w:val="93D01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7"/>
  </w:num>
  <w:num w:numId="7">
    <w:abstractNumId w:val="16"/>
  </w:num>
  <w:num w:numId="8">
    <w:abstractNumId w:val="9"/>
  </w:num>
  <w:num w:numId="9">
    <w:abstractNumId w:val="12"/>
  </w:num>
  <w:num w:numId="10">
    <w:abstractNumId w:val="15"/>
  </w:num>
  <w:num w:numId="11">
    <w:abstractNumId w:val="4"/>
  </w:num>
  <w:num w:numId="12">
    <w:abstractNumId w:val="0"/>
  </w:num>
  <w:num w:numId="13">
    <w:abstractNumId w:val="10"/>
  </w:num>
  <w:num w:numId="14">
    <w:abstractNumId w:val="14"/>
  </w:num>
  <w:num w:numId="15">
    <w:abstractNumId w:val="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DD"/>
    <w:rsid w:val="00006335"/>
    <w:rsid w:val="00016051"/>
    <w:rsid w:val="00054B64"/>
    <w:rsid w:val="00066AE0"/>
    <w:rsid w:val="00094868"/>
    <w:rsid w:val="000A451C"/>
    <w:rsid w:val="00126FBF"/>
    <w:rsid w:val="001364AC"/>
    <w:rsid w:val="00161EC4"/>
    <w:rsid w:val="001A1B54"/>
    <w:rsid w:val="001B6C72"/>
    <w:rsid w:val="001D2195"/>
    <w:rsid w:val="001D5C9E"/>
    <w:rsid w:val="002210E2"/>
    <w:rsid w:val="00230AF6"/>
    <w:rsid w:val="002A0718"/>
    <w:rsid w:val="00311D8E"/>
    <w:rsid w:val="00336549"/>
    <w:rsid w:val="003426EB"/>
    <w:rsid w:val="0036449D"/>
    <w:rsid w:val="00364FB2"/>
    <w:rsid w:val="00373529"/>
    <w:rsid w:val="00393EB1"/>
    <w:rsid w:val="003D281A"/>
    <w:rsid w:val="003E6E77"/>
    <w:rsid w:val="00402A44"/>
    <w:rsid w:val="00413B11"/>
    <w:rsid w:val="004319E5"/>
    <w:rsid w:val="0048789E"/>
    <w:rsid w:val="004A127E"/>
    <w:rsid w:val="004A20F8"/>
    <w:rsid w:val="00510343"/>
    <w:rsid w:val="0056336F"/>
    <w:rsid w:val="00607C9D"/>
    <w:rsid w:val="00642325"/>
    <w:rsid w:val="00672F5B"/>
    <w:rsid w:val="006C7D06"/>
    <w:rsid w:val="006D6C87"/>
    <w:rsid w:val="00714E66"/>
    <w:rsid w:val="00772C7C"/>
    <w:rsid w:val="007C322E"/>
    <w:rsid w:val="007F0592"/>
    <w:rsid w:val="00814E6E"/>
    <w:rsid w:val="008157A6"/>
    <w:rsid w:val="008443AC"/>
    <w:rsid w:val="00881F53"/>
    <w:rsid w:val="008B4206"/>
    <w:rsid w:val="008B6E3E"/>
    <w:rsid w:val="00905383"/>
    <w:rsid w:val="009163DD"/>
    <w:rsid w:val="009421CB"/>
    <w:rsid w:val="00952B34"/>
    <w:rsid w:val="00965B47"/>
    <w:rsid w:val="0097513F"/>
    <w:rsid w:val="009908C3"/>
    <w:rsid w:val="009922D4"/>
    <w:rsid w:val="0099631A"/>
    <w:rsid w:val="009A499A"/>
    <w:rsid w:val="009A77A0"/>
    <w:rsid w:val="009B5B29"/>
    <w:rsid w:val="009D72F1"/>
    <w:rsid w:val="00A23D08"/>
    <w:rsid w:val="00A71F51"/>
    <w:rsid w:val="00A80986"/>
    <w:rsid w:val="00AB4B02"/>
    <w:rsid w:val="00B23414"/>
    <w:rsid w:val="00B83055"/>
    <w:rsid w:val="00B8476E"/>
    <w:rsid w:val="00BA7305"/>
    <w:rsid w:val="00C12E0C"/>
    <w:rsid w:val="00C36FFC"/>
    <w:rsid w:val="00C55986"/>
    <w:rsid w:val="00CD0EAE"/>
    <w:rsid w:val="00CE30FC"/>
    <w:rsid w:val="00D4184C"/>
    <w:rsid w:val="00D81B90"/>
    <w:rsid w:val="00D944D6"/>
    <w:rsid w:val="00DA01FA"/>
    <w:rsid w:val="00DA5573"/>
    <w:rsid w:val="00DE443C"/>
    <w:rsid w:val="00DF1731"/>
    <w:rsid w:val="00DF36CB"/>
    <w:rsid w:val="00E241B8"/>
    <w:rsid w:val="00E3711A"/>
    <w:rsid w:val="00EA2FA6"/>
    <w:rsid w:val="00EF0879"/>
    <w:rsid w:val="00F36C9B"/>
    <w:rsid w:val="00F74CA2"/>
    <w:rsid w:val="00FD63C0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C8F3"/>
  <w15:chartTrackingRefBased/>
  <w15:docId w15:val="{6A3D0FB6-E40F-44EC-A2F3-3F659BDD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42325"/>
    <w:pPr>
      <w:widowControl w:val="0"/>
      <w:autoSpaceDE w:val="0"/>
      <w:autoSpaceDN w:val="0"/>
      <w:spacing w:after="0" w:line="240" w:lineRule="auto"/>
      <w:ind w:left="838" w:hanging="361"/>
      <w:outlineLvl w:val="0"/>
    </w:pPr>
    <w:rPr>
      <w:rFonts w:ascii="Carlito" w:eastAsia="Carlito" w:hAnsi="Carlito" w:cs="Carlito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71F51"/>
    <w:pPr>
      <w:ind w:left="720"/>
      <w:contextualSpacing/>
    </w:pPr>
  </w:style>
  <w:style w:type="paragraph" w:customStyle="1" w:styleId="Default">
    <w:name w:val="Default"/>
    <w:rsid w:val="00066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7D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7D0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42325"/>
    <w:rPr>
      <w:rFonts w:ascii="Carlito" w:eastAsia="Carlito" w:hAnsi="Carlito" w:cs="Carlito"/>
      <w:b/>
      <w:bCs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42325"/>
    <w:pPr>
      <w:widowControl w:val="0"/>
      <w:autoSpaceDE w:val="0"/>
      <w:autoSpaceDN w:val="0"/>
      <w:spacing w:after="0" w:line="240" w:lineRule="auto"/>
      <w:ind w:left="838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42325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wbp.lodz.pl" TargetMode="External"/><Relationship Id="rId5" Type="http://schemas.openxmlformats.org/officeDocument/2006/relationships/hyperlink" Target="mailto:sekretariat@wbp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1204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yoginka1</cp:lastModifiedBy>
  <cp:revision>9</cp:revision>
  <dcterms:created xsi:type="dcterms:W3CDTF">2023-02-03T07:54:00Z</dcterms:created>
  <dcterms:modified xsi:type="dcterms:W3CDTF">2023-02-09T11:54:00Z</dcterms:modified>
</cp:coreProperties>
</file>