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33AA7" w14:textId="77777777" w:rsidR="008A100F" w:rsidRDefault="008A100F" w:rsidP="008A100F">
      <w:pPr>
        <w:pStyle w:val="Nagwek2"/>
      </w:pPr>
      <w:r>
        <w:rPr>
          <w:rFonts w:ascii="Times New Roman" w:hAnsi="Times New Roman" w:cs="Times New Roman"/>
          <w:sz w:val="36"/>
          <w:szCs w:val="36"/>
        </w:rPr>
        <w:t>OGÓLNOPOLSKI TURNIEJ WIEDZY POŻARNICZEJ</w:t>
      </w:r>
    </w:p>
    <w:p w14:paraId="21FDFF3F" w14:textId="3900879A" w:rsidR="008A100F" w:rsidRDefault="008A100F" w:rsidP="008A100F">
      <w:pPr>
        <w:jc w:val="center"/>
      </w:pPr>
      <w:r>
        <w:rPr>
          <w:b/>
          <w:bCs/>
          <w:sz w:val="32"/>
          <w:szCs w:val="32"/>
        </w:rPr>
        <w:t>Eliminacje Miejsk</w:t>
      </w:r>
      <w:r w:rsidR="0037255F">
        <w:rPr>
          <w:b/>
          <w:bCs/>
          <w:sz w:val="32"/>
          <w:szCs w:val="32"/>
        </w:rPr>
        <w:t>o-Gminne</w:t>
      </w:r>
      <w:r>
        <w:rPr>
          <w:b/>
          <w:bCs/>
          <w:sz w:val="32"/>
          <w:szCs w:val="32"/>
        </w:rPr>
        <w:t xml:space="preserve"> – </w:t>
      </w:r>
      <w:r>
        <w:rPr>
          <w:b/>
          <w:bCs/>
          <w:color w:val="FF0000"/>
          <w:sz w:val="32"/>
          <w:szCs w:val="32"/>
        </w:rPr>
        <w:t>3</w:t>
      </w:r>
      <w:r w:rsidR="0037255F">
        <w:rPr>
          <w:b/>
          <w:bCs/>
          <w:color w:val="FF0000"/>
          <w:sz w:val="32"/>
          <w:szCs w:val="32"/>
        </w:rPr>
        <w:t>1</w:t>
      </w:r>
      <w:r>
        <w:rPr>
          <w:b/>
          <w:bCs/>
          <w:color w:val="FF0000"/>
          <w:sz w:val="32"/>
          <w:szCs w:val="32"/>
        </w:rPr>
        <w:t xml:space="preserve"> marca 2022 r. o godz. 9:00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  <w:t>w siedzibie</w:t>
      </w:r>
      <w:r w:rsidR="0037255F">
        <w:rPr>
          <w:b/>
          <w:bCs/>
          <w:sz w:val="28"/>
          <w:szCs w:val="28"/>
        </w:rPr>
        <w:t xml:space="preserve"> Ochotniczej Straży Pożarnej w Przygł</w:t>
      </w:r>
      <w:r w:rsidR="00255BF2">
        <w:rPr>
          <w:b/>
          <w:bCs/>
          <w:sz w:val="28"/>
          <w:szCs w:val="28"/>
        </w:rPr>
        <w:t>o</w:t>
      </w:r>
      <w:r w:rsidR="0037255F">
        <w:rPr>
          <w:b/>
          <w:bCs/>
          <w:sz w:val="28"/>
          <w:szCs w:val="28"/>
        </w:rPr>
        <w:t>wie</w:t>
      </w:r>
      <w:r>
        <w:rPr>
          <w:b/>
          <w:bCs/>
          <w:sz w:val="28"/>
          <w:szCs w:val="28"/>
        </w:rPr>
        <w:t xml:space="preserve"> </w:t>
      </w:r>
    </w:p>
    <w:p w14:paraId="2835E0EA" w14:textId="77777777" w:rsidR="008A100F" w:rsidRDefault="008A100F" w:rsidP="008A100F">
      <w:pPr>
        <w:spacing w:line="276" w:lineRule="auto"/>
        <w:jc w:val="center"/>
      </w:pPr>
    </w:p>
    <w:p w14:paraId="3602405C" w14:textId="0FB6BB31" w:rsidR="008A100F" w:rsidRDefault="008A100F" w:rsidP="008A100F">
      <w:pPr>
        <w:pStyle w:val="Tekstpodstawowy"/>
        <w:spacing w:line="276" w:lineRule="auto"/>
        <w:jc w:val="both"/>
      </w:pPr>
      <w:r>
        <w:tab/>
        <w:t>Informuję, że wzorem lat ubiegłych organizowane są eliminacje miejsk</w:t>
      </w:r>
      <w:r w:rsidR="00C9502A">
        <w:t>o-gminne</w:t>
      </w:r>
      <w:r>
        <w:t xml:space="preserve"> </w:t>
      </w:r>
      <w:r>
        <w:br/>
        <w:t>do Ogólnopolskiego Turnieju Wiedzy Pożarniczej pod hasłem "Młodzież zapobiega pożarom".</w:t>
      </w:r>
    </w:p>
    <w:p w14:paraId="0F6BCA9D" w14:textId="77777777" w:rsidR="008A100F" w:rsidRDefault="008A100F" w:rsidP="008A100F">
      <w:pPr>
        <w:pStyle w:val="Tekstpodstawowy"/>
        <w:spacing w:line="276" w:lineRule="auto"/>
        <w:jc w:val="both"/>
      </w:pPr>
      <w:r>
        <w:t xml:space="preserve">Zgodnie z regulaminem OTWP turniej będzie przeprowadzony w trzech grupach </w:t>
      </w:r>
      <w:proofErr w:type="spellStart"/>
      <w:r>
        <w:t>tj</w:t>
      </w:r>
      <w:proofErr w:type="spellEnd"/>
      <w:r>
        <w:t>:</w:t>
      </w:r>
    </w:p>
    <w:p w14:paraId="35489D90" w14:textId="77777777" w:rsidR="008A100F" w:rsidRDefault="008A100F" w:rsidP="008A100F">
      <w:pPr>
        <w:pStyle w:val="Tekstpodstawowy"/>
        <w:numPr>
          <w:ilvl w:val="0"/>
          <w:numId w:val="6"/>
        </w:numPr>
        <w:suppressAutoHyphens/>
        <w:spacing w:after="0" w:line="276" w:lineRule="auto"/>
      </w:pPr>
      <w:r>
        <w:rPr>
          <w:b/>
          <w:bCs/>
        </w:rPr>
        <w:t>I grupa - uczniowie szkół podstawowych klas I-IV,</w:t>
      </w:r>
    </w:p>
    <w:p w14:paraId="3DD15D74" w14:textId="77777777" w:rsidR="008A100F" w:rsidRDefault="008A100F" w:rsidP="008A100F">
      <w:pPr>
        <w:pStyle w:val="Tekstpodstawowy"/>
        <w:numPr>
          <w:ilvl w:val="0"/>
          <w:numId w:val="6"/>
        </w:numPr>
        <w:suppressAutoHyphens/>
        <w:spacing w:after="0" w:line="276" w:lineRule="auto"/>
      </w:pPr>
      <w:r>
        <w:rPr>
          <w:b/>
          <w:bCs/>
        </w:rPr>
        <w:t>II grupa - uczniowie szkół podstawowych klas V-VIII,</w:t>
      </w:r>
    </w:p>
    <w:p w14:paraId="23FAF133" w14:textId="77777777" w:rsidR="008A100F" w:rsidRDefault="008A100F" w:rsidP="008A100F">
      <w:pPr>
        <w:pStyle w:val="Tekstpodstawowy"/>
        <w:numPr>
          <w:ilvl w:val="0"/>
          <w:numId w:val="6"/>
        </w:numPr>
        <w:suppressAutoHyphens/>
        <w:spacing w:after="0" w:line="276" w:lineRule="auto"/>
      </w:pPr>
      <w:r>
        <w:rPr>
          <w:b/>
          <w:bCs/>
        </w:rPr>
        <w:t>III grupa - uczniowie szkół ponadpodstawowych.</w:t>
      </w:r>
    </w:p>
    <w:p w14:paraId="6D0404FF" w14:textId="0F8A8DED" w:rsidR="008A100F" w:rsidRPr="00B3500E" w:rsidRDefault="008A100F" w:rsidP="008A100F">
      <w:pPr>
        <w:pStyle w:val="Tekstpodstawowy"/>
        <w:spacing w:line="276" w:lineRule="auto"/>
        <w:jc w:val="both"/>
      </w:pPr>
      <w:r>
        <w:rPr>
          <w:b/>
          <w:bCs/>
        </w:rPr>
        <w:tab/>
      </w:r>
      <w:r>
        <w:t xml:space="preserve">W związku z powyższym zwracam się do Dyrektorów Szkół </w:t>
      </w:r>
      <w:r w:rsidR="00B62FD7">
        <w:t xml:space="preserve">z terenu gminy Sulejów </w:t>
      </w:r>
      <w:r w:rsidR="00B3500E">
        <w:br/>
      </w:r>
      <w:r>
        <w:t>o przeprowadzenie eliminacji szkolnych</w:t>
      </w:r>
      <w:r w:rsidR="00083C08">
        <w:t xml:space="preserve"> i </w:t>
      </w:r>
      <w:r w:rsidR="00C9502A">
        <w:t>środowiskowych</w:t>
      </w:r>
      <w:r>
        <w:t xml:space="preserve"> do konkursu oraz </w:t>
      </w:r>
      <w:r w:rsidR="00B62FD7">
        <w:t>przesłanie czytelnego skanu/zdjęcia</w:t>
      </w:r>
      <w:r>
        <w:t xml:space="preserve"> </w:t>
      </w:r>
      <w:r w:rsidR="00B3500E">
        <w:t xml:space="preserve">danych osobowych </w:t>
      </w:r>
      <w:r w:rsidR="00B3500E">
        <w:rPr>
          <w:b/>
          <w:bCs/>
        </w:rPr>
        <w:t>trzech</w:t>
      </w:r>
      <w:r w:rsidR="00B3500E">
        <w:t xml:space="preserve"> wytypowanych uczestników z odpowiedniej grupy wiekowej</w:t>
      </w:r>
      <w:r w:rsidR="00B3500E">
        <w:t xml:space="preserve"> (zgłoszenie </w:t>
      </w:r>
      <w:r>
        <w:t xml:space="preserve">wg. </w:t>
      </w:r>
      <w:r w:rsidR="00B3500E">
        <w:rPr>
          <w:b/>
          <w:bCs/>
        </w:rPr>
        <w:t>z</w:t>
      </w:r>
      <w:r>
        <w:rPr>
          <w:b/>
          <w:bCs/>
        </w:rPr>
        <w:t>ałącznika</w:t>
      </w:r>
      <w:r w:rsidR="00B3500E">
        <w:rPr>
          <w:b/>
          <w:bCs/>
        </w:rPr>
        <w:t>)</w:t>
      </w:r>
      <w:r>
        <w:t xml:space="preserve">, </w:t>
      </w:r>
      <w:r w:rsidR="00083C08">
        <w:t xml:space="preserve">na adres: </w:t>
      </w:r>
      <w:r w:rsidR="00B62FD7">
        <w:t>otwp</w:t>
      </w:r>
      <w:r w:rsidR="00083C08">
        <w:t>@</w:t>
      </w:r>
      <w:r w:rsidR="00B62FD7">
        <w:t>sulejow.pl</w:t>
      </w:r>
      <w:r>
        <w:t xml:space="preserve"> najpóźniej </w:t>
      </w:r>
      <w:r w:rsidR="00B3500E">
        <w:br/>
      </w:r>
      <w:r>
        <w:t>do dnia</w:t>
      </w:r>
      <w:r w:rsidR="00255BF2">
        <w:t xml:space="preserve">    </w:t>
      </w:r>
      <w:r w:rsidR="00255BF2">
        <w:rPr>
          <w:b/>
          <w:color w:val="FF0000"/>
        </w:rPr>
        <w:t>2</w:t>
      </w:r>
      <w:r w:rsidR="00816EDC">
        <w:rPr>
          <w:b/>
          <w:color w:val="FF0000"/>
        </w:rPr>
        <w:t>8</w:t>
      </w:r>
      <w:r>
        <w:rPr>
          <w:b/>
          <w:color w:val="FF0000"/>
        </w:rPr>
        <w:t xml:space="preserve"> marca</w:t>
      </w:r>
      <w:r>
        <w:rPr>
          <w:b/>
          <w:bCs/>
          <w:color w:val="FF0000"/>
        </w:rPr>
        <w:t xml:space="preserve"> 2022 roku</w:t>
      </w:r>
      <w:r>
        <w:rPr>
          <w:color w:val="FF0000"/>
        </w:rPr>
        <w:t>.</w:t>
      </w:r>
      <w:r w:rsidR="00B3500E">
        <w:rPr>
          <w:color w:val="FF0000"/>
        </w:rPr>
        <w:t xml:space="preserve"> </w:t>
      </w:r>
      <w:r w:rsidR="00B3500E" w:rsidRPr="00B3500E">
        <w:t>Zgłoszenia nadesłane po tym terminie nie będą uwzględniane</w:t>
      </w:r>
    </w:p>
    <w:p w14:paraId="4E4091D0" w14:textId="77777777" w:rsidR="008A100F" w:rsidRPr="00B3500E" w:rsidRDefault="008A100F" w:rsidP="008A100F">
      <w:pPr>
        <w:pStyle w:val="Tekstpodstawowy"/>
        <w:spacing w:line="276" w:lineRule="auto"/>
        <w:jc w:val="both"/>
      </w:pPr>
    </w:p>
    <w:p w14:paraId="1E26B70D" w14:textId="370F62D1" w:rsidR="008A100F" w:rsidRDefault="008A100F" w:rsidP="008A100F">
      <w:pPr>
        <w:pStyle w:val="Tekstpodstawowy"/>
        <w:spacing w:line="276" w:lineRule="auto"/>
        <w:jc w:val="center"/>
      </w:pPr>
      <w:r>
        <w:rPr>
          <w:b/>
          <w:bCs/>
          <w:color w:val="FF0000"/>
          <w:sz w:val="28"/>
        </w:rPr>
        <w:t>Eliminacje miejsk</w:t>
      </w:r>
      <w:r w:rsidR="00255BF2">
        <w:rPr>
          <w:b/>
          <w:bCs/>
          <w:color w:val="FF0000"/>
          <w:sz w:val="28"/>
        </w:rPr>
        <w:t>o-gminne</w:t>
      </w:r>
      <w:r>
        <w:rPr>
          <w:b/>
          <w:bCs/>
          <w:color w:val="FF0000"/>
          <w:sz w:val="28"/>
        </w:rPr>
        <w:t xml:space="preserve"> zostaną przeprowadzone</w:t>
      </w:r>
    </w:p>
    <w:p w14:paraId="1EC29E02" w14:textId="77777777" w:rsidR="00083C08" w:rsidRDefault="008A100F" w:rsidP="008A100F">
      <w:pPr>
        <w:pStyle w:val="Tekstpodstawowy"/>
        <w:spacing w:line="276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w dniu 3</w:t>
      </w:r>
      <w:r w:rsidR="00255BF2">
        <w:rPr>
          <w:b/>
          <w:bCs/>
          <w:color w:val="FF0000"/>
          <w:sz w:val="28"/>
        </w:rPr>
        <w:t>1</w:t>
      </w:r>
      <w:r>
        <w:rPr>
          <w:b/>
          <w:bCs/>
          <w:color w:val="FF0000"/>
          <w:sz w:val="28"/>
        </w:rPr>
        <w:t xml:space="preserve"> marca 2022 r. o godz. 9:00 </w:t>
      </w:r>
    </w:p>
    <w:p w14:paraId="1458A988" w14:textId="77777777" w:rsidR="00083C08" w:rsidRDefault="008A100F" w:rsidP="008A100F">
      <w:pPr>
        <w:pStyle w:val="Tekstpodstawowy"/>
        <w:spacing w:line="276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w siedzibie </w:t>
      </w:r>
      <w:r w:rsidR="00255BF2">
        <w:rPr>
          <w:b/>
          <w:bCs/>
          <w:color w:val="FF0000"/>
          <w:sz w:val="28"/>
        </w:rPr>
        <w:t xml:space="preserve">Ochotniczej Straży </w:t>
      </w:r>
      <w:r w:rsidR="00083C08">
        <w:rPr>
          <w:b/>
          <w:bCs/>
          <w:color w:val="FF0000"/>
          <w:sz w:val="28"/>
        </w:rPr>
        <w:t>Pożarnej</w:t>
      </w:r>
      <w:r w:rsidR="00255BF2">
        <w:rPr>
          <w:b/>
          <w:bCs/>
          <w:color w:val="FF0000"/>
          <w:sz w:val="28"/>
        </w:rPr>
        <w:t xml:space="preserve"> w Przygłowie</w:t>
      </w:r>
      <w:r>
        <w:rPr>
          <w:b/>
          <w:bCs/>
          <w:color w:val="FF0000"/>
          <w:sz w:val="28"/>
        </w:rPr>
        <w:t>,</w:t>
      </w:r>
    </w:p>
    <w:p w14:paraId="4E492312" w14:textId="2B3466CE" w:rsidR="008A100F" w:rsidRDefault="008A100F" w:rsidP="008A100F">
      <w:pPr>
        <w:pStyle w:val="Tekstpodstawowy"/>
        <w:spacing w:line="276" w:lineRule="auto"/>
        <w:jc w:val="center"/>
      </w:pPr>
      <w:r>
        <w:rPr>
          <w:b/>
          <w:bCs/>
          <w:color w:val="FF0000"/>
          <w:sz w:val="28"/>
        </w:rPr>
        <w:t xml:space="preserve">  ul. </w:t>
      </w:r>
      <w:r w:rsidR="00255BF2">
        <w:rPr>
          <w:b/>
          <w:bCs/>
          <w:color w:val="FF0000"/>
          <w:sz w:val="28"/>
        </w:rPr>
        <w:t>Sulejowska 33</w:t>
      </w:r>
    </w:p>
    <w:p w14:paraId="66D34FF7" w14:textId="77777777" w:rsidR="008A100F" w:rsidRDefault="008A100F" w:rsidP="008A100F">
      <w:pPr>
        <w:pStyle w:val="Tekstpodstawowy"/>
        <w:spacing w:line="276" w:lineRule="auto"/>
        <w:jc w:val="center"/>
      </w:pPr>
    </w:p>
    <w:p w14:paraId="73E378E7" w14:textId="189377AF" w:rsidR="00083C08" w:rsidRDefault="00B3500E" w:rsidP="008A100F">
      <w:pPr>
        <w:pStyle w:val="Tekstpodstawowy"/>
        <w:spacing w:line="276" w:lineRule="auto"/>
        <w:jc w:val="both"/>
      </w:pPr>
      <w:r>
        <w:t>Organizatorem</w:t>
      </w:r>
      <w:r w:rsidR="008A100F">
        <w:t xml:space="preserve"> </w:t>
      </w:r>
      <w:r>
        <w:t>eliminacji miejsko-g</w:t>
      </w:r>
      <w:bookmarkStart w:id="0" w:name="_GoBack"/>
      <w:bookmarkEnd w:id="0"/>
      <w:r>
        <w:t>minnych</w:t>
      </w:r>
      <w:r w:rsidR="008A100F">
        <w:t xml:space="preserve"> </w:t>
      </w:r>
      <w:r w:rsidR="00255BF2">
        <w:t xml:space="preserve">pod Patronatem Burmistrza Sulejowa jest Zarząd Oddziału Miejsko-Gminnego Związku Ochotniczych </w:t>
      </w:r>
      <w:r w:rsidR="00083C08">
        <w:t>Straży</w:t>
      </w:r>
      <w:r w:rsidR="00255BF2">
        <w:t xml:space="preserve"> </w:t>
      </w:r>
      <w:r w:rsidR="00083C08">
        <w:t>Pożarnych</w:t>
      </w:r>
      <w:r w:rsidR="00255BF2">
        <w:t xml:space="preserve"> w Sulejowie</w:t>
      </w:r>
      <w:r w:rsidR="008A100F">
        <w:t xml:space="preserve">. </w:t>
      </w:r>
    </w:p>
    <w:p w14:paraId="53AF9C2F" w14:textId="77C8F81D" w:rsidR="008A100F" w:rsidRDefault="008A100F" w:rsidP="008A100F">
      <w:pPr>
        <w:pStyle w:val="Tekstpodstawowy"/>
        <w:spacing w:line="276" w:lineRule="auto"/>
        <w:jc w:val="both"/>
      </w:pPr>
      <w:r>
        <w:t xml:space="preserve">Głównym fundatorem nagród jest </w:t>
      </w:r>
      <w:r w:rsidR="00083C08">
        <w:t>Burmistrz Sulejowa</w:t>
      </w:r>
      <w:r>
        <w:t>.</w:t>
      </w:r>
    </w:p>
    <w:p w14:paraId="13078EAB" w14:textId="77777777" w:rsidR="008A100F" w:rsidRDefault="008A100F" w:rsidP="008A100F">
      <w:pPr>
        <w:pStyle w:val="Tekstpodstawowy"/>
        <w:spacing w:line="276" w:lineRule="auto"/>
        <w:jc w:val="both"/>
      </w:pPr>
    </w:p>
    <w:p w14:paraId="23F8F690" w14:textId="7D56278C" w:rsidR="008A100F" w:rsidRDefault="008A100F" w:rsidP="008A100F">
      <w:pPr>
        <w:pStyle w:val="Tekstpodstawowy"/>
        <w:spacing w:line="276" w:lineRule="auto"/>
        <w:jc w:val="both"/>
      </w:pPr>
      <w:r>
        <w:t>Więcej informacji udziela:</w:t>
      </w:r>
    </w:p>
    <w:p w14:paraId="2117ADE2" w14:textId="744FF6BD" w:rsidR="008A100F" w:rsidRDefault="00083C08" w:rsidP="008A100F">
      <w:pPr>
        <w:pStyle w:val="Tekstpodstawowy"/>
        <w:numPr>
          <w:ilvl w:val="0"/>
          <w:numId w:val="7"/>
        </w:numPr>
        <w:suppressAutoHyphens/>
        <w:spacing w:after="0" w:line="276" w:lineRule="auto"/>
        <w:jc w:val="both"/>
      </w:pPr>
      <w:r>
        <w:t>Jakub Rytych</w:t>
      </w:r>
      <w:r w:rsidR="008A100F">
        <w:t xml:space="preserve">, </w:t>
      </w:r>
      <w:r w:rsidR="008A100F">
        <w:rPr>
          <w:color w:val="000000"/>
        </w:rPr>
        <w:t xml:space="preserve">tel. </w:t>
      </w:r>
      <w:r>
        <w:rPr>
          <w:color w:val="000000"/>
        </w:rPr>
        <w:t>509 020 829</w:t>
      </w:r>
      <w:r w:rsidR="008A100F">
        <w:rPr>
          <w:color w:val="000000"/>
        </w:rPr>
        <w:t>,</w:t>
      </w:r>
    </w:p>
    <w:p w14:paraId="703686AA" w14:textId="77777777" w:rsidR="008A100F" w:rsidRDefault="008A100F" w:rsidP="008A100F">
      <w:pPr>
        <w:pStyle w:val="Tekstpodstawowy"/>
        <w:spacing w:line="276" w:lineRule="auto"/>
        <w:jc w:val="both"/>
      </w:pPr>
      <w:r>
        <w:rPr>
          <w:color w:val="000000"/>
        </w:rPr>
        <w:br/>
        <w:t>Ponadto informuję, że materiały pomocnicze do turnieju można znaleźć na poniższych stronach internetowych:</w:t>
      </w:r>
    </w:p>
    <w:p w14:paraId="76D91E71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http://www.zosprp.pl/</w:t>
      </w:r>
    </w:p>
    <w:p w14:paraId="0271CA78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https://zosprp.pl/tagi/otwp/</w:t>
      </w:r>
    </w:p>
    <w:p w14:paraId="627102FB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http://www.straz.gov.pl/</w:t>
      </w:r>
    </w:p>
    <w:p w14:paraId="248C4987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http://www.straz.lodz.pl/page/</w:t>
      </w:r>
    </w:p>
    <w:p w14:paraId="34ED9191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https://www.gov.pl/web/kmpsp-piotrkow-trybunalski</w:t>
      </w:r>
    </w:p>
    <w:p w14:paraId="18F63322" w14:textId="77777777" w:rsidR="008A100F" w:rsidRPr="000736A5" w:rsidRDefault="008A100F" w:rsidP="008A100F">
      <w:pPr>
        <w:rPr>
          <w:color w:val="4472C4"/>
          <w:sz w:val="22"/>
          <w:szCs w:val="22"/>
        </w:rPr>
      </w:pPr>
      <w:r w:rsidRPr="000736A5">
        <w:rPr>
          <w:color w:val="4472C4"/>
          <w:sz w:val="22"/>
          <w:szCs w:val="22"/>
        </w:rPr>
        <w:t>http://www.sgsp.edu.pl/</w:t>
      </w:r>
    </w:p>
    <w:p w14:paraId="38144F75" w14:textId="77777777" w:rsidR="008A100F" w:rsidRDefault="008A100F" w:rsidP="008A100F"/>
    <w:p w14:paraId="7E390681" w14:textId="77777777" w:rsidR="00940466" w:rsidRPr="008A100F" w:rsidRDefault="00940466" w:rsidP="008A100F"/>
    <w:sectPr w:rsidR="00940466" w:rsidRPr="008A100F" w:rsidSect="00104226">
      <w:headerReference w:type="default" r:id="rId8"/>
      <w:headerReference w:type="first" r:id="rId9"/>
      <w:pgSz w:w="11906" w:h="16838" w:code="9"/>
      <w:pgMar w:top="1418" w:right="1021" w:bottom="89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654B2" w14:textId="77777777" w:rsidR="008F373C" w:rsidRDefault="008F373C">
      <w:r>
        <w:separator/>
      </w:r>
    </w:p>
  </w:endnote>
  <w:endnote w:type="continuationSeparator" w:id="0">
    <w:p w14:paraId="1C7307D1" w14:textId="77777777" w:rsidR="008F373C" w:rsidRDefault="008F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AB44" w14:textId="77777777" w:rsidR="008F373C" w:rsidRDefault="008F373C">
      <w:r>
        <w:separator/>
      </w:r>
    </w:p>
  </w:footnote>
  <w:footnote w:type="continuationSeparator" w:id="0">
    <w:p w14:paraId="0FFA7EB3" w14:textId="77777777" w:rsidR="008F373C" w:rsidRDefault="008F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4777" w14:textId="77777777" w:rsidR="00792240" w:rsidRDefault="00792240">
    <w:pPr>
      <w:pStyle w:val="Nagwek"/>
    </w:pPr>
  </w:p>
  <w:p w14:paraId="5D4979FE" w14:textId="77777777" w:rsidR="00792240" w:rsidRDefault="00792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DF50" w14:textId="431408B0" w:rsidR="00792240" w:rsidRPr="0037255F" w:rsidRDefault="00792240" w:rsidP="0037255F">
    <w:pPr>
      <w:pStyle w:val="Nagwek"/>
    </w:pPr>
    <w:r w:rsidRPr="0037255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1D8A5D19"/>
    <w:multiLevelType w:val="hybridMultilevel"/>
    <w:tmpl w:val="942844C0"/>
    <w:lvl w:ilvl="0" w:tplc="4FFCF31E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A0F14E4"/>
    <w:multiLevelType w:val="hybridMultilevel"/>
    <w:tmpl w:val="D31C8206"/>
    <w:lvl w:ilvl="0" w:tplc="6F885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3F81B0B"/>
    <w:multiLevelType w:val="hybridMultilevel"/>
    <w:tmpl w:val="5BC64512"/>
    <w:lvl w:ilvl="0" w:tplc="DBF865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2A2D67"/>
    <w:multiLevelType w:val="hybridMultilevel"/>
    <w:tmpl w:val="11EE5BDC"/>
    <w:lvl w:ilvl="0" w:tplc="6682FFA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F581FC1"/>
    <w:multiLevelType w:val="hybridMultilevel"/>
    <w:tmpl w:val="6FF0A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26"/>
    <w:rsid w:val="00002D1E"/>
    <w:rsid w:val="000345E3"/>
    <w:rsid w:val="000539CA"/>
    <w:rsid w:val="000736A5"/>
    <w:rsid w:val="00083C08"/>
    <w:rsid w:val="000C6041"/>
    <w:rsid w:val="00104226"/>
    <w:rsid w:val="001257A3"/>
    <w:rsid w:val="00151AA1"/>
    <w:rsid w:val="00235B3D"/>
    <w:rsid w:val="00255BF2"/>
    <w:rsid w:val="00277BFB"/>
    <w:rsid w:val="00337F3F"/>
    <w:rsid w:val="00353A3C"/>
    <w:rsid w:val="0037255F"/>
    <w:rsid w:val="00514EDF"/>
    <w:rsid w:val="00525124"/>
    <w:rsid w:val="0053442E"/>
    <w:rsid w:val="00614747"/>
    <w:rsid w:val="00696802"/>
    <w:rsid w:val="006C7A4B"/>
    <w:rsid w:val="007341FD"/>
    <w:rsid w:val="00792240"/>
    <w:rsid w:val="00816EDC"/>
    <w:rsid w:val="0082572A"/>
    <w:rsid w:val="0088331C"/>
    <w:rsid w:val="008A100F"/>
    <w:rsid w:val="008A47C1"/>
    <w:rsid w:val="008E36F4"/>
    <w:rsid w:val="008F373C"/>
    <w:rsid w:val="00940466"/>
    <w:rsid w:val="009A263F"/>
    <w:rsid w:val="00A255AC"/>
    <w:rsid w:val="00A53721"/>
    <w:rsid w:val="00A53C1B"/>
    <w:rsid w:val="00B2049F"/>
    <w:rsid w:val="00B3500E"/>
    <w:rsid w:val="00B36BEA"/>
    <w:rsid w:val="00B536D0"/>
    <w:rsid w:val="00B62FD7"/>
    <w:rsid w:val="00BA55EE"/>
    <w:rsid w:val="00BE058A"/>
    <w:rsid w:val="00C2040C"/>
    <w:rsid w:val="00C9502A"/>
    <w:rsid w:val="00DA15BD"/>
    <w:rsid w:val="00DE6F94"/>
    <w:rsid w:val="00E10D81"/>
    <w:rsid w:val="00E17F7F"/>
    <w:rsid w:val="00E37BD2"/>
    <w:rsid w:val="00E52E9F"/>
    <w:rsid w:val="00E82ACE"/>
    <w:rsid w:val="00EF6FD3"/>
    <w:rsid w:val="00F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82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046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04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3">
    <w:name w:val="heading 3"/>
    <w:basedOn w:val="Normalny"/>
    <w:next w:val="Normalny"/>
    <w:qFormat/>
    <w:rsid w:val="00940466"/>
    <w:pPr>
      <w:keepNext/>
      <w:ind w:left="4956" w:firstLine="708"/>
      <w:outlineLvl w:val="2"/>
    </w:pPr>
    <w:rPr>
      <w:rFonts w:ascii="Arial" w:hAnsi="Arial" w:cs="Arial"/>
      <w:sz w:val="28"/>
      <w:szCs w:val="20"/>
    </w:rPr>
  </w:style>
  <w:style w:type="paragraph" w:styleId="Nagwek4">
    <w:name w:val="heading 4"/>
    <w:basedOn w:val="Normalny"/>
    <w:next w:val="Normalny"/>
    <w:qFormat/>
    <w:rsid w:val="00940466"/>
    <w:pPr>
      <w:keepNext/>
      <w:ind w:left="4956"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rsid w:val="00940466"/>
    <w:pPr>
      <w:keepNext/>
      <w:spacing w:line="360" w:lineRule="auto"/>
      <w:ind w:left="2880"/>
      <w:jc w:val="center"/>
      <w:outlineLvl w:val="4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Calibri" w:hAnsi="Calibri"/>
    </w:rPr>
  </w:style>
  <w:style w:type="paragraph" w:styleId="Tekstpodstawowy">
    <w:name w:val="Body Text"/>
    <w:basedOn w:val="Normalny"/>
    <w:rsid w:val="0082572A"/>
    <w:pPr>
      <w:spacing w:after="120"/>
    </w:pPr>
  </w:style>
  <w:style w:type="paragraph" w:styleId="Tekstdymka">
    <w:name w:val="Balloon Text"/>
    <w:basedOn w:val="Normalny"/>
    <w:link w:val="TekstdymkaZnak"/>
    <w:rsid w:val="00E52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2E9F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Podtytu"/>
    <w:rsid w:val="008A100F"/>
    <w:pPr>
      <w:suppressAutoHyphens/>
      <w:jc w:val="center"/>
    </w:pPr>
    <w:rPr>
      <w:rFonts w:ascii="Arial" w:hAnsi="Arial" w:cs="Arial"/>
      <w:b/>
      <w:bCs/>
      <w:sz w:val="28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8A10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8A100F"/>
    <w:rPr>
      <w:rFonts w:ascii="Calibri Light" w:eastAsia="Times New Roman" w:hAnsi="Calibri Light" w:cs="Times New Roman"/>
      <w:sz w:val="24"/>
      <w:szCs w:val="24"/>
    </w:rPr>
  </w:style>
  <w:style w:type="character" w:styleId="UyteHipercze">
    <w:name w:val="FollowedHyperlink"/>
    <w:rsid w:val="008A100F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8A1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046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04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3">
    <w:name w:val="heading 3"/>
    <w:basedOn w:val="Normalny"/>
    <w:next w:val="Normalny"/>
    <w:qFormat/>
    <w:rsid w:val="00940466"/>
    <w:pPr>
      <w:keepNext/>
      <w:ind w:left="4956" w:firstLine="708"/>
      <w:outlineLvl w:val="2"/>
    </w:pPr>
    <w:rPr>
      <w:rFonts w:ascii="Arial" w:hAnsi="Arial" w:cs="Arial"/>
      <w:sz w:val="28"/>
      <w:szCs w:val="20"/>
    </w:rPr>
  </w:style>
  <w:style w:type="paragraph" w:styleId="Nagwek4">
    <w:name w:val="heading 4"/>
    <w:basedOn w:val="Normalny"/>
    <w:next w:val="Normalny"/>
    <w:qFormat/>
    <w:rsid w:val="00940466"/>
    <w:pPr>
      <w:keepNext/>
      <w:ind w:left="4956"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rsid w:val="00940466"/>
    <w:pPr>
      <w:keepNext/>
      <w:spacing w:line="360" w:lineRule="auto"/>
      <w:ind w:left="2880"/>
      <w:jc w:val="center"/>
      <w:outlineLvl w:val="4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Calibri" w:hAnsi="Calibri"/>
    </w:rPr>
  </w:style>
  <w:style w:type="paragraph" w:styleId="Tekstpodstawowy">
    <w:name w:val="Body Text"/>
    <w:basedOn w:val="Normalny"/>
    <w:rsid w:val="0082572A"/>
    <w:pPr>
      <w:spacing w:after="120"/>
    </w:pPr>
  </w:style>
  <w:style w:type="paragraph" w:styleId="Tekstdymka">
    <w:name w:val="Balloon Text"/>
    <w:basedOn w:val="Normalny"/>
    <w:link w:val="TekstdymkaZnak"/>
    <w:rsid w:val="00E52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2E9F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Podtytu"/>
    <w:rsid w:val="008A100F"/>
    <w:pPr>
      <w:suppressAutoHyphens/>
      <w:jc w:val="center"/>
    </w:pPr>
    <w:rPr>
      <w:rFonts w:ascii="Arial" w:hAnsi="Arial" w:cs="Arial"/>
      <w:b/>
      <w:bCs/>
      <w:sz w:val="28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8A100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8A100F"/>
    <w:rPr>
      <w:rFonts w:ascii="Calibri Light" w:eastAsia="Times New Roman" w:hAnsi="Calibri Light" w:cs="Times New Roman"/>
      <w:sz w:val="24"/>
      <w:szCs w:val="24"/>
    </w:rPr>
  </w:style>
  <w:style w:type="character" w:styleId="UyteHipercze">
    <w:name w:val="FollowedHyperlink"/>
    <w:rsid w:val="008A100F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8A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MZ</vt:lpstr>
    </vt:vector>
  </TitlesOfParts>
  <Company>PSP</Company>
  <LinksUpToDate>false</LinksUpToDate>
  <CharactersWithSpaces>1702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mailto:kmpsp12@straz.lodz.pl</vt:lpwstr>
      </vt:variant>
      <vt:variant>
        <vt:lpwstr/>
      </vt:variant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http://www.gov.pl/web/kmpsp-piotrkow-trybunalski 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</dc:title>
  <dc:creator>Mariusz MP. Pietraszczyk</dc:creator>
  <cp:lastModifiedBy>HP</cp:lastModifiedBy>
  <cp:revision>2</cp:revision>
  <cp:lastPrinted>2022-03-21T10:44:00Z</cp:lastPrinted>
  <dcterms:created xsi:type="dcterms:W3CDTF">2022-03-21T21:02:00Z</dcterms:created>
  <dcterms:modified xsi:type="dcterms:W3CDTF">2022-03-21T21:02:00Z</dcterms:modified>
</cp:coreProperties>
</file>