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5" w:rsidRDefault="00C3167D" w:rsidP="00E35065">
      <w:pPr>
        <w:jc w:val="center"/>
      </w:pPr>
      <w:r w:rsidRPr="00C3167D">
        <w:rPr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9pt;height:95.4pt" fillcolor="#ffc000">
            <v:shadow color="#868686"/>
            <v:textpath style="font-family:&quot;Arial Black&quot;" fitshape="t" trim="t" string="Gazetka Szkolna&#10;  ''DZWONEK&quot;"/>
          </v:shape>
        </w:pict>
      </w:r>
    </w:p>
    <w:p w:rsidR="00E35065" w:rsidRPr="00E35065" w:rsidRDefault="00E35065" w:rsidP="00E350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101600</wp:posOffset>
            </wp:positionV>
            <wp:extent cx="3747135" cy="3761740"/>
            <wp:effectExtent l="38100" t="0" r="24765" b="1553210"/>
            <wp:wrapTight wrapText="bothSides">
              <wp:wrapPolygon edited="0">
                <wp:start x="-220" y="0"/>
                <wp:lineTo x="-220" y="30519"/>
                <wp:lineTo x="21743" y="30519"/>
                <wp:lineTo x="21743" y="0"/>
                <wp:lineTo x="-220" y="0"/>
              </wp:wrapPolygon>
            </wp:wrapTight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35065" w:rsidRPr="00E35065" w:rsidRDefault="00E35065" w:rsidP="00E35065"/>
    <w:p w:rsidR="00E35065" w:rsidRPr="00E35065" w:rsidRDefault="00E35065" w:rsidP="00E35065"/>
    <w:p w:rsidR="00E35065" w:rsidRDefault="00E35065" w:rsidP="00E35065"/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Pr="00E35065" w:rsidRDefault="00087F26" w:rsidP="00E350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2020/2021</w:t>
      </w:r>
    </w:p>
    <w:p w:rsidR="00E35065" w:rsidRPr="0066225F" w:rsidRDefault="00087F26" w:rsidP="00E35065">
      <w:pPr>
        <w:jc w:val="center"/>
        <w:rPr>
          <w:b/>
          <w:color w:val="000000"/>
          <w:sz w:val="32"/>
          <w:szCs w:val="28"/>
        </w:rPr>
      </w:pPr>
      <w:r>
        <w:rPr>
          <w:b/>
          <w:sz w:val="28"/>
          <w:szCs w:val="28"/>
        </w:rPr>
        <w:t>WRZESIEŃ</w:t>
      </w:r>
    </w:p>
    <w:p w:rsidR="00E35065" w:rsidRDefault="00E35065" w:rsidP="00E350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E35065" w:rsidRDefault="00E35065" w:rsidP="00E35065">
      <w:pPr>
        <w:jc w:val="center"/>
        <w:rPr>
          <w:b/>
          <w:sz w:val="22"/>
          <w:szCs w:val="22"/>
        </w:rPr>
      </w:pPr>
      <w:r w:rsidRPr="0066225F">
        <w:rPr>
          <w:b/>
          <w:sz w:val="22"/>
          <w:szCs w:val="22"/>
        </w:rPr>
        <w:t xml:space="preserve">Opracowali </w:t>
      </w:r>
      <w:r>
        <w:rPr>
          <w:b/>
          <w:sz w:val="22"/>
          <w:szCs w:val="22"/>
        </w:rPr>
        <w:t xml:space="preserve">: </w:t>
      </w:r>
      <w:r w:rsidR="00087F26">
        <w:rPr>
          <w:b/>
          <w:sz w:val="22"/>
          <w:szCs w:val="22"/>
        </w:rPr>
        <w:t>uczniowie klasy V i VI</w:t>
      </w:r>
    </w:p>
    <w:p w:rsidR="00E35065" w:rsidRDefault="00E35065" w:rsidP="00E350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Newereńczuk</w:t>
      </w:r>
    </w:p>
    <w:p w:rsidR="00E35065" w:rsidRDefault="00E35065" w:rsidP="00E35065">
      <w:pPr>
        <w:rPr>
          <w:b/>
          <w:sz w:val="22"/>
          <w:szCs w:val="22"/>
        </w:rPr>
      </w:pPr>
    </w:p>
    <w:p w:rsidR="00867BC8" w:rsidRDefault="00C3167D" w:rsidP="00E35065">
      <w:pPr>
        <w:tabs>
          <w:tab w:val="left" w:pos="3364"/>
        </w:tabs>
        <w:jc w:val="center"/>
        <w:rPr>
          <w:b/>
          <w:sz w:val="22"/>
          <w:szCs w:val="22"/>
        </w:rPr>
      </w:pPr>
      <w:r w:rsidRPr="00C3167D">
        <w:rPr>
          <w:b/>
          <w:sz w:val="22"/>
          <w:szCs w:val="2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6.4pt;height:79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ium"/>
          </v:shape>
        </w:pict>
      </w: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087F26" w:rsidRPr="00194393" w:rsidRDefault="00087F26" w:rsidP="00087F26">
      <w:pPr>
        <w:spacing w:line="276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94393">
        <w:rPr>
          <w:rFonts w:ascii="Comic Sans MS" w:hAnsi="Comic Sans MS"/>
          <w:b/>
          <w:color w:val="FF0000"/>
          <w:sz w:val="40"/>
          <w:szCs w:val="40"/>
        </w:rPr>
        <w:t>1.09. ROZPOCZĘCIE ROKU SZKOLNEGO</w:t>
      </w:r>
    </w:p>
    <w:p w:rsidR="00087F26" w:rsidRPr="00705961" w:rsidRDefault="00194393" w:rsidP="00087F26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>
            <wp:extent cx="4575506" cy="2999232"/>
            <wp:effectExtent l="19050" t="0" r="0" b="0"/>
            <wp:docPr id="11" name="Obraz 11" descr="C:\Documents and Settings\Administrator\Pulpit\witajsz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Pulpit\witajszko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41" cy="299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26" w:rsidRPr="00194393" w:rsidRDefault="00087F26" w:rsidP="00087F26">
      <w:pPr>
        <w:spacing w:line="276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194393">
        <w:rPr>
          <w:rFonts w:ascii="Comic Sans MS" w:hAnsi="Comic Sans MS"/>
          <w:b/>
          <w:color w:val="00B050"/>
          <w:sz w:val="40"/>
          <w:szCs w:val="40"/>
        </w:rPr>
        <w:t xml:space="preserve">8.09. Dzień Dobrych Wiadomości </w:t>
      </w:r>
    </w:p>
    <w:p w:rsidR="00087F26" w:rsidRPr="00194393" w:rsidRDefault="00087F26" w:rsidP="00087F26">
      <w:pPr>
        <w:spacing w:line="276" w:lineRule="auto"/>
        <w:jc w:val="center"/>
        <w:rPr>
          <w:rFonts w:ascii="Comic Sans MS" w:hAnsi="Comic Sans MS"/>
          <w:b/>
          <w:color w:val="00B0F0"/>
          <w:sz w:val="40"/>
          <w:szCs w:val="40"/>
        </w:rPr>
      </w:pPr>
      <w:r w:rsidRPr="00194393">
        <w:rPr>
          <w:rFonts w:ascii="Comic Sans MS" w:hAnsi="Comic Sans MS"/>
          <w:b/>
          <w:color w:val="00B0F0"/>
          <w:sz w:val="40"/>
          <w:szCs w:val="40"/>
        </w:rPr>
        <w:t>14.09. Dzień  Pierwszej Pomocy</w:t>
      </w:r>
    </w:p>
    <w:p w:rsidR="00087F26" w:rsidRPr="00194393" w:rsidRDefault="00194393" w:rsidP="00087F26">
      <w:pPr>
        <w:spacing w:line="276" w:lineRule="auto"/>
        <w:jc w:val="center"/>
        <w:rPr>
          <w:rFonts w:ascii="Comic Sans MS" w:hAnsi="Comic Sans MS"/>
          <w:b/>
          <w:color w:val="92D050"/>
          <w:sz w:val="40"/>
          <w:szCs w:val="40"/>
        </w:rPr>
      </w:pPr>
      <w:r w:rsidRPr="00194393">
        <w:rPr>
          <w:rFonts w:ascii="Comic Sans MS" w:hAnsi="Comic Sans MS"/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64135</wp:posOffset>
            </wp:positionV>
            <wp:extent cx="3061335" cy="1850390"/>
            <wp:effectExtent l="19050" t="0" r="5715" b="0"/>
            <wp:wrapTight wrapText="bothSides">
              <wp:wrapPolygon edited="0">
                <wp:start x="-134" y="0"/>
                <wp:lineTo x="-134" y="21348"/>
                <wp:lineTo x="21640" y="21348"/>
                <wp:lineTo x="21640" y="0"/>
                <wp:lineTo x="-134" y="0"/>
              </wp:wrapPolygon>
            </wp:wrapTight>
            <wp:docPr id="13" name="Obraz 13" descr="C:\Documents and Settings\Administrator\Pulpit\tapeta-jesienny-lisc-na-rozmytym-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Pulpit\tapeta-jesienny-lisc-na-rozmytym-t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26" w:rsidRPr="00194393">
        <w:rPr>
          <w:rFonts w:ascii="Comic Sans MS" w:hAnsi="Comic Sans MS"/>
          <w:b/>
          <w:color w:val="92D050"/>
          <w:sz w:val="40"/>
          <w:szCs w:val="40"/>
        </w:rPr>
        <w:t xml:space="preserve">19.09. Dzień </w:t>
      </w:r>
      <w:proofErr w:type="spellStart"/>
      <w:r w:rsidR="00087F26" w:rsidRPr="00194393">
        <w:rPr>
          <w:rFonts w:ascii="Comic Sans MS" w:hAnsi="Comic Sans MS"/>
          <w:b/>
          <w:color w:val="92D050"/>
          <w:sz w:val="40"/>
          <w:szCs w:val="40"/>
        </w:rPr>
        <w:t>Emotikona</w:t>
      </w:r>
      <w:proofErr w:type="spellEnd"/>
    </w:p>
    <w:p w:rsidR="00087F26" w:rsidRPr="00194393" w:rsidRDefault="00087F26" w:rsidP="00087F26">
      <w:pPr>
        <w:spacing w:line="276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194393">
        <w:rPr>
          <w:rFonts w:ascii="Comic Sans MS" w:hAnsi="Comic Sans MS"/>
          <w:b/>
          <w:color w:val="C00000"/>
          <w:sz w:val="40"/>
          <w:szCs w:val="40"/>
        </w:rPr>
        <w:t>20.09. Dzień Przedszkolaka</w:t>
      </w:r>
    </w:p>
    <w:p w:rsidR="00087F26" w:rsidRPr="00194393" w:rsidRDefault="00194393" w:rsidP="00087F26">
      <w:pPr>
        <w:spacing w:line="276" w:lineRule="auto"/>
        <w:jc w:val="center"/>
        <w:rPr>
          <w:rFonts w:ascii="Comic Sans MS" w:hAnsi="Comic Sans MS"/>
          <w:b/>
          <w:color w:val="548DD4" w:themeColor="text2" w:themeTint="99"/>
          <w:sz w:val="40"/>
          <w:szCs w:val="40"/>
        </w:rPr>
      </w:pPr>
      <w:r w:rsidRPr="00194393">
        <w:rPr>
          <w:rFonts w:ascii="Comic Sans MS" w:hAnsi="Comic Sans MS"/>
          <w:b/>
          <w:color w:val="548DD4" w:themeColor="text2" w:themeTint="99"/>
          <w:sz w:val="40"/>
          <w:szCs w:val="40"/>
        </w:rPr>
        <w:t>22.09.Począ</w:t>
      </w:r>
      <w:r w:rsidR="00087F26" w:rsidRPr="00194393">
        <w:rPr>
          <w:rFonts w:ascii="Comic Sans MS" w:hAnsi="Comic Sans MS"/>
          <w:b/>
          <w:color w:val="548DD4" w:themeColor="text2" w:themeTint="99"/>
          <w:sz w:val="40"/>
          <w:szCs w:val="40"/>
        </w:rPr>
        <w:t xml:space="preserve">tek astronomicznej jesieni </w:t>
      </w:r>
    </w:p>
    <w:p w:rsidR="00087F26" w:rsidRPr="00194393" w:rsidRDefault="00087F26" w:rsidP="00087F26">
      <w:pPr>
        <w:spacing w:line="276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94393">
        <w:rPr>
          <w:rFonts w:ascii="Comic Sans MS" w:hAnsi="Comic Sans MS"/>
          <w:b/>
          <w:color w:val="FF0000"/>
          <w:sz w:val="40"/>
          <w:szCs w:val="40"/>
        </w:rPr>
        <w:t>26.09. Dzień Języków Obcych</w:t>
      </w:r>
    </w:p>
    <w:p w:rsidR="00194393" w:rsidRDefault="00194393" w:rsidP="00C42AD2">
      <w:pPr>
        <w:tabs>
          <w:tab w:val="left" w:pos="3364"/>
        </w:tabs>
      </w:pPr>
    </w:p>
    <w:p w:rsidR="00EC667D" w:rsidRDefault="00C3167D" w:rsidP="00E35065">
      <w:pPr>
        <w:tabs>
          <w:tab w:val="left" w:pos="3364"/>
        </w:tabs>
        <w:jc w:val="center"/>
      </w:pPr>
      <w:r>
        <w:lastRenderedPageBreak/>
        <w:pict>
          <v:shape id="_x0000_i1027" type="#_x0000_t136" style="width:458.4pt;height:90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Chroń siebie i innych"/>
          </v:shape>
        </w:pict>
      </w:r>
    </w:p>
    <w:p w:rsidR="00D45A17" w:rsidRDefault="00D45A17" w:rsidP="00D45A17">
      <w:pPr>
        <w:spacing w:line="276" w:lineRule="auto"/>
        <w:jc w:val="center"/>
      </w:pPr>
    </w:p>
    <w:p w:rsidR="00D45A17" w:rsidRDefault="00D45A17" w:rsidP="00D45A17">
      <w:pPr>
        <w:tabs>
          <w:tab w:val="left" w:pos="3364"/>
        </w:tabs>
      </w:pPr>
    </w:p>
    <w:p w:rsidR="007D3D6A" w:rsidRDefault="007D3D6A" w:rsidP="00244309">
      <w:pPr>
        <w:tabs>
          <w:tab w:val="left" w:pos="3364"/>
        </w:tabs>
        <w:spacing w:line="360" w:lineRule="auto"/>
        <w:jc w:val="center"/>
        <w:rPr>
          <w:sz w:val="72"/>
          <w:szCs w:val="72"/>
        </w:rPr>
      </w:pPr>
      <w:r w:rsidRPr="007D3D6A">
        <w:rPr>
          <w:sz w:val="72"/>
          <w:szCs w:val="72"/>
        </w:rPr>
        <w:t>Najważniejsze</w:t>
      </w:r>
      <w:r>
        <w:rPr>
          <w:sz w:val="72"/>
          <w:szCs w:val="72"/>
        </w:rPr>
        <w:t xml:space="preserve"> </w:t>
      </w:r>
      <w:r w:rsidRPr="007D3D6A">
        <w:rPr>
          <w:sz w:val="72"/>
          <w:szCs w:val="72"/>
        </w:rPr>
        <w:t>zasady</w:t>
      </w:r>
    </w:p>
    <w:p w:rsidR="003D7141" w:rsidRPr="00244309" w:rsidRDefault="003D7141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rPr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335280</wp:posOffset>
            </wp:positionV>
            <wp:extent cx="4257675" cy="4010025"/>
            <wp:effectExtent l="19050" t="0" r="9525" b="0"/>
            <wp:wrapTight wrapText="bothSides">
              <wp:wrapPolygon edited="0">
                <wp:start x="-97" y="0"/>
                <wp:lineTo x="-97" y="21549"/>
                <wp:lineTo x="21648" y="21549"/>
                <wp:lineTo x="21648" y="0"/>
                <wp:lineTo x="-97" y="0"/>
              </wp:wrapPolygon>
            </wp:wrapTight>
            <wp:docPr id="10" name="Obraz 10" descr="C:\Documents and Settings\Administrator\Pulpit\jak-skutecznie-myc-r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Pulpit\jak-skutecznie-myc-rec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309">
        <w:rPr>
          <w:color w:val="7030A0"/>
          <w:sz w:val="36"/>
          <w:szCs w:val="36"/>
        </w:rPr>
        <w:t>często myj ręce</w:t>
      </w:r>
    </w:p>
    <w:p w:rsidR="003D7141" w:rsidRDefault="003D7141" w:rsidP="003D7141">
      <w:pPr>
        <w:pStyle w:val="Akapitzlist"/>
        <w:tabs>
          <w:tab w:val="left" w:pos="3364"/>
        </w:tabs>
        <w:spacing w:line="360" w:lineRule="auto"/>
        <w:rPr>
          <w:color w:val="7030A0"/>
          <w:sz w:val="36"/>
          <w:szCs w:val="36"/>
        </w:rPr>
      </w:pPr>
    </w:p>
    <w:p w:rsidR="00244309" w:rsidRPr="00244309" w:rsidRDefault="00244309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>Jeżeli masz gorączkę, kaszel lub inne objawy choroby – nie idź do szkoły i zostań w domu. Poczułeś się źle w trakcie lekcji lub na przerwie? Koniecznie poinformuj o tym nauczyciela.</w:t>
      </w:r>
    </w:p>
    <w:p w:rsidR="007D3D6A" w:rsidRPr="00244309" w:rsidRDefault="007D3D6A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lastRenderedPageBreak/>
        <w:t>noś maseczkę</w:t>
      </w:r>
      <w:r w:rsidR="003D7141">
        <w:rPr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5029200" cy="1981200"/>
            <wp:effectExtent l="19050" t="0" r="0" b="0"/>
            <wp:docPr id="1" name="Obraz 11" descr="C:\Documents and Settings\Administrator\Pulpit\info.elblag.pl-62975-Rodzice-uczniow-nie-zgadz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Pulpit\info.elblag.pl-62975-Rodzice-uczniow-nie-zgadzaj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84" cy="198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6C" w:rsidRPr="00244309" w:rsidRDefault="007D3D6A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 xml:space="preserve">na lekcji informatyki </w:t>
      </w:r>
      <w:r w:rsidR="00144A6C" w:rsidRPr="00244309">
        <w:rPr>
          <w:color w:val="7030A0"/>
          <w:sz w:val="36"/>
          <w:szCs w:val="36"/>
        </w:rPr>
        <w:t>noś rękawiczki</w:t>
      </w:r>
    </w:p>
    <w:p w:rsidR="00144A6C" w:rsidRPr="00244309" w:rsidRDefault="00144A6C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>trzymaj dystans</w:t>
      </w:r>
    </w:p>
    <w:p w:rsidR="00144A6C" w:rsidRPr="00244309" w:rsidRDefault="00144A6C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 xml:space="preserve">korzystaj z własny </w:t>
      </w:r>
      <w:r w:rsidR="00244309" w:rsidRPr="00244309">
        <w:rPr>
          <w:color w:val="7030A0"/>
          <w:sz w:val="36"/>
          <w:szCs w:val="36"/>
        </w:rPr>
        <w:t>przyborów</w:t>
      </w:r>
      <w:r w:rsidRPr="00244309">
        <w:rPr>
          <w:color w:val="7030A0"/>
          <w:sz w:val="36"/>
          <w:szCs w:val="36"/>
        </w:rPr>
        <w:t xml:space="preserve"> szkolnych</w:t>
      </w:r>
    </w:p>
    <w:p w:rsidR="003D7141" w:rsidRPr="00856001" w:rsidRDefault="00144A6C" w:rsidP="0085600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>noś własne jedzenie</w:t>
      </w:r>
    </w:p>
    <w:p w:rsidR="00244309" w:rsidRPr="00856001" w:rsidRDefault="00244309" w:rsidP="00244309">
      <w:pPr>
        <w:pStyle w:val="Akapitzlist"/>
        <w:spacing w:before="100" w:beforeAutospacing="1" w:after="100" w:afterAutospacing="1"/>
        <w:jc w:val="center"/>
        <w:outlineLvl w:val="2"/>
        <w:rPr>
          <w:b/>
          <w:bCs/>
          <w:i/>
          <w:sz w:val="56"/>
          <w:szCs w:val="56"/>
        </w:rPr>
      </w:pPr>
      <w:r w:rsidRPr="00856001">
        <w:rPr>
          <w:b/>
          <w:bCs/>
          <w:i/>
          <w:sz w:val="56"/>
          <w:szCs w:val="56"/>
        </w:rPr>
        <w:t>Lekcje w szkole</w:t>
      </w:r>
      <w:r w:rsidR="001B4B17">
        <w:rPr>
          <w:b/>
          <w:bCs/>
          <w:i/>
          <w:sz w:val="56"/>
          <w:szCs w:val="56"/>
        </w:rPr>
        <w:t>,</w:t>
      </w:r>
      <w:r w:rsidRPr="00856001">
        <w:rPr>
          <w:b/>
          <w:bCs/>
          <w:i/>
          <w:sz w:val="56"/>
          <w:szCs w:val="56"/>
        </w:rPr>
        <w:t xml:space="preserve"> czy może w domu?</w:t>
      </w:r>
    </w:p>
    <w:p w:rsidR="00244309" w:rsidRPr="003D7141" w:rsidRDefault="00244309" w:rsidP="003D7141">
      <w:pPr>
        <w:pStyle w:val="Akapitzlist"/>
        <w:spacing w:before="100" w:beforeAutospacing="1" w:after="100" w:afterAutospacing="1"/>
        <w:jc w:val="center"/>
        <w:rPr>
          <w:sz w:val="36"/>
          <w:szCs w:val="36"/>
        </w:rPr>
      </w:pPr>
      <w:r w:rsidRPr="003D7141">
        <w:rPr>
          <w:sz w:val="36"/>
          <w:szCs w:val="36"/>
        </w:rPr>
        <w:t xml:space="preserve">Ze względu na pandemię </w:t>
      </w:r>
      <w:proofErr w:type="spellStart"/>
      <w:r w:rsidRPr="003D7141">
        <w:rPr>
          <w:sz w:val="36"/>
          <w:szCs w:val="36"/>
        </w:rPr>
        <w:t>koronawirusa</w:t>
      </w:r>
      <w:proofErr w:type="spellEnd"/>
      <w:r w:rsidRPr="003D7141">
        <w:rPr>
          <w:sz w:val="36"/>
          <w:szCs w:val="36"/>
        </w:rPr>
        <w:t xml:space="preserve"> może zdarzyć się, że stacjonarne zajęcia w Twojej szkole zostaną tymczasowo zawieszone.</w:t>
      </w:r>
    </w:p>
    <w:p w:rsidR="00244309" w:rsidRPr="003D7141" w:rsidRDefault="00244309" w:rsidP="003D7141">
      <w:pPr>
        <w:pStyle w:val="Akapitzlist"/>
        <w:spacing w:before="100" w:beforeAutospacing="1" w:after="100" w:afterAutospacing="1"/>
        <w:jc w:val="center"/>
        <w:rPr>
          <w:sz w:val="36"/>
          <w:szCs w:val="36"/>
        </w:rPr>
      </w:pPr>
      <w:r w:rsidRPr="003D7141">
        <w:rPr>
          <w:sz w:val="36"/>
          <w:szCs w:val="36"/>
        </w:rPr>
        <w:t xml:space="preserve">W takiej sytuacji, podobnie jak w ubiegłym roku szkolnym, możliwe jest kształcenie na odległość. Uczniowie zostaną w domach, a lekcje będą odbywać się z wykorzystaniem </w:t>
      </w:r>
      <w:proofErr w:type="spellStart"/>
      <w:r w:rsidRPr="003D7141">
        <w:rPr>
          <w:sz w:val="36"/>
          <w:szCs w:val="36"/>
        </w:rPr>
        <w:t>internetu</w:t>
      </w:r>
      <w:proofErr w:type="spellEnd"/>
      <w:r w:rsidRPr="003D7141">
        <w:rPr>
          <w:sz w:val="36"/>
          <w:szCs w:val="36"/>
        </w:rPr>
        <w:t xml:space="preserve"> lub w inny sposób ustalony przez Twojego nauczyciela wspólnie z dyrektorem szkoły. Możliwy jest też wariant mieszany – czyli prowadzenie zajęć naprzemiennie np. tydzień stacjonarnie – w klasach, tydzień zdalnie – w domach.</w:t>
      </w:r>
    </w:p>
    <w:p w:rsidR="00244309" w:rsidRPr="00244309" w:rsidRDefault="001B4B17" w:rsidP="00B90AE1">
      <w:pPr>
        <w:tabs>
          <w:tab w:val="left" w:pos="3364"/>
        </w:tabs>
        <w:spacing w:line="360" w:lineRule="auto"/>
        <w:rPr>
          <w:color w:val="7030A0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2186305</wp:posOffset>
            </wp:positionV>
            <wp:extent cx="4766310" cy="3192780"/>
            <wp:effectExtent l="19050" t="0" r="0" b="0"/>
            <wp:wrapTight wrapText="bothSides">
              <wp:wrapPolygon edited="0">
                <wp:start x="-86" y="0"/>
                <wp:lineTo x="-86" y="21523"/>
                <wp:lineTo x="21583" y="21523"/>
                <wp:lineTo x="21583" y="0"/>
                <wp:lineTo x="-86" y="0"/>
              </wp:wrapPolygon>
            </wp:wrapTight>
            <wp:docPr id="14" name="Obraz 14" descr="C:\Documents and Settings\Administrator\Pulpit\e21fd6f9d64604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Pulpit\e21fd6f9d64604896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67D" w:rsidRPr="00C3167D">
        <w:rPr>
          <w:noProof/>
        </w:rPr>
        <w:pict>
          <v:shape id="_x0000_s1033" type="#_x0000_t136" style="position:absolute;margin-left:19.5pt;margin-top:0;width:396.75pt;height:101.25pt;z-index:251677696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Motoryzacja&#10;"/>
            <w10:wrap type="square" side="left"/>
          </v:shape>
        </w:pict>
      </w:r>
      <w:r w:rsidR="00B90AE1">
        <w:rPr>
          <w:color w:val="7030A0"/>
          <w:sz w:val="40"/>
          <w:szCs w:val="40"/>
        </w:rPr>
        <w:br w:type="textWrapping" w:clear="all"/>
      </w:r>
    </w:p>
    <w:p w:rsidR="003D7141" w:rsidRPr="00B90AE1" w:rsidRDefault="00096550" w:rsidP="00144A6C">
      <w:pPr>
        <w:tabs>
          <w:tab w:val="left" w:pos="3364"/>
        </w:tabs>
        <w:ind w:left="360"/>
        <w:rPr>
          <w:sz w:val="32"/>
          <w:szCs w:val="32"/>
        </w:rPr>
      </w:pPr>
      <w:r w:rsidRPr="00B90AE1">
        <w:rPr>
          <w:sz w:val="32"/>
          <w:szCs w:val="32"/>
        </w:rPr>
        <w:t xml:space="preserve">        </w:t>
      </w:r>
    </w:p>
    <w:p w:rsidR="00144A6C" w:rsidRPr="00B90AE1" w:rsidRDefault="00096550" w:rsidP="00144A6C">
      <w:pPr>
        <w:tabs>
          <w:tab w:val="left" w:pos="3364"/>
        </w:tabs>
        <w:ind w:left="360"/>
        <w:rPr>
          <w:sz w:val="32"/>
          <w:szCs w:val="32"/>
          <w:highlight w:val="green"/>
        </w:rPr>
      </w:pPr>
      <w:r w:rsidRPr="00B90AE1">
        <w:rPr>
          <w:sz w:val="32"/>
          <w:szCs w:val="32"/>
        </w:rPr>
        <w:t xml:space="preserve"> </w:t>
      </w:r>
      <w:proofErr w:type="spellStart"/>
      <w:r w:rsidRPr="00B90AE1">
        <w:rPr>
          <w:sz w:val="32"/>
          <w:szCs w:val="32"/>
          <w:highlight w:val="green"/>
        </w:rPr>
        <w:t>Fendt</w:t>
      </w:r>
      <w:proofErr w:type="spellEnd"/>
      <w:r w:rsidRPr="00B90AE1">
        <w:rPr>
          <w:sz w:val="32"/>
          <w:szCs w:val="32"/>
          <w:highlight w:val="green"/>
        </w:rPr>
        <w:t xml:space="preserve"> 936 </w:t>
      </w:r>
      <w:proofErr w:type="spellStart"/>
      <w:r w:rsidRPr="00B90AE1">
        <w:rPr>
          <w:sz w:val="32"/>
          <w:szCs w:val="32"/>
          <w:highlight w:val="green"/>
        </w:rPr>
        <w:t>vario</w:t>
      </w:r>
      <w:proofErr w:type="spellEnd"/>
    </w:p>
    <w:p w:rsidR="00144A6C" w:rsidRPr="00B90AE1" w:rsidRDefault="00096550" w:rsidP="00144A6C">
      <w:pPr>
        <w:tabs>
          <w:tab w:val="left" w:pos="3364"/>
        </w:tabs>
        <w:ind w:left="360"/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>Silnik i skrz</w:t>
      </w:r>
      <w:r w:rsidR="00B90AE1" w:rsidRPr="00B90AE1">
        <w:rPr>
          <w:sz w:val="32"/>
          <w:szCs w:val="32"/>
          <w:highlight w:val="green"/>
        </w:rPr>
        <w:t>y</w:t>
      </w:r>
      <w:r w:rsidRPr="00B90AE1">
        <w:rPr>
          <w:sz w:val="32"/>
          <w:szCs w:val="32"/>
          <w:highlight w:val="green"/>
        </w:rPr>
        <w:t>nia biegów</w:t>
      </w:r>
      <w:r w:rsidR="00B90AE1" w:rsidRPr="00B90AE1">
        <w:t xml:space="preserve"> </w:t>
      </w:r>
      <w:r w:rsidR="00C316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Fendt 936 Vario Ciągnik używany AT / QXYR-1036-PB" style="width:24pt;height:24pt"/>
        </w:pict>
      </w:r>
      <w:r w:rsidR="00B90AE1" w:rsidRPr="00B90AE1">
        <w:t xml:space="preserve"> </w:t>
      </w:r>
      <w:r w:rsidR="00C3167D">
        <w:pict>
          <v:shape id="_x0000_i1029" type="#_x0000_t75" alt="Fendt 936 Vario Ciągnik używany AT / QXYR-1036-PB" style="width:24pt;height:24pt"/>
        </w:pict>
      </w:r>
      <w:r w:rsidR="00B90AE1" w:rsidRPr="00B90AE1">
        <w:t xml:space="preserve"> </w:t>
      </w:r>
      <w:r w:rsidR="00C3167D">
        <w:pict>
          <v:shape id="_x0000_i1030" type="#_x0000_t75" alt="Fendt 936 Vario Ciągnik używany AT / QXYR-1036-PB" style="width:24pt;height:24pt"/>
        </w:pict>
      </w:r>
      <w:r w:rsidR="00B90AE1" w:rsidRPr="00B90AE1">
        <w:t xml:space="preserve"> </w:t>
      </w:r>
      <w:r w:rsidR="00C3167D">
        <w:pict>
          <v:shape id="_x0000_i1031" type="#_x0000_t75" alt="Fendt 936 Vario Ciągnik używany AT / QXYR-1036-PB" style="width:24pt;height:24pt"/>
        </w:pict>
      </w:r>
      <w:r w:rsidR="00B90AE1" w:rsidRPr="00B90AE1">
        <w:t xml:space="preserve"> </w:t>
      </w:r>
      <w:r w:rsidR="00C3167D">
        <w:pict>
          <v:shape id="_x0000_i1032" type="#_x0000_t75" alt="Fendt 936 Vario Ciągnik używany AT / QXYR-1036-PB" style="width:24pt;height:24pt"/>
        </w:pict>
      </w:r>
    </w:p>
    <w:p w:rsidR="00096550" w:rsidRPr="00B90AE1" w:rsidRDefault="00096550" w:rsidP="00144A6C">
      <w:pPr>
        <w:tabs>
          <w:tab w:val="left" w:pos="3364"/>
        </w:tabs>
        <w:ind w:left="360"/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 xml:space="preserve">Typ silnik  </w:t>
      </w:r>
      <w:proofErr w:type="spellStart"/>
      <w:r w:rsidRPr="00B90AE1">
        <w:rPr>
          <w:sz w:val="32"/>
          <w:szCs w:val="32"/>
          <w:highlight w:val="green"/>
        </w:rPr>
        <w:t>Deutz</w:t>
      </w:r>
      <w:proofErr w:type="spellEnd"/>
      <w:r w:rsidRPr="00B90AE1">
        <w:rPr>
          <w:sz w:val="32"/>
          <w:szCs w:val="32"/>
          <w:highlight w:val="green"/>
        </w:rPr>
        <w:t xml:space="preserve"> 2013 l06 4v</w:t>
      </w:r>
      <w:r w:rsidR="00B90AE1" w:rsidRPr="00B90AE1">
        <w:t xml:space="preserve"> </w:t>
      </w:r>
      <w:r w:rsidR="00C3167D">
        <w:pict>
          <v:shape id="_x0000_i1033" type="#_x0000_t75" alt="Fendt 936 Vario Ciągnik używany AT / QXYR-1036-PB" style="width:24pt;height:24pt"/>
        </w:pict>
      </w:r>
    </w:p>
    <w:p w:rsidR="00144A6C" w:rsidRPr="00B90AE1" w:rsidRDefault="00096550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>Rodzaj paliwa  olej napędowy</w:t>
      </w:r>
    </w:p>
    <w:p w:rsidR="00096550" w:rsidRPr="00B90AE1" w:rsidRDefault="00096550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 xml:space="preserve">Szybka </w:t>
      </w:r>
      <w:proofErr w:type="spellStart"/>
      <w:r w:rsidRPr="00B90AE1">
        <w:rPr>
          <w:sz w:val="32"/>
          <w:szCs w:val="32"/>
          <w:highlight w:val="green"/>
        </w:rPr>
        <w:t>skrznia</w:t>
      </w:r>
      <w:proofErr w:type="spellEnd"/>
      <w:r w:rsidRPr="00B90AE1">
        <w:rPr>
          <w:sz w:val="32"/>
          <w:szCs w:val="32"/>
          <w:highlight w:val="green"/>
        </w:rPr>
        <w:t xml:space="preserve"> </w:t>
      </w:r>
      <w:r w:rsidR="00856001" w:rsidRPr="00B90AE1">
        <w:rPr>
          <w:sz w:val="32"/>
          <w:szCs w:val="32"/>
          <w:highlight w:val="green"/>
        </w:rPr>
        <w:t>–</w:t>
      </w:r>
    </w:p>
    <w:p w:rsidR="00856001" w:rsidRPr="00B90AE1" w:rsidRDefault="00616A56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>Cykl- t</w:t>
      </w:r>
      <w:r w:rsidR="00DC1FAA" w:rsidRPr="00B90AE1">
        <w:rPr>
          <w:sz w:val="32"/>
          <w:szCs w:val="32"/>
          <w:highlight w:val="green"/>
        </w:rPr>
        <w:t xml:space="preserve">urbo- interkontroler6tl </w:t>
      </w:r>
    </w:p>
    <w:p w:rsidR="00856001" w:rsidRPr="00B90AE1" w:rsidRDefault="00DC1FAA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>L</w:t>
      </w:r>
      <w:r w:rsidR="00616A56" w:rsidRPr="00B90AE1">
        <w:rPr>
          <w:sz w:val="32"/>
          <w:szCs w:val="32"/>
          <w:highlight w:val="green"/>
        </w:rPr>
        <w:t xml:space="preserve">iczba biegów przód i </w:t>
      </w:r>
      <w:proofErr w:type="spellStart"/>
      <w:r w:rsidR="00616A56" w:rsidRPr="00B90AE1">
        <w:rPr>
          <w:sz w:val="32"/>
          <w:szCs w:val="32"/>
          <w:highlight w:val="green"/>
        </w:rPr>
        <w:t>tyłcvt</w:t>
      </w:r>
      <w:proofErr w:type="spellEnd"/>
    </w:p>
    <w:p w:rsidR="00856001" w:rsidRPr="00B90AE1" w:rsidRDefault="00616A56" w:rsidP="00096550">
      <w:pPr>
        <w:tabs>
          <w:tab w:val="left" w:pos="3364"/>
        </w:tabs>
        <w:rPr>
          <w:sz w:val="32"/>
          <w:szCs w:val="32"/>
          <w:highlight w:val="green"/>
        </w:rPr>
      </w:pPr>
      <w:proofErr w:type="spellStart"/>
      <w:r w:rsidRPr="00B90AE1">
        <w:rPr>
          <w:sz w:val="32"/>
          <w:szCs w:val="32"/>
          <w:highlight w:val="green"/>
        </w:rPr>
        <w:t>Pojemnosić</w:t>
      </w:r>
      <w:proofErr w:type="spellEnd"/>
      <w:r w:rsidRPr="00B90AE1">
        <w:rPr>
          <w:sz w:val="32"/>
          <w:szCs w:val="32"/>
          <w:highlight w:val="green"/>
        </w:rPr>
        <w:t>- cm3 77650</w:t>
      </w:r>
    </w:p>
    <w:p w:rsidR="00616A56" w:rsidRPr="00B90AE1" w:rsidRDefault="00616A56" w:rsidP="00096550">
      <w:pPr>
        <w:tabs>
          <w:tab w:val="left" w:pos="3364"/>
        </w:tabs>
        <w:rPr>
          <w:sz w:val="32"/>
          <w:szCs w:val="32"/>
          <w:highlight w:val="green"/>
        </w:rPr>
      </w:pPr>
      <w:proofErr w:type="spellStart"/>
      <w:r w:rsidRPr="00B90AE1">
        <w:rPr>
          <w:sz w:val="32"/>
          <w:szCs w:val="32"/>
          <w:highlight w:val="green"/>
        </w:rPr>
        <w:t>Zsynchranizonone</w:t>
      </w:r>
      <w:proofErr w:type="spellEnd"/>
      <w:r w:rsidRPr="00B90AE1">
        <w:rPr>
          <w:sz w:val="32"/>
          <w:szCs w:val="32"/>
          <w:highlight w:val="green"/>
        </w:rPr>
        <w:t xml:space="preserve"> </w:t>
      </w:r>
      <w:r w:rsidR="00C42C27" w:rsidRPr="00B90AE1">
        <w:rPr>
          <w:sz w:val="32"/>
          <w:szCs w:val="32"/>
          <w:highlight w:val="green"/>
        </w:rPr>
        <w:t>biegów-</w:t>
      </w:r>
    </w:p>
    <w:p w:rsidR="00C42C27" w:rsidRPr="00B90AE1" w:rsidRDefault="00C42C27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 xml:space="preserve">               Osiągi</w:t>
      </w:r>
    </w:p>
    <w:p w:rsidR="00C42C27" w:rsidRPr="00B90AE1" w:rsidRDefault="00C42C27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>Max prędkość [km- h] 60</w:t>
      </w:r>
    </w:p>
    <w:p w:rsidR="00C42C27" w:rsidRPr="00B90AE1" w:rsidRDefault="00C42C27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>Wydajność parny  L- min</w:t>
      </w:r>
    </w:p>
    <w:p w:rsidR="00C42C27" w:rsidRPr="00B90AE1" w:rsidRDefault="00C42C27" w:rsidP="00096550">
      <w:pPr>
        <w:tabs>
          <w:tab w:val="left" w:pos="3364"/>
        </w:tabs>
        <w:rPr>
          <w:sz w:val="32"/>
          <w:szCs w:val="32"/>
          <w:highlight w:val="green"/>
        </w:rPr>
      </w:pPr>
      <w:r w:rsidRPr="00B90AE1">
        <w:rPr>
          <w:sz w:val="32"/>
          <w:szCs w:val="32"/>
          <w:highlight w:val="green"/>
        </w:rPr>
        <w:t xml:space="preserve">Max </w:t>
      </w:r>
      <w:proofErr w:type="spellStart"/>
      <w:r w:rsidRPr="00B90AE1">
        <w:rPr>
          <w:sz w:val="32"/>
          <w:szCs w:val="32"/>
          <w:highlight w:val="green"/>
        </w:rPr>
        <w:t>msc</w:t>
      </w:r>
      <w:proofErr w:type="spellEnd"/>
      <w:r w:rsidRPr="00B90AE1">
        <w:rPr>
          <w:sz w:val="32"/>
          <w:szCs w:val="32"/>
          <w:highlight w:val="green"/>
        </w:rPr>
        <w:t xml:space="preserve"> [km] 366</w:t>
      </w:r>
    </w:p>
    <w:p w:rsidR="00C42C27" w:rsidRPr="00B90AE1" w:rsidRDefault="00C42C27" w:rsidP="00096550">
      <w:pPr>
        <w:tabs>
          <w:tab w:val="left" w:pos="3364"/>
        </w:tabs>
        <w:rPr>
          <w:sz w:val="32"/>
          <w:szCs w:val="32"/>
          <w:highlight w:val="green"/>
        </w:rPr>
      </w:pPr>
    </w:p>
    <w:p w:rsidR="00856001" w:rsidRPr="001B4B17" w:rsidRDefault="00C42C27" w:rsidP="00096550">
      <w:pPr>
        <w:tabs>
          <w:tab w:val="left" w:pos="3364"/>
        </w:tabs>
        <w:rPr>
          <w:sz w:val="32"/>
          <w:szCs w:val="32"/>
        </w:rPr>
      </w:pPr>
      <w:proofErr w:type="spellStart"/>
      <w:r w:rsidRPr="00B90AE1">
        <w:rPr>
          <w:sz w:val="32"/>
          <w:szCs w:val="32"/>
          <w:highlight w:val="green"/>
        </w:rPr>
        <w:t>Case</w:t>
      </w:r>
      <w:proofErr w:type="spellEnd"/>
      <w:r w:rsidRPr="00B90AE1">
        <w:rPr>
          <w:sz w:val="32"/>
          <w:szCs w:val="32"/>
          <w:highlight w:val="green"/>
        </w:rPr>
        <w:t xml:space="preserve">  </w:t>
      </w:r>
      <w:proofErr w:type="spellStart"/>
      <w:r w:rsidRPr="00B90AE1">
        <w:rPr>
          <w:sz w:val="32"/>
          <w:szCs w:val="32"/>
          <w:highlight w:val="green"/>
        </w:rPr>
        <w:t>ih</w:t>
      </w:r>
      <w:proofErr w:type="spellEnd"/>
      <w:r w:rsidRPr="00B90AE1">
        <w:rPr>
          <w:sz w:val="32"/>
          <w:szCs w:val="32"/>
          <w:highlight w:val="green"/>
        </w:rPr>
        <w:t xml:space="preserve"> mx 110 </w:t>
      </w:r>
      <w:proofErr w:type="spellStart"/>
      <w:r w:rsidRPr="00B90AE1">
        <w:rPr>
          <w:sz w:val="32"/>
          <w:szCs w:val="32"/>
          <w:highlight w:val="green"/>
        </w:rPr>
        <w:t>maxxum</w:t>
      </w:r>
      <w:proofErr w:type="spellEnd"/>
    </w:p>
    <w:p w:rsidR="007D3D6A" w:rsidRDefault="00C3167D" w:rsidP="00144A6C">
      <w:pPr>
        <w:tabs>
          <w:tab w:val="left" w:pos="3364"/>
        </w:tabs>
        <w:rPr>
          <w:sz w:val="72"/>
          <w:szCs w:val="72"/>
        </w:rPr>
      </w:pPr>
      <w: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4" type="#_x0000_t156" style="width:454.8pt;height:6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Dzień Dobrych Wiadomości"/>
          </v:shape>
        </w:pict>
      </w:r>
    </w:p>
    <w:p w:rsidR="00AF0903" w:rsidRPr="003D7141" w:rsidRDefault="003D7141" w:rsidP="00856001">
      <w:pPr>
        <w:tabs>
          <w:tab w:val="left" w:pos="336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Corocznie 8 września przypada jeden z najwspanialszych dni w roku. Jest to Dzień Dobrych Wiadomości</w:t>
      </w:r>
      <w:r w:rsidR="00AF0903">
        <w:rPr>
          <w:sz w:val="28"/>
          <w:szCs w:val="28"/>
        </w:rPr>
        <w:t xml:space="preserve"> (DDW)</w:t>
      </w:r>
      <w:r>
        <w:rPr>
          <w:sz w:val="28"/>
          <w:szCs w:val="28"/>
        </w:rPr>
        <w:t>! Co dobrego nas spotkało tego dnia? Zaraz wam wszystko opowiemy, ale najpierw trochę historii.</w:t>
      </w:r>
    </w:p>
    <w:p w:rsidR="00AF0903" w:rsidRPr="00856001" w:rsidRDefault="003D7141" w:rsidP="00AF0903">
      <w:pPr>
        <w:tabs>
          <w:tab w:val="left" w:pos="3364"/>
        </w:tabs>
        <w:spacing w:line="360" w:lineRule="auto"/>
        <w:jc w:val="center"/>
        <w:rPr>
          <w:i/>
          <w:color w:val="548DD4" w:themeColor="text2" w:themeTint="99"/>
          <w:sz w:val="28"/>
          <w:szCs w:val="28"/>
        </w:rPr>
      </w:pPr>
      <w:r w:rsidRPr="00856001">
        <w:rPr>
          <w:i/>
          <w:color w:val="548DD4" w:themeColor="text2" w:themeTint="99"/>
          <w:sz w:val="28"/>
          <w:szCs w:val="28"/>
        </w:rPr>
        <w:t xml:space="preserve">Inicjatywa ta powstała w środowisku artystyczno-literackiego </w:t>
      </w:r>
      <w:hyperlink r:id="rId12" w:tooltip="Salon 101" w:history="1">
        <w:r w:rsidRPr="00856001">
          <w:rPr>
            <w:rStyle w:val="Hipercze"/>
            <w:b/>
            <w:i/>
            <w:color w:val="548DD4" w:themeColor="text2" w:themeTint="99"/>
            <w:sz w:val="28"/>
            <w:szCs w:val="28"/>
            <w:u w:val="none"/>
          </w:rPr>
          <w:t>Salonu 101</w:t>
        </w:r>
      </w:hyperlink>
      <w:r w:rsidRPr="00856001">
        <w:rPr>
          <w:i/>
          <w:color w:val="548DD4" w:themeColor="text2" w:themeTint="99"/>
          <w:sz w:val="28"/>
          <w:szCs w:val="28"/>
        </w:rPr>
        <w:t xml:space="preserve"> prowadzonego przez </w:t>
      </w:r>
      <w:hyperlink r:id="rId13" w:tooltip="Małgorzata Bocheńska" w:history="1">
        <w:r w:rsidRPr="00856001">
          <w:rPr>
            <w:rStyle w:val="Hipercze"/>
            <w:b/>
            <w:i/>
            <w:color w:val="548DD4" w:themeColor="text2" w:themeTint="99"/>
            <w:sz w:val="28"/>
            <w:szCs w:val="28"/>
            <w:u w:val="none"/>
          </w:rPr>
          <w:t>Małgorzatę Bocheńską</w:t>
        </w:r>
      </w:hyperlink>
      <w:r w:rsidRPr="00856001">
        <w:rPr>
          <w:i/>
          <w:color w:val="548DD4" w:themeColor="text2" w:themeTint="99"/>
          <w:sz w:val="28"/>
          <w:szCs w:val="28"/>
        </w:rPr>
        <w:t xml:space="preserve">. To coroczne święto </w:t>
      </w:r>
      <w:r w:rsidR="00AF0903" w:rsidRPr="00856001">
        <w:rPr>
          <w:i/>
          <w:color w:val="548DD4" w:themeColor="text2" w:themeTint="99"/>
          <w:sz w:val="28"/>
          <w:szCs w:val="28"/>
        </w:rPr>
        <w:t xml:space="preserve">rozpoczęło swoje istnienie we wrześniu 2001 roku w Warszawie. Celem DDW jest angażowanie mediów w kształtowanie obrazu rzeczywistości przyjaznej człowiekowi, a także promowanie obrazu </w:t>
      </w:r>
      <w:hyperlink r:id="rId14" w:tooltip="Polska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Polski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 xml:space="preserve"> i </w:t>
      </w:r>
      <w:hyperlink r:id="rId15" w:tooltip="Polacy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Polaków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 xml:space="preserve"> "jako ludzi życzliwych, twórczych, szukających wzorów i autorytetów".  W Kapitule Dnia Dobrej Wiadomości zasiadały tak znakomite osobistości jak:</w:t>
      </w:r>
    </w:p>
    <w:p w:rsidR="00AF0903" w:rsidRPr="00856001" w:rsidRDefault="00C3167D" w:rsidP="00AF0903">
      <w:pPr>
        <w:tabs>
          <w:tab w:val="left" w:pos="3364"/>
        </w:tabs>
        <w:spacing w:line="360" w:lineRule="auto"/>
        <w:jc w:val="center"/>
        <w:rPr>
          <w:i/>
          <w:color w:val="548DD4" w:themeColor="text2" w:themeTint="99"/>
          <w:sz w:val="28"/>
          <w:szCs w:val="28"/>
        </w:rPr>
      </w:pPr>
      <w:hyperlink r:id="rId16" w:tooltip="Małgorzata Bocheńska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Małgorzata Bocheńska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 xml:space="preserve">, </w:t>
      </w:r>
      <w:hyperlink r:id="rId17" w:tooltip="Urszula Dudziak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Urszula Dudziak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 xml:space="preserve">, </w:t>
      </w:r>
      <w:hyperlink r:id="rId18" w:tooltip="Wojciech Eichelberger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Wojciech Eichelberger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 xml:space="preserve">, </w:t>
      </w:r>
      <w:hyperlink r:id="rId19" w:tooltip="Andrzej Tadeusz Kijowski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Andrzej Tadeusz Kijowski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 xml:space="preserve">, </w:t>
      </w:r>
      <w:hyperlink r:id="rId20" w:tooltip="Tadeusz Rolke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Tadeusz Rolke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 xml:space="preserve">, </w:t>
      </w:r>
      <w:hyperlink r:id="rId21" w:tooltip="Jacek Żakowski" w:history="1">
        <w:r w:rsidR="00AF0903" w:rsidRPr="00856001">
          <w:rPr>
            <w:rStyle w:val="Hipercze"/>
            <w:i/>
            <w:color w:val="548DD4" w:themeColor="text2" w:themeTint="99"/>
            <w:sz w:val="28"/>
            <w:szCs w:val="28"/>
            <w:u w:val="none"/>
          </w:rPr>
          <w:t>Jacek Żakowski</w:t>
        </w:r>
      </w:hyperlink>
      <w:r w:rsidR="00AF0903" w:rsidRPr="00856001">
        <w:rPr>
          <w:i/>
          <w:color w:val="548DD4" w:themeColor="text2" w:themeTint="99"/>
          <w:sz w:val="28"/>
          <w:szCs w:val="28"/>
        </w:rPr>
        <w:t>.</w:t>
      </w: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31750</wp:posOffset>
            </wp:positionV>
            <wp:extent cx="4572000" cy="1476375"/>
            <wp:effectExtent l="19050" t="0" r="0" b="0"/>
            <wp:wrapTight wrapText="bothSides">
              <wp:wrapPolygon edited="0">
                <wp:start x="-90" y="0"/>
                <wp:lineTo x="-90" y="21461"/>
                <wp:lineTo x="21600" y="21461"/>
                <wp:lineTo x="21600" y="0"/>
                <wp:lineTo x="-90" y="0"/>
              </wp:wrapPolygon>
            </wp:wrapTight>
            <wp:docPr id="25" name="Obraz 25" descr="C:\Documents and Settings\Administrator\Pulpit\dobry_dz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or\Pulpit\dobry_dzie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color w:val="000000" w:themeColor="text1"/>
        </w:rPr>
      </w:pP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color w:val="000000" w:themeColor="text1"/>
        </w:rPr>
      </w:pP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color w:val="000000" w:themeColor="text1"/>
        </w:rPr>
      </w:pP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color w:val="000000" w:themeColor="text1"/>
        </w:rPr>
      </w:pP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color w:val="000000" w:themeColor="text1"/>
        </w:rPr>
      </w:pPr>
    </w:p>
    <w:p w:rsidR="002359F0" w:rsidRPr="002359F0" w:rsidRDefault="002359F0" w:rsidP="00AF0903">
      <w:pPr>
        <w:tabs>
          <w:tab w:val="left" w:pos="3364"/>
        </w:tabs>
        <w:spacing w:line="360" w:lineRule="auto"/>
        <w:jc w:val="center"/>
        <w:rPr>
          <w:b/>
          <w:color w:val="00B050"/>
        </w:rPr>
      </w:pPr>
      <w:r w:rsidRPr="002359F0">
        <w:rPr>
          <w:b/>
          <w:color w:val="00B050"/>
        </w:rPr>
        <w:t>CO DOBREGO SPOTKAŁO NAS?</w:t>
      </w:r>
    </w:p>
    <w:p w:rsidR="00856001" w:rsidRPr="00944F28" w:rsidRDefault="00856001" w:rsidP="00AF0903">
      <w:pPr>
        <w:tabs>
          <w:tab w:val="left" w:pos="3364"/>
        </w:tabs>
        <w:spacing w:line="360" w:lineRule="auto"/>
        <w:jc w:val="center"/>
        <w:rPr>
          <w:i/>
          <w:color w:val="365F91" w:themeColor="accent1" w:themeShade="BF"/>
        </w:rPr>
      </w:pPr>
      <w:r w:rsidRPr="00944F28">
        <w:rPr>
          <w:i/>
          <w:color w:val="365F91" w:themeColor="accent1" w:themeShade="BF"/>
        </w:rPr>
        <w:t>P</w:t>
      </w:r>
      <w:r w:rsidR="00FF3543" w:rsidRPr="00944F28">
        <w:rPr>
          <w:i/>
          <w:color w:val="365F91" w:themeColor="accent1" w:themeShade="BF"/>
        </w:rPr>
        <w:t xml:space="preserve">oznałam nowego przyjaciela, </w:t>
      </w:r>
    </w:p>
    <w:p w:rsidR="00856001" w:rsidRPr="00856001" w:rsidRDefault="00856001" w:rsidP="00AF0903">
      <w:pPr>
        <w:tabs>
          <w:tab w:val="left" w:pos="3364"/>
        </w:tabs>
        <w:spacing w:line="360" w:lineRule="auto"/>
        <w:jc w:val="center"/>
        <w:rPr>
          <w:rFonts w:ascii="Forte" w:hAnsi="Forte"/>
          <w:color w:val="000000" w:themeColor="text1"/>
        </w:rPr>
      </w:pPr>
      <w:r w:rsidRPr="00944F28">
        <w:rPr>
          <w:rFonts w:ascii="Forte" w:hAnsi="Forte"/>
          <w:color w:val="984806" w:themeColor="accent6" w:themeShade="80"/>
        </w:rPr>
        <w:t>Byłam/</w:t>
      </w:r>
      <w:proofErr w:type="spellStart"/>
      <w:r w:rsidRPr="00944F28">
        <w:rPr>
          <w:rFonts w:ascii="Forte" w:hAnsi="Forte"/>
          <w:color w:val="984806" w:themeColor="accent6" w:themeShade="80"/>
        </w:rPr>
        <w:t>em</w:t>
      </w:r>
      <w:proofErr w:type="spellEnd"/>
      <w:r w:rsidRPr="00944F28">
        <w:rPr>
          <w:rFonts w:ascii="Forte" w:hAnsi="Forte"/>
          <w:color w:val="984806" w:themeColor="accent6" w:themeShade="80"/>
        </w:rPr>
        <w:t xml:space="preserve"> na grzybobraniu</w:t>
      </w:r>
      <w:r w:rsidR="00FF3543" w:rsidRPr="00856001">
        <w:rPr>
          <w:rFonts w:ascii="Forte" w:hAnsi="Forte"/>
          <w:color w:val="000000" w:themeColor="text1"/>
        </w:rPr>
        <w:t xml:space="preserve">, </w:t>
      </w:r>
    </w:p>
    <w:p w:rsidR="00856001" w:rsidRPr="00944F28" w:rsidRDefault="00856001" w:rsidP="00AF0903">
      <w:pPr>
        <w:tabs>
          <w:tab w:val="left" w:pos="3364"/>
        </w:tabs>
        <w:spacing w:line="360" w:lineRule="auto"/>
        <w:jc w:val="center"/>
        <w:rPr>
          <w:rFonts w:ascii="Arial Rounded MT Bold" w:hAnsi="Arial Rounded MT Bold"/>
          <w:color w:val="4F6228" w:themeColor="accent3" w:themeShade="80"/>
        </w:rPr>
      </w:pPr>
      <w:r w:rsidRPr="00944F28">
        <w:rPr>
          <w:rFonts w:ascii="Arial Rounded MT Bold" w:hAnsi="Arial Rounded MT Bold"/>
          <w:color w:val="4F6228" w:themeColor="accent3" w:themeShade="80"/>
        </w:rPr>
        <w:t>Po kilku miesi</w:t>
      </w:r>
      <w:r w:rsidRPr="00944F28">
        <w:rPr>
          <w:color w:val="4F6228" w:themeColor="accent3" w:themeShade="80"/>
        </w:rPr>
        <w:t>ą</w:t>
      </w:r>
      <w:r w:rsidRPr="00944F28">
        <w:rPr>
          <w:rFonts w:ascii="Arial Rounded MT Bold" w:hAnsi="Arial Rounded MT Bold"/>
          <w:color w:val="4F6228" w:themeColor="accent3" w:themeShade="80"/>
        </w:rPr>
        <w:t xml:space="preserve">cach nauki zdalnej </w:t>
      </w:r>
      <w:r w:rsidR="005B1B11" w:rsidRPr="00944F28">
        <w:rPr>
          <w:rFonts w:ascii="Arial Rounded MT Bold" w:hAnsi="Arial Rounded MT Bold"/>
          <w:color w:val="4F6228" w:themeColor="accent3" w:themeShade="80"/>
        </w:rPr>
        <w:t>wrócili</w:t>
      </w:r>
      <w:r w:rsidR="005B1B11" w:rsidRPr="00944F28">
        <w:rPr>
          <w:color w:val="4F6228" w:themeColor="accent3" w:themeShade="80"/>
        </w:rPr>
        <w:t>ś</w:t>
      </w:r>
      <w:r w:rsidR="005B1B11" w:rsidRPr="00944F28">
        <w:rPr>
          <w:rFonts w:ascii="Arial Rounded MT Bold" w:hAnsi="Arial Rounded MT Bold"/>
          <w:color w:val="4F6228" w:themeColor="accent3" w:themeShade="80"/>
        </w:rPr>
        <w:t>my do szko</w:t>
      </w:r>
      <w:r w:rsidR="005B1B11" w:rsidRPr="00944F28">
        <w:rPr>
          <w:color w:val="4F6228" w:themeColor="accent3" w:themeShade="80"/>
        </w:rPr>
        <w:t>ł</w:t>
      </w:r>
      <w:r w:rsidR="005B1B11" w:rsidRPr="00944F28">
        <w:rPr>
          <w:rFonts w:ascii="Arial Rounded MT Bold" w:hAnsi="Arial Rounded MT Bold"/>
          <w:color w:val="4F6228" w:themeColor="accent3" w:themeShade="80"/>
        </w:rPr>
        <w:t xml:space="preserve">y, </w:t>
      </w:r>
    </w:p>
    <w:p w:rsidR="002359F0" w:rsidRPr="00944F28" w:rsidRDefault="00856001" w:rsidP="00AF0903">
      <w:pPr>
        <w:tabs>
          <w:tab w:val="left" w:pos="3364"/>
        </w:tabs>
        <w:spacing w:line="360" w:lineRule="auto"/>
        <w:jc w:val="center"/>
        <w:rPr>
          <w:rFonts w:ascii="Monotype Corsiva" w:hAnsi="Monotype Corsiva"/>
          <w:color w:val="FF0000"/>
        </w:rPr>
      </w:pPr>
      <w:r w:rsidRPr="00944F28">
        <w:rPr>
          <w:rFonts w:ascii="Monotype Corsiva" w:hAnsi="Monotype Corsiva"/>
          <w:color w:val="FF0000"/>
        </w:rPr>
        <w:t>D</w:t>
      </w:r>
      <w:r w:rsidR="005B1B11" w:rsidRPr="00944F28">
        <w:rPr>
          <w:rFonts w:ascii="Monotype Corsiva" w:hAnsi="Monotype Corsiva"/>
          <w:color w:val="FF0000"/>
        </w:rPr>
        <w:t>ostaliśmy dobre oceny</w:t>
      </w:r>
      <w:r w:rsidRPr="00944F28">
        <w:rPr>
          <w:rFonts w:ascii="Monotype Corsiva" w:hAnsi="Monotype Corsiva"/>
          <w:color w:val="FF0000"/>
        </w:rPr>
        <w:t xml:space="preserve"> już na początku września!</w:t>
      </w:r>
    </w:p>
    <w:p w:rsidR="00856001" w:rsidRPr="00944F28" w:rsidRDefault="00856001" w:rsidP="00856001">
      <w:pPr>
        <w:tabs>
          <w:tab w:val="left" w:pos="3364"/>
        </w:tabs>
        <w:spacing w:line="360" w:lineRule="auto"/>
        <w:jc w:val="center"/>
        <w:rPr>
          <w:rFonts w:ascii="Tahoma" w:hAnsi="Tahoma" w:cs="Tahoma"/>
          <w:color w:val="E36C0A" w:themeColor="accent6" w:themeShade="BF"/>
        </w:rPr>
      </w:pPr>
      <w:r w:rsidRPr="00944F28">
        <w:rPr>
          <w:rFonts w:ascii="Tahoma" w:hAnsi="Tahoma" w:cs="Tahoma"/>
          <w:color w:val="E36C0A" w:themeColor="accent6" w:themeShade="BF"/>
        </w:rPr>
        <w:t>Rozpoczęła się jesień i kolorowe liście spadają z drzew tworząc bajkowy krajobraz</w:t>
      </w:r>
    </w:p>
    <w:p w:rsidR="00856001" w:rsidRPr="00944F28" w:rsidRDefault="00856001" w:rsidP="00856001">
      <w:pPr>
        <w:tabs>
          <w:tab w:val="left" w:pos="3364"/>
        </w:tabs>
        <w:spacing w:line="360" w:lineRule="auto"/>
        <w:jc w:val="center"/>
        <w:rPr>
          <w:color w:val="7030A0"/>
        </w:rPr>
      </w:pPr>
      <w:r w:rsidRPr="00944F28">
        <w:rPr>
          <w:i/>
          <w:color w:val="00B0F0"/>
        </w:rPr>
        <w:t>Redakcja gazetki wie, że przed nami wspaniałe miesiące w gronie najbliższych przyjaciół.</w:t>
      </w:r>
      <w:r>
        <w:rPr>
          <w:color w:val="000000" w:themeColor="text1"/>
        </w:rPr>
        <w:t xml:space="preserve"> </w:t>
      </w:r>
      <w:r w:rsidRPr="00944F28">
        <w:rPr>
          <w:rFonts w:ascii="Bodoni MT" w:hAnsi="Bodoni MT"/>
          <w:color w:val="7030A0"/>
          <w:u w:val="single"/>
        </w:rPr>
        <w:t>Ju</w:t>
      </w:r>
      <w:r w:rsidRPr="00944F28">
        <w:rPr>
          <w:color w:val="7030A0"/>
          <w:u w:val="single"/>
        </w:rPr>
        <w:t>ż</w:t>
      </w:r>
      <w:r w:rsidRPr="00944F28">
        <w:rPr>
          <w:rFonts w:ascii="Bodoni MT" w:hAnsi="Bodoni MT"/>
          <w:color w:val="7030A0"/>
          <w:u w:val="single"/>
        </w:rPr>
        <w:t xml:space="preserve"> jeste</w:t>
      </w:r>
      <w:r w:rsidRPr="00944F28">
        <w:rPr>
          <w:color w:val="7030A0"/>
          <w:u w:val="single"/>
        </w:rPr>
        <w:t>ś</w:t>
      </w:r>
      <w:r w:rsidRPr="00944F28">
        <w:rPr>
          <w:rFonts w:ascii="Bodoni MT" w:hAnsi="Bodoni MT"/>
          <w:color w:val="7030A0"/>
          <w:u w:val="single"/>
        </w:rPr>
        <w:t>my ciekawi co nam przyniesie pa</w:t>
      </w:r>
      <w:r w:rsidRPr="00944F28">
        <w:rPr>
          <w:color w:val="7030A0"/>
          <w:u w:val="single"/>
        </w:rPr>
        <w:t>ź</w:t>
      </w:r>
      <w:r w:rsidRPr="00944F28">
        <w:rPr>
          <w:rFonts w:ascii="Bodoni MT" w:hAnsi="Bodoni MT"/>
          <w:color w:val="7030A0"/>
          <w:u w:val="single"/>
        </w:rPr>
        <w:t>dziernik</w:t>
      </w:r>
      <w:r w:rsidRPr="00944F28">
        <w:rPr>
          <w:color w:val="7030A0"/>
        </w:rPr>
        <w:t xml:space="preserve"> </w:t>
      </w:r>
    </w:p>
    <w:p w:rsidR="00856001" w:rsidRDefault="00856001" w:rsidP="00AF0903">
      <w:pPr>
        <w:tabs>
          <w:tab w:val="left" w:pos="3364"/>
        </w:tabs>
        <w:spacing w:line="360" w:lineRule="auto"/>
        <w:jc w:val="center"/>
        <w:rPr>
          <w:color w:val="000000" w:themeColor="text1"/>
        </w:rPr>
      </w:pP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sz w:val="28"/>
          <w:szCs w:val="28"/>
        </w:rPr>
      </w:pPr>
    </w:p>
    <w:p w:rsidR="00D45A17" w:rsidRDefault="00C3167D" w:rsidP="00D45A17">
      <w:pPr>
        <w:jc w:val="center"/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5" type="#_x0000_t172" style="width:422.4pt;height:98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onkurs"/>
          </v:shape>
        </w:pict>
      </w:r>
    </w:p>
    <w:p w:rsidR="00D45A17" w:rsidRDefault="00EB3595" w:rsidP="00D45A17">
      <w:pPr>
        <w:jc w:val="center"/>
        <w:rPr>
          <w:rFonts w:ascii="Arial" w:hAnsi="Arial" w:cs="Arial"/>
          <w:b/>
          <w:bCs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205105</wp:posOffset>
            </wp:positionV>
            <wp:extent cx="4629150" cy="2676525"/>
            <wp:effectExtent l="19050" t="0" r="0" b="0"/>
            <wp:wrapTight wrapText="bothSides">
              <wp:wrapPolygon edited="0">
                <wp:start x="8089" y="0"/>
                <wp:lineTo x="7733" y="1076"/>
                <wp:lineTo x="7556" y="17219"/>
                <wp:lineTo x="-89" y="18141"/>
                <wp:lineTo x="-89" y="19678"/>
                <wp:lineTo x="2578" y="19678"/>
                <wp:lineTo x="2578" y="20447"/>
                <wp:lineTo x="11556" y="21523"/>
                <wp:lineTo x="17689" y="21523"/>
                <wp:lineTo x="18133" y="21523"/>
                <wp:lineTo x="20622" y="21523"/>
                <wp:lineTo x="21600" y="21062"/>
                <wp:lineTo x="21600" y="17219"/>
                <wp:lineTo x="21067" y="769"/>
                <wp:lineTo x="9600" y="0"/>
                <wp:lineTo x="8089" y="0"/>
              </wp:wrapPolygon>
            </wp:wrapTight>
            <wp:docPr id="17" name="Obraz 17" descr="C:\Documents and Settings\Administrator\Pulpit\logo desk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istrator\Pulpit\logo deskto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E04" w:rsidRPr="00EB3595" w:rsidRDefault="00EB3595" w:rsidP="000A5E04">
      <w:pPr>
        <w:tabs>
          <w:tab w:val="left" w:pos="4032"/>
        </w:tabs>
        <w:rPr>
          <w:i/>
          <w:sz w:val="40"/>
          <w:szCs w:val="40"/>
        </w:rPr>
      </w:pPr>
      <w:r>
        <w:rPr>
          <w:sz w:val="40"/>
          <w:szCs w:val="40"/>
        </w:rPr>
        <w:t xml:space="preserve">30 września 2020 r. rozpocznie się kolejna edycja ogólnopolskiego konkursu </w:t>
      </w:r>
      <w:r w:rsidRPr="00EB3595">
        <w:rPr>
          <w:i/>
          <w:sz w:val="40"/>
          <w:szCs w:val="40"/>
        </w:rPr>
        <w:t>Tysiąc powodów by czytać</w:t>
      </w:r>
    </w:p>
    <w:p w:rsidR="00EB3595" w:rsidRDefault="00EB3595" w:rsidP="000A5E04">
      <w:pPr>
        <w:tabs>
          <w:tab w:val="left" w:pos="4032"/>
        </w:tabs>
        <w:rPr>
          <w:sz w:val="40"/>
          <w:szCs w:val="40"/>
        </w:rPr>
      </w:pPr>
    </w:p>
    <w:p w:rsidR="000A5E04" w:rsidRDefault="000A5E04" w:rsidP="000A5E04">
      <w:pPr>
        <w:tabs>
          <w:tab w:val="left" w:pos="4032"/>
        </w:tabs>
        <w:rPr>
          <w:sz w:val="40"/>
          <w:szCs w:val="40"/>
        </w:rPr>
      </w:pPr>
    </w:p>
    <w:p w:rsidR="000A5E04" w:rsidRDefault="000A5E04" w:rsidP="000A5E04">
      <w:pPr>
        <w:tabs>
          <w:tab w:val="left" w:pos="4032"/>
        </w:tabs>
        <w:rPr>
          <w:sz w:val="40"/>
          <w:szCs w:val="40"/>
        </w:rPr>
      </w:pPr>
    </w:p>
    <w:p w:rsidR="000A5E04" w:rsidRPr="000A5E04" w:rsidRDefault="000A5E04" w:rsidP="000A5E04">
      <w:pPr>
        <w:rPr>
          <w:sz w:val="40"/>
          <w:szCs w:val="40"/>
        </w:rPr>
      </w:pPr>
    </w:p>
    <w:p w:rsidR="00B92B40" w:rsidRDefault="00B92B40" w:rsidP="000A5E04"/>
    <w:p w:rsidR="00EB3595" w:rsidRDefault="00EB3595" w:rsidP="000A5E04"/>
    <w:p w:rsidR="00EB3595" w:rsidRPr="0092128C" w:rsidRDefault="00EB3595" w:rsidP="0092128C">
      <w:pPr>
        <w:spacing w:line="360" w:lineRule="auto"/>
        <w:ind w:firstLine="708"/>
        <w:jc w:val="both"/>
        <w:rPr>
          <w:sz w:val="28"/>
          <w:szCs w:val="28"/>
        </w:rPr>
      </w:pPr>
      <w:r w:rsidRPr="0092128C">
        <w:rPr>
          <w:sz w:val="28"/>
          <w:szCs w:val="28"/>
        </w:rPr>
        <w:t>Zachęcamy wszystkie klasy do wzięcia udziału w konkursie. Waszym zadaniem jest przygotowanie plakatu przedstawiającego wybraną scenę z ulubionej książki, która zachęci dzieci do sięgnięcia po lekturę. Każda klasa może przygotować tylko jeden plakat! Spośród przekazanych do biblioteki plakatów zostanie w</w:t>
      </w:r>
      <w:r w:rsidR="0092128C" w:rsidRPr="0092128C">
        <w:rPr>
          <w:sz w:val="28"/>
          <w:szCs w:val="28"/>
        </w:rPr>
        <w:t xml:space="preserve">yłoniony zwycięzca i tylko ta jedna praca trafi na stronę </w:t>
      </w:r>
      <w:hyperlink r:id="rId24" w:history="1">
        <w:r w:rsidR="0092128C" w:rsidRPr="0092128C">
          <w:rPr>
            <w:rStyle w:val="Hipercze"/>
            <w:sz w:val="28"/>
            <w:szCs w:val="28"/>
          </w:rPr>
          <w:t>www.empik.com</w:t>
        </w:r>
      </w:hyperlink>
      <w:r w:rsidR="0092128C" w:rsidRPr="0092128C">
        <w:rPr>
          <w:sz w:val="28"/>
          <w:szCs w:val="28"/>
        </w:rPr>
        <w:t xml:space="preserve"> i weźmie udział w walce o 1000 książek dla biblioteki szkolne.</w:t>
      </w:r>
      <w:r w:rsidR="0092128C">
        <w:rPr>
          <w:sz w:val="28"/>
          <w:szCs w:val="28"/>
        </w:rPr>
        <w:t xml:space="preserve"> Po dodatkowe informacje należy się zgłaszać do pani Justyny Newereńczuk.</w:t>
      </w:r>
    </w:p>
    <w:p w:rsidR="00EB3595" w:rsidRDefault="00EB3595" w:rsidP="000A5E04"/>
    <w:p w:rsidR="001B4B17" w:rsidRDefault="001B4B17" w:rsidP="000A5E04"/>
    <w:p w:rsidR="001B4B17" w:rsidRDefault="001B4B17" w:rsidP="000A5E04"/>
    <w:p w:rsidR="0023040B" w:rsidRDefault="0023040B" w:rsidP="00715C10">
      <w:pPr>
        <w:jc w:val="center"/>
        <w:rPr>
          <w:color w:val="E36C0A" w:themeColor="accent6" w:themeShade="BF"/>
        </w:rPr>
      </w:pPr>
    </w:p>
    <w:p w:rsidR="00087F26" w:rsidRDefault="00087F26" w:rsidP="00715C10">
      <w:pPr>
        <w:jc w:val="center"/>
        <w:rPr>
          <w:color w:val="E36C0A" w:themeColor="accent6" w:themeShade="BF"/>
        </w:rPr>
      </w:pPr>
    </w:p>
    <w:p w:rsidR="00087F26" w:rsidRDefault="00C3167D" w:rsidP="00087F26">
      <w:pPr>
        <w:jc w:val="center"/>
      </w:pPr>
      <w:r w:rsidRPr="00C3167D">
        <w:rPr>
          <w:b/>
          <w:sz w:val="28"/>
          <w:szCs w:val="28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6" type="#_x0000_t158" style="width:335.4pt;height:75pt" fillcolor="#3cf" strokecolor="#009" strokeweight="1pt">
            <v:shadow on="t" color="#009" offset="7pt,-7pt"/>
            <v:textpath style="font-family:&quot;Impact&quot;;font-size:48pt;v-text-spacing:52429f;v-text-kern:t" trim="t" fitpath="t" xscale="f" string="ROZRYWKA"/>
          </v:shape>
        </w:pict>
      </w:r>
    </w:p>
    <w:p w:rsidR="0052069C" w:rsidRDefault="0052069C" w:rsidP="00087F26"/>
    <w:p w:rsidR="0052069C" w:rsidRDefault="0052069C" w:rsidP="00087F26"/>
    <w:p w:rsidR="0052069C" w:rsidRDefault="0052069C" w:rsidP="00087F26"/>
    <w:p w:rsidR="0052069C" w:rsidRDefault="0052069C" w:rsidP="00087F26"/>
    <w:p w:rsidR="00087F26" w:rsidRPr="001B4B17" w:rsidRDefault="00087F26" w:rsidP="001B4B17">
      <w:pPr>
        <w:jc w:val="center"/>
        <w:rPr>
          <w:sz w:val="36"/>
          <w:szCs w:val="36"/>
        </w:rPr>
      </w:pPr>
      <w:r w:rsidRPr="001B4B17">
        <w:rPr>
          <w:sz w:val="36"/>
          <w:szCs w:val="36"/>
          <w:highlight w:val="green"/>
        </w:rPr>
        <w:t>Jak nazywa się człowiek, który ciągle gada i gada, chociaż nikt go nie słucha?</w:t>
      </w:r>
      <w:r w:rsidRPr="001B4B17">
        <w:rPr>
          <w:sz w:val="36"/>
          <w:szCs w:val="36"/>
          <w:highlight w:val="green"/>
        </w:rPr>
        <w:br/>
        <w:t>- Nauczyciel!</w:t>
      </w:r>
    </w:p>
    <w:p w:rsidR="00087F26" w:rsidRPr="001B4B17" w:rsidRDefault="00087F26" w:rsidP="001B4B17">
      <w:pPr>
        <w:pStyle w:val="NormalnyWeb"/>
        <w:jc w:val="center"/>
        <w:rPr>
          <w:sz w:val="36"/>
          <w:szCs w:val="36"/>
        </w:rPr>
      </w:pPr>
      <w:r w:rsidRPr="001B4B17">
        <w:rPr>
          <w:sz w:val="36"/>
          <w:szCs w:val="36"/>
          <w:highlight w:val="magenta"/>
        </w:rPr>
        <w:t>Czym różni się kura od ucznia?</w:t>
      </w:r>
      <w:r w:rsidRPr="001B4B17">
        <w:rPr>
          <w:sz w:val="36"/>
          <w:szCs w:val="36"/>
          <w:highlight w:val="magenta"/>
        </w:rPr>
        <w:br/>
        <w:t>- Kura znosi jajko przez minutę, a uczeń musi znosić szkołę przez siedem godzin dziennie!</w:t>
      </w:r>
    </w:p>
    <w:p w:rsidR="00087F26" w:rsidRPr="001B4B17" w:rsidRDefault="00087F26" w:rsidP="001B4B17">
      <w:pPr>
        <w:jc w:val="center"/>
        <w:rPr>
          <w:color w:val="E36C0A" w:themeColor="accent6" w:themeShade="BF"/>
          <w:sz w:val="36"/>
          <w:szCs w:val="36"/>
        </w:rPr>
      </w:pPr>
    </w:p>
    <w:p w:rsidR="0023040B" w:rsidRPr="001B4B17" w:rsidRDefault="00B90AE1" w:rsidP="001B4B17">
      <w:pPr>
        <w:jc w:val="center"/>
        <w:rPr>
          <w:rFonts w:ascii="Arial" w:hAnsi="Arial" w:cs="Arial"/>
          <w:color w:val="333333"/>
          <w:sz w:val="36"/>
          <w:szCs w:val="36"/>
        </w:rPr>
      </w:pPr>
      <w:r w:rsidRPr="001B4B17">
        <w:rPr>
          <w:rFonts w:ascii="Arial" w:hAnsi="Arial" w:cs="Arial"/>
          <w:color w:val="333333"/>
          <w:sz w:val="36"/>
          <w:szCs w:val="36"/>
          <w:highlight w:val="yellow"/>
        </w:rPr>
        <w:t>Tu leży ta szmata!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t xml:space="preserve"> - Nauczycielka prosi Jasia: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- Jasiu wytrzyj tablicę.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- Nie.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- Jasiu wytrzyj!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- No dobra. Ale gdzie jest szmatka?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- Poszukaj gdzieś w szafce.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- Przez ten czas nauczycielka pyta dzieci: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- Kochane dzieci co napisalibyście na moim grobie gdybym umarła?</w:t>
      </w:r>
      <w:r w:rsidR="0052069C" w:rsidRPr="001B4B17">
        <w:rPr>
          <w:rFonts w:ascii="Arial" w:hAnsi="Arial" w:cs="Arial"/>
          <w:color w:val="333333"/>
          <w:sz w:val="36"/>
          <w:szCs w:val="36"/>
          <w:highlight w:val="yellow"/>
        </w:rPr>
        <w:br/>
        <w:t>A Jasiu znalazł szmatę i mówi:</w:t>
      </w:r>
      <w:r w:rsidR="0052069C" w:rsidRPr="001B4B17">
        <w:rPr>
          <w:rFonts w:ascii="Arial" w:hAnsi="Arial" w:cs="Arial"/>
          <w:color w:val="333333"/>
          <w:sz w:val="36"/>
          <w:szCs w:val="36"/>
        </w:rPr>
        <w:br/>
        <w:t>-</w:t>
      </w:r>
    </w:p>
    <w:p w:rsidR="006E2EFE" w:rsidRPr="001B4B17" w:rsidRDefault="006E2EFE" w:rsidP="001B4B17">
      <w:pPr>
        <w:jc w:val="center"/>
        <w:rPr>
          <w:rFonts w:ascii="Arial" w:hAnsi="Arial" w:cs="Arial"/>
          <w:color w:val="333333"/>
          <w:sz w:val="36"/>
          <w:szCs w:val="36"/>
        </w:rPr>
      </w:pPr>
    </w:p>
    <w:p w:rsidR="006E2EFE" w:rsidRPr="001B4B17" w:rsidRDefault="006E2EFE" w:rsidP="001B4B17">
      <w:pPr>
        <w:jc w:val="center"/>
        <w:rPr>
          <w:rFonts w:ascii="Arial" w:hAnsi="Arial" w:cs="Arial"/>
          <w:color w:val="B2A1C7" w:themeColor="accent4" w:themeTint="99"/>
          <w:sz w:val="36"/>
          <w:szCs w:val="36"/>
        </w:rPr>
      </w:pPr>
      <w:r w:rsidRPr="001B4B17">
        <w:rPr>
          <w:rFonts w:ascii="Arial" w:hAnsi="Arial" w:cs="Arial"/>
          <w:color w:val="333333"/>
          <w:sz w:val="36"/>
          <w:szCs w:val="36"/>
          <w:highlight w:val="cyan"/>
        </w:rPr>
        <w:t>Pani na lekcji :</w:t>
      </w:r>
      <w:r w:rsidRPr="001B4B17">
        <w:rPr>
          <w:rFonts w:ascii="Arial" w:hAnsi="Arial" w:cs="Arial"/>
          <w:color w:val="333333"/>
          <w:sz w:val="36"/>
          <w:szCs w:val="36"/>
          <w:highlight w:val="cyan"/>
        </w:rPr>
        <w:br/>
        <w:t>-Jasiu która rzeka jest dłuższa Ren czy Missisipi?</w:t>
      </w:r>
      <w:r w:rsidRPr="001B4B17">
        <w:rPr>
          <w:rFonts w:ascii="Arial" w:hAnsi="Arial" w:cs="Arial"/>
          <w:color w:val="333333"/>
          <w:sz w:val="36"/>
          <w:szCs w:val="36"/>
          <w:highlight w:val="cyan"/>
        </w:rPr>
        <w:br/>
        <w:t>-Missisipi</w:t>
      </w:r>
      <w:r w:rsidRPr="001B4B17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1B4B17">
        <w:rPr>
          <w:rFonts w:ascii="Arial" w:hAnsi="Arial" w:cs="Arial"/>
          <w:color w:val="333333"/>
          <w:sz w:val="36"/>
          <w:szCs w:val="36"/>
          <w:highlight w:val="cyan"/>
        </w:rPr>
        <w:br/>
        <w:t>-a o ile</w:t>
      </w:r>
      <w:r w:rsidRPr="001B4B17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1B4B17">
        <w:rPr>
          <w:rFonts w:ascii="Arial" w:hAnsi="Arial" w:cs="Arial"/>
          <w:color w:val="333333"/>
          <w:sz w:val="36"/>
          <w:szCs w:val="36"/>
          <w:highlight w:val="cyan"/>
        </w:rPr>
        <w:br/>
        <w:t>-o 6 liter :)</w:t>
      </w:r>
    </w:p>
    <w:p w:rsidR="006E2EFE" w:rsidRPr="001B4B17" w:rsidRDefault="006E2EFE" w:rsidP="001B4B17">
      <w:pPr>
        <w:jc w:val="center"/>
        <w:rPr>
          <w:rFonts w:ascii="Arial" w:hAnsi="Arial" w:cs="Arial"/>
          <w:color w:val="333333"/>
          <w:sz w:val="36"/>
          <w:szCs w:val="36"/>
        </w:rPr>
      </w:pPr>
    </w:p>
    <w:p w:rsidR="006E2EFE" w:rsidRPr="001B4B17" w:rsidRDefault="006E2EFE" w:rsidP="001B4B17">
      <w:pPr>
        <w:jc w:val="center"/>
        <w:rPr>
          <w:rFonts w:ascii="Arial" w:hAnsi="Arial" w:cs="Arial"/>
          <w:color w:val="333333"/>
          <w:sz w:val="36"/>
          <w:szCs w:val="36"/>
        </w:rPr>
      </w:pP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lastRenderedPageBreak/>
        <w:t>Jasiu chce popływać i pyta ratownika o zgodę</w:t>
      </w: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br/>
        <w:t>-Czy mogę po pływać w tym basenie ??</w:t>
      </w: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br/>
        <w:t>-Tak tylko musisz mi pokazać jak pływasz</w:t>
      </w: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br/>
        <w:t>Jasiu zaczyna pływać robi fikołki nurkuje wreszcie ratownik pyta:</w:t>
      </w: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br/>
        <w:t>-Gdzie nauczyłeś sie tak świetnie pływać??</w:t>
      </w: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br/>
        <w:t>-Tata wyrzucał  mnie na środek jeziora</w:t>
      </w:r>
      <w:r w:rsidRPr="001B4B17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br/>
        <w:t>-To pewnie trudno było dopłynąć do brzegu??</w:t>
      </w:r>
      <w:r w:rsidRPr="001B4B17">
        <w:rPr>
          <w:rFonts w:ascii="Arial" w:hAnsi="Arial" w:cs="Arial"/>
          <w:color w:val="333333"/>
          <w:sz w:val="36"/>
          <w:szCs w:val="36"/>
          <w:highlight w:val="red"/>
        </w:rPr>
        <w:br/>
        <w:t>-Nie trudniej było się wydostać z worka :D</w:t>
      </w:r>
    </w:p>
    <w:p w:rsidR="006E2EFE" w:rsidRPr="001B4B17" w:rsidRDefault="006E2EFE" w:rsidP="001B4B17">
      <w:pPr>
        <w:jc w:val="center"/>
        <w:rPr>
          <w:rFonts w:ascii="Arial" w:hAnsi="Arial" w:cs="Arial"/>
          <w:color w:val="333333"/>
          <w:sz w:val="36"/>
          <w:szCs w:val="36"/>
        </w:rPr>
      </w:pPr>
    </w:p>
    <w:p w:rsidR="006E2EFE" w:rsidRPr="000A5E04" w:rsidRDefault="0052069C" w:rsidP="001B4B17">
      <w:pPr>
        <w:jc w:val="center"/>
        <w:rPr>
          <w:sz w:val="40"/>
          <w:szCs w:val="40"/>
        </w:rPr>
      </w:pPr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Jest ważna uroczystość w rodzinie.Jasiu wypatruje gości.Patrzy się a tam wujek z </w:t>
      </w:r>
      <w:proofErr w:type="spellStart"/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>ciocią.Nagle</w:t>
      </w:r>
      <w:proofErr w:type="spellEnd"/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woła mamo </w:t>
      </w:r>
      <w:proofErr w:type="spellStart"/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>mamo</w:t>
      </w:r>
      <w:proofErr w:type="spellEnd"/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ciocia z wujkiem</w:t>
      </w:r>
      <w:r w:rsidR="00331DE1"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idą</w:t>
      </w:r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.Jasiu niemówi się ciocia z wujkiem lecz </w:t>
      </w:r>
      <w:proofErr w:type="spellStart"/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>wujo</w:t>
      </w:r>
      <w:r w:rsidR="00331DE1" w:rsidRPr="001B4B17">
        <w:rPr>
          <w:rFonts w:ascii="Arial" w:hAnsi="Arial" w:cs="Arial"/>
          <w:color w:val="333333"/>
          <w:sz w:val="36"/>
          <w:szCs w:val="36"/>
          <w:highlight w:val="darkCyan"/>
        </w:rPr>
        <w:t>stwo.Następnie</w:t>
      </w:r>
      <w:proofErr w:type="spellEnd"/>
      <w:r w:rsidR="00331DE1"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woła mamo </w:t>
      </w:r>
      <w:proofErr w:type="spellStart"/>
      <w:r w:rsidR="00331DE1" w:rsidRPr="001B4B17">
        <w:rPr>
          <w:rFonts w:ascii="Arial" w:hAnsi="Arial" w:cs="Arial"/>
          <w:color w:val="333333"/>
          <w:sz w:val="36"/>
          <w:szCs w:val="36"/>
          <w:highlight w:val="darkCyan"/>
        </w:rPr>
        <w:t>mamo</w:t>
      </w:r>
      <w:proofErr w:type="spellEnd"/>
      <w:r w:rsidR="00331DE1"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</w:t>
      </w:r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</w:t>
      </w:r>
      <w:r w:rsidR="00331DE1"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kuzyn z </w:t>
      </w:r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>kuzynką</w:t>
      </w:r>
      <w:r w:rsidR="00331DE1"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idą</w:t>
      </w:r>
      <w:r w:rsidRPr="001B4B17">
        <w:rPr>
          <w:rFonts w:ascii="Arial" w:hAnsi="Arial" w:cs="Arial"/>
          <w:color w:val="333333"/>
          <w:sz w:val="36"/>
          <w:szCs w:val="36"/>
          <w:highlight w:val="darkCyan"/>
        </w:rPr>
        <w:t xml:space="preserve"> ale kuzynostwo.Nagle woła mamo dziadostwo przyszło;D </w:t>
      </w:r>
      <w:r w:rsidR="00331DE1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062085" cy="4314825"/>
            <wp:effectExtent l="19050" t="0" r="5215" b="0"/>
            <wp:docPr id="16" name="Obraz 16" descr="C:\Documents and Settings\Administrator\Pulpit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istrator\Pulpit\pobrane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08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EFE" w:rsidRPr="000A5E04" w:rsidSect="003D714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945"/>
    <w:multiLevelType w:val="hybridMultilevel"/>
    <w:tmpl w:val="83B2AC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977"/>
    <w:multiLevelType w:val="hybridMultilevel"/>
    <w:tmpl w:val="2AB6CD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3A4"/>
    <w:multiLevelType w:val="hybridMultilevel"/>
    <w:tmpl w:val="29563620"/>
    <w:lvl w:ilvl="0" w:tplc="0415000F">
      <w:start w:val="1"/>
      <w:numFmt w:val="decimal"/>
      <w:lvlText w:val="%1."/>
      <w:lvlJc w:val="left"/>
      <w:pPr>
        <w:ind w:left="2265" w:hanging="360"/>
      </w:pPr>
    </w:lvl>
    <w:lvl w:ilvl="1" w:tplc="04150019" w:tentative="1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1F890C8D"/>
    <w:multiLevelType w:val="hybridMultilevel"/>
    <w:tmpl w:val="820EC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39A4"/>
    <w:multiLevelType w:val="hybridMultilevel"/>
    <w:tmpl w:val="1AF4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65"/>
    <w:rsid w:val="000438A0"/>
    <w:rsid w:val="00087F26"/>
    <w:rsid w:val="00096550"/>
    <w:rsid w:val="000A5E04"/>
    <w:rsid w:val="00144A6C"/>
    <w:rsid w:val="00194393"/>
    <w:rsid w:val="001B4B17"/>
    <w:rsid w:val="00206020"/>
    <w:rsid w:val="0023040B"/>
    <w:rsid w:val="002359F0"/>
    <w:rsid w:val="00244309"/>
    <w:rsid w:val="00331DE1"/>
    <w:rsid w:val="003D7141"/>
    <w:rsid w:val="004503EA"/>
    <w:rsid w:val="004824B9"/>
    <w:rsid w:val="0052069C"/>
    <w:rsid w:val="005822B9"/>
    <w:rsid w:val="005B1B11"/>
    <w:rsid w:val="00616A56"/>
    <w:rsid w:val="00683D1E"/>
    <w:rsid w:val="006A0502"/>
    <w:rsid w:val="006E2EFE"/>
    <w:rsid w:val="00715C10"/>
    <w:rsid w:val="007A3538"/>
    <w:rsid w:val="007D3D6A"/>
    <w:rsid w:val="00856001"/>
    <w:rsid w:val="00867BC8"/>
    <w:rsid w:val="0092128C"/>
    <w:rsid w:val="00941B17"/>
    <w:rsid w:val="00944F28"/>
    <w:rsid w:val="00A07F93"/>
    <w:rsid w:val="00A42533"/>
    <w:rsid w:val="00AD56AB"/>
    <w:rsid w:val="00AF0903"/>
    <w:rsid w:val="00B52F50"/>
    <w:rsid w:val="00B55C68"/>
    <w:rsid w:val="00B90AE1"/>
    <w:rsid w:val="00B92B40"/>
    <w:rsid w:val="00C3167D"/>
    <w:rsid w:val="00C42AD2"/>
    <w:rsid w:val="00C42C27"/>
    <w:rsid w:val="00CE5B2A"/>
    <w:rsid w:val="00D45A17"/>
    <w:rsid w:val="00D75C53"/>
    <w:rsid w:val="00DC1FAA"/>
    <w:rsid w:val="00E15AA6"/>
    <w:rsid w:val="00E35065"/>
    <w:rsid w:val="00E5789F"/>
    <w:rsid w:val="00E64487"/>
    <w:rsid w:val="00EB3595"/>
    <w:rsid w:val="00EC667D"/>
    <w:rsid w:val="00F925F3"/>
    <w:rsid w:val="00FD7678"/>
    <w:rsid w:val="00FF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A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0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D45A17"/>
  </w:style>
  <w:style w:type="paragraph" w:styleId="Akapitzlist">
    <w:name w:val="List Paragraph"/>
    <w:basedOn w:val="Normalny"/>
    <w:uiPriority w:val="34"/>
    <w:qFormat/>
    <w:rsid w:val="00D45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45A17"/>
    <w:rPr>
      <w:color w:val="0000FF"/>
      <w:u w:val="single"/>
    </w:rPr>
  </w:style>
  <w:style w:type="paragraph" w:styleId="NormalnyWeb">
    <w:name w:val="Normal (Web)"/>
    <w:basedOn w:val="Normalny"/>
    <w:uiPriority w:val="99"/>
    <w:rsid w:val="00087F2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4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l.wikipedia.org/wiki/Ma%C5%82gorzata_Boche%C5%84ska" TargetMode="External"/><Relationship Id="rId18" Type="http://schemas.openxmlformats.org/officeDocument/2006/relationships/hyperlink" Target="https://pl.wikipedia.org/wiki/Wojciech_Eichelberge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.wikipedia.org/wiki/Jacek_%C5%BBakowski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pl.wikipedia.org/wiki/Salon_101" TargetMode="External"/><Relationship Id="rId17" Type="http://schemas.openxmlformats.org/officeDocument/2006/relationships/hyperlink" Target="https://pl.wikipedia.org/wiki/Urszula_Dudziak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Ma%C5%82gorzata_Boche%C5%84ska" TargetMode="External"/><Relationship Id="rId20" Type="http://schemas.openxmlformats.org/officeDocument/2006/relationships/hyperlink" Target="https://pl.wikipedia.org/wiki/Tadeusz_Rolk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empi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Polacy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hyperlink" Target="https://pl.wikipedia.org/wiki/Andrzej_Tadeusz_Kijows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l.wikipedia.org/wiki/Polska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E439-6FEC-4215-BEFA-8A989E0A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spl</cp:lastModifiedBy>
  <cp:revision>11</cp:revision>
  <dcterms:created xsi:type="dcterms:W3CDTF">2020-09-22T11:28:00Z</dcterms:created>
  <dcterms:modified xsi:type="dcterms:W3CDTF">2020-11-03T09:11:00Z</dcterms:modified>
</cp:coreProperties>
</file>