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D765" w14:textId="77777777" w:rsidR="00183D35" w:rsidRPr="003F7526" w:rsidRDefault="00183D35" w:rsidP="00183D35">
      <w:pPr>
        <w:spacing w:before="60" w:after="60"/>
        <w:jc w:val="center"/>
        <w:rPr>
          <w:rFonts w:ascii="Arial" w:hAnsi="Arial"/>
          <w:b/>
          <w:color w:val="002060"/>
          <w:sz w:val="48"/>
          <w:szCs w:val="48"/>
        </w:rPr>
      </w:pPr>
      <w:r>
        <w:rPr>
          <w:rFonts w:ascii="Arial" w:hAnsi="Arial"/>
          <w:b/>
          <w:color w:val="002060"/>
          <w:sz w:val="48"/>
          <w:szCs w:val="48"/>
        </w:rPr>
        <w:t xml:space="preserve">Teraz bajty. Informatyka </w:t>
      </w:r>
      <w:r>
        <w:rPr>
          <w:rFonts w:ascii="Arial" w:hAnsi="Arial"/>
          <w:b/>
          <w:color w:val="002060"/>
          <w:sz w:val="48"/>
          <w:szCs w:val="48"/>
        </w:rPr>
        <w:br/>
      </w:r>
      <w:r w:rsidRPr="003F7526">
        <w:rPr>
          <w:rFonts w:ascii="Arial" w:hAnsi="Arial"/>
          <w:b/>
          <w:color w:val="002060"/>
          <w:sz w:val="48"/>
          <w:szCs w:val="48"/>
        </w:rPr>
        <w:t>dla szkoły podstawowej</w:t>
      </w:r>
      <w:r>
        <w:rPr>
          <w:rFonts w:ascii="Arial" w:hAnsi="Arial"/>
          <w:b/>
          <w:color w:val="002060"/>
          <w:sz w:val="48"/>
          <w:szCs w:val="48"/>
        </w:rPr>
        <w:t xml:space="preserve">. </w:t>
      </w:r>
      <w:r w:rsidRPr="003F7526">
        <w:rPr>
          <w:rFonts w:ascii="Arial" w:hAnsi="Arial"/>
          <w:b/>
          <w:color w:val="002060"/>
          <w:sz w:val="48"/>
          <w:szCs w:val="48"/>
        </w:rPr>
        <w:t>Klasa V</w:t>
      </w:r>
      <w:r w:rsidR="00313C41">
        <w:rPr>
          <w:rFonts w:ascii="Arial" w:hAnsi="Arial"/>
          <w:b/>
          <w:color w:val="002060"/>
          <w:sz w:val="48"/>
          <w:szCs w:val="48"/>
        </w:rPr>
        <w:t>I</w:t>
      </w:r>
    </w:p>
    <w:p w14:paraId="153910A4" w14:textId="77777777" w:rsidR="00183D35" w:rsidRDefault="00183D35" w:rsidP="00183D35">
      <w:pPr>
        <w:spacing w:before="60" w:after="60"/>
        <w:jc w:val="center"/>
        <w:rPr>
          <w:rFonts w:ascii="Arial" w:hAnsi="Arial"/>
          <w:b/>
          <w:color w:val="002060"/>
          <w:sz w:val="36"/>
          <w:szCs w:val="36"/>
        </w:rPr>
      </w:pPr>
      <w:bookmarkStart w:id="0" w:name="_Toc324083743"/>
    </w:p>
    <w:p w14:paraId="494019FA" w14:textId="77777777" w:rsidR="00183D35" w:rsidRPr="003F7526" w:rsidRDefault="00183D35" w:rsidP="00183D35">
      <w:pPr>
        <w:spacing w:before="60" w:after="60"/>
        <w:jc w:val="center"/>
        <w:rPr>
          <w:rFonts w:ascii="Arial" w:hAnsi="Arial"/>
          <w:b/>
          <w:color w:val="002060"/>
          <w:sz w:val="36"/>
          <w:szCs w:val="36"/>
        </w:rPr>
      </w:pPr>
      <w:r w:rsidRPr="003F7526">
        <w:rPr>
          <w:rFonts w:ascii="Arial" w:hAnsi="Arial"/>
          <w:b/>
          <w:color w:val="002060"/>
          <w:sz w:val="36"/>
          <w:szCs w:val="36"/>
        </w:rPr>
        <w:t>Opis założonych osiągnięć ucznia – wymaga</w:t>
      </w:r>
      <w:r w:rsidR="006B0EC3">
        <w:rPr>
          <w:rFonts w:ascii="Arial" w:hAnsi="Arial"/>
          <w:b/>
          <w:color w:val="002060"/>
          <w:sz w:val="36"/>
          <w:szCs w:val="36"/>
        </w:rPr>
        <w:t>nia</w:t>
      </w:r>
      <w:r w:rsidRPr="003F7526">
        <w:rPr>
          <w:rFonts w:ascii="Arial" w:hAnsi="Arial"/>
          <w:b/>
          <w:color w:val="002060"/>
          <w:sz w:val="36"/>
          <w:szCs w:val="36"/>
        </w:rPr>
        <w:t xml:space="preserve"> na poszczególne oceny szkolne</w:t>
      </w:r>
      <w:bookmarkEnd w:id="0"/>
      <w:r w:rsidRPr="003F7526">
        <w:rPr>
          <w:rFonts w:ascii="Arial" w:hAnsi="Arial"/>
          <w:b/>
          <w:color w:val="002060"/>
          <w:sz w:val="36"/>
          <w:szCs w:val="36"/>
        </w:rPr>
        <w:t xml:space="preserve"> dla klasy V</w:t>
      </w:r>
      <w:r w:rsidR="00313C41">
        <w:rPr>
          <w:rFonts w:ascii="Arial" w:hAnsi="Arial"/>
          <w:b/>
          <w:color w:val="002060"/>
          <w:sz w:val="36"/>
          <w:szCs w:val="36"/>
        </w:rPr>
        <w:t>I</w:t>
      </w:r>
    </w:p>
    <w:p w14:paraId="3B3160B7" w14:textId="77777777" w:rsidR="00183D35" w:rsidRPr="003F7526" w:rsidRDefault="00183D35" w:rsidP="00183D35">
      <w:pPr>
        <w:spacing w:before="60" w:after="60"/>
        <w:jc w:val="center"/>
        <w:rPr>
          <w:rFonts w:ascii="Arial" w:hAnsi="Arial"/>
          <w:sz w:val="36"/>
          <w:szCs w:val="36"/>
        </w:rPr>
      </w:pPr>
    </w:p>
    <w:p w14:paraId="70581E99" w14:textId="77777777" w:rsidR="003809C2" w:rsidRDefault="003809C2" w:rsidP="00EA5B9C">
      <w:pPr>
        <w:spacing w:before="60" w:after="60"/>
        <w:jc w:val="center"/>
        <w:rPr>
          <w:rFonts w:ascii="Arial" w:hAnsi="Arial"/>
          <w:sz w:val="44"/>
        </w:rPr>
      </w:pPr>
    </w:p>
    <w:p w14:paraId="645E257F" w14:textId="12917A9E" w:rsidR="002F64A8" w:rsidRPr="00361016" w:rsidRDefault="002F64A8" w:rsidP="002F64A8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Wymagania edukacyjne </w:t>
      </w:r>
      <w:r w:rsidRPr="00361016">
        <w:rPr>
          <w:rFonts w:ascii="Arial" w:hAnsi="Arial" w:cs="Arial"/>
        </w:rPr>
        <w:t xml:space="preserve">dla klasy </w:t>
      </w:r>
      <w:r>
        <w:rPr>
          <w:rFonts w:ascii="Arial" w:hAnsi="Arial" w:cs="Arial"/>
        </w:rPr>
        <w:t>6</w:t>
      </w:r>
      <w:r w:rsidR="00DF2DC1">
        <w:rPr>
          <w:rFonts w:ascii="Arial" w:hAnsi="Arial" w:cs="Arial"/>
        </w:rPr>
        <w:t>b</w:t>
      </w:r>
      <w:r w:rsidRPr="00361016">
        <w:rPr>
          <w:rFonts w:ascii="Arial" w:hAnsi="Arial" w:cs="Arial"/>
        </w:rPr>
        <w:t xml:space="preserve">, uwzględniają zmiany wynikające z zawężenia podstawy programowej dla szkoły podstawowej na podstawie rozporządzenia MEN z 2024 roku: </w:t>
      </w:r>
      <w:r w:rsidRPr="00361016">
        <w:rPr>
          <w:rFonts w:ascii="Arial" w:hAnsi="Arial" w:cs="Arial"/>
          <w:i/>
          <w:iCs/>
        </w:rPr>
        <w:t>Rozporządzenie Ministra Edukacji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0AD16BEE" w14:textId="77777777" w:rsidR="002F64A8" w:rsidRDefault="002F64A8" w:rsidP="002F64A8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14:paraId="1D49E16D" w14:textId="3886D774" w:rsidR="00C51611" w:rsidRPr="00C51611" w:rsidRDefault="00384E10" w:rsidP="00C51611">
      <w:pPr>
        <w:pStyle w:val="Nagwek2"/>
        <w:spacing w:before="120" w:after="120"/>
        <w:rPr>
          <w:rFonts w:ascii="Arial" w:hAnsi="Arial" w:cs="Arial"/>
          <w:snapToGrid w:val="0"/>
        </w:rPr>
      </w:pPr>
      <w:r w:rsidRPr="00E7305A">
        <w:rPr>
          <w:b w:val="0"/>
          <w:bCs w:val="0"/>
          <w:smallCaps/>
          <w:snapToGrid w:val="0"/>
          <w:sz w:val="44"/>
          <w:szCs w:val="44"/>
        </w:rPr>
        <w:br w:type="page"/>
      </w:r>
      <w:bookmarkStart w:id="1" w:name="_Toc484247760"/>
      <w:bookmarkStart w:id="2" w:name="_Toc484247758"/>
    </w:p>
    <w:p w14:paraId="3659C387" w14:textId="77777777" w:rsidR="00756ABB" w:rsidRDefault="00756ABB" w:rsidP="00C51611">
      <w:pPr>
        <w:pStyle w:val="Nagwek2"/>
        <w:numPr>
          <w:ilvl w:val="0"/>
          <w:numId w:val="43"/>
        </w:numPr>
        <w:spacing w:before="120" w:after="120"/>
        <w:rPr>
          <w:rFonts w:ascii="Arial" w:hAnsi="Arial" w:cs="Arial"/>
          <w:snapToGrid w:val="0"/>
        </w:rPr>
      </w:pPr>
      <w:bookmarkStart w:id="3" w:name="_Toc113278128"/>
      <w:r>
        <w:rPr>
          <w:rFonts w:ascii="Arial" w:hAnsi="Arial" w:cs="Arial"/>
          <w:snapToGrid w:val="0"/>
        </w:rPr>
        <w:lastRenderedPageBreak/>
        <w:t>Obliczenia w arkuszu kalkulacyjnym</w:t>
      </w:r>
      <w:bookmarkEnd w:id="1"/>
      <w:bookmarkEnd w:id="3"/>
    </w:p>
    <w:p w14:paraId="2CAEDCF9" w14:textId="77777777" w:rsidR="00756ABB" w:rsidRDefault="00756ABB" w:rsidP="00756ABB">
      <w:pPr>
        <w:spacing w:before="60" w:after="6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Szczegółowe osiągnięcia wychowawcze</w:t>
      </w:r>
    </w:p>
    <w:p w14:paraId="4B600882" w14:textId="77777777" w:rsidR="00756ABB" w:rsidRDefault="00756ABB" w:rsidP="00756ABB">
      <w:pPr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Uczeń:</w:t>
      </w:r>
    </w:p>
    <w:p w14:paraId="3E334B14" w14:textId="77777777" w:rsidR="00756ABB" w:rsidRDefault="00756ABB" w:rsidP="00756ABB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słucha poleceń nauczyciela i systematyczne wykonuje ćwiczenia,</w:t>
      </w:r>
    </w:p>
    <w:p w14:paraId="50D40EAA" w14:textId="77777777" w:rsidR="00756ABB" w:rsidRDefault="00756ABB" w:rsidP="00756ABB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stara się samodzielnie odkrywać możliwości programów komputerowych,</w:t>
      </w:r>
    </w:p>
    <w:p w14:paraId="724365C6" w14:textId="77777777" w:rsidR="00756ABB" w:rsidRDefault="00756ABB" w:rsidP="00756ABB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stosować komputer do podniesienia efektywności uczenia się,</w:t>
      </w:r>
    </w:p>
    <w:p w14:paraId="1EA44ADA" w14:textId="77777777" w:rsidR="00756ABB" w:rsidRDefault="00756ABB" w:rsidP="00756ABB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odkrywać nowe obszary zastosowań komputera,</w:t>
      </w:r>
    </w:p>
    <w:p w14:paraId="1FD852A8" w14:textId="77777777" w:rsidR="00756ABB" w:rsidRDefault="00756ABB" w:rsidP="00756ABB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współpracować w grupie,</w:t>
      </w:r>
    </w:p>
    <w:p w14:paraId="48E7B91E" w14:textId="77777777" w:rsidR="00756ABB" w:rsidRDefault="00756ABB" w:rsidP="00756ABB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 odpowiedzialny za powierzone zadania i zdyscyplinowany na lekcji.</w:t>
      </w:r>
    </w:p>
    <w:p w14:paraId="7CB595AD" w14:textId="77777777" w:rsidR="00756ABB" w:rsidRDefault="00756ABB" w:rsidP="00756ABB">
      <w:pPr>
        <w:spacing w:before="60" w:after="60"/>
        <w:ind w:left="700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912"/>
        <w:gridCol w:w="2744"/>
        <w:gridCol w:w="2828"/>
        <w:gridCol w:w="2828"/>
      </w:tblGrid>
      <w:tr w:rsidR="00756ABB" w:rsidRPr="00E7305A" w14:paraId="643037AD" w14:textId="77777777" w:rsidTr="0051057D">
        <w:trPr>
          <w:cantSplit/>
        </w:trPr>
        <w:tc>
          <w:tcPr>
            <w:tcW w:w="14140" w:type="dxa"/>
            <w:gridSpan w:val="5"/>
            <w:hideMark/>
          </w:tcPr>
          <w:p w14:paraId="5D3C0F9F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Rozwiązywanie problemów z wykorzystaniem aplikacji komputerowych – obliczenia w arkuszu kalkulacyjnym</w:t>
            </w:r>
          </w:p>
        </w:tc>
      </w:tr>
      <w:tr w:rsidR="00756ABB" w:rsidRPr="00E7305A" w14:paraId="4BFF66BA" w14:textId="77777777" w:rsidTr="0051057D">
        <w:tc>
          <w:tcPr>
            <w:tcW w:w="2828" w:type="dxa"/>
            <w:hideMark/>
          </w:tcPr>
          <w:p w14:paraId="28D4DDC9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912" w:type="dxa"/>
            <w:hideMark/>
          </w:tcPr>
          <w:p w14:paraId="094D3E1E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744" w:type="dxa"/>
            <w:hideMark/>
          </w:tcPr>
          <w:p w14:paraId="7354AD0F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hideMark/>
          </w:tcPr>
          <w:p w14:paraId="12800014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hideMark/>
          </w:tcPr>
          <w:p w14:paraId="538FBAD5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756ABB" w:rsidRPr="00E7305A" w14:paraId="04852C6F" w14:textId="77777777" w:rsidTr="0051057D">
        <w:tc>
          <w:tcPr>
            <w:tcW w:w="2828" w:type="dxa"/>
            <w:hideMark/>
          </w:tcPr>
          <w:p w14:paraId="2014D63F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912" w:type="dxa"/>
            <w:hideMark/>
          </w:tcPr>
          <w:p w14:paraId="5A6BFF35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744" w:type="dxa"/>
            <w:hideMark/>
          </w:tcPr>
          <w:p w14:paraId="7C2A89AA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06F030CD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478CEDA2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 w:rsidR="00756ABB" w:rsidRPr="00E7305A" w14:paraId="25B36425" w14:textId="77777777" w:rsidTr="0051057D">
        <w:tc>
          <w:tcPr>
            <w:tcW w:w="2828" w:type="dxa"/>
            <w:hideMark/>
          </w:tcPr>
          <w:p w14:paraId="040643DE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wykonuje proste obliczenia na kalkulatorze komputerowym;</w:t>
            </w:r>
          </w:p>
          <w:p w14:paraId="7F664F32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pod kierunkiem nauczyciela wypełnia danymi tabelę arkusza kalkulacyjnego;</w:t>
            </w:r>
          </w:p>
          <w:p w14:paraId="12F9302C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zaznacza odpowiedni zakres komórek;</w:t>
            </w:r>
          </w:p>
          <w:p w14:paraId="7CB9B6F6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pod kierunkiem nauczyciela tworzy prostą formułę i wykonuje obliczenia na wprowadzonych danych</w:t>
            </w:r>
          </w:p>
        </w:tc>
        <w:tc>
          <w:tcPr>
            <w:tcW w:w="2912" w:type="dxa"/>
            <w:hideMark/>
          </w:tcPr>
          <w:p w14:paraId="7BACF74C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wykonuje obliczenia na kalkulatorze komputerowym;</w:t>
            </w:r>
          </w:p>
          <w:p w14:paraId="3598093C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zna budowę tabeli </w:t>
            </w:r>
            <w:r>
              <w:rPr>
                <w:rFonts w:ascii="Arial" w:hAnsi="Arial"/>
                <w:snapToGrid w:val="0"/>
                <w:lang w:eastAsia="en-US"/>
              </w:rPr>
              <w:t xml:space="preserve">arkusza kalkulacyjnego, określa pojęcia: </w:t>
            </w:r>
            <w:r>
              <w:rPr>
                <w:rFonts w:ascii="Arial" w:hAnsi="Arial"/>
                <w:i/>
                <w:snapToGrid w:val="0"/>
                <w:lang w:eastAsia="en-US"/>
              </w:rPr>
              <w:t>wiersz</w:t>
            </w:r>
            <w:r>
              <w:rPr>
                <w:rFonts w:ascii="Arial" w:hAnsi="Arial"/>
                <w:snapToGrid w:val="0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snapToGrid w:val="0"/>
                <w:lang w:eastAsia="en-US"/>
              </w:rPr>
              <w:t>kolumna</w:t>
            </w:r>
            <w:r>
              <w:rPr>
                <w:rFonts w:ascii="Arial" w:hAnsi="Arial"/>
                <w:snapToGrid w:val="0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snapToGrid w:val="0"/>
                <w:lang w:eastAsia="en-US"/>
              </w:rPr>
              <w:t>komórka</w:t>
            </w:r>
            <w:r>
              <w:rPr>
                <w:rFonts w:ascii="Arial" w:hAnsi="Arial"/>
                <w:snapToGrid w:val="0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snapToGrid w:val="0"/>
                <w:lang w:eastAsia="en-US"/>
              </w:rPr>
              <w:t>zakres komórek</w:t>
            </w:r>
            <w:r>
              <w:rPr>
                <w:rFonts w:ascii="Arial" w:hAnsi="Arial"/>
                <w:snapToGrid w:val="0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snapToGrid w:val="0"/>
                <w:lang w:eastAsia="en-US"/>
              </w:rPr>
              <w:t>adres komórki</w:t>
            </w:r>
            <w:r>
              <w:rPr>
                <w:rFonts w:ascii="Arial" w:hAnsi="Arial"/>
                <w:snapToGrid w:val="0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snapToGrid w:val="0"/>
                <w:lang w:eastAsia="en-US"/>
              </w:rPr>
              <w:t>formuła</w:t>
            </w:r>
            <w:r>
              <w:rPr>
                <w:rFonts w:ascii="Arial" w:hAnsi="Arial"/>
                <w:snapToGrid w:val="0"/>
                <w:lang w:eastAsia="en-US"/>
              </w:rPr>
              <w:t>;</w:t>
            </w:r>
          </w:p>
          <w:p w14:paraId="24A7088F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rozumie, </w:t>
            </w:r>
            <w:r>
              <w:rPr>
                <w:rFonts w:ascii="Arial" w:hAnsi="Arial"/>
                <w:snapToGrid w:val="0"/>
                <w:lang w:eastAsia="en-US"/>
              </w:rPr>
              <w:t xml:space="preserve">czym </w:t>
            </w:r>
            <w:r>
              <w:rPr>
                <w:rFonts w:ascii="Arial" w:hAnsi="Arial"/>
                <w:lang w:eastAsia="en-US"/>
              </w:rPr>
              <w:t>jest zakres komórek;</w:t>
            </w:r>
          </w:p>
          <w:p w14:paraId="37000D8C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wypełnia danymi tabelę arkusza kalkulacyjnego;</w:t>
            </w:r>
          </w:p>
          <w:p w14:paraId="18148529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 xml:space="preserve">stosuje funkcję </w:t>
            </w:r>
            <w:r>
              <w:rPr>
                <w:rFonts w:ascii="Arial" w:hAnsi="Arial"/>
                <w:i/>
                <w:snapToGrid w:val="0"/>
                <w:lang w:eastAsia="en-US"/>
              </w:rPr>
              <w:t>Suma</w:t>
            </w:r>
            <w:r>
              <w:rPr>
                <w:rFonts w:ascii="Arial" w:hAnsi="Arial"/>
                <w:snapToGrid w:val="0"/>
                <w:lang w:eastAsia="en-US"/>
              </w:rPr>
              <w:t xml:space="preserve"> do dodawania liczb zawartych w kolumnie lub wierszu;</w:t>
            </w:r>
          </w:p>
          <w:p w14:paraId="66452C71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</w:t>
            </w:r>
            <w:r>
              <w:rPr>
                <w:rFonts w:ascii="Arial" w:hAnsi="Arial"/>
                <w:lang w:eastAsia="en-US"/>
              </w:rPr>
              <w:t xml:space="preserve"> numeruje komórki w kolumnie lub wierszu;</w:t>
            </w:r>
          </w:p>
          <w:p w14:paraId="06C6CDE3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lastRenderedPageBreak/>
              <w:t>pod kierunkiem nauczyciela wpisuje proste formuły do przeprowadzania obliczeń na konkretnych liczbach</w:t>
            </w:r>
            <w:r>
              <w:rPr>
                <w:rFonts w:ascii="Arial" w:hAnsi="Arial"/>
                <w:lang w:eastAsia="en-US"/>
              </w:rPr>
              <w:t>;</w:t>
            </w:r>
          </w:p>
          <w:p w14:paraId="13D520FC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wykonuje wykres dla jednej serii danych; </w:t>
            </w:r>
          </w:p>
          <w:p w14:paraId="725F1AC4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wymienia typy wykresów</w:t>
            </w:r>
          </w:p>
        </w:tc>
        <w:tc>
          <w:tcPr>
            <w:tcW w:w="2744" w:type="dxa"/>
            <w:hideMark/>
          </w:tcPr>
          <w:p w14:paraId="4592CC63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wymienia elementy okna arkusza kalkulacyjnego;</w:t>
            </w:r>
            <w:r>
              <w:rPr>
                <w:rFonts w:ascii="Arial" w:hAnsi="Arial"/>
                <w:snapToGrid w:val="0"/>
                <w:lang w:eastAsia="en-US"/>
              </w:rPr>
              <w:t xml:space="preserve"> </w:t>
            </w:r>
          </w:p>
          <w:p w14:paraId="2BB7BD1F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pod kierunkiem nauczyciela tworzy tabelę w arkuszu kalkulacyjnym;</w:t>
            </w:r>
          </w:p>
          <w:p w14:paraId="42DF08DB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potrafi wstawić wiersz lub kolumnę do tabeli arkusza kalkulacyjnego;</w:t>
            </w:r>
          </w:p>
          <w:p w14:paraId="0163950D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wykonuje obramowanie komórek tabeli;</w:t>
            </w:r>
          </w:p>
          <w:p w14:paraId="6459BEE1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 xml:space="preserve">pod kierunkiem nauczyciela </w:t>
            </w:r>
            <w:r>
              <w:rPr>
                <w:rFonts w:ascii="Arial" w:hAnsi="Arial"/>
                <w:lang w:eastAsia="en-US"/>
              </w:rPr>
              <w:t>wykonuje obliczenia, tworząc proste formuły</w:t>
            </w:r>
            <w:r>
              <w:rPr>
                <w:rFonts w:ascii="Arial" w:hAnsi="Arial"/>
                <w:snapToGrid w:val="0"/>
                <w:lang w:eastAsia="en-US"/>
              </w:rPr>
              <w:t>;</w:t>
            </w:r>
          </w:p>
          <w:p w14:paraId="61FCAF8E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wprowadza napisy do komórek tabeli;</w:t>
            </w:r>
          </w:p>
          <w:p w14:paraId="35E7BC85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stosuje funkcję SUMA</w:t>
            </w:r>
            <w:r>
              <w:rPr>
                <w:rFonts w:ascii="Arial" w:hAnsi="Arial"/>
                <w:i/>
                <w:snapToGrid w:val="0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lang w:eastAsia="en-US"/>
              </w:rPr>
              <w:t xml:space="preserve">do dodawania liczb </w:t>
            </w:r>
            <w:r>
              <w:rPr>
                <w:rFonts w:ascii="Arial" w:hAnsi="Arial"/>
                <w:snapToGrid w:val="0"/>
                <w:lang w:eastAsia="en-US"/>
              </w:rPr>
              <w:lastRenderedPageBreak/>
              <w:t>zawartych w kolumnie lub wierszu;</w:t>
            </w:r>
          </w:p>
          <w:p w14:paraId="1637FD4E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zna przeznaczenie wykresu kolumnowego i kołowego; tworzy wykres dla dwóch serii danych; umieszcza na wykresie tytuł, legendę i etykiety danych</w:t>
            </w:r>
          </w:p>
        </w:tc>
        <w:tc>
          <w:tcPr>
            <w:tcW w:w="2828" w:type="dxa"/>
            <w:hideMark/>
          </w:tcPr>
          <w:p w14:paraId="7CFD5BA5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lastRenderedPageBreak/>
              <w:t>samodzielnie tworzy tabelę w arkuszu kalkulacyjnym;</w:t>
            </w:r>
          </w:p>
          <w:p w14:paraId="1EB1BFA1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wykonuje obramowanie komórek tabeli;</w:t>
            </w:r>
          </w:p>
          <w:p w14:paraId="2411528A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tworzy proste formuły do przeprowadzania obliczeń na konkretnych liczbach;</w:t>
            </w:r>
          </w:p>
          <w:p w14:paraId="479843CF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wprowadza napisy do komórek tabeli;</w:t>
            </w:r>
          </w:p>
          <w:p w14:paraId="376E4793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dostosowuje szerokość kolumn do ich zawartości;</w:t>
            </w:r>
          </w:p>
          <w:p w14:paraId="1CBC910B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analizuje i dostrzega związek między postacią formuły funkcji SUMA na pasku formuły a zakresem zaznaczonych komórek;</w:t>
            </w:r>
          </w:p>
          <w:p w14:paraId="09152725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wykonuje obliczenia w arkuszu kalkulacyjnym, tworząc formuły oparte na adresach komórek;</w:t>
            </w:r>
          </w:p>
          <w:p w14:paraId="0B8B693F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pod kierunkiem nauczyciela</w:t>
            </w:r>
            <w:r>
              <w:rPr>
                <w:rFonts w:ascii="Arial" w:hAnsi="Arial"/>
                <w:lang w:eastAsia="en-US"/>
              </w:rPr>
              <w:t xml:space="preserve"> stosuje inne funkcje dostępne pod przyciskiem 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Autosumowanie</w:t>
            </w:r>
            <w:proofErr w:type="spellEnd"/>
            <w:r>
              <w:rPr>
                <w:rFonts w:ascii="Arial" w:hAnsi="Arial"/>
                <w:lang w:eastAsia="en-US"/>
              </w:rPr>
              <w:t>;</w:t>
            </w:r>
          </w:p>
          <w:p w14:paraId="7E514F34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umieszcza na wykresie tytuł, legendę i etykiety danych</w:t>
            </w:r>
          </w:p>
        </w:tc>
        <w:tc>
          <w:tcPr>
            <w:tcW w:w="2828" w:type="dxa"/>
            <w:hideMark/>
          </w:tcPr>
          <w:p w14:paraId="10587C5F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lastRenderedPageBreak/>
              <w:t>samodzielnie wprowadza różne rodzaje obramowań komórek tabeli i formatowanie ich zawartości;</w:t>
            </w:r>
          </w:p>
          <w:p w14:paraId="2DA8135E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</w:t>
            </w:r>
            <w:r>
              <w:rPr>
                <w:rFonts w:ascii="Arial" w:hAnsi="Arial"/>
                <w:lang w:eastAsia="en-US"/>
              </w:rPr>
              <w:t xml:space="preserve"> stosuje inne funkcje dostępne pod przyciskiem 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Autosumowanie</w:t>
            </w:r>
            <w:proofErr w:type="spellEnd"/>
            <w:r>
              <w:rPr>
                <w:rFonts w:ascii="Arial" w:hAnsi="Arial"/>
                <w:lang w:eastAsia="en-US"/>
              </w:rPr>
              <w:t>;</w:t>
            </w:r>
          </w:p>
          <w:p w14:paraId="23FBC23C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analizuje formuły tych funkcji;</w:t>
            </w:r>
          </w:p>
          <w:p w14:paraId="0C573D69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samodzielnie tworzy formuły oparte na adresach komórek;</w:t>
            </w:r>
          </w:p>
          <w:p w14:paraId="09DB8ECF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formatuje elementy wykresu;</w:t>
            </w:r>
          </w:p>
          <w:p w14:paraId="47024E60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korzysta z różnych rodzajów wykresów;</w:t>
            </w:r>
          </w:p>
          <w:p w14:paraId="3E85950A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przygotowuje dane do tworzenia wykresu</w:t>
            </w:r>
          </w:p>
        </w:tc>
      </w:tr>
    </w:tbl>
    <w:p w14:paraId="6E15AC2A" w14:textId="77777777" w:rsidR="00756ABB" w:rsidRDefault="00756ABB" w:rsidP="00C51611">
      <w:pPr>
        <w:pStyle w:val="Nagwek2"/>
        <w:numPr>
          <w:ilvl w:val="0"/>
          <w:numId w:val="43"/>
        </w:numPr>
        <w:spacing w:before="120" w:after="120"/>
        <w:rPr>
          <w:rFonts w:ascii="Arial" w:hAnsi="Arial" w:cs="Arial"/>
        </w:rPr>
      </w:pPr>
      <w:r>
        <w:rPr>
          <w:rFonts w:cs="Cambria"/>
          <w:bCs w:val="0"/>
          <w:smallCaps/>
          <w:snapToGrid w:val="0"/>
        </w:rPr>
        <w:br w:type="page"/>
      </w:r>
      <w:bookmarkStart w:id="4" w:name="_Toc484247761"/>
      <w:bookmarkStart w:id="5" w:name="_Toc113278129"/>
      <w:r w:rsidRPr="00756ABB">
        <w:rPr>
          <w:rFonts w:ascii="Arial" w:hAnsi="Arial" w:cs="Arial"/>
          <w:snapToGrid w:val="0"/>
        </w:rPr>
        <w:lastRenderedPageBreak/>
        <w:t>Tworzenie prezentacji multimedialnych</w:t>
      </w:r>
      <w:bookmarkEnd w:id="4"/>
      <w:bookmarkEnd w:id="5"/>
    </w:p>
    <w:p w14:paraId="507AC776" w14:textId="77777777" w:rsidR="00756ABB" w:rsidRDefault="00756ABB" w:rsidP="00756ABB">
      <w:pPr>
        <w:spacing w:before="60" w:after="6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Szczegółowe osiągnięcia wychowawcze</w:t>
      </w:r>
    </w:p>
    <w:p w14:paraId="1142CB9E" w14:textId="77777777" w:rsidR="00756ABB" w:rsidRDefault="00756ABB" w:rsidP="00756ABB">
      <w:pPr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Uczeń:</w:t>
      </w:r>
    </w:p>
    <w:p w14:paraId="4A8A2665" w14:textId="77777777" w:rsidR="00756ABB" w:rsidRDefault="00756ABB" w:rsidP="00756ABB">
      <w:pPr>
        <w:numPr>
          <w:ilvl w:val="0"/>
          <w:numId w:val="39"/>
        </w:numPr>
        <w:spacing w:before="60" w:after="60"/>
        <w:ind w:left="697" w:hanging="357"/>
        <w:rPr>
          <w:b/>
          <w:smallCaps/>
          <w:snapToGrid w:val="0"/>
        </w:rPr>
      </w:pPr>
      <w:r>
        <w:rPr>
          <w:rFonts w:ascii="Arial" w:hAnsi="Arial"/>
          <w:snapToGrid w:val="0"/>
        </w:rPr>
        <w:t>słucha poleceń nauczyciela i systematyczne wykonuje ćwiczenia,</w:t>
      </w:r>
    </w:p>
    <w:p w14:paraId="30EFBACC" w14:textId="77777777" w:rsidR="00756ABB" w:rsidRDefault="00756ABB" w:rsidP="00756ABB">
      <w:pPr>
        <w:numPr>
          <w:ilvl w:val="0"/>
          <w:numId w:val="39"/>
        </w:numPr>
        <w:spacing w:before="60" w:after="60"/>
        <w:ind w:left="697" w:hanging="357"/>
        <w:rPr>
          <w:b/>
          <w:smallCaps/>
          <w:snapToGrid w:val="0"/>
        </w:rPr>
      </w:pPr>
      <w:r>
        <w:rPr>
          <w:rFonts w:ascii="Arial" w:hAnsi="Arial"/>
          <w:snapToGrid w:val="0"/>
        </w:rPr>
        <w:t>stara się samodzielnie odkrywać możliwości programów komputerowych,</w:t>
      </w:r>
    </w:p>
    <w:p w14:paraId="77DDF03C" w14:textId="77777777" w:rsidR="00756ABB" w:rsidRDefault="00756ABB" w:rsidP="00756ABB">
      <w:pPr>
        <w:numPr>
          <w:ilvl w:val="0"/>
          <w:numId w:val="39"/>
        </w:numPr>
        <w:spacing w:before="60" w:after="60"/>
        <w:ind w:left="697" w:hanging="357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potrafi stosować komputer do podniesienia efektywności uczenia się,</w:t>
      </w:r>
    </w:p>
    <w:p w14:paraId="18561C9E" w14:textId="77777777" w:rsidR="00756ABB" w:rsidRDefault="00756ABB" w:rsidP="00756ABB">
      <w:pPr>
        <w:numPr>
          <w:ilvl w:val="0"/>
          <w:numId w:val="39"/>
        </w:numPr>
        <w:spacing w:before="60" w:after="60"/>
        <w:ind w:left="697" w:hanging="357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potrafi odkrywać nowe obszary zastosowań komputera,</w:t>
      </w:r>
    </w:p>
    <w:p w14:paraId="3A94A5C0" w14:textId="77777777" w:rsidR="00756ABB" w:rsidRDefault="00756ABB" w:rsidP="00756ABB">
      <w:pPr>
        <w:numPr>
          <w:ilvl w:val="0"/>
          <w:numId w:val="39"/>
        </w:numPr>
        <w:spacing w:before="60" w:after="60"/>
        <w:ind w:left="697" w:hanging="357"/>
        <w:rPr>
          <w:b/>
          <w:smallCaps/>
          <w:snapToGrid w:val="0"/>
        </w:rPr>
      </w:pPr>
      <w:r>
        <w:rPr>
          <w:rFonts w:ascii="Arial" w:hAnsi="Arial"/>
          <w:snapToGrid w:val="0"/>
        </w:rPr>
        <w:t>potrafi współpracować w grupie,</w:t>
      </w:r>
    </w:p>
    <w:p w14:paraId="73A7941C" w14:textId="77777777" w:rsidR="00756ABB" w:rsidRDefault="00756ABB" w:rsidP="00756ABB">
      <w:pPr>
        <w:numPr>
          <w:ilvl w:val="0"/>
          <w:numId w:val="39"/>
        </w:numPr>
        <w:spacing w:before="60" w:after="60"/>
        <w:ind w:left="697" w:hanging="357"/>
        <w:rPr>
          <w:b/>
          <w:smallCaps/>
          <w:snapToGrid w:val="0"/>
        </w:rPr>
      </w:pPr>
      <w:r>
        <w:rPr>
          <w:rFonts w:ascii="Arial" w:hAnsi="Arial"/>
          <w:snapToGrid w:val="0"/>
        </w:rPr>
        <w:t>rozwija indywidualne zdolności twórcze i wrażliwość estetyczną,</w:t>
      </w:r>
    </w:p>
    <w:p w14:paraId="7EE9DC72" w14:textId="77777777" w:rsidR="00756ABB" w:rsidRDefault="00756ABB" w:rsidP="00756ABB">
      <w:pPr>
        <w:numPr>
          <w:ilvl w:val="0"/>
          <w:numId w:val="39"/>
        </w:numPr>
        <w:spacing w:before="60" w:after="60"/>
        <w:ind w:left="697" w:hanging="357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jest odpowiedzialny za powierzone zadania i zdyscyplinowany na lekcji.</w:t>
      </w:r>
    </w:p>
    <w:p w14:paraId="6CBAFF5E" w14:textId="77777777" w:rsidR="00756ABB" w:rsidRDefault="00756ABB" w:rsidP="00756ABB">
      <w:pPr>
        <w:spacing w:before="60" w:after="60"/>
        <w:ind w:left="697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8"/>
        <w:gridCol w:w="2828"/>
      </w:tblGrid>
      <w:tr w:rsidR="00756ABB" w:rsidRPr="00E7305A" w14:paraId="237EEF28" w14:textId="77777777" w:rsidTr="0051057D">
        <w:tc>
          <w:tcPr>
            <w:tcW w:w="14140" w:type="dxa"/>
            <w:gridSpan w:val="5"/>
            <w:hideMark/>
          </w:tcPr>
          <w:p w14:paraId="5CE3A006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Rozwiązywanie problemów z wykorzystaniem aplikacji komputerowych – tworzenie prezentacji multimedialnych</w:t>
            </w:r>
          </w:p>
        </w:tc>
      </w:tr>
      <w:tr w:rsidR="00756ABB" w:rsidRPr="00E7305A" w14:paraId="363397EF" w14:textId="77777777" w:rsidTr="0051057D">
        <w:tc>
          <w:tcPr>
            <w:tcW w:w="2828" w:type="dxa"/>
            <w:hideMark/>
          </w:tcPr>
          <w:p w14:paraId="57A9975D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hideMark/>
          </w:tcPr>
          <w:p w14:paraId="2020AFB7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hideMark/>
          </w:tcPr>
          <w:p w14:paraId="2101CCA9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828" w:type="dxa"/>
            <w:hideMark/>
          </w:tcPr>
          <w:p w14:paraId="5D152651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2828" w:type="dxa"/>
            <w:hideMark/>
          </w:tcPr>
          <w:p w14:paraId="0F6BD0BD" w14:textId="77777777" w:rsidR="00756ABB" w:rsidRDefault="00756ABB" w:rsidP="0051057D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756ABB" w:rsidRPr="00E7305A" w14:paraId="52467593" w14:textId="77777777" w:rsidTr="0051057D">
        <w:tc>
          <w:tcPr>
            <w:tcW w:w="2828" w:type="dxa"/>
            <w:hideMark/>
          </w:tcPr>
          <w:p w14:paraId="74588B48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03E432BC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647B0739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5ED106FF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1406570E" w14:textId="77777777" w:rsidR="00756ABB" w:rsidRDefault="00756ABB" w:rsidP="0051057D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 w:rsidR="00756ABB" w:rsidRPr="00E7305A" w14:paraId="07D781DA" w14:textId="77777777" w:rsidTr="0051057D">
        <w:tc>
          <w:tcPr>
            <w:tcW w:w="2828" w:type="dxa"/>
            <w:hideMark/>
          </w:tcPr>
          <w:p w14:paraId="741958CC" w14:textId="77777777" w:rsidR="00756ABB" w:rsidRDefault="00756ABB" w:rsidP="0051057D">
            <w:pPr>
              <w:spacing w:line="256" w:lineRule="auto"/>
              <w:rPr>
                <w:rFonts w:ascii="Arial" w:hAnsi="Arial"/>
                <w:strike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wymienia niektóre sposoby prezentowania informacji;</w:t>
            </w:r>
          </w:p>
          <w:p w14:paraId="0B70867E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pod kierunkiem nauczyciela wykonuje i zapisuje prostą prezentację składającą się z kilku slajdów</w:t>
            </w:r>
          </w:p>
        </w:tc>
        <w:tc>
          <w:tcPr>
            <w:tcW w:w="2828" w:type="dxa"/>
            <w:hideMark/>
          </w:tcPr>
          <w:p w14:paraId="76E45754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wymienia i omawia sposoby prezentowania informacji;</w:t>
            </w:r>
          </w:p>
          <w:p w14:paraId="30F71D44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podaje przykłady urządzeń umożliwiających przedstawianie prezentacji;</w:t>
            </w:r>
          </w:p>
          <w:p w14:paraId="132A74F9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wykonuje i zapisuje prostą prezentację składającą się z kilku slajdów zawierających tekst i grafikę;</w:t>
            </w:r>
          </w:p>
          <w:p w14:paraId="5ED641EE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pod kierunkiem nauczyciela uruchamia pokaz slajdów</w:t>
            </w:r>
          </w:p>
        </w:tc>
        <w:tc>
          <w:tcPr>
            <w:tcW w:w="2828" w:type="dxa"/>
            <w:hideMark/>
          </w:tcPr>
          <w:p w14:paraId="5CAC409E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wymienia etapy i zasady przygotowania prezentacji multimedialnej;</w:t>
            </w:r>
          </w:p>
          <w:p w14:paraId="5737E296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wykonuje i zapisuje prezentację składającą się z kilku slajdów zawierających tekst i grafikę;</w:t>
            </w:r>
          </w:p>
          <w:p w14:paraId="15FC71A2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dodaje animacje do elementów slajdu;</w:t>
            </w:r>
          </w:p>
          <w:p w14:paraId="109FFEDD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uruchamia pokaz slajdów</w:t>
            </w:r>
          </w:p>
        </w:tc>
        <w:tc>
          <w:tcPr>
            <w:tcW w:w="2828" w:type="dxa"/>
            <w:hideMark/>
          </w:tcPr>
          <w:p w14:paraId="650121CD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omawia etapy i zasady przygotowania prezentacji multimedialnej; omawia urządzenia do przedstawiania prezentacji multimedialnych;</w:t>
            </w:r>
          </w:p>
          <w:p w14:paraId="777A942E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dba o zachowanie właściwego doboru kolorów tła i tekstu na slajdzie;</w:t>
            </w:r>
          </w:p>
          <w:p w14:paraId="34939954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dobiera właściwy krój i rozmiar czcionki;</w:t>
            </w:r>
          </w:p>
          <w:p w14:paraId="1D6E05A8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prawidłowo rozmieszcza elementy na slajdzie;</w:t>
            </w:r>
          </w:p>
          <w:p w14:paraId="20DBC537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ustala parametry animacji;</w:t>
            </w:r>
          </w:p>
          <w:p w14:paraId="2A2997E3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dodaje przejścia slajdów</w:t>
            </w:r>
          </w:p>
        </w:tc>
        <w:tc>
          <w:tcPr>
            <w:tcW w:w="2828" w:type="dxa"/>
            <w:hideMark/>
          </w:tcPr>
          <w:p w14:paraId="18B4AF31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 xml:space="preserve">omawia program do wykonywania prezentacji multimedialnych; </w:t>
            </w:r>
          </w:p>
          <w:p w14:paraId="66B1A877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 xml:space="preserve">rozróżnia sposoby zapisywania prezentacji i rozpoznaje pliki prezentacji po rozszerzeniach; </w:t>
            </w:r>
          </w:p>
          <w:p w14:paraId="4898C9E0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 xml:space="preserve">zapisuje prezentację jako </w:t>
            </w:r>
            <w:r>
              <w:rPr>
                <w:rFonts w:ascii="Arial" w:hAnsi="Arial"/>
                <w:b/>
                <w:snapToGrid w:val="0"/>
                <w:lang w:eastAsia="en-US"/>
              </w:rPr>
              <w:t>Pokaz programu PowerPoint</w:t>
            </w:r>
            <w:r>
              <w:rPr>
                <w:rFonts w:ascii="Arial" w:hAnsi="Arial"/>
                <w:snapToGrid w:val="0"/>
                <w:lang w:eastAsia="en-US"/>
              </w:rPr>
              <w:t>;</w:t>
            </w:r>
          </w:p>
          <w:p w14:paraId="28857EC0" w14:textId="77777777" w:rsidR="00756ABB" w:rsidRDefault="00756ABB" w:rsidP="0051057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korzysta z przycisków akcji;</w:t>
            </w:r>
          </w:p>
          <w:p w14:paraId="245C6691" w14:textId="77777777" w:rsidR="00756ABB" w:rsidRDefault="00756ABB" w:rsidP="0051057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potrafi zmienić kolejność slajdów; stosuje chronometraż; potrafi zmienić kolejność animacji na slajdzie</w:t>
            </w:r>
          </w:p>
        </w:tc>
      </w:tr>
    </w:tbl>
    <w:p w14:paraId="719D2C02" w14:textId="77777777" w:rsidR="00756ABB" w:rsidRDefault="00756ABB" w:rsidP="00756ABB"/>
    <w:p w14:paraId="35AE4230" w14:textId="77777777" w:rsidR="00756ABB" w:rsidRDefault="00756ABB" w:rsidP="00756ABB">
      <w:pPr>
        <w:pStyle w:val="Nagwek2"/>
        <w:spacing w:before="120" w:after="120"/>
        <w:rPr>
          <w:rFonts w:ascii="Arial" w:hAnsi="Arial" w:cs="Arial"/>
          <w:snapToGrid w:val="0"/>
        </w:rPr>
      </w:pPr>
      <w:r>
        <w:rPr>
          <w:rFonts w:cs="Cambria"/>
          <w:b w:val="0"/>
          <w:bCs w:val="0"/>
          <w:snapToGrid w:val="0"/>
        </w:rPr>
        <w:br w:type="page"/>
      </w:r>
    </w:p>
    <w:p w14:paraId="792DEFD8" w14:textId="77777777" w:rsidR="00E7305A" w:rsidRPr="00E7305A" w:rsidRDefault="00E7305A" w:rsidP="00C51611">
      <w:pPr>
        <w:pStyle w:val="Nagwek2"/>
        <w:numPr>
          <w:ilvl w:val="0"/>
          <w:numId w:val="43"/>
        </w:numPr>
        <w:spacing w:before="120" w:after="120"/>
        <w:rPr>
          <w:rFonts w:ascii="Arial" w:hAnsi="Arial" w:cs="Arial"/>
          <w:snapToGrid w:val="0"/>
        </w:rPr>
      </w:pPr>
      <w:bookmarkStart w:id="6" w:name="_Toc113278130"/>
      <w:r w:rsidRPr="00E7305A">
        <w:rPr>
          <w:rFonts w:ascii="Arial" w:hAnsi="Arial" w:cs="Arial"/>
          <w:snapToGrid w:val="0"/>
        </w:rPr>
        <w:lastRenderedPageBreak/>
        <w:t>Rozumienie, analizowanie i rozwiązywanie problemów</w:t>
      </w:r>
      <w:bookmarkEnd w:id="2"/>
      <w:bookmarkEnd w:id="6"/>
    </w:p>
    <w:p w14:paraId="72572B73" w14:textId="77777777" w:rsidR="00E7305A" w:rsidRDefault="00E7305A" w:rsidP="00E7305A">
      <w:pPr>
        <w:spacing w:before="60" w:after="6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Osiągnięcia wychowawcze</w:t>
      </w:r>
    </w:p>
    <w:p w14:paraId="152ACFE5" w14:textId="77777777" w:rsidR="00E7305A" w:rsidRDefault="00E7305A" w:rsidP="00E7305A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Uczeń:</w:t>
      </w:r>
    </w:p>
    <w:p w14:paraId="26763413" w14:textId="77777777" w:rsidR="00E7305A" w:rsidRDefault="00E7305A" w:rsidP="00E7305A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potrafi analizować problemy, </w:t>
      </w:r>
    </w:p>
    <w:p w14:paraId="1FB87301" w14:textId="77777777" w:rsidR="00E7305A" w:rsidRDefault="00E7305A" w:rsidP="00E7305A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rozwiązywać proste zadania problemowe, wymagające logicznego myślenia,</w:t>
      </w:r>
    </w:p>
    <w:p w14:paraId="0220A663" w14:textId="77777777" w:rsidR="00E7305A" w:rsidRDefault="00E7305A" w:rsidP="00E7305A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wynieść korzyści ze stosowania właściwego oprogramowania (tu programu edukacyjnego) dla własnego rozwoju.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8"/>
        <w:gridCol w:w="2828"/>
      </w:tblGrid>
      <w:tr w:rsidR="00E7305A" w:rsidRPr="00E7305A" w14:paraId="2BF52C98" w14:textId="77777777" w:rsidTr="00E7305A">
        <w:trPr>
          <w:cantSplit/>
        </w:trPr>
        <w:tc>
          <w:tcPr>
            <w:tcW w:w="14140" w:type="dxa"/>
            <w:gridSpan w:val="5"/>
            <w:hideMark/>
          </w:tcPr>
          <w:p w14:paraId="399BE035" w14:textId="77777777" w:rsidR="00E7305A" w:rsidRDefault="00E7305A">
            <w:pPr>
              <w:spacing w:before="60" w:after="60" w:line="256" w:lineRule="auto"/>
              <w:ind w:left="7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Rozumienie, analizowanie i rozwiązywanie problemów</w:t>
            </w:r>
          </w:p>
        </w:tc>
      </w:tr>
      <w:tr w:rsidR="00E7305A" w:rsidRPr="00E7305A" w14:paraId="1D80FCF5" w14:textId="77777777" w:rsidTr="00E7305A">
        <w:tc>
          <w:tcPr>
            <w:tcW w:w="2828" w:type="dxa"/>
            <w:hideMark/>
          </w:tcPr>
          <w:p w14:paraId="77BC9DCE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8" w:type="dxa"/>
            <w:hideMark/>
          </w:tcPr>
          <w:p w14:paraId="19FED8D5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8" w:type="dxa"/>
            <w:hideMark/>
          </w:tcPr>
          <w:p w14:paraId="60D1138E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8" w:type="dxa"/>
            <w:hideMark/>
          </w:tcPr>
          <w:p w14:paraId="4FE826EC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8" w:type="dxa"/>
            <w:hideMark/>
          </w:tcPr>
          <w:p w14:paraId="1829FAA3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E7305A" w:rsidRPr="00E7305A" w14:paraId="5943012C" w14:textId="77777777" w:rsidTr="00E7305A">
        <w:tc>
          <w:tcPr>
            <w:tcW w:w="2828" w:type="dxa"/>
            <w:hideMark/>
          </w:tcPr>
          <w:p w14:paraId="78751040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3DFD71DE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3F062CFD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6AF8A97E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608B40D4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 w:rsidR="00E7305A" w:rsidRPr="00E7305A" w14:paraId="4262CD2B" w14:textId="77777777" w:rsidTr="00E7305A">
        <w:tc>
          <w:tcPr>
            <w:tcW w:w="2828" w:type="dxa"/>
            <w:hideMark/>
          </w:tcPr>
          <w:p w14:paraId="7A90CDFF" w14:textId="77777777" w:rsidR="00E7305A" w:rsidRDefault="00EB51B4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</w:t>
            </w:r>
            <w:r w:rsidR="00E7305A">
              <w:rPr>
                <w:rFonts w:ascii="Arial" w:hAnsi="Arial"/>
                <w:snapToGrid w:val="0"/>
                <w:lang w:eastAsia="en-US"/>
              </w:rPr>
              <w:t>orządkuje</w:t>
            </w:r>
            <w:r>
              <w:rPr>
                <w:rFonts w:ascii="Arial" w:hAnsi="Arial"/>
                <w:snapToGrid w:val="0"/>
                <w:lang w:eastAsia="en-US"/>
              </w:rPr>
              <w:t xml:space="preserve"> </w:t>
            </w:r>
            <w:r w:rsidR="00E7305A">
              <w:rPr>
                <w:rFonts w:ascii="Arial" w:hAnsi="Arial"/>
                <w:snapToGrid w:val="0"/>
                <w:lang w:eastAsia="en-US"/>
              </w:rPr>
              <w:t>obrazki ilustrujące wybrane sytuacje, np. codzienne czynności;</w:t>
            </w:r>
          </w:p>
          <w:p w14:paraId="203BA7C0" w14:textId="77777777" w:rsidR="00E7305A" w:rsidRDefault="00E7305A">
            <w:pPr>
              <w:spacing w:before="60" w:after="60"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porządkuje przygotowane przez nauczyciela obiekty, np. od najdłuższego do najkrótszego</w:t>
            </w:r>
            <w:r w:rsidR="00EB51B4">
              <w:rPr>
                <w:rFonts w:ascii="Arial" w:hAnsi="Arial"/>
                <w:snapToGrid w:val="0"/>
                <w:lang w:eastAsia="en-US"/>
              </w:rPr>
              <w:t xml:space="preserve"> czy od najciemniejszego do najjaśniejszego</w:t>
            </w:r>
          </w:p>
        </w:tc>
        <w:tc>
          <w:tcPr>
            <w:tcW w:w="2828" w:type="dxa"/>
            <w:hideMark/>
          </w:tcPr>
          <w:p w14:paraId="2B9F2AD2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z pomocą nauczyciela analizuje przykładową sytuację problemową;</w:t>
            </w:r>
          </w:p>
          <w:p w14:paraId="143A8B5D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porządkuje, stosując porządek liniowy, teksty ilustrujące wybrane sytuacje, np. codzienne czynności;</w:t>
            </w:r>
          </w:p>
          <w:p w14:paraId="250136CB" w14:textId="489D3B65" w:rsidR="00E7305A" w:rsidRDefault="00E7305A">
            <w:pPr>
              <w:spacing w:before="60" w:after="60" w:line="25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2828" w:type="dxa"/>
            <w:hideMark/>
          </w:tcPr>
          <w:p w14:paraId="3A9FD294" w14:textId="4BE63B0F" w:rsidR="008614BD" w:rsidRDefault="00E7305A" w:rsidP="008614BD">
            <w:pPr>
              <w:spacing w:before="60" w:after="60"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określa problem i cel do osiągniecia</w:t>
            </w:r>
          </w:p>
          <w:p w14:paraId="5ADE1677" w14:textId="52FC5D5E" w:rsidR="00E7305A" w:rsidRDefault="008614BD">
            <w:pPr>
              <w:spacing w:before="60" w:after="60"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potrafi uporządkować obiekty ze względu na ich wybrane cechy, np. od najmniejszego do największego</w:t>
            </w:r>
          </w:p>
        </w:tc>
        <w:tc>
          <w:tcPr>
            <w:tcW w:w="2828" w:type="dxa"/>
            <w:hideMark/>
          </w:tcPr>
          <w:p w14:paraId="1510BF81" w14:textId="744BE7E0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formułuje i zapisuje w postaci algorytmów polecenia składające się na osiągnięcie postawionego celu</w:t>
            </w:r>
            <w:r w:rsidR="008614BD">
              <w:rPr>
                <w:rFonts w:ascii="Arial" w:hAnsi="Arial"/>
                <w:snapToGrid w:val="0"/>
                <w:lang w:eastAsia="en-US"/>
              </w:rPr>
              <w:t xml:space="preserve">, </w:t>
            </w:r>
          </w:p>
        </w:tc>
        <w:tc>
          <w:tcPr>
            <w:tcW w:w="2828" w:type="dxa"/>
            <w:hideMark/>
          </w:tcPr>
          <w:p w14:paraId="3E8F7D66" w14:textId="37052B44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określa problem, analizuje go i szuka rozwiązania;</w:t>
            </w:r>
            <w:r w:rsidR="008614BD">
              <w:rPr>
                <w:rFonts w:ascii="Arial" w:hAnsi="Arial"/>
                <w:snapToGrid w:val="0"/>
                <w:lang w:eastAsia="en-US"/>
              </w:rPr>
              <w:t xml:space="preserve"> wyróżnia podstawowe kroki w podejściu algorytmicznym do rozwiązywania problemów</w:t>
            </w:r>
          </w:p>
          <w:p w14:paraId="6FE1BED4" w14:textId="389CC699" w:rsidR="00E7305A" w:rsidRDefault="00E7305A" w:rsidP="008614BD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potrafi samodzielnie zapisać polecenia składające się na osiągnięcie postawionego celu, bierze udział w konkursach informatycznych</w:t>
            </w:r>
          </w:p>
        </w:tc>
      </w:tr>
    </w:tbl>
    <w:p w14:paraId="6365B1BA" w14:textId="77777777" w:rsidR="00E7305A" w:rsidRDefault="00E7305A" w:rsidP="00E7305A">
      <w:pPr>
        <w:spacing w:before="120" w:after="120"/>
        <w:jc w:val="both"/>
        <w:rPr>
          <w:b/>
          <w:smallCaps/>
          <w:snapToGrid w:val="0"/>
        </w:rPr>
      </w:pPr>
      <w:r>
        <w:rPr>
          <w:b/>
          <w:smallCaps/>
          <w:snapToGrid w:val="0"/>
        </w:rPr>
        <w:br w:type="page"/>
      </w:r>
    </w:p>
    <w:p w14:paraId="4F6014DF" w14:textId="77777777" w:rsidR="00E7305A" w:rsidRDefault="00E7305A" w:rsidP="00C51611">
      <w:pPr>
        <w:pStyle w:val="Nagwek2"/>
        <w:numPr>
          <w:ilvl w:val="0"/>
          <w:numId w:val="43"/>
        </w:numPr>
        <w:spacing w:before="120" w:after="120"/>
        <w:rPr>
          <w:rFonts w:ascii="Arial" w:hAnsi="Arial" w:cs="Arial"/>
          <w:snapToGrid w:val="0"/>
        </w:rPr>
      </w:pPr>
      <w:bookmarkStart w:id="7" w:name="_Toc484247759"/>
      <w:bookmarkStart w:id="8" w:name="_Toc113278131"/>
      <w:r>
        <w:rPr>
          <w:rFonts w:ascii="Arial" w:hAnsi="Arial" w:cs="Arial"/>
          <w:snapToGrid w:val="0"/>
        </w:rPr>
        <w:lastRenderedPageBreak/>
        <w:t>Programowanie</w:t>
      </w:r>
      <w:bookmarkEnd w:id="7"/>
      <w:bookmarkEnd w:id="8"/>
    </w:p>
    <w:p w14:paraId="340D82DC" w14:textId="77777777" w:rsidR="00E7305A" w:rsidRDefault="00E7305A" w:rsidP="00E7305A">
      <w:pPr>
        <w:spacing w:before="60" w:after="6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Szczegółowe osiągnięcia wychowawcze</w:t>
      </w:r>
    </w:p>
    <w:p w14:paraId="0561EF38" w14:textId="77777777" w:rsidR="00E7305A" w:rsidRDefault="00E7305A" w:rsidP="00E7305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  <w:snapToGrid w:val="0"/>
        </w:rPr>
        <w:t>Uczeń:</w:t>
      </w:r>
    </w:p>
    <w:p w14:paraId="1922DACA" w14:textId="77777777" w:rsidR="00E7305A" w:rsidRDefault="00E7305A" w:rsidP="00E7305A">
      <w:pPr>
        <w:numPr>
          <w:ilvl w:val="0"/>
          <w:numId w:val="38"/>
        </w:numPr>
        <w:spacing w:before="120"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jest świadomy korzyści ze stosowania właściwego oprogramowania (tu programu edukacyjnego) dla własnego rozwoju,</w:t>
      </w:r>
    </w:p>
    <w:p w14:paraId="693027A2" w14:textId="77777777" w:rsidR="00E7305A" w:rsidRDefault="00E7305A" w:rsidP="00E7305A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potrafi analizować problemy, </w:t>
      </w:r>
    </w:p>
    <w:p w14:paraId="776D7127" w14:textId="77777777" w:rsidR="00E7305A" w:rsidRDefault="00E7305A" w:rsidP="00E7305A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rozwiązywać proste zadania problemowe, wymagające logicznego myślenia,</w:t>
      </w:r>
    </w:p>
    <w:p w14:paraId="3C9AD64F" w14:textId="77777777" w:rsidR="00E7305A" w:rsidRDefault="00E7305A" w:rsidP="00E7305A">
      <w:pPr>
        <w:numPr>
          <w:ilvl w:val="0"/>
          <w:numId w:val="38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wynieść korzyści ze stosowania właściwego oprogramowania (tu programu edukacyjnego) dla własnego rozwoju.</w:t>
      </w:r>
    </w:p>
    <w:p w14:paraId="1B1C7955" w14:textId="77777777" w:rsidR="00E7305A" w:rsidRDefault="00E7305A" w:rsidP="00E7305A">
      <w:pPr>
        <w:spacing w:before="120" w:after="120"/>
        <w:ind w:left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8"/>
        <w:gridCol w:w="2828"/>
      </w:tblGrid>
      <w:tr w:rsidR="00E7305A" w:rsidRPr="00E7305A" w14:paraId="4F54C97B" w14:textId="77777777" w:rsidTr="00E7305A">
        <w:trPr>
          <w:cantSplit/>
        </w:trPr>
        <w:tc>
          <w:tcPr>
            <w:tcW w:w="14140" w:type="dxa"/>
            <w:gridSpan w:val="5"/>
            <w:hideMark/>
          </w:tcPr>
          <w:p w14:paraId="2E67632F" w14:textId="77777777" w:rsidR="00E7305A" w:rsidRDefault="00E7305A">
            <w:pPr>
              <w:spacing w:before="60" w:after="60" w:line="256" w:lineRule="auto"/>
              <w:ind w:left="7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Programowanie i rozwiązywanie problemów z wykorzystaniem komputera</w:t>
            </w:r>
          </w:p>
        </w:tc>
      </w:tr>
      <w:tr w:rsidR="00E7305A" w:rsidRPr="00E7305A" w14:paraId="7D23626C" w14:textId="77777777" w:rsidTr="00E7305A">
        <w:tc>
          <w:tcPr>
            <w:tcW w:w="2828" w:type="dxa"/>
            <w:hideMark/>
          </w:tcPr>
          <w:p w14:paraId="02C2517F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8" w:type="dxa"/>
            <w:hideMark/>
          </w:tcPr>
          <w:p w14:paraId="73BD387F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8" w:type="dxa"/>
            <w:hideMark/>
          </w:tcPr>
          <w:p w14:paraId="3D2D454B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8" w:type="dxa"/>
            <w:hideMark/>
          </w:tcPr>
          <w:p w14:paraId="0CC8210C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8" w:type="dxa"/>
            <w:hideMark/>
          </w:tcPr>
          <w:p w14:paraId="74A871D1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E7305A" w:rsidRPr="00E7305A" w14:paraId="504F438A" w14:textId="77777777" w:rsidTr="00E7305A">
        <w:tc>
          <w:tcPr>
            <w:tcW w:w="2828" w:type="dxa"/>
            <w:hideMark/>
          </w:tcPr>
          <w:p w14:paraId="5183C10B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4691ADEB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5DC9F1ED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2752FDF8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35E5EA03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 w:rsidR="00E7305A" w:rsidRPr="00E7305A" w14:paraId="2CA76CB2" w14:textId="77777777" w:rsidTr="00E7305A">
        <w:tc>
          <w:tcPr>
            <w:tcW w:w="2828" w:type="dxa"/>
            <w:hideMark/>
          </w:tcPr>
          <w:p w14:paraId="0BDEE5CB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tworzy program sterujący robotem lub obiektem graficznym na ekranie; zmienia położenie obiektu o dowolny kąt;</w:t>
            </w:r>
          </w:p>
          <w:p w14:paraId="01225C5D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pisze prosty program, w którym stosuje powtarzanie poleceń</w:t>
            </w:r>
          </w:p>
          <w:p w14:paraId="1E3E176E" w14:textId="77777777" w:rsidR="003226AD" w:rsidRDefault="003226AD" w:rsidP="003226AD">
            <w:pPr>
              <w:spacing w:before="60" w:after="60" w:line="25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2828" w:type="dxa"/>
            <w:hideMark/>
          </w:tcPr>
          <w:p w14:paraId="4F15A0EA" w14:textId="77777777" w:rsidR="00E7305A" w:rsidRDefault="00E7305A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stosuje w programach polecenia iteracyjne i warunkowe;</w:t>
            </w:r>
          </w:p>
          <w:p w14:paraId="0BCB2111" w14:textId="77777777" w:rsidR="003226AD" w:rsidRDefault="003226AD">
            <w:pPr>
              <w:spacing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tworzy prostą grę, w której steruje jednym obiektem na ekranie;</w:t>
            </w:r>
          </w:p>
          <w:p w14:paraId="0AC04220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zapisuje rozwiązanie problemu w postaci programu i sprawdza rozwiązanie dla przykładowych danych;</w:t>
            </w:r>
          </w:p>
          <w:p w14:paraId="0CB57AE7" w14:textId="1F0B7649" w:rsidR="00E7305A" w:rsidRDefault="00E7305A">
            <w:pPr>
              <w:spacing w:line="25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2828" w:type="dxa"/>
            <w:hideMark/>
          </w:tcPr>
          <w:p w14:paraId="2938A904" w14:textId="77777777" w:rsidR="003226AD" w:rsidRDefault="003226AD" w:rsidP="003226AD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korzystając z programu edukacyjnego, tworzy animowane postacie;</w:t>
            </w:r>
          </w:p>
          <w:p w14:paraId="7DB8C1A9" w14:textId="77777777" w:rsidR="003226AD" w:rsidRDefault="003226AD" w:rsidP="003226AD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tworzy gry na dwóch poziomach;</w:t>
            </w:r>
          </w:p>
          <w:p w14:paraId="25AA58B2" w14:textId="77777777" w:rsidR="00E7305A" w:rsidRDefault="00E7305A" w:rsidP="00DB23B5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objaśnia działanie programów</w:t>
            </w:r>
          </w:p>
        </w:tc>
        <w:tc>
          <w:tcPr>
            <w:tcW w:w="2828" w:type="dxa"/>
            <w:hideMark/>
          </w:tcPr>
          <w:p w14:paraId="131968ED" w14:textId="77777777" w:rsidR="003226AD" w:rsidRPr="00DB23B5" w:rsidRDefault="003226AD" w:rsidP="003226AD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 xml:space="preserve">wykorzystuje utworzone samodzielnie animowane postacie w tworzonych </w:t>
            </w:r>
            <w:r w:rsidRPr="00DB23B5">
              <w:rPr>
                <w:rFonts w:ascii="Arial" w:hAnsi="Arial"/>
                <w:snapToGrid w:val="0"/>
                <w:lang w:eastAsia="en-US"/>
              </w:rPr>
              <w:t>projektach;</w:t>
            </w:r>
          </w:p>
          <w:p w14:paraId="50DB11C8" w14:textId="77777777" w:rsidR="003226AD" w:rsidRDefault="00DB23B5" w:rsidP="003226AD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 w:rsidRPr="00DB23B5">
              <w:rPr>
                <w:rFonts w:ascii="Arial" w:hAnsi="Arial"/>
                <w:snapToGrid w:val="0"/>
              </w:rPr>
              <w:t>tworzy gry</w:t>
            </w:r>
            <w:r w:rsidRPr="00DB23B5" w:rsidDel="00290791">
              <w:rPr>
                <w:rFonts w:ascii="Arial" w:hAnsi="Arial"/>
                <w:snapToGrid w:val="0"/>
              </w:rPr>
              <w:t xml:space="preserve"> </w:t>
            </w:r>
            <w:r w:rsidRPr="00DB23B5">
              <w:rPr>
                <w:rFonts w:ascii="Arial" w:hAnsi="Arial"/>
                <w:snapToGrid w:val="0"/>
              </w:rPr>
              <w:t>na kilku poziomach;</w:t>
            </w:r>
            <w:r w:rsidR="003226AD" w:rsidRPr="00DB23B5">
              <w:rPr>
                <w:rFonts w:ascii="Arial" w:hAnsi="Arial"/>
                <w:snapToGrid w:val="0"/>
                <w:lang w:eastAsia="en-US"/>
              </w:rPr>
              <w:t xml:space="preserve"> </w:t>
            </w:r>
          </w:p>
          <w:p w14:paraId="7F45FCA5" w14:textId="77777777" w:rsidR="00DB23B5" w:rsidRDefault="00DB23B5" w:rsidP="003226AD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 w:rsidRPr="005A60F3">
              <w:rPr>
                <w:rFonts w:ascii="Arial" w:hAnsi="Arial"/>
                <w:snapToGrid w:val="0"/>
              </w:rPr>
              <w:t>określa warunk</w:t>
            </w:r>
            <w:r>
              <w:rPr>
                <w:rFonts w:ascii="Arial" w:hAnsi="Arial"/>
                <w:snapToGrid w:val="0"/>
              </w:rPr>
              <w:t>i przejścia na dany poziom</w:t>
            </w:r>
            <w:r w:rsidR="00D5508F">
              <w:rPr>
                <w:rFonts w:ascii="Arial" w:hAnsi="Arial"/>
                <w:snapToGrid w:val="0"/>
              </w:rPr>
              <w:t>;</w:t>
            </w:r>
          </w:p>
          <w:p w14:paraId="4C236164" w14:textId="77777777" w:rsidR="008614BD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stosuje w programach polecenia wejścia (wprowadzanie danych z klawiatury) i wyjścia (wyprowadzanie wyników na ekran);</w:t>
            </w:r>
          </w:p>
          <w:p w14:paraId="4DC6065C" w14:textId="7F8C804F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testuje na komputerze program pod względem zgodności z przyjętymi założeniami</w:t>
            </w:r>
          </w:p>
          <w:p w14:paraId="40EED322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</w:p>
        </w:tc>
        <w:tc>
          <w:tcPr>
            <w:tcW w:w="2828" w:type="dxa"/>
            <w:hideMark/>
          </w:tcPr>
          <w:p w14:paraId="2526A5C8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>samodzielnie określa problem i cel do osiągnięcia;</w:t>
            </w:r>
          </w:p>
          <w:p w14:paraId="56B2A8BF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tworzy trudniejsze programy na zadany temat;</w:t>
            </w:r>
          </w:p>
          <w:p w14:paraId="46264196" w14:textId="4E2EFBDD" w:rsidR="006D5E77" w:rsidRDefault="006D5E77">
            <w:pPr>
              <w:spacing w:before="60" w:after="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steruje robotem na ekranie,</w:t>
            </w:r>
          </w:p>
          <w:p w14:paraId="1F007EFB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/>
                <w:snapToGrid w:val="0"/>
                <w:lang w:eastAsia="en-US"/>
              </w:rPr>
              <w:t xml:space="preserve">projektuje animowane historyjki </w:t>
            </w:r>
            <w:r w:rsidR="00502832">
              <w:rPr>
                <w:rFonts w:ascii="Arial" w:hAnsi="Arial"/>
                <w:snapToGrid w:val="0"/>
                <w:lang w:eastAsia="en-US"/>
              </w:rPr>
              <w:t>oraz</w:t>
            </w:r>
            <w:r>
              <w:rPr>
                <w:rFonts w:ascii="Arial" w:hAnsi="Arial"/>
                <w:snapToGrid w:val="0"/>
                <w:lang w:eastAsia="en-US"/>
              </w:rPr>
              <w:t xml:space="preserve"> gry według własnych pomysłów i zapisuje je, korzystając z wybranego środowiska programowania;</w:t>
            </w:r>
          </w:p>
          <w:p w14:paraId="7114239F" w14:textId="77777777" w:rsidR="00E7305A" w:rsidRDefault="00E7305A">
            <w:pPr>
              <w:spacing w:before="60" w:after="60" w:line="256" w:lineRule="auto"/>
              <w:rPr>
                <w:rFonts w:ascii="Arial" w:hAnsi="Arial"/>
                <w:snapToGrid w:val="0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bierze udział w konkursach informatycznych i rozwiązuje zadania z konkursów informatycznych</w:t>
            </w:r>
          </w:p>
        </w:tc>
      </w:tr>
    </w:tbl>
    <w:p w14:paraId="2E01ABBA" w14:textId="7B8131D6" w:rsidR="00E7305A" w:rsidRDefault="00E7305A" w:rsidP="006D5E77">
      <w:pPr>
        <w:pStyle w:val="Nagwek3"/>
        <w:rPr>
          <w:rFonts w:ascii="Arial" w:hAnsi="Arial" w:cs="Arial"/>
        </w:rPr>
      </w:pPr>
    </w:p>
    <w:p w14:paraId="1125C7DA" w14:textId="77777777" w:rsidR="00E7305A" w:rsidRDefault="00E7305A" w:rsidP="00C51611">
      <w:pPr>
        <w:pStyle w:val="Nagwek2"/>
        <w:numPr>
          <w:ilvl w:val="0"/>
          <w:numId w:val="43"/>
        </w:numPr>
        <w:spacing w:before="120" w:after="120"/>
        <w:rPr>
          <w:rFonts w:ascii="Arial" w:hAnsi="Arial" w:cs="Arial"/>
          <w:snapToGrid w:val="0"/>
        </w:rPr>
      </w:pPr>
      <w:bookmarkStart w:id="9" w:name="_Toc484247762"/>
      <w:bookmarkStart w:id="10" w:name="_Toc113278132"/>
      <w:r>
        <w:rPr>
          <w:rFonts w:ascii="Arial" w:hAnsi="Arial" w:cs="Arial"/>
          <w:snapToGrid w:val="0"/>
        </w:rPr>
        <w:t>Zastosowania komputerów</w:t>
      </w:r>
      <w:bookmarkEnd w:id="9"/>
      <w:bookmarkEnd w:id="10"/>
    </w:p>
    <w:p w14:paraId="7170C265" w14:textId="77777777" w:rsidR="00E7305A" w:rsidRDefault="00E7305A" w:rsidP="00E7305A">
      <w:pPr>
        <w:spacing w:before="60" w:after="6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Szczegółowe osiągnięcia wychowawcze</w:t>
      </w:r>
    </w:p>
    <w:p w14:paraId="0DDE927B" w14:textId="77777777" w:rsidR="00E7305A" w:rsidRDefault="00E7305A" w:rsidP="00E7305A">
      <w:pPr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Uczeń: </w:t>
      </w:r>
    </w:p>
    <w:p w14:paraId="2EA640D7" w14:textId="77777777" w:rsidR="00E7305A" w:rsidRDefault="00E7305A" w:rsidP="00E7305A">
      <w:pPr>
        <w:numPr>
          <w:ilvl w:val="0"/>
          <w:numId w:val="40"/>
        </w:numPr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posiada rozwinięte kompetencje społeczne,</w:t>
      </w:r>
    </w:p>
    <w:p w14:paraId="3B124EE0" w14:textId="77777777" w:rsidR="00E7305A" w:rsidRDefault="00E7305A" w:rsidP="00E7305A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interesuje się pracą ludzi dorosłych, w których wykorzystuje się kompetencje społeczne,</w:t>
      </w:r>
    </w:p>
    <w:p w14:paraId="4868A7E3" w14:textId="77777777" w:rsidR="00E7305A" w:rsidRDefault="00E7305A" w:rsidP="00E7305A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  <w:snapToGrid w:val="0"/>
        </w:rPr>
        <w:t>jest świadomy nierzeczywistości świata, z którym spotykamy się w grach komputerowych.</w:t>
      </w:r>
    </w:p>
    <w:p w14:paraId="71FD985D" w14:textId="77777777" w:rsidR="00E7305A" w:rsidRDefault="00E7305A" w:rsidP="00E7305A">
      <w:pPr>
        <w:spacing w:before="60" w:after="6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643"/>
        <w:gridCol w:w="3013"/>
      </w:tblGrid>
      <w:tr w:rsidR="00E7305A" w:rsidRPr="00E7305A" w14:paraId="10BF1538" w14:textId="77777777" w:rsidTr="00E7305A">
        <w:trPr>
          <w:cantSplit/>
        </w:trPr>
        <w:tc>
          <w:tcPr>
            <w:tcW w:w="14140" w:type="dxa"/>
            <w:gridSpan w:val="5"/>
            <w:hideMark/>
          </w:tcPr>
          <w:p w14:paraId="28CB0D04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Rozwijanie kompetencji społecznych – zastosowania komputerów</w:t>
            </w:r>
          </w:p>
        </w:tc>
      </w:tr>
      <w:tr w:rsidR="00E7305A" w:rsidRPr="00E7305A" w14:paraId="547B1C25" w14:textId="77777777" w:rsidTr="003226AD">
        <w:tc>
          <w:tcPr>
            <w:tcW w:w="2828" w:type="dxa"/>
            <w:hideMark/>
          </w:tcPr>
          <w:p w14:paraId="0D9DB2C1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2828" w:type="dxa"/>
            <w:hideMark/>
          </w:tcPr>
          <w:p w14:paraId="75DF4C6F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3</w:t>
            </w:r>
          </w:p>
        </w:tc>
        <w:tc>
          <w:tcPr>
            <w:tcW w:w="2828" w:type="dxa"/>
            <w:hideMark/>
          </w:tcPr>
          <w:p w14:paraId="1284329E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4</w:t>
            </w:r>
          </w:p>
        </w:tc>
        <w:tc>
          <w:tcPr>
            <w:tcW w:w="2643" w:type="dxa"/>
            <w:hideMark/>
          </w:tcPr>
          <w:p w14:paraId="74968746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5</w:t>
            </w:r>
          </w:p>
        </w:tc>
        <w:tc>
          <w:tcPr>
            <w:tcW w:w="3013" w:type="dxa"/>
            <w:hideMark/>
          </w:tcPr>
          <w:p w14:paraId="4DD08B41" w14:textId="77777777" w:rsidR="00E7305A" w:rsidRDefault="00E7305A">
            <w:pPr>
              <w:spacing w:before="60" w:after="6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6</w:t>
            </w:r>
          </w:p>
        </w:tc>
      </w:tr>
      <w:tr w:rsidR="00E7305A" w:rsidRPr="00E7305A" w14:paraId="12838577" w14:textId="77777777" w:rsidTr="003226AD">
        <w:tc>
          <w:tcPr>
            <w:tcW w:w="2828" w:type="dxa"/>
            <w:hideMark/>
          </w:tcPr>
          <w:p w14:paraId="11F3A7FD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4B8041A4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828" w:type="dxa"/>
            <w:hideMark/>
          </w:tcPr>
          <w:p w14:paraId="12631B47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2643" w:type="dxa"/>
            <w:hideMark/>
          </w:tcPr>
          <w:p w14:paraId="7F1A3F71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  <w:tc>
          <w:tcPr>
            <w:tcW w:w="3013" w:type="dxa"/>
            <w:hideMark/>
          </w:tcPr>
          <w:p w14:paraId="2D00CB49" w14:textId="77777777" w:rsidR="00E7305A" w:rsidRDefault="00E7305A">
            <w:pPr>
              <w:spacing w:before="60" w:after="6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Uczeń:</w:t>
            </w:r>
          </w:p>
        </w:tc>
      </w:tr>
      <w:tr w:rsidR="00DB23B5" w:rsidRPr="00E7305A" w14:paraId="28F4BFAF" w14:textId="77777777" w:rsidTr="00DD7009">
        <w:trPr>
          <w:trHeight w:val="4180"/>
        </w:trPr>
        <w:tc>
          <w:tcPr>
            <w:tcW w:w="2828" w:type="dxa"/>
            <w:hideMark/>
          </w:tcPr>
          <w:p w14:paraId="5AA3E6D1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wymienia przynajmniej trzy zastosowania komputera</w:t>
            </w:r>
            <w:r w:rsidR="00B65E31">
              <w:rPr>
                <w:rFonts w:ascii="Arial" w:hAnsi="Arial"/>
                <w:lang w:eastAsia="en-US"/>
              </w:rPr>
              <w:t>;</w:t>
            </w:r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5CDACFCB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podaje przykład urządzenia ze swojego otoczenia, opartego na technice komputerowej </w:t>
            </w:r>
          </w:p>
        </w:tc>
        <w:tc>
          <w:tcPr>
            <w:tcW w:w="2828" w:type="dxa"/>
            <w:hideMark/>
          </w:tcPr>
          <w:p w14:paraId="51627FDA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podaje przykłady zastosowania komputera w szkole i w domu</w:t>
            </w:r>
            <w:r w:rsidR="00B65E31">
              <w:rPr>
                <w:rFonts w:ascii="Arial" w:hAnsi="Arial"/>
                <w:lang w:eastAsia="en-US"/>
              </w:rPr>
              <w:t>;</w:t>
            </w:r>
          </w:p>
          <w:p w14:paraId="4ACFB79E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podaje przykłady urządzeń ze swojego otoczenia, opartych na technice komputerowej</w:t>
            </w:r>
          </w:p>
        </w:tc>
        <w:tc>
          <w:tcPr>
            <w:tcW w:w="2828" w:type="dxa"/>
            <w:hideMark/>
          </w:tcPr>
          <w:p w14:paraId="1DC4180B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wskazuje zastosowania komputera w różnych dziedzinach życia</w:t>
            </w:r>
            <w:r w:rsidR="00B65E31">
              <w:rPr>
                <w:rFonts w:ascii="Arial" w:hAnsi="Arial"/>
                <w:lang w:eastAsia="en-US"/>
              </w:rPr>
              <w:t>;</w:t>
            </w:r>
          </w:p>
          <w:p w14:paraId="06DB2A34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podaje przynajmniej dwa przykłady zawodów, w których niezbędne są kompetencje informatyczne</w:t>
            </w:r>
            <w:r w:rsidR="00B65E31">
              <w:rPr>
                <w:rFonts w:ascii="Arial" w:hAnsi="Arial"/>
                <w:lang w:eastAsia="en-US"/>
              </w:rPr>
              <w:t>;</w:t>
            </w:r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20EEB5F4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omawia działanie przykładowych urządzeń ze swojego otoczenia, opartych na technice komputerowej</w:t>
            </w:r>
          </w:p>
        </w:tc>
        <w:tc>
          <w:tcPr>
            <w:tcW w:w="2643" w:type="dxa"/>
            <w:hideMark/>
          </w:tcPr>
          <w:p w14:paraId="00C719CD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wskazuje użyteczność zastosowania komputera do usprawnienia uczenia się; korzysta z programów edukacyjnych;</w:t>
            </w:r>
          </w:p>
          <w:p w14:paraId="71357DE0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podaje kilka zawodów, w których niezbędne są kompetencje informatyczne</w:t>
            </w:r>
            <w:r w:rsidR="00B65E31">
              <w:rPr>
                <w:rFonts w:ascii="Arial" w:hAnsi="Arial"/>
                <w:lang w:eastAsia="en-US"/>
              </w:rPr>
              <w:t>;</w:t>
            </w:r>
            <w:r>
              <w:rPr>
                <w:rFonts w:ascii="Arial" w:hAnsi="Arial"/>
                <w:lang w:eastAsia="en-US"/>
              </w:rPr>
              <w:t xml:space="preserve"> </w:t>
            </w:r>
          </w:p>
          <w:p w14:paraId="2C2AE141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podaje przykłady zastosowania komputera w domu; </w:t>
            </w:r>
          </w:p>
          <w:p w14:paraId="041048C4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wymienia zagrożenia wynikające z korzystania z niewłaściwych gier komputerowych</w:t>
            </w:r>
          </w:p>
        </w:tc>
        <w:tc>
          <w:tcPr>
            <w:tcW w:w="3013" w:type="dxa"/>
            <w:hideMark/>
          </w:tcPr>
          <w:p w14:paraId="7FC44BFC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korzystając z dodatkowych źródeł, odszukuje informacje na temat zastosowań komputera;</w:t>
            </w:r>
          </w:p>
          <w:p w14:paraId="28A3F903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wyszukuje w Internecie dodatkowe informacje na temat zawodów, w których niezbędne są kompetencje informatyczne; określa te kompetencje </w:t>
            </w:r>
          </w:p>
          <w:p w14:paraId="3594A24F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omawia historię komputerów;</w:t>
            </w:r>
          </w:p>
          <w:p w14:paraId="22238FB6" w14:textId="77777777" w:rsidR="00DB23B5" w:rsidRP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wyszukuje w różnych źródłach, w tym w Internecie, informacje na temat najnowszych zastosowań komputerów, w tym na temat robotów;</w:t>
            </w:r>
          </w:p>
          <w:p w14:paraId="494CF8E2" w14:textId="77777777" w:rsidR="00DB23B5" w:rsidRDefault="00DB23B5" w:rsidP="00DB23B5">
            <w:pPr>
              <w:spacing w:before="60" w:after="60" w:line="257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omawia zagrożenia wynikające z korzystania z niewłaściwych gier komputerowych</w:t>
            </w:r>
          </w:p>
        </w:tc>
      </w:tr>
    </w:tbl>
    <w:p w14:paraId="506A5E49" w14:textId="77777777" w:rsidR="00E7305A" w:rsidRDefault="00E7305A" w:rsidP="00E7305A"/>
    <w:sectPr w:rsidR="00E7305A" w:rsidSect="00384E10">
      <w:headerReference w:type="even" r:id="rId8"/>
      <w:headerReference w:type="default" r:id="rId9"/>
      <w:footerReference w:type="default" r:id="rId10"/>
      <w:type w:val="continuous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8571" w14:textId="77777777" w:rsidR="00650ED6" w:rsidRDefault="00650ED6">
      <w:r>
        <w:separator/>
      </w:r>
    </w:p>
  </w:endnote>
  <w:endnote w:type="continuationSeparator" w:id="0">
    <w:p w14:paraId="25BDC3CB" w14:textId="77777777" w:rsidR="00650ED6" w:rsidRDefault="0065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DA389" w14:textId="77777777" w:rsidR="007E71DF" w:rsidRPr="00AF2F66" w:rsidRDefault="007E71DF" w:rsidP="00DD3171">
    <w:pPr>
      <w:pStyle w:val="Stopka"/>
      <w:rPr>
        <w:i/>
      </w:rPr>
    </w:pPr>
    <w:r w:rsidRPr="00AF2F66">
      <w:rPr>
        <w:i/>
      </w:rPr>
      <w:t xml:space="preserve">Wymagania na </w:t>
    </w:r>
    <w:r w:rsidR="00D5508F">
      <w:rPr>
        <w:i/>
      </w:rPr>
      <w:t xml:space="preserve">poszczególne </w:t>
    </w:r>
    <w:r w:rsidRPr="00AF2F66">
      <w:rPr>
        <w:i/>
      </w:rPr>
      <w:t>oceny</w:t>
    </w:r>
    <w:r w:rsidR="00D5508F">
      <w:rPr>
        <w:i/>
      </w:rPr>
      <w:t xml:space="preserve"> szkolne</w:t>
    </w:r>
    <w:r w:rsidR="00313C41">
      <w:rPr>
        <w:i/>
      </w:rPr>
      <w:t xml:space="preserve"> – klasa VI</w:t>
    </w:r>
    <w:r w:rsidR="006B0EC3">
      <w:rPr>
        <w:i/>
      </w:rPr>
      <w:t xml:space="preserve"> MIGRA</w:t>
    </w:r>
  </w:p>
  <w:p w14:paraId="3947984F" w14:textId="77777777" w:rsidR="007E71DF" w:rsidRPr="00AF2F66" w:rsidRDefault="007E7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FB03" w14:textId="77777777" w:rsidR="00650ED6" w:rsidRDefault="00650ED6">
      <w:r>
        <w:separator/>
      </w:r>
    </w:p>
  </w:footnote>
  <w:footnote w:type="continuationSeparator" w:id="0">
    <w:p w14:paraId="50FA6214" w14:textId="77777777" w:rsidR="00650ED6" w:rsidRDefault="0065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0D2F" w14:textId="77777777" w:rsidR="007E71DF" w:rsidRDefault="007E71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DF6948B" w14:textId="77777777" w:rsidR="007E71DF" w:rsidRDefault="007E71D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9758" w14:textId="77777777" w:rsidR="007E71DF" w:rsidRDefault="007E71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6EE8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AFAD7B2" w14:textId="77777777" w:rsidR="007E71DF" w:rsidRDefault="007E71D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1CD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4E2097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790486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82807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704387"/>
    <w:multiLevelType w:val="hybridMultilevel"/>
    <w:tmpl w:val="FFFFFFFF"/>
    <w:lvl w:ilvl="0" w:tplc="DE6217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8454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0C175A3"/>
    <w:multiLevelType w:val="hybridMultilevel"/>
    <w:tmpl w:val="FFFFFFFF"/>
    <w:lvl w:ilvl="0" w:tplc="6B94AAC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D045E6"/>
    <w:multiLevelType w:val="multilevel"/>
    <w:tmpl w:val="FFFFFFFF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B4019BD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9" w15:restartNumberingAfterBreak="0">
    <w:nsid w:val="1C5476F3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17C462F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2950"/>
    <w:multiLevelType w:val="hybridMultilevel"/>
    <w:tmpl w:val="FFFFFFFF"/>
    <w:lvl w:ilvl="0" w:tplc="9E8A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52406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  <w:rPr>
        <w:rFonts w:cs="Times New Roman"/>
      </w:rPr>
    </w:lvl>
  </w:abstractNum>
  <w:abstractNum w:abstractNumId="14" w15:restartNumberingAfterBreak="0">
    <w:nsid w:val="24CB465F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A27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26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CD33AA"/>
    <w:multiLevelType w:val="hybridMultilevel"/>
    <w:tmpl w:val="FFFFFFFF"/>
    <w:lvl w:ilvl="0" w:tplc="EE386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996112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07F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11D6E7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324B2B8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3AA50E6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D5A6F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FD76F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0EC60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BA787E"/>
    <w:multiLevelType w:val="hybridMultilevel"/>
    <w:tmpl w:val="FFFFFFFF"/>
    <w:lvl w:ilvl="0" w:tplc="B82E5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46454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EF3AF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9" w15:restartNumberingAfterBreak="0">
    <w:nsid w:val="4C73130A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9146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7B15A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B4E7F4F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0F0238F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FC5F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41410F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60D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 w15:restartNumberingAfterBreak="0">
    <w:nsid w:val="6C350AE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D9248B9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632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0" w15:restartNumberingAfterBreak="0">
    <w:nsid w:val="7B6069DE"/>
    <w:multiLevelType w:val="hybridMultilevel"/>
    <w:tmpl w:val="FFFFFFFF"/>
    <w:lvl w:ilvl="0" w:tplc="38DA8DA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968997">
    <w:abstractNumId w:val="11"/>
  </w:num>
  <w:num w:numId="2" w16cid:durableId="499933798">
    <w:abstractNumId w:val="38"/>
  </w:num>
  <w:num w:numId="3" w16cid:durableId="679309083">
    <w:abstractNumId w:val="3"/>
  </w:num>
  <w:num w:numId="4" w16cid:durableId="903951180">
    <w:abstractNumId w:val="0"/>
  </w:num>
  <w:num w:numId="5" w16cid:durableId="595359273">
    <w:abstractNumId w:val="26"/>
  </w:num>
  <w:num w:numId="6" w16cid:durableId="1522935438">
    <w:abstractNumId w:val="39"/>
  </w:num>
  <w:num w:numId="7" w16cid:durableId="1291126538">
    <w:abstractNumId w:val="24"/>
  </w:num>
  <w:num w:numId="8" w16cid:durableId="727268399">
    <w:abstractNumId w:val="31"/>
  </w:num>
  <w:num w:numId="9" w16cid:durableId="297493812">
    <w:abstractNumId w:val="30"/>
  </w:num>
  <w:num w:numId="10" w16cid:durableId="1134639688">
    <w:abstractNumId w:val="9"/>
  </w:num>
  <w:num w:numId="11" w16cid:durableId="375930734">
    <w:abstractNumId w:val="5"/>
  </w:num>
  <w:num w:numId="12" w16cid:durableId="843277711">
    <w:abstractNumId w:val="34"/>
  </w:num>
  <w:num w:numId="13" w16cid:durableId="1718166076">
    <w:abstractNumId w:val="36"/>
  </w:num>
  <w:num w:numId="14" w16cid:durableId="198206901">
    <w:abstractNumId w:val="7"/>
  </w:num>
  <w:num w:numId="15" w16cid:durableId="760217600">
    <w:abstractNumId w:val="29"/>
  </w:num>
  <w:num w:numId="16" w16cid:durableId="535315441">
    <w:abstractNumId w:val="33"/>
  </w:num>
  <w:num w:numId="17" w16cid:durableId="624392507">
    <w:abstractNumId w:val="19"/>
  </w:num>
  <w:num w:numId="18" w16cid:durableId="349458196">
    <w:abstractNumId w:val="20"/>
  </w:num>
  <w:num w:numId="19" w16cid:durableId="1747024466">
    <w:abstractNumId w:val="2"/>
  </w:num>
  <w:num w:numId="20" w16cid:durableId="2096784184">
    <w:abstractNumId w:val="32"/>
  </w:num>
  <w:num w:numId="21" w16cid:durableId="560797481">
    <w:abstractNumId w:val="12"/>
  </w:num>
  <w:num w:numId="22" w16cid:durableId="890121025">
    <w:abstractNumId w:val="15"/>
  </w:num>
  <w:num w:numId="23" w16cid:durableId="423459847">
    <w:abstractNumId w:val="18"/>
  </w:num>
  <w:num w:numId="24" w16cid:durableId="2082873820">
    <w:abstractNumId w:val="16"/>
  </w:num>
  <w:num w:numId="25" w16cid:durableId="552160020">
    <w:abstractNumId w:val="14"/>
  </w:num>
  <w:num w:numId="26" w16cid:durableId="1990867811">
    <w:abstractNumId w:val="13"/>
  </w:num>
  <w:num w:numId="27" w16cid:durableId="393116592">
    <w:abstractNumId w:val="28"/>
  </w:num>
  <w:num w:numId="28" w16cid:durableId="1481801199">
    <w:abstractNumId w:val="37"/>
  </w:num>
  <w:num w:numId="29" w16cid:durableId="462969215">
    <w:abstractNumId w:val="23"/>
  </w:num>
  <w:num w:numId="30" w16cid:durableId="678972007">
    <w:abstractNumId w:val="10"/>
  </w:num>
  <w:num w:numId="31" w16cid:durableId="294608892">
    <w:abstractNumId w:val="1"/>
  </w:num>
  <w:num w:numId="32" w16cid:durableId="2135058004">
    <w:abstractNumId w:val="22"/>
  </w:num>
  <w:num w:numId="33" w16cid:durableId="1827361601">
    <w:abstractNumId w:val="21"/>
  </w:num>
  <w:num w:numId="34" w16cid:durableId="934167621">
    <w:abstractNumId w:val="27"/>
  </w:num>
  <w:num w:numId="35" w16cid:durableId="1363362538">
    <w:abstractNumId w:val="17"/>
  </w:num>
  <w:num w:numId="36" w16cid:durableId="1321544219">
    <w:abstractNumId w:val="25"/>
  </w:num>
  <w:num w:numId="37" w16cid:durableId="238054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2344772">
    <w:abstractNumId w:val="11"/>
  </w:num>
  <w:num w:numId="39" w16cid:durableId="28579476">
    <w:abstractNumId w:val="38"/>
  </w:num>
  <w:num w:numId="40" w16cid:durableId="1739665819">
    <w:abstractNumId w:val="35"/>
  </w:num>
  <w:num w:numId="41" w16cid:durableId="1252160311">
    <w:abstractNumId w:val="6"/>
  </w:num>
  <w:num w:numId="42" w16cid:durableId="1404524064">
    <w:abstractNumId w:val="40"/>
  </w:num>
  <w:num w:numId="43" w16cid:durableId="113849578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C2"/>
    <w:rsid w:val="00000E85"/>
    <w:rsid w:val="00000FF2"/>
    <w:rsid w:val="00007A6D"/>
    <w:rsid w:val="00010200"/>
    <w:rsid w:val="00011F9B"/>
    <w:rsid w:val="00014C0C"/>
    <w:rsid w:val="00020D3D"/>
    <w:rsid w:val="00021C07"/>
    <w:rsid w:val="0002444B"/>
    <w:rsid w:val="00025826"/>
    <w:rsid w:val="00036E84"/>
    <w:rsid w:val="0004257A"/>
    <w:rsid w:val="00045EE1"/>
    <w:rsid w:val="00054A1A"/>
    <w:rsid w:val="0006218A"/>
    <w:rsid w:val="00062E4B"/>
    <w:rsid w:val="000660EA"/>
    <w:rsid w:val="00070048"/>
    <w:rsid w:val="0007114C"/>
    <w:rsid w:val="0007687E"/>
    <w:rsid w:val="00077C21"/>
    <w:rsid w:val="00081AC7"/>
    <w:rsid w:val="000847A7"/>
    <w:rsid w:val="000963EE"/>
    <w:rsid w:val="000A0EEC"/>
    <w:rsid w:val="000A25C0"/>
    <w:rsid w:val="000B136A"/>
    <w:rsid w:val="000B2A93"/>
    <w:rsid w:val="000B433D"/>
    <w:rsid w:val="000D3035"/>
    <w:rsid w:val="000D3A69"/>
    <w:rsid w:val="000D6F30"/>
    <w:rsid w:val="000E0B33"/>
    <w:rsid w:val="000E17AE"/>
    <w:rsid w:val="000E29A9"/>
    <w:rsid w:val="000E2ED2"/>
    <w:rsid w:val="000E54D6"/>
    <w:rsid w:val="000F05E4"/>
    <w:rsid w:val="000F1C70"/>
    <w:rsid w:val="000F5CE0"/>
    <w:rsid w:val="000F60F8"/>
    <w:rsid w:val="000F7717"/>
    <w:rsid w:val="00104069"/>
    <w:rsid w:val="00104C46"/>
    <w:rsid w:val="00107416"/>
    <w:rsid w:val="0010776A"/>
    <w:rsid w:val="001116D6"/>
    <w:rsid w:val="00116AFE"/>
    <w:rsid w:val="001202A9"/>
    <w:rsid w:val="00120357"/>
    <w:rsid w:val="00121686"/>
    <w:rsid w:val="001272CB"/>
    <w:rsid w:val="00127956"/>
    <w:rsid w:val="0013339E"/>
    <w:rsid w:val="00142434"/>
    <w:rsid w:val="0014675C"/>
    <w:rsid w:val="00151993"/>
    <w:rsid w:val="0015337A"/>
    <w:rsid w:val="00155A45"/>
    <w:rsid w:val="00160DF6"/>
    <w:rsid w:val="0016191B"/>
    <w:rsid w:val="00161CF8"/>
    <w:rsid w:val="0016780A"/>
    <w:rsid w:val="00167F49"/>
    <w:rsid w:val="001769B3"/>
    <w:rsid w:val="00180C52"/>
    <w:rsid w:val="00181C3B"/>
    <w:rsid w:val="00183C52"/>
    <w:rsid w:val="00183D35"/>
    <w:rsid w:val="00185580"/>
    <w:rsid w:val="00186305"/>
    <w:rsid w:val="00192F9D"/>
    <w:rsid w:val="001974CA"/>
    <w:rsid w:val="001A0A70"/>
    <w:rsid w:val="001A24A3"/>
    <w:rsid w:val="001A3DE2"/>
    <w:rsid w:val="001A75C7"/>
    <w:rsid w:val="001B0140"/>
    <w:rsid w:val="001B1390"/>
    <w:rsid w:val="001C2841"/>
    <w:rsid w:val="001C6A1A"/>
    <w:rsid w:val="001D445B"/>
    <w:rsid w:val="001D68C8"/>
    <w:rsid w:val="001E1C2F"/>
    <w:rsid w:val="001E3BFC"/>
    <w:rsid w:val="001E6C07"/>
    <w:rsid w:val="001F01BD"/>
    <w:rsid w:val="001F413E"/>
    <w:rsid w:val="002024E6"/>
    <w:rsid w:val="00202E29"/>
    <w:rsid w:val="002130F7"/>
    <w:rsid w:val="00214BF8"/>
    <w:rsid w:val="002205F5"/>
    <w:rsid w:val="0022397A"/>
    <w:rsid w:val="0022497C"/>
    <w:rsid w:val="00224FF7"/>
    <w:rsid w:val="002251F4"/>
    <w:rsid w:val="0022573C"/>
    <w:rsid w:val="00226928"/>
    <w:rsid w:val="0022783A"/>
    <w:rsid w:val="00230B11"/>
    <w:rsid w:val="00232D86"/>
    <w:rsid w:val="00235AE6"/>
    <w:rsid w:val="002377D6"/>
    <w:rsid w:val="002378DA"/>
    <w:rsid w:val="002430C7"/>
    <w:rsid w:val="00247351"/>
    <w:rsid w:val="002473B8"/>
    <w:rsid w:val="00250D69"/>
    <w:rsid w:val="002516F7"/>
    <w:rsid w:val="00252372"/>
    <w:rsid w:val="00261AB6"/>
    <w:rsid w:val="00263555"/>
    <w:rsid w:val="002647C1"/>
    <w:rsid w:val="002655E4"/>
    <w:rsid w:val="00275E5A"/>
    <w:rsid w:val="00281069"/>
    <w:rsid w:val="0028252D"/>
    <w:rsid w:val="0028359E"/>
    <w:rsid w:val="00290791"/>
    <w:rsid w:val="002907FE"/>
    <w:rsid w:val="00291248"/>
    <w:rsid w:val="002A08AE"/>
    <w:rsid w:val="002A0FC4"/>
    <w:rsid w:val="002A159B"/>
    <w:rsid w:val="002A3265"/>
    <w:rsid w:val="002A33BA"/>
    <w:rsid w:val="002A4438"/>
    <w:rsid w:val="002A7F56"/>
    <w:rsid w:val="002B0B53"/>
    <w:rsid w:val="002B3578"/>
    <w:rsid w:val="002D000B"/>
    <w:rsid w:val="002E0D25"/>
    <w:rsid w:val="002E3FD9"/>
    <w:rsid w:val="002E48F2"/>
    <w:rsid w:val="002E7D27"/>
    <w:rsid w:val="002F31C0"/>
    <w:rsid w:val="002F64A8"/>
    <w:rsid w:val="0030049D"/>
    <w:rsid w:val="0030201B"/>
    <w:rsid w:val="00312E51"/>
    <w:rsid w:val="00313C41"/>
    <w:rsid w:val="003143B8"/>
    <w:rsid w:val="00315CDD"/>
    <w:rsid w:val="003226AD"/>
    <w:rsid w:val="00324C7E"/>
    <w:rsid w:val="003260A8"/>
    <w:rsid w:val="00330007"/>
    <w:rsid w:val="0033247F"/>
    <w:rsid w:val="00332526"/>
    <w:rsid w:val="00333EA8"/>
    <w:rsid w:val="00341516"/>
    <w:rsid w:val="00342A02"/>
    <w:rsid w:val="00343CAD"/>
    <w:rsid w:val="00346F2A"/>
    <w:rsid w:val="00352464"/>
    <w:rsid w:val="00367471"/>
    <w:rsid w:val="00367720"/>
    <w:rsid w:val="003740E4"/>
    <w:rsid w:val="00374EC8"/>
    <w:rsid w:val="003768A4"/>
    <w:rsid w:val="003809C2"/>
    <w:rsid w:val="003816B5"/>
    <w:rsid w:val="00383447"/>
    <w:rsid w:val="00384AE4"/>
    <w:rsid w:val="00384E10"/>
    <w:rsid w:val="003856D4"/>
    <w:rsid w:val="0039020F"/>
    <w:rsid w:val="003907D8"/>
    <w:rsid w:val="0039483A"/>
    <w:rsid w:val="00394C4C"/>
    <w:rsid w:val="00395A0B"/>
    <w:rsid w:val="003A3805"/>
    <w:rsid w:val="003C2F56"/>
    <w:rsid w:val="003C5A3B"/>
    <w:rsid w:val="003C754B"/>
    <w:rsid w:val="003D22FB"/>
    <w:rsid w:val="003E0CF2"/>
    <w:rsid w:val="003E549E"/>
    <w:rsid w:val="003E77BF"/>
    <w:rsid w:val="003F16E3"/>
    <w:rsid w:val="003F2493"/>
    <w:rsid w:val="003F259E"/>
    <w:rsid w:val="003F4272"/>
    <w:rsid w:val="003F7526"/>
    <w:rsid w:val="003F798A"/>
    <w:rsid w:val="003F7CE8"/>
    <w:rsid w:val="004035A5"/>
    <w:rsid w:val="004107EA"/>
    <w:rsid w:val="00417C17"/>
    <w:rsid w:val="004232CF"/>
    <w:rsid w:val="004245CB"/>
    <w:rsid w:val="00426E32"/>
    <w:rsid w:val="00433200"/>
    <w:rsid w:val="0043616D"/>
    <w:rsid w:val="004556D1"/>
    <w:rsid w:val="004601A0"/>
    <w:rsid w:val="00460567"/>
    <w:rsid w:val="004631D9"/>
    <w:rsid w:val="00467764"/>
    <w:rsid w:val="00476883"/>
    <w:rsid w:val="004806C5"/>
    <w:rsid w:val="004815D0"/>
    <w:rsid w:val="00491099"/>
    <w:rsid w:val="00493CFF"/>
    <w:rsid w:val="004963D5"/>
    <w:rsid w:val="00496902"/>
    <w:rsid w:val="004B14AE"/>
    <w:rsid w:val="004B2ED7"/>
    <w:rsid w:val="004B3E48"/>
    <w:rsid w:val="004B4949"/>
    <w:rsid w:val="004B5F07"/>
    <w:rsid w:val="004C639F"/>
    <w:rsid w:val="004D6666"/>
    <w:rsid w:val="004D685B"/>
    <w:rsid w:val="004D7582"/>
    <w:rsid w:val="004D799D"/>
    <w:rsid w:val="004E1534"/>
    <w:rsid w:val="004E42BC"/>
    <w:rsid w:val="004E678C"/>
    <w:rsid w:val="004F37FD"/>
    <w:rsid w:val="004F4CF2"/>
    <w:rsid w:val="00502832"/>
    <w:rsid w:val="0050374F"/>
    <w:rsid w:val="00507FF7"/>
    <w:rsid w:val="0051057D"/>
    <w:rsid w:val="005148EF"/>
    <w:rsid w:val="00516F2E"/>
    <w:rsid w:val="00517348"/>
    <w:rsid w:val="0052048E"/>
    <w:rsid w:val="0052116D"/>
    <w:rsid w:val="0052179D"/>
    <w:rsid w:val="00525F21"/>
    <w:rsid w:val="00527216"/>
    <w:rsid w:val="00527406"/>
    <w:rsid w:val="00527BAE"/>
    <w:rsid w:val="005348D6"/>
    <w:rsid w:val="005365E5"/>
    <w:rsid w:val="005435D6"/>
    <w:rsid w:val="00543CBB"/>
    <w:rsid w:val="00544FE5"/>
    <w:rsid w:val="00547DB8"/>
    <w:rsid w:val="00554E24"/>
    <w:rsid w:val="005604F9"/>
    <w:rsid w:val="005677FB"/>
    <w:rsid w:val="00567873"/>
    <w:rsid w:val="0057185D"/>
    <w:rsid w:val="005731E7"/>
    <w:rsid w:val="00575D90"/>
    <w:rsid w:val="00576776"/>
    <w:rsid w:val="00576CFA"/>
    <w:rsid w:val="00576F06"/>
    <w:rsid w:val="005776ED"/>
    <w:rsid w:val="005826C2"/>
    <w:rsid w:val="00584221"/>
    <w:rsid w:val="005921BA"/>
    <w:rsid w:val="005A1199"/>
    <w:rsid w:val="005A14FD"/>
    <w:rsid w:val="005A19A7"/>
    <w:rsid w:val="005A60F3"/>
    <w:rsid w:val="005B1E1E"/>
    <w:rsid w:val="005B3A0D"/>
    <w:rsid w:val="005C1434"/>
    <w:rsid w:val="005C50C0"/>
    <w:rsid w:val="005C6EF9"/>
    <w:rsid w:val="005D049C"/>
    <w:rsid w:val="005D0F05"/>
    <w:rsid w:val="005D31F8"/>
    <w:rsid w:val="005D3590"/>
    <w:rsid w:val="005D3E22"/>
    <w:rsid w:val="005D7225"/>
    <w:rsid w:val="005E0080"/>
    <w:rsid w:val="005E0272"/>
    <w:rsid w:val="005E0D96"/>
    <w:rsid w:val="005E0E15"/>
    <w:rsid w:val="005E267B"/>
    <w:rsid w:val="005E696A"/>
    <w:rsid w:val="005E72F5"/>
    <w:rsid w:val="005E7A47"/>
    <w:rsid w:val="005F08EC"/>
    <w:rsid w:val="005F2353"/>
    <w:rsid w:val="005F4244"/>
    <w:rsid w:val="005F5A3E"/>
    <w:rsid w:val="006018A0"/>
    <w:rsid w:val="00602EEE"/>
    <w:rsid w:val="00603FC5"/>
    <w:rsid w:val="006144C3"/>
    <w:rsid w:val="00617A0A"/>
    <w:rsid w:val="00633780"/>
    <w:rsid w:val="006354FC"/>
    <w:rsid w:val="006411B8"/>
    <w:rsid w:val="0064123E"/>
    <w:rsid w:val="00642617"/>
    <w:rsid w:val="00650ED6"/>
    <w:rsid w:val="00652CA5"/>
    <w:rsid w:val="00654058"/>
    <w:rsid w:val="00657064"/>
    <w:rsid w:val="00657BD4"/>
    <w:rsid w:val="0066080F"/>
    <w:rsid w:val="00663764"/>
    <w:rsid w:val="0066470D"/>
    <w:rsid w:val="006667E6"/>
    <w:rsid w:val="006734F0"/>
    <w:rsid w:val="00677893"/>
    <w:rsid w:val="00684508"/>
    <w:rsid w:val="00684E07"/>
    <w:rsid w:val="00690531"/>
    <w:rsid w:val="006A30DD"/>
    <w:rsid w:val="006A5248"/>
    <w:rsid w:val="006A67E9"/>
    <w:rsid w:val="006A7953"/>
    <w:rsid w:val="006B0EC3"/>
    <w:rsid w:val="006B2AB6"/>
    <w:rsid w:val="006B33B2"/>
    <w:rsid w:val="006B3569"/>
    <w:rsid w:val="006C37A3"/>
    <w:rsid w:val="006C39AE"/>
    <w:rsid w:val="006C4119"/>
    <w:rsid w:val="006C4CFD"/>
    <w:rsid w:val="006C7F34"/>
    <w:rsid w:val="006D5E77"/>
    <w:rsid w:val="006D60F3"/>
    <w:rsid w:val="006D6F04"/>
    <w:rsid w:val="006E1152"/>
    <w:rsid w:val="006E40E6"/>
    <w:rsid w:val="006E61ED"/>
    <w:rsid w:val="00704C54"/>
    <w:rsid w:val="00711C44"/>
    <w:rsid w:val="007126C3"/>
    <w:rsid w:val="00714472"/>
    <w:rsid w:val="00717A28"/>
    <w:rsid w:val="00725251"/>
    <w:rsid w:val="007275A0"/>
    <w:rsid w:val="0072792E"/>
    <w:rsid w:val="00732D54"/>
    <w:rsid w:val="007335D3"/>
    <w:rsid w:val="00733DF1"/>
    <w:rsid w:val="00737810"/>
    <w:rsid w:val="00743EBB"/>
    <w:rsid w:val="00747590"/>
    <w:rsid w:val="00747A75"/>
    <w:rsid w:val="00754CD9"/>
    <w:rsid w:val="0075508F"/>
    <w:rsid w:val="00756ABB"/>
    <w:rsid w:val="0076773D"/>
    <w:rsid w:val="007712F8"/>
    <w:rsid w:val="007757DE"/>
    <w:rsid w:val="0078055B"/>
    <w:rsid w:val="007827D6"/>
    <w:rsid w:val="00784F96"/>
    <w:rsid w:val="00792519"/>
    <w:rsid w:val="007933FD"/>
    <w:rsid w:val="00796665"/>
    <w:rsid w:val="007A3082"/>
    <w:rsid w:val="007A670E"/>
    <w:rsid w:val="007A76CA"/>
    <w:rsid w:val="007B0258"/>
    <w:rsid w:val="007B318C"/>
    <w:rsid w:val="007B3486"/>
    <w:rsid w:val="007B724D"/>
    <w:rsid w:val="007C17DB"/>
    <w:rsid w:val="007D0AA7"/>
    <w:rsid w:val="007D2445"/>
    <w:rsid w:val="007D4510"/>
    <w:rsid w:val="007D4E4C"/>
    <w:rsid w:val="007D51DB"/>
    <w:rsid w:val="007D6A5D"/>
    <w:rsid w:val="007E0663"/>
    <w:rsid w:val="007E26A2"/>
    <w:rsid w:val="007E2714"/>
    <w:rsid w:val="007E71DF"/>
    <w:rsid w:val="007F6831"/>
    <w:rsid w:val="00805B21"/>
    <w:rsid w:val="00810B97"/>
    <w:rsid w:val="00811760"/>
    <w:rsid w:val="008131C9"/>
    <w:rsid w:val="008150FB"/>
    <w:rsid w:val="00816A3D"/>
    <w:rsid w:val="0082055D"/>
    <w:rsid w:val="00823994"/>
    <w:rsid w:val="008245F2"/>
    <w:rsid w:val="00824E29"/>
    <w:rsid w:val="00827CC6"/>
    <w:rsid w:val="00836A3E"/>
    <w:rsid w:val="00840E81"/>
    <w:rsid w:val="0084344C"/>
    <w:rsid w:val="00843811"/>
    <w:rsid w:val="00846F2F"/>
    <w:rsid w:val="00853DEB"/>
    <w:rsid w:val="0085487C"/>
    <w:rsid w:val="00854A35"/>
    <w:rsid w:val="00854EAF"/>
    <w:rsid w:val="008607A8"/>
    <w:rsid w:val="008614BD"/>
    <w:rsid w:val="00873168"/>
    <w:rsid w:val="0087616D"/>
    <w:rsid w:val="00877887"/>
    <w:rsid w:val="008804DC"/>
    <w:rsid w:val="00880AD2"/>
    <w:rsid w:val="00883144"/>
    <w:rsid w:val="00887508"/>
    <w:rsid w:val="008876E4"/>
    <w:rsid w:val="00892276"/>
    <w:rsid w:val="00892431"/>
    <w:rsid w:val="008933C9"/>
    <w:rsid w:val="00893F00"/>
    <w:rsid w:val="008B10D2"/>
    <w:rsid w:val="008B1AE4"/>
    <w:rsid w:val="008B2771"/>
    <w:rsid w:val="008B59DF"/>
    <w:rsid w:val="008B7140"/>
    <w:rsid w:val="008C1358"/>
    <w:rsid w:val="008C16A2"/>
    <w:rsid w:val="008D2741"/>
    <w:rsid w:val="008D65D5"/>
    <w:rsid w:val="008D7251"/>
    <w:rsid w:val="008E2F50"/>
    <w:rsid w:val="008E7745"/>
    <w:rsid w:val="008F2E00"/>
    <w:rsid w:val="008F52F3"/>
    <w:rsid w:val="00901932"/>
    <w:rsid w:val="00901F2E"/>
    <w:rsid w:val="00910ECD"/>
    <w:rsid w:val="00911D68"/>
    <w:rsid w:val="00911FA3"/>
    <w:rsid w:val="0091425E"/>
    <w:rsid w:val="00927BFE"/>
    <w:rsid w:val="009336B7"/>
    <w:rsid w:val="009353DF"/>
    <w:rsid w:val="00940299"/>
    <w:rsid w:val="00940FA6"/>
    <w:rsid w:val="009418F9"/>
    <w:rsid w:val="00943657"/>
    <w:rsid w:val="0095085C"/>
    <w:rsid w:val="009532B3"/>
    <w:rsid w:val="0096657A"/>
    <w:rsid w:val="00972AA3"/>
    <w:rsid w:val="00977F13"/>
    <w:rsid w:val="00985207"/>
    <w:rsid w:val="00990848"/>
    <w:rsid w:val="00991A30"/>
    <w:rsid w:val="00991E67"/>
    <w:rsid w:val="009A1029"/>
    <w:rsid w:val="009A6D85"/>
    <w:rsid w:val="009B0A8D"/>
    <w:rsid w:val="009B4117"/>
    <w:rsid w:val="009B5E99"/>
    <w:rsid w:val="009B681E"/>
    <w:rsid w:val="009B70A7"/>
    <w:rsid w:val="009C4863"/>
    <w:rsid w:val="009C7849"/>
    <w:rsid w:val="009D1BFC"/>
    <w:rsid w:val="009D2C6D"/>
    <w:rsid w:val="009D4350"/>
    <w:rsid w:val="009D7C6D"/>
    <w:rsid w:val="009F0961"/>
    <w:rsid w:val="009F2702"/>
    <w:rsid w:val="009F5CC9"/>
    <w:rsid w:val="009F61C8"/>
    <w:rsid w:val="009F78C9"/>
    <w:rsid w:val="00A0003B"/>
    <w:rsid w:val="00A00C4E"/>
    <w:rsid w:val="00A05580"/>
    <w:rsid w:val="00A05EC3"/>
    <w:rsid w:val="00A07575"/>
    <w:rsid w:val="00A07982"/>
    <w:rsid w:val="00A07C54"/>
    <w:rsid w:val="00A07E9C"/>
    <w:rsid w:val="00A146B2"/>
    <w:rsid w:val="00A172AA"/>
    <w:rsid w:val="00A251F5"/>
    <w:rsid w:val="00A253E0"/>
    <w:rsid w:val="00A2564B"/>
    <w:rsid w:val="00A355A8"/>
    <w:rsid w:val="00A36EEF"/>
    <w:rsid w:val="00A424C0"/>
    <w:rsid w:val="00A45872"/>
    <w:rsid w:val="00A54CCC"/>
    <w:rsid w:val="00A554E0"/>
    <w:rsid w:val="00A56E15"/>
    <w:rsid w:val="00A61B77"/>
    <w:rsid w:val="00A7389D"/>
    <w:rsid w:val="00A80A1D"/>
    <w:rsid w:val="00A87FF5"/>
    <w:rsid w:val="00A9144F"/>
    <w:rsid w:val="00A93BC6"/>
    <w:rsid w:val="00A9516F"/>
    <w:rsid w:val="00A959A7"/>
    <w:rsid w:val="00A97378"/>
    <w:rsid w:val="00AA4F86"/>
    <w:rsid w:val="00AB0502"/>
    <w:rsid w:val="00AB0FE2"/>
    <w:rsid w:val="00AB3AEB"/>
    <w:rsid w:val="00AB4F38"/>
    <w:rsid w:val="00AB545B"/>
    <w:rsid w:val="00AC2D47"/>
    <w:rsid w:val="00AC3B6E"/>
    <w:rsid w:val="00AC4B3A"/>
    <w:rsid w:val="00AC6C3E"/>
    <w:rsid w:val="00AD0909"/>
    <w:rsid w:val="00AD2847"/>
    <w:rsid w:val="00AD4CBE"/>
    <w:rsid w:val="00AD4F85"/>
    <w:rsid w:val="00AD544D"/>
    <w:rsid w:val="00AE6AEC"/>
    <w:rsid w:val="00AE7027"/>
    <w:rsid w:val="00AE7654"/>
    <w:rsid w:val="00AF0DFE"/>
    <w:rsid w:val="00AF2F66"/>
    <w:rsid w:val="00AF78DF"/>
    <w:rsid w:val="00B01D56"/>
    <w:rsid w:val="00B061EC"/>
    <w:rsid w:val="00B11722"/>
    <w:rsid w:val="00B118C7"/>
    <w:rsid w:val="00B13927"/>
    <w:rsid w:val="00B14748"/>
    <w:rsid w:val="00B14775"/>
    <w:rsid w:val="00B1543A"/>
    <w:rsid w:val="00B15721"/>
    <w:rsid w:val="00B21747"/>
    <w:rsid w:val="00B2340F"/>
    <w:rsid w:val="00B2411A"/>
    <w:rsid w:val="00B32A83"/>
    <w:rsid w:val="00B32C66"/>
    <w:rsid w:val="00B3332F"/>
    <w:rsid w:val="00B3412B"/>
    <w:rsid w:val="00B36A1A"/>
    <w:rsid w:val="00B4206F"/>
    <w:rsid w:val="00B47685"/>
    <w:rsid w:val="00B5066F"/>
    <w:rsid w:val="00B550C5"/>
    <w:rsid w:val="00B5560A"/>
    <w:rsid w:val="00B65E31"/>
    <w:rsid w:val="00B668EA"/>
    <w:rsid w:val="00B850AD"/>
    <w:rsid w:val="00B93640"/>
    <w:rsid w:val="00B96295"/>
    <w:rsid w:val="00BA09BE"/>
    <w:rsid w:val="00BA1672"/>
    <w:rsid w:val="00BA19F1"/>
    <w:rsid w:val="00BA1EA6"/>
    <w:rsid w:val="00BA4135"/>
    <w:rsid w:val="00BA72E0"/>
    <w:rsid w:val="00BB2176"/>
    <w:rsid w:val="00BB28BB"/>
    <w:rsid w:val="00BB3475"/>
    <w:rsid w:val="00BC5184"/>
    <w:rsid w:val="00BC595C"/>
    <w:rsid w:val="00BC5E31"/>
    <w:rsid w:val="00BD0363"/>
    <w:rsid w:val="00BD117C"/>
    <w:rsid w:val="00BD39B6"/>
    <w:rsid w:val="00BD4944"/>
    <w:rsid w:val="00BD60DA"/>
    <w:rsid w:val="00BD6AFA"/>
    <w:rsid w:val="00BD6FDE"/>
    <w:rsid w:val="00BE1A85"/>
    <w:rsid w:val="00BE4B51"/>
    <w:rsid w:val="00BF166F"/>
    <w:rsid w:val="00BF17AC"/>
    <w:rsid w:val="00BF5507"/>
    <w:rsid w:val="00C03C37"/>
    <w:rsid w:val="00C10675"/>
    <w:rsid w:val="00C2311C"/>
    <w:rsid w:val="00C233BA"/>
    <w:rsid w:val="00C24CA1"/>
    <w:rsid w:val="00C25231"/>
    <w:rsid w:val="00C30B32"/>
    <w:rsid w:val="00C3168A"/>
    <w:rsid w:val="00C3180F"/>
    <w:rsid w:val="00C32A90"/>
    <w:rsid w:val="00C32F09"/>
    <w:rsid w:val="00C334D1"/>
    <w:rsid w:val="00C37600"/>
    <w:rsid w:val="00C41345"/>
    <w:rsid w:val="00C44A68"/>
    <w:rsid w:val="00C4739C"/>
    <w:rsid w:val="00C51611"/>
    <w:rsid w:val="00C5249B"/>
    <w:rsid w:val="00C5318E"/>
    <w:rsid w:val="00C5398B"/>
    <w:rsid w:val="00C55D03"/>
    <w:rsid w:val="00C5619A"/>
    <w:rsid w:val="00C610A1"/>
    <w:rsid w:val="00C63BBA"/>
    <w:rsid w:val="00C63C02"/>
    <w:rsid w:val="00C643B2"/>
    <w:rsid w:val="00C65DB0"/>
    <w:rsid w:val="00C764D6"/>
    <w:rsid w:val="00C8268B"/>
    <w:rsid w:val="00C84704"/>
    <w:rsid w:val="00C85592"/>
    <w:rsid w:val="00C90BA1"/>
    <w:rsid w:val="00C94049"/>
    <w:rsid w:val="00C954EC"/>
    <w:rsid w:val="00CA05FD"/>
    <w:rsid w:val="00CA33B3"/>
    <w:rsid w:val="00CB40DD"/>
    <w:rsid w:val="00CB4814"/>
    <w:rsid w:val="00CC10C4"/>
    <w:rsid w:val="00CC4EEC"/>
    <w:rsid w:val="00CD1086"/>
    <w:rsid w:val="00CD1095"/>
    <w:rsid w:val="00CD134C"/>
    <w:rsid w:val="00CD1FF3"/>
    <w:rsid w:val="00CD43A1"/>
    <w:rsid w:val="00CD7B52"/>
    <w:rsid w:val="00CE0AD8"/>
    <w:rsid w:val="00CE0E88"/>
    <w:rsid w:val="00CF04BC"/>
    <w:rsid w:val="00CF2237"/>
    <w:rsid w:val="00D004DE"/>
    <w:rsid w:val="00D00F3A"/>
    <w:rsid w:val="00D02026"/>
    <w:rsid w:val="00D0745A"/>
    <w:rsid w:val="00D10B4E"/>
    <w:rsid w:val="00D11293"/>
    <w:rsid w:val="00D11879"/>
    <w:rsid w:val="00D12EC9"/>
    <w:rsid w:val="00D144A4"/>
    <w:rsid w:val="00D25D03"/>
    <w:rsid w:val="00D357CF"/>
    <w:rsid w:val="00D424A1"/>
    <w:rsid w:val="00D45A58"/>
    <w:rsid w:val="00D45BD1"/>
    <w:rsid w:val="00D47A75"/>
    <w:rsid w:val="00D51888"/>
    <w:rsid w:val="00D53302"/>
    <w:rsid w:val="00D5508F"/>
    <w:rsid w:val="00D6018D"/>
    <w:rsid w:val="00D604DF"/>
    <w:rsid w:val="00D618A9"/>
    <w:rsid w:val="00D62680"/>
    <w:rsid w:val="00D63CD4"/>
    <w:rsid w:val="00D72228"/>
    <w:rsid w:val="00D735F6"/>
    <w:rsid w:val="00D73965"/>
    <w:rsid w:val="00D75C1C"/>
    <w:rsid w:val="00D7638E"/>
    <w:rsid w:val="00D778B3"/>
    <w:rsid w:val="00D81EE1"/>
    <w:rsid w:val="00D8492E"/>
    <w:rsid w:val="00D873FA"/>
    <w:rsid w:val="00D87C53"/>
    <w:rsid w:val="00D912F3"/>
    <w:rsid w:val="00DA21AA"/>
    <w:rsid w:val="00DB0907"/>
    <w:rsid w:val="00DB1EB3"/>
    <w:rsid w:val="00DB23B5"/>
    <w:rsid w:val="00DB3913"/>
    <w:rsid w:val="00DB4CD3"/>
    <w:rsid w:val="00DB4D12"/>
    <w:rsid w:val="00DB7727"/>
    <w:rsid w:val="00DC26E1"/>
    <w:rsid w:val="00DC4A9C"/>
    <w:rsid w:val="00DC75E2"/>
    <w:rsid w:val="00DD25BA"/>
    <w:rsid w:val="00DD2A9D"/>
    <w:rsid w:val="00DD3171"/>
    <w:rsid w:val="00DD7009"/>
    <w:rsid w:val="00DE086D"/>
    <w:rsid w:val="00DE1D43"/>
    <w:rsid w:val="00DE5163"/>
    <w:rsid w:val="00DE5651"/>
    <w:rsid w:val="00DE715B"/>
    <w:rsid w:val="00DF057E"/>
    <w:rsid w:val="00DF2DC1"/>
    <w:rsid w:val="00DF4B76"/>
    <w:rsid w:val="00E007FA"/>
    <w:rsid w:val="00E03906"/>
    <w:rsid w:val="00E11AB2"/>
    <w:rsid w:val="00E12AA5"/>
    <w:rsid w:val="00E15BA9"/>
    <w:rsid w:val="00E2066B"/>
    <w:rsid w:val="00E2261C"/>
    <w:rsid w:val="00E244DD"/>
    <w:rsid w:val="00E24DDC"/>
    <w:rsid w:val="00E3028A"/>
    <w:rsid w:val="00E30384"/>
    <w:rsid w:val="00E3580D"/>
    <w:rsid w:val="00E40F17"/>
    <w:rsid w:val="00E421F1"/>
    <w:rsid w:val="00E446FF"/>
    <w:rsid w:val="00E45E05"/>
    <w:rsid w:val="00E529BF"/>
    <w:rsid w:val="00E54232"/>
    <w:rsid w:val="00E558B5"/>
    <w:rsid w:val="00E605FE"/>
    <w:rsid w:val="00E62CC9"/>
    <w:rsid w:val="00E7305A"/>
    <w:rsid w:val="00E82AC1"/>
    <w:rsid w:val="00E86A3C"/>
    <w:rsid w:val="00E91BA8"/>
    <w:rsid w:val="00E925B3"/>
    <w:rsid w:val="00E9325C"/>
    <w:rsid w:val="00E95E5D"/>
    <w:rsid w:val="00E97699"/>
    <w:rsid w:val="00EA1779"/>
    <w:rsid w:val="00EA5313"/>
    <w:rsid w:val="00EA5B9C"/>
    <w:rsid w:val="00EA64F3"/>
    <w:rsid w:val="00EA6858"/>
    <w:rsid w:val="00EA7EF3"/>
    <w:rsid w:val="00EB1569"/>
    <w:rsid w:val="00EB4E2C"/>
    <w:rsid w:val="00EB51B4"/>
    <w:rsid w:val="00EB57DA"/>
    <w:rsid w:val="00EB6B74"/>
    <w:rsid w:val="00EC31E8"/>
    <w:rsid w:val="00ED1D2A"/>
    <w:rsid w:val="00ED3E98"/>
    <w:rsid w:val="00ED471F"/>
    <w:rsid w:val="00ED48E9"/>
    <w:rsid w:val="00ED557F"/>
    <w:rsid w:val="00ED6B87"/>
    <w:rsid w:val="00EE1A6A"/>
    <w:rsid w:val="00EE2DFA"/>
    <w:rsid w:val="00EE7F31"/>
    <w:rsid w:val="00EF3DC6"/>
    <w:rsid w:val="00EF454B"/>
    <w:rsid w:val="00EF575D"/>
    <w:rsid w:val="00EF6EE8"/>
    <w:rsid w:val="00F00FA2"/>
    <w:rsid w:val="00F03752"/>
    <w:rsid w:val="00F0383A"/>
    <w:rsid w:val="00F236CD"/>
    <w:rsid w:val="00F265DB"/>
    <w:rsid w:val="00F34A9D"/>
    <w:rsid w:val="00F36346"/>
    <w:rsid w:val="00F419F7"/>
    <w:rsid w:val="00F44CB4"/>
    <w:rsid w:val="00F44E7D"/>
    <w:rsid w:val="00F46532"/>
    <w:rsid w:val="00F47E02"/>
    <w:rsid w:val="00F50583"/>
    <w:rsid w:val="00F63F3E"/>
    <w:rsid w:val="00F70384"/>
    <w:rsid w:val="00F71E10"/>
    <w:rsid w:val="00F72D78"/>
    <w:rsid w:val="00F733F1"/>
    <w:rsid w:val="00F81DEE"/>
    <w:rsid w:val="00F911C6"/>
    <w:rsid w:val="00F9202C"/>
    <w:rsid w:val="00F96665"/>
    <w:rsid w:val="00F96706"/>
    <w:rsid w:val="00F97144"/>
    <w:rsid w:val="00FA0380"/>
    <w:rsid w:val="00FB1251"/>
    <w:rsid w:val="00FB288D"/>
    <w:rsid w:val="00FB320D"/>
    <w:rsid w:val="00FB4466"/>
    <w:rsid w:val="00FB496C"/>
    <w:rsid w:val="00FC0680"/>
    <w:rsid w:val="00FC184C"/>
    <w:rsid w:val="00FC2EC5"/>
    <w:rsid w:val="00FC4A17"/>
    <w:rsid w:val="00FD1878"/>
    <w:rsid w:val="00FD1C4A"/>
    <w:rsid w:val="00FD6208"/>
    <w:rsid w:val="00FD6EC6"/>
    <w:rsid w:val="00FE31A0"/>
    <w:rsid w:val="00FE3B8A"/>
    <w:rsid w:val="00FE6ADB"/>
    <w:rsid w:val="00FF142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B4C95"/>
  <w14:defaultImageDpi w14:val="0"/>
  <w15:docId w15:val="{220FD3FA-913A-4913-8114-0DFAFBB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9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4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9C2"/>
    <w:rPr>
      <w:rFonts w:ascii="Cambria" w:hAnsi="Cambria" w:cs="Times New Roman"/>
      <w:b/>
      <w:kern w:val="32"/>
      <w:sz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09C2"/>
    <w:rPr>
      <w:rFonts w:ascii="Cambria" w:hAnsi="Cambria" w:cs="Times New Roman"/>
      <w:b/>
      <w:color w:val="4F81BD"/>
      <w:sz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4E10"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3809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table" w:styleId="Tabela-Siatka">
    <w:name w:val="Table Grid"/>
    <w:basedOn w:val="Standardowy"/>
    <w:uiPriority w:val="99"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3809C2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adtekst">
    <w:name w:val="Przykład tekst"/>
    <w:basedOn w:val="Normalny"/>
    <w:uiPriority w:val="99"/>
    <w:rsid w:val="003809C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8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9C2"/>
    <w:rPr>
      <w:rFonts w:ascii="Tahoma" w:hAnsi="Tahoma" w:cs="Times New Roman"/>
      <w:sz w:val="16"/>
      <w:lang w:val="x-none" w:eastAsia="pl-PL"/>
    </w:rPr>
  </w:style>
  <w:style w:type="paragraph" w:customStyle="1" w:styleId="par">
    <w:name w:val="par"/>
    <w:basedOn w:val="Normalny"/>
    <w:uiPriority w:val="99"/>
    <w:rsid w:val="003809C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809C2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3809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224FF7"/>
    <w:pPr>
      <w:tabs>
        <w:tab w:val="left" w:pos="440"/>
        <w:tab w:val="right" w:leader="dot" w:pos="13992"/>
      </w:tabs>
      <w:spacing w:before="120" w:after="120"/>
    </w:pPr>
  </w:style>
  <w:style w:type="paragraph" w:styleId="Tytu">
    <w:name w:val="Title"/>
    <w:basedOn w:val="Normalny"/>
    <w:next w:val="Normalny"/>
    <w:link w:val="TytuZnak"/>
    <w:uiPriority w:val="99"/>
    <w:qFormat/>
    <w:rsid w:val="0038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9C2"/>
    <w:rPr>
      <w:rFonts w:ascii="Cambria" w:hAnsi="Cambria" w:cs="Times New Roman"/>
      <w:b/>
      <w:kern w:val="28"/>
      <w:sz w:val="32"/>
      <w:lang w:val="x-none" w:eastAsia="pl-PL"/>
    </w:rPr>
  </w:style>
  <w:style w:type="paragraph" w:styleId="Bezodstpw">
    <w:name w:val="No Spacing"/>
    <w:uiPriority w:val="99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09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9C2"/>
    <w:rPr>
      <w:rFonts w:ascii="Cambria" w:hAnsi="Cambria" w:cs="Times New Roman"/>
      <w:sz w:val="24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3809C2"/>
    <w:pPr>
      <w:spacing w:after="100"/>
      <w:ind w:left="200"/>
    </w:pPr>
  </w:style>
  <w:style w:type="paragraph" w:styleId="Akapitzlist">
    <w:name w:val="List Paragraph"/>
    <w:basedOn w:val="Normalny"/>
    <w:uiPriority w:val="99"/>
    <w:qFormat/>
    <w:rsid w:val="00A000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3616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11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2116D"/>
    <w:rPr>
      <w:rFonts w:ascii="Times New Roman" w:hAnsi="Times New Roman"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52116D"/>
    <w:rPr>
      <w:rFonts w:cs="Times New Roman"/>
      <w:vertAlign w:val="superscript"/>
    </w:rPr>
  </w:style>
  <w:style w:type="paragraph" w:customStyle="1" w:styleId="dt">
    <w:name w:val="d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locked/>
    <w:rsid w:val="008F2E00"/>
    <w:rPr>
      <w:b/>
      <w:bCs/>
    </w:rPr>
  </w:style>
  <w:style w:type="character" w:styleId="Odwoaniedokomentarza">
    <w:name w:val="annotation reference"/>
    <w:basedOn w:val="Domylnaczcionkaakapitu"/>
    <w:uiPriority w:val="99"/>
    <w:rsid w:val="009B70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B70A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B70A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B70A7"/>
    <w:rPr>
      <w:rFonts w:ascii="Times New Roman" w:hAnsi="Times New Roman" w:cs="Times New Roman"/>
      <w:b/>
    </w:rPr>
  </w:style>
  <w:style w:type="paragraph" w:styleId="Poprawka">
    <w:name w:val="Revision"/>
    <w:hidden/>
    <w:uiPriority w:val="99"/>
    <w:semiHidden/>
    <w:rsid w:val="009B70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4815D0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3D03-825F-4149-9C04-CA27E19E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</vt:lpstr>
    </vt:vector>
  </TitlesOfParts>
  <Company>HP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/>
  <dc:creator>MK</dc:creator>
  <cp:keywords/>
  <dc:description/>
  <cp:lastModifiedBy>Lenovo</cp:lastModifiedBy>
  <cp:revision>5</cp:revision>
  <cp:lastPrinted>2016-08-19T09:39:00Z</cp:lastPrinted>
  <dcterms:created xsi:type="dcterms:W3CDTF">2024-09-23T20:10:00Z</dcterms:created>
  <dcterms:modified xsi:type="dcterms:W3CDTF">2024-09-24T09:23:00Z</dcterms:modified>
</cp:coreProperties>
</file>