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71B5" w14:textId="4BB14E8E" w:rsidR="0059244F" w:rsidRDefault="006042A3" w:rsidP="009E03E0">
      <w:pPr>
        <w:pStyle w:val="TableParagraph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20967" wp14:editId="3E159F77">
                <wp:simplePos x="0" y="0"/>
                <wp:positionH relativeFrom="page">
                  <wp:posOffset>608330</wp:posOffset>
                </wp:positionH>
                <wp:positionV relativeFrom="paragraph">
                  <wp:posOffset>339090</wp:posOffset>
                </wp:positionV>
                <wp:extent cx="3797300" cy="299085"/>
                <wp:effectExtent l="0" t="0" r="0" b="0"/>
                <wp:wrapTopAndBottom/>
                <wp:docPr id="7042197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99085"/>
                        </a:xfrm>
                        <a:prstGeom prst="rect">
                          <a:avLst/>
                        </a:prstGeom>
                        <a:solidFill>
                          <a:srgbClr val="FCE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A5D03" w14:textId="77777777" w:rsidR="0059244F" w:rsidRDefault="00000000">
                            <w:pPr>
                              <w:pStyle w:val="Tekstpodstawowy"/>
                              <w:spacing w:before="123"/>
                              <w:ind w:left="167"/>
                            </w:pPr>
                            <w:r>
                              <w:rPr>
                                <w:b/>
                              </w:rPr>
                              <w:t xml:space="preserve">Uwaga: </w:t>
                            </w:r>
                            <w:r>
                              <w:t>szczegółowe warunki i sposób oceniania określa statut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209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.9pt;margin-top:26.7pt;width:299pt;height:2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" fillcolor="#fcefe7" stroked="f">
                <v:textbox inset="0,0,0,0">
                  <w:txbxContent>
                    <w:p w14:paraId="13FA5D03" w14:textId="77777777" w:rsidR="0059244F" w:rsidRDefault="00000000">
                      <w:pPr>
                        <w:pStyle w:val="Tekstpodstawowy"/>
                        <w:spacing w:before="123"/>
                        <w:ind w:left="167"/>
                      </w:pPr>
                      <w:r>
                        <w:rPr>
                          <w:b/>
                        </w:rPr>
                        <w:t xml:space="preserve">Uwaga: </w:t>
                      </w:r>
                      <w:r>
                        <w:t>szczegółowe warunki i sposób oceniania określa statut szkoły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03E0">
        <w:t xml:space="preserve">WYMAGANIA EDUKACYJNE </w:t>
      </w:r>
      <w:r w:rsidR="00EF2081">
        <w:t>Z FIZYKI</w:t>
      </w:r>
    </w:p>
    <w:p w14:paraId="756FF2F5" w14:textId="77777777" w:rsidR="0059244F" w:rsidRDefault="0059244F">
      <w:pPr>
        <w:spacing w:before="2"/>
        <w:rPr>
          <w:b/>
          <w:sz w:val="13"/>
        </w:rPr>
      </w:pPr>
    </w:p>
    <w:p w14:paraId="62C8A8C6" w14:textId="77777777" w:rsidR="0059244F" w:rsidRDefault="00000000">
      <w:pPr>
        <w:spacing w:before="54"/>
        <w:ind w:left="392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FDF9933" wp14:editId="6004F8C4">
            <wp:simplePos x="0" y="0"/>
            <wp:positionH relativeFrom="page">
              <wp:posOffset>563752</wp:posOffset>
            </wp:positionH>
            <wp:positionV relativeFrom="paragraph">
              <wp:posOffset>86102</wp:posOffset>
            </wp:positionV>
            <wp:extent cx="96012" cy="96012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Zasady ogólne:</w:t>
      </w:r>
    </w:p>
    <w:p w14:paraId="46FF92DD" w14:textId="77777777" w:rsidR="0059244F" w:rsidRDefault="00000000">
      <w:pPr>
        <w:pStyle w:val="Akapitzlist"/>
        <w:numPr>
          <w:ilvl w:val="0"/>
          <w:numId w:val="73"/>
        </w:numPr>
        <w:tabs>
          <w:tab w:val="left" w:pos="338"/>
        </w:tabs>
        <w:spacing w:before="59" w:line="237" w:lineRule="auto"/>
        <w:ind w:right="107"/>
        <w:jc w:val="both"/>
        <w:rPr>
          <w:rFonts w:ascii="Carlito" w:hAnsi="Carlito"/>
          <w:sz w:val="20"/>
        </w:rPr>
      </w:pPr>
      <w:r>
        <w:rPr>
          <w:sz w:val="20"/>
        </w:rPr>
        <w:t>Na podstawowym poziomie wymagań uczeń powinien wykonać zadania obowiązkowe (łatwe – na stopień dostateczny i bardzo łatwe – na stopień dopuszczający); niektóre czynności ucznia mogą być wspomagane przez nauczyciela (np. wykonywanie doświadczeń, rozwiązywanie problemów, przy czym na stopień dostateczny uczeń wykonuje je pod kierunkiem nauczyciela, na stopień dopuszczający – przy pomocy nauczyciela lub innych</w:t>
      </w:r>
      <w:r>
        <w:rPr>
          <w:spacing w:val="-5"/>
          <w:sz w:val="20"/>
        </w:rPr>
        <w:t xml:space="preserve"> </w:t>
      </w:r>
      <w:r>
        <w:rPr>
          <w:sz w:val="20"/>
        </w:rPr>
        <w:t>uczniów).</w:t>
      </w:r>
    </w:p>
    <w:p w14:paraId="55B20771" w14:textId="77777777" w:rsidR="0059244F" w:rsidRDefault="00000000">
      <w:pPr>
        <w:pStyle w:val="Akapitzlist"/>
        <w:numPr>
          <w:ilvl w:val="0"/>
          <w:numId w:val="73"/>
        </w:numPr>
        <w:tabs>
          <w:tab w:val="left" w:pos="338"/>
        </w:tabs>
        <w:spacing w:before="1"/>
        <w:ind w:right="107"/>
        <w:rPr>
          <w:sz w:val="20"/>
        </w:rPr>
      </w:pPr>
      <w:r>
        <w:rPr>
          <w:sz w:val="20"/>
        </w:rPr>
        <w:t>Czynności wymagane na poziomach wymagań wyższych niż poziom podstawowy uczeń powinien wykonać samodzielnie (na stopień dobry – niekiedy może jeszcze korzystać z nie- wielkiego wsparcia</w:t>
      </w:r>
      <w:r>
        <w:rPr>
          <w:spacing w:val="2"/>
          <w:sz w:val="20"/>
        </w:rPr>
        <w:t xml:space="preserve"> </w:t>
      </w:r>
      <w:r>
        <w:rPr>
          <w:sz w:val="20"/>
        </w:rPr>
        <w:t>nauczyciela).</w:t>
      </w:r>
    </w:p>
    <w:p w14:paraId="29D46E1E" w14:textId="77777777" w:rsidR="0059244F" w:rsidRDefault="00000000">
      <w:pPr>
        <w:pStyle w:val="Akapitzlist"/>
        <w:numPr>
          <w:ilvl w:val="0"/>
          <w:numId w:val="73"/>
        </w:numPr>
        <w:tabs>
          <w:tab w:val="left" w:pos="338"/>
        </w:tabs>
        <w:spacing w:before="1"/>
        <w:ind w:hanging="229"/>
        <w:rPr>
          <w:sz w:val="20"/>
        </w:rPr>
      </w:pPr>
      <w:r>
        <w:rPr>
          <w:sz w:val="20"/>
        </w:rPr>
        <w:t>W przypadku wymagań na stopnie wyższe niż dostateczny uczeń wykonuje zadania dodatkowe (na stopień dobry – umiarkowanie trudne; na stopień bardzo dobry –</w:t>
      </w:r>
      <w:r>
        <w:rPr>
          <w:spacing w:val="-18"/>
          <w:sz w:val="20"/>
        </w:rPr>
        <w:t xml:space="preserve"> </w:t>
      </w:r>
      <w:r>
        <w:rPr>
          <w:sz w:val="20"/>
        </w:rPr>
        <w:t>trudne).</w:t>
      </w:r>
    </w:p>
    <w:p w14:paraId="5591363C" w14:textId="77777777" w:rsidR="0059244F" w:rsidRDefault="00000000">
      <w:pPr>
        <w:pStyle w:val="Akapitzlist"/>
        <w:numPr>
          <w:ilvl w:val="0"/>
          <w:numId w:val="73"/>
        </w:numPr>
        <w:tabs>
          <w:tab w:val="left" w:pos="312"/>
        </w:tabs>
        <w:spacing w:before="44"/>
        <w:ind w:left="311" w:hanging="203"/>
        <w:rPr>
          <w:sz w:val="20"/>
        </w:rPr>
      </w:pPr>
      <w:r>
        <w:rPr>
          <w:sz w:val="20"/>
        </w:rPr>
        <w:t>Ocenę celującą otrzymuje uczeń, który opanował wszystkie treści z podstawy programowej oraz rozwiązuje zadania o wysokim stopniu</w:t>
      </w:r>
      <w:r>
        <w:rPr>
          <w:spacing w:val="-15"/>
          <w:sz w:val="20"/>
        </w:rPr>
        <w:t xml:space="preserve"> </w:t>
      </w:r>
      <w:r>
        <w:rPr>
          <w:sz w:val="20"/>
        </w:rPr>
        <w:t>trudności.</w:t>
      </w:r>
    </w:p>
    <w:p w14:paraId="3EDA849F" w14:textId="77777777" w:rsidR="0059244F" w:rsidRDefault="0059244F">
      <w:pPr>
        <w:pStyle w:val="Tekstpodstawowy"/>
        <w:spacing w:before="8"/>
        <w:rPr>
          <w:sz w:val="21"/>
        </w:rPr>
      </w:pPr>
    </w:p>
    <w:p w14:paraId="601EA605" w14:textId="77777777" w:rsidR="0059244F" w:rsidRDefault="00000000">
      <w:pPr>
        <w:pStyle w:val="Tekstpodstawowy"/>
        <w:ind w:left="109"/>
      </w:pPr>
      <w:r>
        <w:t>Wymagania ogólne – uczeń:</w:t>
      </w:r>
    </w:p>
    <w:p w14:paraId="12D3FAFD" w14:textId="77777777" w:rsidR="0059244F" w:rsidRDefault="00000000">
      <w:pPr>
        <w:pStyle w:val="Akapitzlist"/>
        <w:numPr>
          <w:ilvl w:val="0"/>
          <w:numId w:val="72"/>
        </w:numPr>
        <w:tabs>
          <w:tab w:val="left" w:pos="223"/>
        </w:tabs>
        <w:spacing w:before="3" w:line="239" w:lineRule="exact"/>
        <w:ind w:hanging="114"/>
        <w:rPr>
          <w:sz w:val="20"/>
        </w:rPr>
      </w:pPr>
      <w:r>
        <w:rPr>
          <w:position w:val="1"/>
          <w:sz w:val="20"/>
        </w:rPr>
        <w:t>wykorzystuje pojęcia i wielkości fizyczne do opisu zjawisk oraz wskazuje ich przykłady w otaczającej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rzeczywistości,</w:t>
      </w:r>
    </w:p>
    <w:p w14:paraId="69508856" w14:textId="77777777" w:rsidR="0059244F" w:rsidRDefault="00000000">
      <w:pPr>
        <w:pStyle w:val="Akapitzlist"/>
        <w:numPr>
          <w:ilvl w:val="0"/>
          <w:numId w:val="72"/>
        </w:numPr>
        <w:tabs>
          <w:tab w:val="left" w:pos="223"/>
        </w:tabs>
        <w:spacing w:line="233" w:lineRule="exact"/>
        <w:ind w:hanging="114"/>
        <w:rPr>
          <w:sz w:val="20"/>
        </w:rPr>
      </w:pPr>
      <w:r>
        <w:rPr>
          <w:position w:val="1"/>
          <w:sz w:val="20"/>
        </w:rPr>
        <w:t>rozwiązuje problemy z wykorzystaniem praw i zależności fizycznych,</w:t>
      </w:r>
    </w:p>
    <w:p w14:paraId="518B2F92" w14:textId="77777777" w:rsidR="0059244F" w:rsidRDefault="00000000">
      <w:pPr>
        <w:pStyle w:val="Akapitzlist"/>
        <w:numPr>
          <w:ilvl w:val="0"/>
          <w:numId w:val="72"/>
        </w:numPr>
        <w:tabs>
          <w:tab w:val="left" w:pos="223"/>
        </w:tabs>
        <w:spacing w:line="233" w:lineRule="exact"/>
        <w:ind w:hanging="114"/>
        <w:rPr>
          <w:sz w:val="20"/>
        </w:rPr>
      </w:pPr>
      <w:r>
        <w:rPr>
          <w:position w:val="1"/>
          <w:sz w:val="20"/>
        </w:rPr>
        <w:t>planuje i przeprowadza obserwacje lub doświadczenia oraz wnioskuje na podstawie ich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wyników,</w:t>
      </w:r>
    </w:p>
    <w:p w14:paraId="63ACD631" w14:textId="77777777" w:rsidR="0059244F" w:rsidRDefault="00000000">
      <w:pPr>
        <w:pStyle w:val="Akapitzlist"/>
        <w:numPr>
          <w:ilvl w:val="0"/>
          <w:numId w:val="72"/>
        </w:numPr>
        <w:tabs>
          <w:tab w:val="left" w:pos="223"/>
        </w:tabs>
        <w:spacing w:line="239" w:lineRule="exact"/>
        <w:ind w:hanging="114"/>
        <w:rPr>
          <w:sz w:val="20"/>
        </w:rPr>
      </w:pPr>
      <w:r>
        <w:rPr>
          <w:position w:val="1"/>
          <w:sz w:val="20"/>
        </w:rPr>
        <w:t>posługuje się informacjami pochodzącymi z analizy materiałów źródłowych, w tym tekstów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popularnonaukowych.</w:t>
      </w:r>
    </w:p>
    <w:p w14:paraId="78A2140D" w14:textId="77777777" w:rsidR="0059244F" w:rsidRDefault="0059244F">
      <w:pPr>
        <w:pStyle w:val="Tekstpodstawowy"/>
        <w:spacing w:before="2"/>
        <w:rPr>
          <w:sz w:val="19"/>
        </w:rPr>
      </w:pPr>
    </w:p>
    <w:p w14:paraId="7CE83965" w14:textId="77777777" w:rsidR="0059244F" w:rsidRDefault="00000000">
      <w:pPr>
        <w:pStyle w:val="Nagwek1"/>
        <w:spacing w:line="229" w:lineRule="exact"/>
      </w:pPr>
      <w:r>
        <w:t>Ponadto uczeń:</w:t>
      </w:r>
    </w:p>
    <w:p w14:paraId="73EECF80" w14:textId="77777777" w:rsidR="0059244F" w:rsidRDefault="00000000">
      <w:pPr>
        <w:pStyle w:val="Akapitzlist"/>
        <w:numPr>
          <w:ilvl w:val="0"/>
          <w:numId w:val="72"/>
        </w:numPr>
        <w:tabs>
          <w:tab w:val="left" w:pos="280"/>
        </w:tabs>
        <w:spacing w:line="238" w:lineRule="exact"/>
        <w:ind w:left="280" w:hanging="171"/>
        <w:rPr>
          <w:sz w:val="20"/>
        </w:rPr>
      </w:pPr>
      <w:r>
        <w:rPr>
          <w:position w:val="1"/>
          <w:sz w:val="20"/>
        </w:rPr>
        <w:t>sprawnie komunikuje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się,</w:t>
      </w:r>
    </w:p>
    <w:p w14:paraId="2B9B4C6D" w14:textId="77777777" w:rsidR="0059244F" w:rsidRDefault="00000000">
      <w:pPr>
        <w:pStyle w:val="Akapitzlist"/>
        <w:numPr>
          <w:ilvl w:val="0"/>
          <w:numId w:val="72"/>
        </w:numPr>
        <w:tabs>
          <w:tab w:val="left" w:pos="280"/>
        </w:tabs>
        <w:spacing w:line="233" w:lineRule="exact"/>
        <w:ind w:left="280" w:hanging="171"/>
        <w:rPr>
          <w:sz w:val="20"/>
        </w:rPr>
      </w:pPr>
      <w:r>
        <w:rPr>
          <w:position w:val="1"/>
          <w:sz w:val="20"/>
        </w:rPr>
        <w:t>sprawnie wykorzystuje narzędzia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matematyki,</w:t>
      </w:r>
    </w:p>
    <w:p w14:paraId="7FCFACDD" w14:textId="77777777" w:rsidR="0059244F" w:rsidRDefault="00000000">
      <w:pPr>
        <w:pStyle w:val="Akapitzlist"/>
        <w:numPr>
          <w:ilvl w:val="0"/>
          <w:numId w:val="72"/>
        </w:numPr>
        <w:tabs>
          <w:tab w:val="left" w:pos="280"/>
        </w:tabs>
        <w:spacing w:line="233" w:lineRule="exact"/>
        <w:ind w:left="280" w:hanging="171"/>
        <w:rPr>
          <w:sz w:val="20"/>
        </w:rPr>
      </w:pPr>
      <w:r>
        <w:rPr>
          <w:position w:val="1"/>
          <w:sz w:val="20"/>
        </w:rPr>
        <w:t>poszukuje, porządkuje, krytycznie analizuje oraz wykorzystuje informacje z różnych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źródeł,</w:t>
      </w:r>
    </w:p>
    <w:p w14:paraId="5D278E1F" w14:textId="77777777" w:rsidR="0059244F" w:rsidRDefault="00000000">
      <w:pPr>
        <w:pStyle w:val="Akapitzlist"/>
        <w:numPr>
          <w:ilvl w:val="0"/>
          <w:numId w:val="72"/>
        </w:numPr>
        <w:tabs>
          <w:tab w:val="left" w:pos="280"/>
        </w:tabs>
        <w:spacing w:line="239" w:lineRule="exact"/>
        <w:ind w:left="280" w:hanging="171"/>
        <w:rPr>
          <w:sz w:val="20"/>
        </w:rPr>
      </w:pPr>
      <w:r>
        <w:rPr>
          <w:position w:val="1"/>
          <w:sz w:val="20"/>
        </w:rPr>
        <w:t>potrafi pracować w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zespole.</w:t>
      </w:r>
    </w:p>
    <w:p w14:paraId="51843492" w14:textId="77777777" w:rsidR="0059244F" w:rsidRDefault="0059244F">
      <w:pPr>
        <w:pStyle w:val="Tekstpodstawowy"/>
        <w:spacing w:before="3"/>
        <w:rPr>
          <w:sz w:val="19"/>
        </w:rPr>
      </w:pPr>
    </w:p>
    <w:p w14:paraId="57E1A1CD" w14:textId="77777777" w:rsidR="0059244F" w:rsidRDefault="00000000">
      <w:pPr>
        <w:spacing w:before="54"/>
        <w:ind w:left="392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C85CBB" wp14:editId="569A507E">
            <wp:simplePos x="0" y="0"/>
            <wp:positionH relativeFrom="page">
              <wp:posOffset>563752</wp:posOffset>
            </wp:positionH>
            <wp:positionV relativeFrom="paragraph">
              <wp:posOffset>85340</wp:posOffset>
            </wp:positionV>
            <wp:extent cx="96012" cy="96012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Szczegółowe wymagania na poszczególne stopnie (oceny)</w:t>
      </w:r>
    </w:p>
    <w:p w14:paraId="06090A5F" w14:textId="77777777" w:rsidR="0059244F" w:rsidRDefault="00000000">
      <w:pPr>
        <w:pStyle w:val="Tekstpodstawowy"/>
        <w:spacing w:before="135"/>
        <w:ind w:left="109"/>
      </w:pPr>
      <w:proofErr w:type="spellStart"/>
      <w:r>
        <w:t>Symbolem</w:t>
      </w:r>
      <w:r>
        <w:rPr>
          <w:vertAlign w:val="superscript"/>
        </w:rPr>
        <w:t>R</w:t>
      </w:r>
      <w:proofErr w:type="spellEnd"/>
      <w:r>
        <w:t xml:space="preserve"> oznaczono treści spoza podstawy programowej</w:t>
      </w:r>
    </w:p>
    <w:p w14:paraId="23DF8A46" w14:textId="77777777" w:rsidR="0059244F" w:rsidRDefault="0059244F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185CFCDE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51C855E7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0D945AC9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0F6B78A9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2900A23E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1985A715" w14:textId="77777777">
        <w:trPr>
          <w:trHeight w:val="374"/>
        </w:trPr>
        <w:tc>
          <w:tcPr>
            <w:tcW w:w="13731" w:type="dxa"/>
            <w:gridSpan w:val="4"/>
            <w:shd w:val="clear" w:color="auto" w:fill="FDF9F0"/>
          </w:tcPr>
          <w:p w14:paraId="425D8A0B" w14:textId="77777777" w:rsidR="0059244F" w:rsidRDefault="00000000">
            <w:pPr>
              <w:pStyle w:val="TableParagraph"/>
              <w:spacing w:before="66"/>
              <w:ind w:left="5698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I. PIERWSZE SPOTKANIE Z FIZYKĄ</w:t>
            </w:r>
          </w:p>
        </w:tc>
      </w:tr>
      <w:tr w:rsidR="0059244F" w14:paraId="2C06F391" w14:textId="77777777">
        <w:trPr>
          <w:trHeight w:val="1620"/>
        </w:trPr>
        <w:tc>
          <w:tcPr>
            <w:tcW w:w="3437" w:type="dxa"/>
            <w:shd w:val="clear" w:color="auto" w:fill="FDF9F0"/>
          </w:tcPr>
          <w:p w14:paraId="3767975D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1C26903F" w14:textId="77777777" w:rsidR="0059244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określa, czym zajmuje się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fizyka</w:t>
            </w:r>
          </w:p>
          <w:p w14:paraId="0E7882FA" w14:textId="77777777" w:rsidR="0059244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wymienia podstawowe metody badań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sto-</w:t>
            </w:r>
          </w:p>
          <w:p w14:paraId="40456C3D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sowane</w:t>
            </w:r>
            <w:proofErr w:type="spellEnd"/>
            <w:r>
              <w:rPr>
                <w:sz w:val="17"/>
              </w:rPr>
              <w:t xml:space="preserve"> w fizyce</w:t>
            </w:r>
          </w:p>
          <w:p w14:paraId="42563B93" w14:textId="77777777" w:rsidR="0059244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ciało fizyczne i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substancja</w:t>
            </w:r>
          </w:p>
          <w:p w14:paraId="013840F6" w14:textId="77777777" w:rsidR="0059244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spacing w:before="41"/>
              <w:rPr>
                <w:sz w:val="17"/>
              </w:rPr>
            </w:pPr>
            <w:r>
              <w:rPr>
                <w:position w:val="1"/>
                <w:sz w:val="17"/>
              </w:rPr>
              <w:t>oraz podaje odpowiednie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przykłady</w:t>
            </w:r>
          </w:p>
        </w:tc>
        <w:tc>
          <w:tcPr>
            <w:tcW w:w="3627" w:type="dxa"/>
            <w:shd w:val="clear" w:color="auto" w:fill="FDF9F0"/>
          </w:tcPr>
          <w:p w14:paraId="6620C693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126EF1DD" w14:textId="77777777" w:rsidR="0059244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spacing w:before="39" w:line="288" w:lineRule="auto"/>
              <w:ind w:right="45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powiązań fizyki z życiem</w:t>
            </w:r>
            <w:r>
              <w:rPr>
                <w:sz w:val="17"/>
              </w:rPr>
              <w:t xml:space="preserve"> codziennym, techniką, medycyną oraz in- </w:t>
            </w:r>
            <w:proofErr w:type="spellStart"/>
            <w:r>
              <w:rPr>
                <w:sz w:val="17"/>
              </w:rPr>
              <w:t>nymi</w:t>
            </w:r>
            <w:proofErr w:type="spellEnd"/>
            <w:r>
              <w:rPr>
                <w:sz w:val="17"/>
              </w:rPr>
              <w:t xml:space="preserve"> dziedzinami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wiedzy</w:t>
            </w:r>
          </w:p>
          <w:p w14:paraId="45415EE9" w14:textId="77777777" w:rsidR="0059244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spacing w:line="288" w:lineRule="auto"/>
              <w:ind w:right="40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obserwacja, pomiar,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do-</w:t>
            </w:r>
            <w:r>
              <w:rPr>
                <w:sz w:val="17"/>
              </w:rPr>
              <w:t xml:space="preserve"> świadczenie</w:t>
            </w:r>
          </w:p>
        </w:tc>
        <w:tc>
          <w:tcPr>
            <w:tcW w:w="3437" w:type="dxa"/>
            <w:shd w:val="clear" w:color="auto" w:fill="FDF9F0"/>
          </w:tcPr>
          <w:p w14:paraId="77E2F040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827BEC2" w14:textId="77777777" w:rsidR="005924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spacing w:before="39" w:line="288" w:lineRule="auto"/>
              <w:ind w:right="175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wielkości fizycznych wraz</w:t>
            </w:r>
            <w:r>
              <w:rPr>
                <w:sz w:val="17"/>
              </w:rPr>
              <w:t xml:space="preserve"> z ich jednostkami w układzie SI; zapisuje podstawowe wielkości fizyczne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(posługując się odpowiednimi symbolami)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wraz</w:t>
            </w:r>
          </w:p>
          <w:p w14:paraId="07CE0DE5" w14:textId="77777777" w:rsidR="0059244F" w:rsidRDefault="00000000">
            <w:pPr>
              <w:pStyle w:val="TableParagraph"/>
              <w:spacing w:before="1"/>
              <w:ind w:firstLine="0"/>
              <w:rPr>
                <w:sz w:val="17"/>
              </w:rPr>
            </w:pPr>
            <w:r>
              <w:rPr>
                <w:sz w:val="17"/>
              </w:rPr>
              <w:t>z jednostkami (długość, masa, temperatura,</w:t>
            </w:r>
          </w:p>
        </w:tc>
        <w:tc>
          <w:tcPr>
            <w:tcW w:w="3230" w:type="dxa"/>
            <w:shd w:val="clear" w:color="auto" w:fill="FDF9F0"/>
          </w:tcPr>
          <w:p w14:paraId="06F7AF82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6714D33C" w14:textId="77777777" w:rsidR="005924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</w:tabs>
              <w:spacing w:before="39" w:line="288" w:lineRule="auto"/>
              <w:ind w:right="451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osiągnięć fizyków</w:t>
            </w:r>
            <w:r>
              <w:rPr>
                <w:sz w:val="17"/>
              </w:rPr>
              <w:t xml:space="preserve"> cennych dla rozwoju cywilizacji (współczesnej techniki 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technologii)</w:t>
            </w:r>
          </w:p>
          <w:p w14:paraId="24F889CD" w14:textId="77777777" w:rsidR="005924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</w:tabs>
              <w:spacing w:line="207" w:lineRule="exact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wyznacza niepewność pomiarową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</w:t>
            </w:r>
          </w:p>
          <w:p w14:paraId="6DCB519D" w14:textId="77777777" w:rsidR="0059244F" w:rsidRDefault="00000000">
            <w:pPr>
              <w:pStyle w:val="TableParagraph"/>
              <w:spacing w:before="44"/>
              <w:ind w:left="279" w:firstLine="0"/>
              <w:rPr>
                <w:sz w:val="17"/>
              </w:rPr>
            </w:pPr>
            <w:r>
              <w:rPr>
                <w:sz w:val="17"/>
              </w:rPr>
              <w:t>pomiarach wielokrotnych</w:t>
            </w:r>
          </w:p>
        </w:tc>
      </w:tr>
    </w:tbl>
    <w:p w14:paraId="21BABB26" w14:textId="77777777" w:rsidR="0059244F" w:rsidRDefault="0059244F">
      <w:pPr>
        <w:rPr>
          <w:sz w:val="17"/>
        </w:rPr>
        <w:sectPr w:rsidR="0059244F">
          <w:headerReference w:type="default" r:id="rId8"/>
          <w:footerReference w:type="default" r:id="rId9"/>
          <w:type w:val="continuous"/>
          <w:pgSz w:w="16850" w:h="11900" w:orient="landscape"/>
          <w:pgMar w:top="1160" w:right="880" w:bottom="1100" w:left="740" w:header="556" w:footer="915" w:gutter="0"/>
          <w:pgNumType w:start="1"/>
          <w:cols w:space="708"/>
        </w:sectPr>
      </w:pPr>
    </w:p>
    <w:p w14:paraId="13AA607F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51FD7569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0A44AAC0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07574D96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3B48320F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5BB536A0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387E9297" w14:textId="77777777">
        <w:trPr>
          <w:trHeight w:val="8848"/>
        </w:trPr>
        <w:tc>
          <w:tcPr>
            <w:tcW w:w="3437" w:type="dxa"/>
            <w:shd w:val="clear" w:color="auto" w:fill="FDF9F0"/>
          </w:tcPr>
          <w:p w14:paraId="038E1C75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63" w:line="288" w:lineRule="auto"/>
              <w:ind w:right="180"/>
              <w:rPr>
                <w:sz w:val="17"/>
              </w:rPr>
            </w:pPr>
            <w:r>
              <w:rPr>
                <w:position w:val="1"/>
                <w:sz w:val="17"/>
              </w:rPr>
              <w:t>przelicza jednostki czasu (sekunda,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minuta,</w:t>
            </w:r>
            <w:r>
              <w:rPr>
                <w:sz w:val="17"/>
              </w:rPr>
              <w:t xml:space="preserve"> godzina)</w:t>
            </w:r>
          </w:p>
          <w:p w14:paraId="7DE669C6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wybiera właściwe przyrządy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pomiarowe</w:t>
            </w:r>
          </w:p>
          <w:p w14:paraId="0B74D6C1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(np. do pomiaru długości, czasu)</w:t>
            </w:r>
          </w:p>
          <w:p w14:paraId="1C5F6D7A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9" w:line="288" w:lineRule="auto"/>
              <w:ind w:right="260"/>
              <w:rPr>
                <w:sz w:val="17"/>
              </w:rPr>
            </w:pPr>
            <w:r>
              <w:rPr>
                <w:position w:val="1"/>
                <w:sz w:val="17"/>
              </w:rPr>
              <w:t>oblicza wartość średnią wyników pomiaru</w:t>
            </w:r>
            <w:r>
              <w:rPr>
                <w:sz w:val="17"/>
              </w:rPr>
              <w:t xml:space="preserve"> (np. długości,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czasu)</w:t>
            </w:r>
          </w:p>
          <w:p w14:paraId="13F7A01D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06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tekstów, tabel i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rysunków</w:t>
            </w:r>
          </w:p>
          <w:p w14:paraId="1DC63441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r>
              <w:rPr>
                <w:sz w:val="17"/>
              </w:rPr>
              <w:t>informacje kluczowe</w:t>
            </w:r>
          </w:p>
          <w:p w14:paraId="57CF7289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9" w:line="288" w:lineRule="auto"/>
              <w:ind w:right="203"/>
              <w:rPr>
                <w:sz w:val="17"/>
              </w:rPr>
            </w:pPr>
            <w:r>
              <w:rPr>
                <w:position w:val="1"/>
                <w:sz w:val="17"/>
              </w:rPr>
              <w:t>przestrzega zasad bezpieczeństwa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podczas</w:t>
            </w:r>
            <w:r>
              <w:rPr>
                <w:sz w:val="17"/>
              </w:rPr>
              <w:t xml:space="preserve"> wykonywania obserwacji,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pomiarów</w:t>
            </w:r>
          </w:p>
          <w:p w14:paraId="4C69D234" w14:textId="77777777" w:rsidR="0059244F" w:rsidRDefault="00000000">
            <w:pPr>
              <w:pStyle w:val="TableParagraph"/>
              <w:spacing w:before="2"/>
              <w:ind w:firstLine="0"/>
              <w:rPr>
                <w:sz w:val="17"/>
              </w:rPr>
            </w:pPr>
            <w:r>
              <w:rPr>
                <w:sz w:val="17"/>
              </w:rPr>
              <w:t>i doświadczeń</w:t>
            </w:r>
          </w:p>
          <w:p w14:paraId="12B1E5F7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7" w:line="288" w:lineRule="auto"/>
              <w:ind w:right="264"/>
              <w:rPr>
                <w:sz w:val="17"/>
              </w:rPr>
            </w:pPr>
            <w:r>
              <w:rPr>
                <w:position w:val="1"/>
                <w:sz w:val="17"/>
              </w:rPr>
              <w:t>wymienia i rozróżnia rodzaje oddziaływań</w:t>
            </w:r>
            <w:r>
              <w:rPr>
                <w:sz w:val="17"/>
              </w:rPr>
              <w:t xml:space="preserve"> (elektrostatyczne, grawitacyjne, magnetyczne, mechaniczne) oraz podaje przykłady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oddziaływań</w:t>
            </w:r>
          </w:p>
          <w:p w14:paraId="4DCFFCBC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1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skutków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oddziaływań</w:t>
            </w:r>
          </w:p>
          <w:p w14:paraId="3F1FA77E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w życiu codziennym</w:t>
            </w:r>
          </w:p>
          <w:p w14:paraId="3C695588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7" w:line="288" w:lineRule="auto"/>
              <w:ind w:right="547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siły jako miarą</w:t>
            </w:r>
            <w:r>
              <w:rPr>
                <w:sz w:val="17"/>
              </w:rPr>
              <w:t xml:space="preserve"> oddziaływań</w:t>
            </w:r>
          </w:p>
          <w:p w14:paraId="30030432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88" w:lineRule="auto"/>
              <w:ind w:right="99"/>
              <w:rPr>
                <w:sz w:val="17"/>
              </w:rPr>
            </w:pPr>
            <w:r>
              <w:rPr>
                <w:position w:val="1"/>
                <w:sz w:val="17"/>
              </w:rPr>
              <w:t>wykonuje doświadczenie (badanie</w:t>
            </w:r>
            <w:r>
              <w:rPr>
                <w:sz w:val="17"/>
              </w:rPr>
              <w:t xml:space="preserve"> rozciągania gumki lub sprężyny), korzystając z jego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opisu</w:t>
            </w:r>
          </w:p>
          <w:p w14:paraId="7EC4B812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88" w:lineRule="auto"/>
              <w:ind w:right="194"/>
              <w:rPr>
                <w:sz w:val="17"/>
              </w:rPr>
            </w:pPr>
            <w:r>
              <w:rPr>
                <w:position w:val="1"/>
                <w:sz w:val="17"/>
              </w:rPr>
              <w:t>posługuje się jednostką siły; wskazuje</w:t>
            </w:r>
            <w:r>
              <w:rPr>
                <w:sz w:val="17"/>
              </w:rPr>
              <w:t xml:space="preserve"> siłomierz jako przyrząd służący do pomiaru siły</w:t>
            </w:r>
          </w:p>
          <w:p w14:paraId="5BD6766F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88" w:lineRule="auto"/>
              <w:ind w:right="458"/>
              <w:rPr>
                <w:sz w:val="17"/>
              </w:rPr>
            </w:pPr>
            <w:r>
              <w:rPr>
                <w:position w:val="1"/>
                <w:sz w:val="17"/>
              </w:rPr>
              <w:t>odróżnia wielkości skalarne (liczbowe)</w:t>
            </w:r>
            <w:r>
              <w:rPr>
                <w:sz w:val="17"/>
              </w:rPr>
              <w:t xml:space="preserve"> od wektorowych i podaje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odpowiednie przykłady</w:t>
            </w:r>
          </w:p>
          <w:p w14:paraId="4D8A6FBE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rozpoznaje i nazywa siłę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ciężkości</w:t>
            </w:r>
          </w:p>
          <w:p w14:paraId="52EDA9AF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8"/>
              <w:rPr>
                <w:sz w:val="17"/>
              </w:rPr>
            </w:pPr>
            <w:r>
              <w:rPr>
                <w:position w:val="1"/>
                <w:sz w:val="17"/>
              </w:rPr>
              <w:t>rozpoznaje i nazywa siły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ciężkości</w:t>
            </w:r>
          </w:p>
          <w:p w14:paraId="02937A5E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i sprężystości</w:t>
            </w:r>
          </w:p>
          <w:p w14:paraId="6ECA08D1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39" w:line="288" w:lineRule="auto"/>
              <w:ind w:right="1019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rożróżnia</w:t>
            </w:r>
            <w:proofErr w:type="spellEnd"/>
            <w:r>
              <w:rPr>
                <w:position w:val="1"/>
                <w:sz w:val="17"/>
              </w:rPr>
              <w:t xml:space="preserve"> siłę wypadkową i siłę</w:t>
            </w:r>
            <w:r>
              <w:rPr>
                <w:sz w:val="17"/>
              </w:rPr>
              <w:t xml:space="preserve"> równoważącą</w:t>
            </w:r>
          </w:p>
          <w:p w14:paraId="57C11B42" w14:textId="77777777" w:rsidR="005924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06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określa zachowanie się ciała w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przypadku</w:t>
            </w:r>
          </w:p>
          <w:p w14:paraId="263FA1F2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r>
              <w:rPr>
                <w:sz w:val="17"/>
              </w:rPr>
              <w:t>działania na nie sił równoważących się</w:t>
            </w:r>
          </w:p>
        </w:tc>
        <w:tc>
          <w:tcPr>
            <w:tcW w:w="3627" w:type="dxa"/>
            <w:shd w:val="clear" w:color="auto" w:fill="FDF9F0"/>
          </w:tcPr>
          <w:p w14:paraId="72349B20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63" w:line="288" w:lineRule="auto"/>
              <w:ind w:right="67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obserwacja,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pomiar,</w:t>
            </w:r>
            <w:r>
              <w:rPr>
                <w:sz w:val="17"/>
              </w:rPr>
              <w:t xml:space="preserve"> doświadczenie</w:t>
            </w:r>
          </w:p>
          <w:p w14:paraId="67300F23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88" w:lineRule="auto"/>
              <w:ind w:right="16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wyjaśnia, co to są wielkości fizyczne i na czym</w:t>
            </w:r>
            <w:r>
              <w:rPr>
                <w:sz w:val="17"/>
              </w:rPr>
              <w:t xml:space="preserve"> polegają pomiary wielkości fizycznych;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rozróż-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pojęcia wielkość fizyczna i jednostka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danej wielkości</w:t>
            </w:r>
          </w:p>
          <w:p w14:paraId="39C19CF0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07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charakteryzuje układ jednostek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SI</w:t>
            </w:r>
          </w:p>
          <w:p w14:paraId="53AE7A41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podwielokrotności</w:t>
            </w:r>
          </w:p>
          <w:p w14:paraId="6794EBFF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 xml:space="preserve">(mikro-, mili-, centy-, </w:t>
            </w:r>
            <w:proofErr w:type="spellStart"/>
            <w:r>
              <w:rPr>
                <w:sz w:val="17"/>
              </w:rPr>
              <w:t>hekto</w:t>
            </w:r>
            <w:proofErr w:type="spellEnd"/>
            <w:r>
              <w:rPr>
                <w:sz w:val="17"/>
              </w:rPr>
              <w:t>-, kilo-, mega-)</w:t>
            </w:r>
          </w:p>
          <w:p w14:paraId="572E946A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40" w:line="288" w:lineRule="auto"/>
              <w:ind w:right="138"/>
              <w:rPr>
                <w:sz w:val="17"/>
              </w:rPr>
            </w:pPr>
            <w:r>
              <w:rPr>
                <w:position w:val="1"/>
                <w:sz w:val="17"/>
              </w:rPr>
              <w:t>przeprowadza wybrane pomiary i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doświadcze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, korzystając z ich opisów (np. pomiar </w:t>
            </w:r>
            <w:proofErr w:type="spellStart"/>
            <w:r>
              <w:rPr>
                <w:sz w:val="17"/>
              </w:rPr>
              <w:t>dłu</w:t>
            </w:r>
            <w:proofErr w:type="spellEnd"/>
            <w:r>
              <w:rPr>
                <w:sz w:val="17"/>
              </w:rPr>
              <w:t xml:space="preserve">- gości ołówka, czasu staczania się ciała po </w:t>
            </w:r>
            <w:proofErr w:type="spellStart"/>
            <w:r>
              <w:rPr>
                <w:sz w:val="17"/>
              </w:rPr>
              <w:t>po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chylni</w:t>
            </w:r>
            <w:proofErr w:type="spellEnd"/>
            <w:r>
              <w:rPr>
                <w:sz w:val="17"/>
              </w:rPr>
              <w:t>)</w:t>
            </w:r>
          </w:p>
          <w:p w14:paraId="31008D3C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88" w:lineRule="auto"/>
              <w:ind w:right="112"/>
              <w:rPr>
                <w:sz w:val="17"/>
              </w:rPr>
            </w:pPr>
            <w:r>
              <w:rPr>
                <w:position w:val="1"/>
                <w:sz w:val="17"/>
              </w:rPr>
              <w:t>wyjaśnia, dlaczego żaden pomiar nie jest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ideal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nie dokładny i co to jest niepewność </w:t>
            </w:r>
            <w:proofErr w:type="spellStart"/>
            <w:r>
              <w:rPr>
                <w:sz w:val="17"/>
              </w:rPr>
              <w:t>pomia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rowa</w:t>
            </w:r>
            <w:proofErr w:type="spellEnd"/>
            <w:r>
              <w:rPr>
                <w:sz w:val="17"/>
              </w:rPr>
              <w:t xml:space="preserve"> oraz uzasadnia, że dokładność wyniku pomiaru nie może być większa niż dokładność przyrządu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pomiarowego</w:t>
            </w:r>
          </w:p>
          <w:p w14:paraId="7D3711C2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88" w:lineRule="auto"/>
              <w:ind w:right="233"/>
              <w:rPr>
                <w:sz w:val="17"/>
              </w:rPr>
            </w:pPr>
            <w:r>
              <w:rPr>
                <w:position w:val="1"/>
                <w:sz w:val="17"/>
              </w:rPr>
              <w:t>wyjaśnia, w jakim celu powtarza się pomiar</w:t>
            </w:r>
            <w:r>
              <w:rPr>
                <w:sz w:val="17"/>
              </w:rPr>
              <w:t xml:space="preserve"> kilka razy, a następnie z uzyskanych wyników oblicza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średnią</w:t>
            </w:r>
          </w:p>
          <w:p w14:paraId="44B12CF2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wyjaśnia, co to są cyfry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znaczące</w:t>
            </w:r>
          </w:p>
          <w:p w14:paraId="5C16284A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zaokrągla wartości wielkości fizycznych do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po-</w:t>
            </w:r>
          </w:p>
          <w:p w14:paraId="591479B2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danej liczby cyfr znaczących</w:t>
            </w:r>
          </w:p>
          <w:p w14:paraId="018D8134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wykazuje na przykładach, że oddziaływania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są</w:t>
            </w:r>
          </w:p>
          <w:p w14:paraId="2CA24BB5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wzajemne</w:t>
            </w:r>
          </w:p>
          <w:p w14:paraId="693F31D9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wymienia i rozróżnia skutki oddziaływań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(</w:t>
            </w:r>
            <w:proofErr w:type="spellStart"/>
            <w:r>
              <w:rPr>
                <w:position w:val="1"/>
                <w:sz w:val="17"/>
              </w:rPr>
              <w:t>sta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38684808" w14:textId="77777777" w:rsidR="0059244F" w:rsidRDefault="00000000">
            <w:pPr>
              <w:pStyle w:val="TableParagraph"/>
              <w:spacing w:before="40"/>
              <w:ind w:left="279" w:firstLine="0"/>
              <w:rPr>
                <w:sz w:val="17"/>
              </w:rPr>
            </w:pPr>
            <w:r>
              <w:rPr>
                <w:sz w:val="17"/>
              </w:rPr>
              <w:t>tyczne i dynamiczne)</w:t>
            </w:r>
          </w:p>
          <w:p w14:paraId="13A0362C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40" w:line="288" w:lineRule="auto"/>
              <w:ind w:right="180"/>
              <w:rPr>
                <w:sz w:val="17"/>
              </w:rPr>
            </w:pPr>
            <w:r>
              <w:rPr>
                <w:position w:val="1"/>
                <w:sz w:val="17"/>
              </w:rPr>
              <w:t>odróżnia oddziaływania bezpośrednie i na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od-</w:t>
            </w:r>
            <w:r>
              <w:rPr>
                <w:sz w:val="17"/>
              </w:rPr>
              <w:t xml:space="preserve"> ległość, podaje odpowiednie przykłady tych oddziaływań</w:t>
            </w:r>
          </w:p>
          <w:p w14:paraId="044AF29B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88" w:lineRule="auto"/>
              <w:ind w:right="36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stosuje </w:t>
            </w:r>
            <w:proofErr w:type="spellStart"/>
            <w:r>
              <w:rPr>
                <w:position w:val="1"/>
                <w:sz w:val="17"/>
              </w:rPr>
              <w:t>pojącie</w:t>
            </w:r>
            <w:proofErr w:type="spellEnd"/>
            <w:r>
              <w:rPr>
                <w:position w:val="1"/>
                <w:sz w:val="17"/>
              </w:rPr>
              <w:t xml:space="preserve"> siły jako działania</w:t>
            </w:r>
            <w:r>
              <w:rPr>
                <w:spacing w:val="-20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skierowa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(wektor); wskazuje wartość, kierunek i zwrot wektora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4A49D5C3" w14:textId="77777777" w:rsidR="005924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07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przedstawia siłę graficznie (rysuje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wektor</w:t>
            </w:r>
          </w:p>
        </w:tc>
        <w:tc>
          <w:tcPr>
            <w:tcW w:w="3437" w:type="dxa"/>
            <w:shd w:val="clear" w:color="auto" w:fill="FDF9F0"/>
          </w:tcPr>
          <w:p w14:paraId="0D9A6F30" w14:textId="77777777" w:rsidR="0059244F" w:rsidRDefault="00000000">
            <w:pPr>
              <w:pStyle w:val="TableParagraph"/>
              <w:spacing w:before="66"/>
              <w:ind w:firstLine="0"/>
              <w:rPr>
                <w:sz w:val="17"/>
              </w:rPr>
            </w:pPr>
            <w:r>
              <w:rPr>
                <w:sz w:val="17"/>
              </w:rPr>
              <w:t>czas)</w:t>
            </w:r>
          </w:p>
          <w:p w14:paraId="78A833A4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39" w:line="288" w:lineRule="auto"/>
              <w:ind w:right="532"/>
              <w:rPr>
                <w:sz w:val="17"/>
              </w:rPr>
            </w:pPr>
            <w:r>
              <w:rPr>
                <w:position w:val="1"/>
                <w:sz w:val="17"/>
              </w:rPr>
              <w:t>szacuje rząd wielkości spodziewanego</w:t>
            </w:r>
            <w:r>
              <w:rPr>
                <w:sz w:val="17"/>
              </w:rPr>
              <w:t xml:space="preserve"> wyniku pomiaru, np. długości,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czasu</w:t>
            </w:r>
          </w:p>
          <w:p w14:paraId="67D2050D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wskazuje czynniki istotne i nieistotne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dla</w:t>
            </w:r>
          </w:p>
          <w:p w14:paraId="7F18A1E7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wyniku pomiaru lub doświadczenia</w:t>
            </w:r>
          </w:p>
          <w:p w14:paraId="6F08277B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39" w:line="288" w:lineRule="auto"/>
              <w:ind w:right="241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niepewności</w:t>
            </w:r>
            <w:r>
              <w:rPr>
                <w:sz w:val="17"/>
              </w:rPr>
              <w:t xml:space="preserve"> pomiarowej; zapisuje wynik pomiaru wraz z jego jednostką oraz z uwzględnieniem informacji 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niepewności</w:t>
            </w:r>
          </w:p>
          <w:p w14:paraId="26DF9099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88" w:lineRule="auto"/>
              <w:ind w:right="494"/>
              <w:rPr>
                <w:sz w:val="17"/>
              </w:rPr>
            </w:pPr>
            <w:r>
              <w:rPr>
                <w:position w:val="1"/>
                <w:sz w:val="17"/>
              </w:rPr>
              <w:t>wykonuje obliczenia i zapisuje wynik</w:t>
            </w:r>
            <w:r>
              <w:rPr>
                <w:sz w:val="17"/>
              </w:rPr>
              <w:t xml:space="preserve"> zgodnie z zasadami zaokrąglania oraz zachowaniem liczby cyfr znaczących wynikającej z dokładności pomiaru lub danych</w:t>
            </w:r>
          </w:p>
          <w:p w14:paraId="69BAFB3F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78" w:lineRule="auto"/>
              <w:ind w:right="388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klasyfikuje</w:t>
            </w:r>
            <w:proofErr w:type="spellEnd"/>
            <w:r>
              <w:rPr>
                <w:position w:val="1"/>
                <w:sz w:val="17"/>
              </w:rPr>
              <w:t xml:space="preserve"> podstawowe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oddziaływania</w:t>
            </w:r>
            <w:r>
              <w:rPr>
                <w:sz w:val="17"/>
              </w:rPr>
              <w:t xml:space="preserve"> występujące 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przyrodzie</w:t>
            </w:r>
          </w:p>
          <w:p w14:paraId="45458C88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3"/>
              <w:rPr>
                <w:sz w:val="17"/>
              </w:rPr>
            </w:pPr>
            <w:r>
              <w:rPr>
                <w:position w:val="1"/>
                <w:sz w:val="17"/>
              </w:rPr>
              <w:t>opisuje różne rodzaje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oddziaływań</w:t>
            </w:r>
          </w:p>
          <w:p w14:paraId="182D25C9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41" w:line="288" w:lineRule="auto"/>
              <w:ind w:right="518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wyjaśnia, na czym polega </w:t>
            </w:r>
            <w:r>
              <w:rPr>
                <w:spacing w:val="-3"/>
                <w:position w:val="1"/>
                <w:sz w:val="17"/>
              </w:rPr>
              <w:t>wzajemność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oddziaływań</w:t>
            </w:r>
          </w:p>
          <w:p w14:paraId="170F4479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porównuje siły na podstawie ich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wektorów</w:t>
            </w:r>
          </w:p>
          <w:p w14:paraId="3FC28F21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40" w:line="288" w:lineRule="auto"/>
              <w:ind w:right="158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oblicza średnią siłę i zapisuje wynik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zgodnie</w:t>
            </w:r>
            <w:r>
              <w:rPr>
                <w:sz w:val="17"/>
              </w:rPr>
              <w:t xml:space="preserve"> z zasadami zaokrąglania oraz zachowaniem liczby cyfr znaczących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wynikającej</w:t>
            </w:r>
          </w:p>
          <w:p w14:paraId="25F9AF2B" w14:textId="77777777" w:rsidR="0059244F" w:rsidRDefault="00000000">
            <w:pPr>
              <w:pStyle w:val="TableParagraph"/>
              <w:ind w:firstLine="0"/>
              <w:jc w:val="both"/>
              <w:rPr>
                <w:sz w:val="17"/>
              </w:rPr>
            </w:pPr>
            <w:r>
              <w:rPr>
                <w:sz w:val="17"/>
              </w:rPr>
              <w:t>z dokładności pomiaru lub danych</w:t>
            </w:r>
          </w:p>
          <w:p w14:paraId="76C1D7B7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before="40" w:line="288" w:lineRule="auto"/>
              <w:ind w:right="165"/>
              <w:rPr>
                <w:sz w:val="17"/>
              </w:rPr>
            </w:pPr>
            <w:r>
              <w:rPr>
                <w:position w:val="1"/>
                <w:sz w:val="17"/>
              </w:rPr>
              <w:t>buduje prosty siłomierz i wyznacza przy</w:t>
            </w:r>
            <w:r>
              <w:rPr>
                <w:sz w:val="17"/>
              </w:rPr>
              <w:t xml:space="preserve"> jego użyciu wartość siły, korzystając z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opisu doświadczenia</w:t>
            </w:r>
          </w:p>
          <w:p w14:paraId="057D722F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88" w:lineRule="auto"/>
              <w:ind w:right="532"/>
              <w:rPr>
                <w:sz w:val="17"/>
              </w:rPr>
            </w:pPr>
            <w:r>
              <w:rPr>
                <w:position w:val="1"/>
                <w:sz w:val="17"/>
              </w:rPr>
              <w:t>szacuje rząd wielkości spodziewanego</w:t>
            </w:r>
            <w:r>
              <w:rPr>
                <w:sz w:val="17"/>
              </w:rPr>
              <w:t xml:space="preserve"> wyniku pomiaru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38921B5D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88" w:lineRule="auto"/>
              <w:ind w:right="213"/>
              <w:rPr>
                <w:sz w:val="17"/>
              </w:rPr>
            </w:pPr>
            <w:r>
              <w:rPr>
                <w:position w:val="1"/>
                <w:sz w:val="17"/>
              </w:rPr>
              <w:t>wyznacza i rysuje siłę wypadkową dla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kilku</w:t>
            </w:r>
            <w:r>
              <w:rPr>
                <w:sz w:val="17"/>
              </w:rPr>
              <w:t xml:space="preserve"> sił o jednakowych kierunkach; określa jej cechy</w:t>
            </w:r>
          </w:p>
          <w:p w14:paraId="583091A8" w14:textId="77777777" w:rsidR="005924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spacing w:line="288" w:lineRule="auto"/>
              <w:ind w:right="15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określa cechy siły wypadkowej kilku (więcej</w:t>
            </w:r>
            <w:r>
              <w:rPr>
                <w:sz w:val="17"/>
              </w:rPr>
              <w:t xml:space="preserve"> niż dwóch) sił działających wzdłuż tej samej prostej</w:t>
            </w:r>
          </w:p>
        </w:tc>
        <w:tc>
          <w:tcPr>
            <w:tcW w:w="3230" w:type="dxa"/>
            <w:shd w:val="clear" w:color="auto" w:fill="FDF9F0"/>
          </w:tcPr>
          <w:p w14:paraId="5A50AFD3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before="63" w:line="288" w:lineRule="auto"/>
              <w:ind w:right="577"/>
              <w:rPr>
                <w:sz w:val="17"/>
              </w:rPr>
            </w:pPr>
            <w:r>
              <w:rPr>
                <w:position w:val="1"/>
                <w:sz w:val="17"/>
              </w:rPr>
              <w:t>przewiduje skutki różnego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rodzaju</w:t>
            </w:r>
            <w:r>
              <w:rPr>
                <w:sz w:val="17"/>
              </w:rPr>
              <w:t xml:space="preserve"> oddziaływań</w:t>
            </w:r>
          </w:p>
          <w:p w14:paraId="64760AAA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line="288" w:lineRule="auto"/>
              <w:ind w:right="393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rodzajów i skutków</w:t>
            </w:r>
            <w:r>
              <w:rPr>
                <w:sz w:val="17"/>
              </w:rPr>
              <w:t xml:space="preserve"> oddziaływań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(bezpośrednich</w:t>
            </w:r>
          </w:p>
          <w:p w14:paraId="1F8413DF" w14:textId="77777777" w:rsidR="0059244F" w:rsidRDefault="00000000">
            <w:pPr>
              <w:pStyle w:val="TableParagraph"/>
              <w:spacing w:before="1"/>
              <w:ind w:left="279" w:firstLine="0"/>
              <w:rPr>
                <w:sz w:val="17"/>
              </w:rPr>
            </w:pPr>
            <w:r>
              <w:rPr>
                <w:sz w:val="17"/>
              </w:rPr>
              <w:t>i na odległość) inne niż poznane na lekcji</w:t>
            </w:r>
          </w:p>
          <w:p w14:paraId="28FB0C02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before="40" w:line="285" w:lineRule="auto"/>
              <w:ind w:right="580"/>
              <w:rPr>
                <w:sz w:val="17"/>
              </w:rPr>
            </w:pPr>
            <w:r>
              <w:rPr>
                <w:position w:val="1"/>
                <w:sz w:val="17"/>
              </w:rPr>
              <w:t>szacuje niepewność pomiarową</w:t>
            </w:r>
            <w:r>
              <w:rPr>
                <w:sz w:val="17"/>
              </w:rPr>
              <w:t xml:space="preserve"> wyznaczonej wartości średniej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420872D5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before="1" w:line="288" w:lineRule="auto"/>
              <w:ind w:right="443"/>
              <w:rPr>
                <w:sz w:val="17"/>
              </w:rPr>
            </w:pPr>
            <w:r>
              <w:rPr>
                <w:position w:val="1"/>
                <w:sz w:val="17"/>
              </w:rPr>
              <w:t>buduje siłomierz według własnego</w:t>
            </w:r>
            <w:r>
              <w:rPr>
                <w:sz w:val="17"/>
              </w:rPr>
              <w:t xml:space="preserve"> projektu i wyznacza przy jego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użyciu wartość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592A2181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line="285" w:lineRule="auto"/>
              <w:ind w:right="136"/>
              <w:rPr>
                <w:sz w:val="17"/>
              </w:rPr>
            </w:pPr>
            <w:r>
              <w:rPr>
                <w:position w:val="1"/>
                <w:sz w:val="17"/>
              </w:rPr>
              <w:t>wyznacza i rysuje siłę równoważącą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kilka</w:t>
            </w:r>
            <w:r>
              <w:rPr>
                <w:sz w:val="17"/>
              </w:rPr>
              <w:t xml:space="preserve"> sił działających wzdłuż tej samej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prostej</w:t>
            </w:r>
          </w:p>
          <w:p w14:paraId="405440AF" w14:textId="77777777" w:rsidR="0059244F" w:rsidRDefault="00000000">
            <w:pPr>
              <w:pStyle w:val="TableParagraph"/>
              <w:spacing w:before="4"/>
              <w:ind w:left="279" w:firstLine="0"/>
              <w:rPr>
                <w:sz w:val="17"/>
              </w:rPr>
            </w:pPr>
            <w:r>
              <w:rPr>
                <w:sz w:val="17"/>
              </w:rPr>
              <w:t>o różnych zwrotach, określa jej cechy</w:t>
            </w:r>
          </w:p>
          <w:p w14:paraId="7B4245D9" w14:textId="77777777" w:rsidR="005924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0"/>
              </w:tabs>
              <w:spacing w:before="39" w:line="288" w:lineRule="auto"/>
              <w:ind w:right="151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zadania złożone, nietypowe</w:t>
            </w:r>
            <w:r>
              <w:rPr>
                <w:sz w:val="17"/>
              </w:rPr>
              <w:t xml:space="preserve"> dotyczące treści rozdziału: </w:t>
            </w:r>
            <w:r>
              <w:rPr>
                <w:i/>
                <w:sz w:val="17"/>
              </w:rPr>
              <w:t xml:space="preserve">Pierwsze </w:t>
            </w:r>
            <w:proofErr w:type="spellStart"/>
            <w:r>
              <w:rPr>
                <w:i/>
                <w:sz w:val="17"/>
              </w:rPr>
              <w:t>spo</w:t>
            </w:r>
            <w:proofErr w:type="spellEnd"/>
            <w:r>
              <w:rPr>
                <w:i/>
                <w:sz w:val="17"/>
              </w:rPr>
              <w:t>- tkanie z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fizyką</w:t>
            </w:r>
          </w:p>
        </w:tc>
      </w:tr>
    </w:tbl>
    <w:p w14:paraId="6ACA6EF7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730FD7D6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03AF410B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41D83257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1E10085A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681D28E1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41B624D1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47A4542D" w14:textId="77777777">
        <w:trPr>
          <w:trHeight w:val="8848"/>
        </w:trPr>
        <w:tc>
          <w:tcPr>
            <w:tcW w:w="3437" w:type="dxa"/>
            <w:shd w:val="clear" w:color="auto" w:fill="FDF9F0"/>
          </w:tcPr>
          <w:p w14:paraId="755EF1AC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566A59E8" w14:textId="77777777" w:rsidR="0059244F" w:rsidRDefault="00000000">
            <w:pPr>
              <w:pStyle w:val="TableParagraph"/>
              <w:spacing w:before="66"/>
              <w:ind w:left="279" w:firstLine="0"/>
              <w:rPr>
                <w:sz w:val="17"/>
              </w:rPr>
            </w:pPr>
            <w:r>
              <w:rPr>
                <w:sz w:val="17"/>
              </w:rPr>
              <w:t>siły)</w:t>
            </w:r>
          </w:p>
          <w:p w14:paraId="4907EE06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before="39" w:line="288" w:lineRule="auto"/>
              <w:ind w:right="118"/>
              <w:rPr>
                <w:sz w:val="17"/>
              </w:rPr>
            </w:pPr>
            <w:r>
              <w:rPr>
                <w:position w:val="1"/>
                <w:sz w:val="17"/>
              </w:rPr>
              <w:t>doświadczalnie wyznacza wartość siły za po-</w:t>
            </w:r>
            <w:r>
              <w:rPr>
                <w:sz w:val="17"/>
              </w:rPr>
              <w:t xml:space="preserve"> mocą siłomierza albo wagi analogowej lub </w:t>
            </w:r>
            <w:proofErr w:type="spellStart"/>
            <w:r>
              <w:rPr>
                <w:sz w:val="17"/>
              </w:rPr>
              <w:t>cy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frowej</w:t>
            </w:r>
            <w:proofErr w:type="spellEnd"/>
            <w:r>
              <w:rPr>
                <w:sz w:val="17"/>
              </w:rPr>
              <w:t xml:space="preserve"> (mierzy wartość siły za pomocą</w:t>
            </w:r>
            <w:r>
              <w:rPr>
                <w:spacing w:val="-1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siłomie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rza</w:t>
            </w:r>
            <w:proofErr w:type="spellEnd"/>
            <w:r>
              <w:rPr>
                <w:sz w:val="17"/>
              </w:rPr>
              <w:t>)</w:t>
            </w:r>
          </w:p>
          <w:p w14:paraId="504346BA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97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zapisuje wynik pomiaru siły wraz z jej </w:t>
            </w:r>
            <w:proofErr w:type="spellStart"/>
            <w:r>
              <w:rPr>
                <w:position w:val="1"/>
                <w:sz w:val="17"/>
              </w:rPr>
              <w:t>jed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nostką</w:t>
            </w:r>
            <w:proofErr w:type="spellEnd"/>
            <w:r>
              <w:rPr>
                <w:sz w:val="17"/>
              </w:rPr>
              <w:t xml:space="preserve"> oraz z uwzględnieniem informacji o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nie- pewności</w:t>
            </w:r>
          </w:p>
          <w:p w14:paraId="3FFD32A6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261"/>
              <w:rPr>
                <w:sz w:val="17"/>
              </w:rPr>
            </w:pPr>
            <w:r>
              <w:rPr>
                <w:position w:val="1"/>
                <w:sz w:val="17"/>
              </w:rPr>
              <w:t>wyznacza i rysuje siłę wypadkową dla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dwóch</w:t>
            </w:r>
            <w:r>
              <w:rPr>
                <w:sz w:val="17"/>
              </w:rPr>
              <w:t xml:space="preserve"> sił o jednakowych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kierunkach</w:t>
            </w:r>
          </w:p>
          <w:p w14:paraId="6F8CE56A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06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opisuje i rysuje siły, które się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równoważą</w:t>
            </w:r>
          </w:p>
          <w:p w14:paraId="0B4A0EEB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before="39" w:line="288" w:lineRule="auto"/>
              <w:ind w:right="179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określa cechy siły wypadkowej dwóch sił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dzia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łających wzdłuż tej samej prostej i siły równo- ważącej inną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siłę</w:t>
            </w:r>
          </w:p>
          <w:p w14:paraId="332B0724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13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sił wypadkowych i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równowa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żących</w:t>
            </w:r>
            <w:proofErr w:type="spellEnd"/>
            <w:r>
              <w:rPr>
                <w:sz w:val="17"/>
              </w:rPr>
              <w:t xml:space="preserve"> się z życia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codziennego</w:t>
            </w:r>
          </w:p>
          <w:p w14:paraId="14BDCBA5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07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503A2B11" w14:textId="77777777" w:rsidR="0059244F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450"/>
              </w:tabs>
              <w:spacing w:before="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badanie różnego rodzaju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oddziaływań,</w:t>
            </w:r>
          </w:p>
          <w:p w14:paraId="629318DE" w14:textId="77777777" w:rsidR="0059244F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450"/>
              </w:tabs>
              <w:spacing w:before="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badanie cech sił, wyznaczanie średniej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siły,</w:t>
            </w:r>
          </w:p>
          <w:p w14:paraId="402DF9DB" w14:textId="77777777" w:rsidR="0059244F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450"/>
              </w:tabs>
              <w:spacing w:before="41" w:line="288" w:lineRule="auto"/>
              <w:ind w:right="24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wyznaczanie siły wypadkowej i siły równo-</w:t>
            </w:r>
            <w:r>
              <w:rPr>
                <w:sz w:val="17"/>
              </w:rPr>
              <w:t xml:space="preserve"> ważącej za pomocą siłomierza, korzystając z opisów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doświadczeń</w:t>
            </w:r>
          </w:p>
          <w:p w14:paraId="3ED70E0A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169"/>
              <w:rPr>
                <w:sz w:val="17"/>
              </w:rPr>
            </w:pPr>
            <w:r>
              <w:rPr>
                <w:position w:val="1"/>
                <w:sz w:val="17"/>
              </w:rPr>
              <w:t>opisuje przebieg przeprowadzonego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doświad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czenia</w:t>
            </w:r>
            <w:proofErr w:type="spellEnd"/>
            <w:r>
              <w:rPr>
                <w:sz w:val="17"/>
              </w:rPr>
              <w:t xml:space="preserve"> (wyróżnia kluczowe kroki i sposób po- stępowania, wskazuje rolę użytych </w:t>
            </w:r>
            <w:proofErr w:type="spellStart"/>
            <w:r>
              <w:rPr>
                <w:sz w:val="17"/>
              </w:rPr>
              <w:t>przyrzą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dów</w:t>
            </w:r>
            <w:proofErr w:type="spellEnd"/>
            <w:r>
              <w:rPr>
                <w:sz w:val="17"/>
              </w:rPr>
              <w:t>, ilustruje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wyniki)</w:t>
            </w:r>
          </w:p>
          <w:p w14:paraId="5B427A69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informacje</w:t>
            </w:r>
          </w:p>
          <w:p w14:paraId="205EF3C0" w14:textId="77777777" w:rsidR="0059244F" w:rsidRDefault="00000000">
            <w:pPr>
              <w:pStyle w:val="TableParagraph"/>
              <w:spacing w:before="43"/>
              <w:ind w:left="279" w:firstLine="0"/>
              <w:jc w:val="both"/>
              <w:rPr>
                <w:sz w:val="17"/>
              </w:rPr>
            </w:pPr>
            <w:r>
              <w:rPr>
                <w:sz w:val="17"/>
              </w:rPr>
              <w:t>kluczowe dla opisywanego problemu</w:t>
            </w:r>
          </w:p>
          <w:p w14:paraId="75B9CBE9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before="37" w:line="288" w:lineRule="auto"/>
              <w:ind w:right="399"/>
              <w:jc w:val="both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proste zadania dotyczące treści</w:t>
            </w:r>
            <w:r>
              <w:rPr>
                <w:sz w:val="17"/>
              </w:rPr>
              <w:t xml:space="preserve"> rozdziału: </w:t>
            </w:r>
            <w:r>
              <w:rPr>
                <w:i/>
                <w:sz w:val="17"/>
              </w:rPr>
              <w:t>Pierwsze spotkanie z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fizyką</w:t>
            </w:r>
          </w:p>
          <w:p w14:paraId="73D0AE91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20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wyznaczanie siły wypadkowej i siły </w:t>
            </w:r>
            <w:proofErr w:type="spellStart"/>
            <w:r>
              <w:rPr>
                <w:position w:val="1"/>
                <w:sz w:val="17"/>
              </w:rPr>
              <w:t>równowa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żącej</w:t>
            </w:r>
            <w:proofErr w:type="spellEnd"/>
            <w:r>
              <w:rPr>
                <w:sz w:val="17"/>
              </w:rPr>
              <w:t xml:space="preserve"> za pomocą siłomierza, korzystając z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opi</w:t>
            </w:r>
            <w:proofErr w:type="spellEnd"/>
            <w:r>
              <w:rPr>
                <w:sz w:val="17"/>
              </w:rPr>
              <w:t>- sów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doświadczeń</w:t>
            </w:r>
          </w:p>
          <w:p w14:paraId="27C5D382" w14:textId="77777777" w:rsidR="005924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88" w:lineRule="auto"/>
              <w:ind w:right="17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opisuje przebieg przeprowadzonego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doświad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czenia</w:t>
            </w:r>
            <w:proofErr w:type="spellEnd"/>
            <w:r>
              <w:rPr>
                <w:sz w:val="17"/>
              </w:rPr>
              <w:t xml:space="preserve"> (wyróżnia kluczowe kroki 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sposób</w:t>
            </w:r>
          </w:p>
        </w:tc>
        <w:tc>
          <w:tcPr>
            <w:tcW w:w="3437" w:type="dxa"/>
            <w:shd w:val="clear" w:color="auto" w:fill="FDF9F0"/>
          </w:tcPr>
          <w:p w14:paraId="6B4FEC2E" w14:textId="77777777" w:rsidR="005924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spacing w:before="63"/>
              <w:rPr>
                <w:sz w:val="17"/>
              </w:rPr>
            </w:pPr>
            <w:r>
              <w:rPr>
                <w:position w:val="1"/>
                <w:sz w:val="17"/>
              </w:rPr>
              <w:t>rozwiązuje zadania bardziej złożone,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ale</w:t>
            </w:r>
          </w:p>
          <w:p w14:paraId="74248543" w14:textId="77777777" w:rsidR="0059244F" w:rsidRDefault="00000000">
            <w:pPr>
              <w:pStyle w:val="TableParagraph"/>
              <w:spacing w:before="43" w:line="288" w:lineRule="auto"/>
              <w:ind w:right="116" w:firstLine="0"/>
              <w:rPr>
                <w:i/>
                <w:sz w:val="17"/>
              </w:rPr>
            </w:pPr>
            <w:r>
              <w:rPr>
                <w:sz w:val="17"/>
              </w:rPr>
              <w:t xml:space="preserve">typowe dotyczące treści rozdziału: </w:t>
            </w:r>
            <w:r>
              <w:rPr>
                <w:i/>
                <w:sz w:val="17"/>
              </w:rPr>
              <w:t>Pierwsze spotkanie z fizyką</w:t>
            </w:r>
          </w:p>
          <w:p w14:paraId="3819528D" w14:textId="77777777" w:rsidR="005924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spacing w:line="288" w:lineRule="auto"/>
              <w:ind w:right="147"/>
              <w:rPr>
                <w:sz w:val="17"/>
              </w:rPr>
            </w:pPr>
            <w:r>
              <w:rPr>
                <w:position w:val="1"/>
                <w:sz w:val="17"/>
              </w:rPr>
              <w:t>selekcjonuje informacje uzyskane z różnych</w:t>
            </w:r>
            <w:r>
              <w:rPr>
                <w:sz w:val="17"/>
              </w:rPr>
              <w:t xml:space="preserve"> źródeł, np. na lekcji, 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podręcznika,</w:t>
            </w:r>
          </w:p>
          <w:p w14:paraId="3E80C4C3" w14:textId="77777777" w:rsidR="0059244F" w:rsidRDefault="00000000">
            <w:pPr>
              <w:pStyle w:val="TableParagraph"/>
              <w:ind w:firstLine="0"/>
              <w:rPr>
                <w:sz w:val="17"/>
              </w:rPr>
            </w:pPr>
            <w:r>
              <w:rPr>
                <w:sz w:val="17"/>
              </w:rPr>
              <w:t>z literatury popularnonaukowej, z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internetu</w:t>
            </w:r>
            <w:proofErr w:type="spellEnd"/>
          </w:p>
          <w:p w14:paraId="6D094900" w14:textId="77777777" w:rsidR="005924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spacing w:before="37" w:line="288" w:lineRule="auto"/>
              <w:ind w:right="261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pochodzącymi</w:t>
            </w:r>
            <w:r>
              <w:rPr>
                <w:sz w:val="17"/>
              </w:rPr>
              <w:t xml:space="preserve"> z analizy tekstu: </w:t>
            </w:r>
            <w:r>
              <w:rPr>
                <w:i/>
                <w:sz w:val="17"/>
              </w:rPr>
              <w:t xml:space="preserve">Jak mierzono czas i jak mierzy się go obecnie </w:t>
            </w:r>
            <w:r>
              <w:rPr>
                <w:sz w:val="17"/>
              </w:rPr>
              <w:t>lub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innego</w:t>
            </w:r>
          </w:p>
        </w:tc>
        <w:tc>
          <w:tcPr>
            <w:tcW w:w="3230" w:type="dxa"/>
            <w:shd w:val="clear" w:color="auto" w:fill="FDF9F0"/>
          </w:tcPr>
          <w:p w14:paraId="18426EE0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14:paraId="063E2329" w14:textId="77777777" w:rsidR="0059244F" w:rsidRDefault="0059244F">
      <w:pPr>
        <w:rPr>
          <w:rFonts w:ascii="Times New Roman"/>
          <w:sz w:val="16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18D78316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5A44974C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1ECC9665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29B26B66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3CCEDF34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67559BBD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397176EB" w14:textId="77777777">
        <w:trPr>
          <w:trHeight w:val="1619"/>
        </w:trPr>
        <w:tc>
          <w:tcPr>
            <w:tcW w:w="3437" w:type="dxa"/>
            <w:shd w:val="clear" w:color="auto" w:fill="FDF9F0"/>
          </w:tcPr>
          <w:p w14:paraId="146D1F32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395279D0" w14:textId="77777777" w:rsidR="0059244F" w:rsidRDefault="00000000">
            <w:pPr>
              <w:pStyle w:val="TableParagraph"/>
              <w:spacing w:before="66" w:line="288" w:lineRule="auto"/>
              <w:ind w:left="279" w:right="161" w:firstLine="0"/>
              <w:rPr>
                <w:sz w:val="17"/>
              </w:rPr>
            </w:pPr>
            <w:r>
              <w:rPr>
                <w:sz w:val="17"/>
              </w:rPr>
              <w:t xml:space="preserve">postępowania, wskazuje rolę użytych </w:t>
            </w:r>
            <w:proofErr w:type="spellStart"/>
            <w:r>
              <w:rPr>
                <w:sz w:val="17"/>
              </w:rPr>
              <w:t>przyrzą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dów</w:t>
            </w:r>
            <w:proofErr w:type="spellEnd"/>
            <w:r>
              <w:rPr>
                <w:sz w:val="17"/>
              </w:rPr>
              <w:t>, ilustruje wyniki)</w:t>
            </w:r>
          </w:p>
          <w:p w14:paraId="2C17E054" w14:textId="77777777" w:rsidR="005924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informacje</w:t>
            </w:r>
          </w:p>
          <w:p w14:paraId="2B05C019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kluczowe dla opisywanego problemu</w:t>
            </w:r>
          </w:p>
          <w:p w14:paraId="16A740CC" w14:textId="77777777" w:rsidR="005924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spacing w:before="39" w:line="288" w:lineRule="auto"/>
              <w:ind w:right="399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proste zadania dotyczące treści</w:t>
            </w:r>
            <w:r>
              <w:rPr>
                <w:sz w:val="17"/>
              </w:rPr>
              <w:t xml:space="preserve"> rozdziału: </w:t>
            </w:r>
            <w:r>
              <w:rPr>
                <w:i/>
                <w:sz w:val="17"/>
              </w:rPr>
              <w:t>Pierwsze spotkanie z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fizyką</w:t>
            </w:r>
          </w:p>
        </w:tc>
        <w:tc>
          <w:tcPr>
            <w:tcW w:w="3437" w:type="dxa"/>
            <w:shd w:val="clear" w:color="auto" w:fill="FDF9F0"/>
          </w:tcPr>
          <w:p w14:paraId="296D910D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30" w:type="dxa"/>
            <w:shd w:val="clear" w:color="auto" w:fill="FDF9F0"/>
          </w:tcPr>
          <w:p w14:paraId="6B626960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07642F5C" w14:textId="77777777">
        <w:trPr>
          <w:trHeight w:val="340"/>
        </w:trPr>
        <w:tc>
          <w:tcPr>
            <w:tcW w:w="13731" w:type="dxa"/>
            <w:gridSpan w:val="4"/>
            <w:shd w:val="clear" w:color="auto" w:fill="FDF9F0"/>
          </w:tcPr>
          <w:p w14:paraId="50EBF6B4" w14:textId="77777777" w:rsidR="0059244F" w:rsidRDefault="00000000">
            <w:pPr>
              <w:pStyle w:val="TableParagraph"/>
              <w:spacing w:before="49"/>
              <w:ind w:left="5537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II. WŁAŚCIWOŚCI I BUDOWA MATERII</w:t>
            </w:r>
          </w:p>
        </w:tc>
      </w:tr>
      <w:tr w:rsidR="0059244F" w14:paraId="72E0D12B" w14:textId="77777777">
        <w:trPr>
          <w:trHeight w:val="6853"/>
        </w:trPr>
        <w:tc>
          <w:tcPr>
            <w:tcW w:w="3437" w:type="dxa"/>
            <w:shd w:val="clear" w:color="auto" w:fill="FDF9F0"/>
          </w:tcPr>
          <w:p w14:paraId="29799957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38FC6BEF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7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zjawisk świadczące o</w:t>
            </w:r>
            <w:r>
              <w:rPr>
                <w:spacing w:val="-1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czą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46C574AF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steczkowej</w:t>
            </w:r>
            <w:proofErr w:type="spellEnd"/>
            <w:r>
              <w:rPr>
                <w:sz w:val="17"/>
              </w:rPr>
              <w:t xml:space="preserve"> budowie materii</w:t>
            </w:r>
          </w:p>
          <w:p w14:paraId="201A34A5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9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napięcia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powierzch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286253F7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niowego</w:t>
            </w:r>
            <w:proofErr w:type="spellEnd"/>
          </w:p>
          <w:p w14:paraId="5F3C0325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9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podaje przykłady występowania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napięcia</w:t>
            </w:r>
          </w:p>
          <w:p w14:paraId="1C51892C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r>
              <w:rPr>
                <w:sz w:val="17"/>
              </w:rPr>
              <w:t>powierzchniowego wody</w:t>
            </w:r>
          </w:p>
          <w:p w14:paraId="7F081195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7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określa wpływ detergentu na napięcie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po-</w:t>
            </w:r>
          </w:p>
          <w:p w14:paraId="73976E99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wierzchniowe</w:t>
            </w:r>
            <w:proofErr w:type="spellEnd"/>
            <w:r>
              <w:rPr>
                <w:sz w:val="17"/>
              </w:rPr>
              <w:t xml:space="preserve"> wody</w:t>
            </w:r>
          </w:p>
          <w:p w14:paraId="137ACBF6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9" w:line="288" w:lineRule="auto"/>
              <w:ind w:right="247"/>
              <w:rPr>
                <w:sz w:val="17"/>
              </w:rPr>
            </w:pPr>
            <w:r>
              <w:rPr>
                <w:position w:val="1"/>
                <w:sz w:val="17"/>
              </w:rPr>
              <w:t>wymienia czynniki zmniejszające napięcie</w:t>
            </w:r>
            <w:r>
              <w:rPr>
                <w:sz w:val="17"/>
              </w:rPr>
              <w:t xml:space="preserve"> powierzchniowe wody i wskazuje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sposoby ich wykorzystywania w codziennym życiu człowieka</w:t>
            </w:r>
          </w:p>
          <w:p w14:paraId="68EF50E4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88" w:lineRule="auto"/>
              <w:ind w:right="165"/>
              <w:rPr>
                <w:sz w:val="17"/>
              </w:rPr>
            </w:pPr>
            <w:r>
              <w:rPr>
                <w:position w:val="1"/>
                <w:sz w:val="17"/>
              </w:rPr>
              <w:t>rozróżnia trzy stany skupienia substancji;</w:t>
            </w:r>
            <w:r>
              <w:rPr>
                <w:sz w:val="17"/>
              </w:rPr>
              <w:t xml:space="preserve"> podaje przykłady ciał stałych, cieczy,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gazów</w:t>
            </w:r>
          </w:p>
          <w:p w14:paraId="3FFF2155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88" w:lineRule="auto"/>
              <w:ind w:right="108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rozróżnia substancje kruche, sprężyste i </w:t>
            </w:r>
            <w:proofErr w:type="spellStart"/>
            <w:r>
              <w:rPr>
                <w:position w:val="1"/>
                <w:sz w:val="17"/>
              </w:rPr>
              <w:t>pla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styczne; podaje przykłady ciał plastycznych, sprężystych,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kruchych</w:t>
            </w:r>
          </w:p>
          <w:p w14:paraId="39AE7FF0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88" w:lineRule="auto"/>
              <w:ind w:right="10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posługuje się pojęciem masy oraz jej </w:t>
            </w:r>
            <w:proofErr w:type="spellStart"/>
            <w:r>
              <w:rPr>
                <w:position w:val="1"/>
                <w:sz w:val="17"/>
              </w:rPr>
              <w:t>jed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nostkami</w:t>
            </w:r>
            <w:proofErr w:type="spellEnd"/>
            <w:r>
              <w:rPr>
                <w:sz w:val="17"/>
              </w:rPr>
              <w:t>, podaje jej jednostkę w układzie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766EEDA8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09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masa, ciężar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ciała</w:t>
            </w:r>
          </w:p>
          <w:p w14:paraId="18A02D36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36" w:line="288" w:lineRule="auto"/>
              <w:ind w:right="11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siły ciężkości,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podaje</w:t>
            </w:r>
            <w:r>
              <w:rPr>
                <w:sz w:val="17"/>
              </w:rPr>
              <w:t xml:space="preserve"> wzór 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ciężar</w:t>
            </w:r>
          </w:p>
          <w:p w14:paraId="53F328BD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line="288" w:lineRule="auto"/>
              <w:ind w:right="117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określa pojęcie gęstości; podaje związek gę-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stości</w:t>
            </w:r>
            <w:proofErr w:type="spellEnd"/>
            <w:r>
              <w:rPr>
                <w:sz w:val="17"/>
              </w:rPr>
              <w:t xml:space="preserve"> z masą i objętością oraz jednostkę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 xml:space="preserve">gę- </w:t>
            </w:r>
            <w:proofErr w:type="spellStart"/>
            <w:r>
              <w:rPr>
                <w:sz w:val="17"/>
              </w:rPr>
              <w:t>stości</w:t>
            </w:r>
            <w:proofErr w:type="spellEnd"/>
            <w:r>
              <w:rPr>
                <w:sz w:val="17"/>
              </w:rPr>
              <w:t xml:space="preserve"> w układzie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326EB660" w14:textId="77777777" w:rsidR="005924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tabelami wielkości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fizycznych</w:t>
            </w:r>
          </w:p>
        </w:tc>
        <w:tc>
          <w:tcPr>
            <w:tcW w:w="3627" w:type="dxa"/>
            <w:shd w:val="clear" w:color="auto" w:fill="FDF9F0"/>
          </w:tcPr>
          <w:p w14:paraId="5C5740F0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1A631CA5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podaje podstawowe założenia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cząsteczkowej</w:t>
            </w:r>
          </w:p>
          <w:p w14:paraId="674E972B" w14:textId="77777777" w:rsidR="0059244F" w:rsidRDefault="00000000">
            <w:pPr>
              <w:pStyle w:val="TableParagraph"/>
              <w:spacing w:before="43"/>
              <w:ind w:left="279" w:firstLine="0"/>
              <w:jc w:val="both"/>
              <w:rPr>
                <w:sz w:val="17"/>
              </w:rPr>
            </w:pPr>
            <w:r>
              <w:rPr>
                <w:sz w:val="17"/>
              </w:rPr>
              <w:t>teorii budowy materii</w:t>
            </w:r>
          </w:p>
          <w:p w14:paraId="4D0A336C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39" w:line="278" w:lineRule="auto"/>
              <w:ind w:right="5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podaje</w:t>
            </w:r>
            <w:proofErr w:type="spellEnd"/>
            <w:r>
              <w:rPr>
                <w:position w:val="1"/>
                <w:sz w:val="17"/>
              </w:rPr>
              <w:t xml:space="preserve"> przykłady zjawiska dyfuzji w przyrodzie</w:t>
            </w:r>
            <w:r>
              <w:rPr>
                <w:sz w:val="17"/>
              </w:rPr>
              <w:t xml:space="preserve"> i w życiu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codziennym</w:t>
            </w:r>
          </w:p>
          <w:p w14:paraId="1B63982B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8" w:line="288" w:lineRule="auto"/>
              <w:ind w:right="4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posługuje się pojęciem oddziaływań </w:t>
            </w:r>
            <w:proofErr w:type="spellStart"/>
            <w:r>
              <w:rPr>
                <w:position w:val="1"/>
                <w:sz w:val="17"/>
              </w:rPr>
              <w:t>międzyczą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steczkowych</w:t>
            </w:r>
            <w:proofErr w:type="spellEnd"/>
            <w:r>
              <w:rPr>
                <w:sz w:val="17"/>
              </w:rPr>
              <w:t>; odróżnia siły spójności od sił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przy- legania, rozpoznaje i opisuje 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56D16C9B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88" w:lineRule="auto"/>
              <w:ind w:right="60"/>
              <w:rPr>
                <w:sz w:val="17"/>
              </w:rPr>
            </w:pPr>
            <w:r>
              <w:rPr>
                <w:position w:val="1"/>
                <w:sz w:val="17"/>
              </w:rPr>
              <w:t>wskazuje w otaczającej rzeczywistości przy-</w:t>
            </w:r>
            <w:r>
              <w:rPr>
                <w:sz w:val="17"/>
              </w:rPr>
              <w:t xml:space="preserve"> kłady zjawisk opisywanych za pomocą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 xml:space="preserve">oddziały- </w:t>
            </w:r>
            <w:proofErr w:type="spellStart"/>
            <w:r>
              <w:rPr>
                <w:sz w:val="17"/>
              </w:rPr>
              <w:t>wań</w:t>
            </w:r>
            <w:proofErr w:type="spellEnd"/>
            <w:r>
              <w:rPr>
                <w:sz w:val="17"/>
              </w:rPr>
              <w:t xml:space="preserve"> międzycząsteczkowych (sił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spójności</w:t>
            </w:r>
          </w:p>
          <w:p w14:paraId="3B405EFC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r>
              <w:rPr>
                <w:sz w:val="17"/>
              </w:rPr>
              <w:t>i przylegania)</w:t>
            </w:r>
          </w:p>
          <w:p w14:paraId="2F88B9DF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37" w:line="288" w:lineRule="auto"/>
              <w:ind w:right="132"/>
              <w:rPr>
                <w:sz w:val="17"/>
              </w:rPr>
            </w:pPr>
            <w:r>
              <w:rPr>
                <w:position w:val="1"/>
                <w:sz w:val="17"/>
              </w:rPr>
              <w:t>wyjaśnia napięcie powierzchniowe jako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skutek</w:t>
            </w:r>
            <w:r>
              <w:rPr>
                <w:sz w:val="17"/>
              </w:rPr>
              <w:t xml:space="preserve"> działania sił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spójności</w:t>
            </w:r>
          </w:p>
          <w:p w14:paraId="2B4F6F10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88" w:lineRule="auto"/>
              <w:ind w:right="129"/>
              <w:rPr>
                <w:sz w:val="17"/>
              </w:rPr>
            </w:pPr>
            <w:r>
              <w:rPr>
                <w:position w:val="1"/>
                <w:sz w:val="17"/>
              </w:rPr>
              <w:t>doświadczalnie demonstruje zjawisko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napięcia</w:t>
            </w:r>
            <w:r>
              <w:rPr>
                <w:sz w:val="17"/>
              </w:rPr>
              <w:t xml:space="preserve"> powierzchniowego, korzystając 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opisu</w:t>
            </w:r>
          </w:p>
          <w:p w14:paraId="2164847E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88" w:lineRule="auto"/>
              <w:ind w:right="168"/>
              <w:rPr>
                <w:sz w:val="17"/>
              </w:rPr>
            </w:pPr>
            <w:r>
              <w:rPr>
                <w:position w:val="1"/>
                <w:sz w:val="17"/>
              </w:rPr>
              <w:t>ilustruje istnienie sił spójności i w tym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kontek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ście</w:t>
            </w:r>
            <w:proofErr w:type="spellEnd"/>
            <w:r>
              <w:rPr>
                <w:sz w:val="17"/>
              </w:rPr>
              <w:t xml:space="preserve"> opisuje zjawisko napięcia powierzchnio- </w:t>
            </w:r>
            <w:proofErr w:type="spellStart"/>
            <w:r>
              <w:rPr>
                <w:sz w:val="17"/>
              </w:rPr>
              <w:t>wego</w:t>
            </w:r>
            <w:proofErr w:type="spellEnd"/>
            <w:r>
              <w:rPr>
                <w:sz w:val="17"/>
              </w:rPr>
              <w:t xml:space="preserve"> (na wybranym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przykładzie)</w:t>
            </w:r>
          </w:p>
          <w:p w14:paraId="283B9AC9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88" w:lineRule="auto"/>
              <w:ind w:right="67"/>
              <w:rPr>
                <w:sz w:val="17"/>
              </w:rPr>
            </w:pPr>
            <w:r>
              <w:rPr>
                <w:position w:val="1"/>
                <w:sz w:val="17"/>
              </w:rPr>
              <w:t>ilustruje działanie sił spójności na przykładzie</w:t>
            </w:r>
            <w:r>
              <w:rPr>
                <w:sz w:val="17"/>
              </w:rPr>
              <w:t xml:space="preserve"> mechanizmu tworzenia się kropli; tłumaczy for- </w:t>
            </w:r>
            <w:proofErr w:type="spellStart"/>
            <w:r>
              <w:rPr>
                <w:sz w:val="17"/>
              </w:rPr>
              <w:t>mowanie</w:t>
            </w:r>
            <w:proofErr w:type="spellEnd"/>
            <w:r>
              <w:rPr>
                <w:sz w:val="17"/>
              </w:rPr>
              <w:t xml:space="preserve"> się kropli w kontekście istnienia sił spójności</w:t>
            </w:r>
          </w:p>
          <w:p w14:paraId="11ADCFAA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88" w:lineRule="auto"/>
              <w:ind w:right="75"/>
              <w:rPr>
                <w:sz w:val="17"/>
              </w:rPr>
            </w:pPr>
            <w:r>
              <w:rPr>
                <w:position w:val="1"/>
                <w:sz w:val="17"/>
              </w:rPr>
              <w:t>charakteryzuje ciała sprężyste, plastyczne i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kru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che</w:t>
            </w:r>
            <w:proofErr w:type="spellEnd"/>
            <w:r>
              <w:rPr>
                <w:sz w:val="17"/>
              </w:rPr>
              <w:t>; posługuje się pojęciem siły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sprężystości</w:t>
            </w:r>
          </w:p>
          <w:p w14:paraId="54045A8A" w14:textId="77777777" w:rsidR="005924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opisuje budowę mikroskopową ciał stałych,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cie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4612394C" w14:textId="77777777" w:rsidR="0059244F" w:rsidRDefault="00000000">
            <w:pPr>
              <w:pStyle w:val="TableParagraph"/>
              <w:spacing w:before="38"/>
              <w:ind w:left="279" w:firstLine="0"/>
              <w:rPr>
                <w:sz w:val="17"/>
              </w:rPr>
            </w:pPr>
            <w:r>
              <w:rPr>
                <w:sz w:val="17"/>
              </w:rPr>
              <w:t>czy i gazów (strukturę mikroskopową substancji</w:t>
            </w:r>
          </w:p>
        </w:tc>
        <w:tc>
          <w:tcPr>
            <w:tcW w:w="3437" w:type="dxa"/>
            <w:shd w:val="clear" w:color="auto" w:fill="FDF9F0"/>
          </w:tcPr>
          <w:p w14:paraId="442CF84B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0C3E2D5E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hipotezy</w:t>
            </w:r>
          </w:p>
          <w:p w14:paraId="485F13A3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wyjaśnia zjawisko zmiany objętości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cieczy</w:t>
            </w:r>
          </w:p>
          <w:p w14:paraId="02813FAB" w14:textId="77777777" w:rsidR="0059244F" w:rsidRDefault="00000000">
            <w:pPr>
              <w:pStyle w:val="TableParagraph"/>
              <w:spacing w:before="43"/>
              <w:ind w:firstLine="0"/>
              <w:jc w:val="both"/>
              <w:rPr>
                <w:sz w:val="17"/>
              </w:rPr>
            </w:pPr>
            <w:r>
              <w:rPr>
                <w:sz w:val="17"/>
              </w:rPr>
              <w:t>w wyniku mieszania się, opierając się na do-</w:t>
            </w:r>
          </w:p>
          <w:p w14:paraId="3374225E" w14:textId="77777777" w:rsidR="0059244F" w:rsidRDefault="00000000">
            <w:pPr>
              <w:pStyle w:val="TableParagraph"/>
              <w:spacing w:before="42"/>
              <w:ind w:firstLine="0"/>
              <w:jc w:val="both"/>
              <w:rPr>
                <w:sz w:val="17"/>
              </w:rPr>
            </w:pPr>
            <w:r>
              <w:rPr>
                <w:sz w:val="17"/>
              </w:rPr>
              <w:t>świadczeniu modelowym</w:t>
            </w:r>
          </w:p>
          <w:p w14:paraId="0957402E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39" w:line="278" w:lineRule="auto"/>
              <w:ind w:right="209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wyjaśnia</w:t>
            </w:r>
            <w:proofErr w:type="spellEnd"/>
            <w:r>
              <w:rPr>
                <w:position w:val="1"/>
                <w:sz w:val="17"/>
              </w:rPr>
              <w:t>, na czym polega zjawisko dyfuzji</w:t>
            </w:r>
            <w:r>
              <w:rPr>
                <w:sz w:val="17"/>
              </w:rPr>
              <w:t xml:space="preserve"> i od czego zależy jego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szybkość</w:t>
            </w:r>
          </w:p>
          <w:p w14:paraId="7345C886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6" w:line="283" w:lineRule="auto"/>
              <w:ind w:right="23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wymienia</w:t>
            </w:r>
            <w:proofErr w:type="spellEnd"/>
            <w:r>
              <w:rPr>
                <w:position w:val="1"/>
                <w:sz w:val="17"/>
              </w:rPr>
              <w:t xml:space="preserve"> rodzaje menisków; opisuje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wy-</w:t>
            </w:r>
            <w:r>
              <w:rPr>
                <w:sz w:val="17"/>
              </w:rPr>
              <w:t xml:space="preserve"> stępowanie menisku jako skutek oddziały- </w:t>
            </w:r>
            <w:proofErr w:type="spellStart"/>
            <w:r>
              <w:rPr>
                <w:sz w:val="17"/>
              </w:rPr>
              <w:t>wań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międzycząsteczkowych</w:t>
            </w:r>
          </w:p>
          <w:p w14:paraId="572AB623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4" w:line="283" w:lineRule="auto"/>
              <w:ind w:right="19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na</w:t>
            </w:r>
            <w:proofErr w:type="spellEnd"/>
            <w:r>
              <w:rPr>
                <w:position w:val="1"/>
                <w:sz w:val="17"/>
              </w:rPr>
              <w:t xml:space="preserve"> podstawie widocznego menisku danej</w:t>
            </w:r>
            <w:r>
              <w:rPr>
                <w:sz w:val="17"/>
              </w:rPr>
              <w:t xml:space="preserve"> cieczy w cienkiej rurce określa, czy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większe są siły przylegania czy siły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spójności</w:t>
            </w:r>
          </w:p>
          <w:p w14:paraId="1C9A477D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before="2" w:line="288" w:lineRule="auto"/>
              <w:ind w:right="183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wyjaśnia, że podział na ciała sprężyste, </w:t>
            </w:r>
            <w:proofErr w:type="spellStart"/>
            <w:r>
              <w:rPr>
                <w:position w:val="1"/>
                <w:sz w:val="17"/>
              </w:rPr>
              <w:t>pla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styczne i kruche jest podziałem nieostrym; posługuje się pojęciem twardości minera- łów</w:t>
            </w:r>
          </w:p>
          <w:p w14:paraId="65B55A07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88" w:lineRule="auto"/>
              <w:ind w:right="29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analizuje różnice w budowie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mikroskopo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wej</w:t>
            </w:r>
            <w:proofErr w:type="spellEnd"/>
            <w:r>
              <w:rPr>
                <w:sz w:val="17"/>
              </w:rPr>
              <w:t xml:space="preserve"> ciał stałych, cieczy i gazów; posługuje się pojęciem powierzchni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swobodnej</w:t>
            </w:r>
          </w:p>
          <w:p w14:paraId="794BB3A7" w14:textId="77777777" w:rsidR="005924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88" w:lineRule="auto"/>
              <w:ind w:right="204"/>
              <w:rPr>
                <w:sz w:val="17"/>
              </w:rPr>
            </w:pPr>
            <w:r>
              <w:rPr>
                <w:position w:val="1"/>
                <w:sz w:val="17"/>
              </w:rPr>
              <w:t>analizuje różnice gęstości substancji w róż-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nych</w:t>
            </w:r>
            <w:proofErr w:type="spellEnd"/>
            <w:r>
              <w:rPr>
                <w:sz w:val="17"/>
              </w:rPr>
              <w:t xml:space="preserve"> stanach skupienia wynikające z </w:t>
            </w:r>
            <w:proofErr w:type="spellStart"/>
            <w:r>
              <w:rPr>
                <w:sz w:val="17"/>
              </w:rPr>
              <w:t>bu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dowy</w:t>
            </w:r>
            <w:proofErr w:type="spellEnd"/>
            <w:r>
              <w:rPr>
                <w:sz w:val="17"/>
              </w:rPr>
              <w:t xml:space="preserve"> mikroskopowej ciał stałych,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cieczy</w:t>
            </w:r>
          </w:p>
          <w:p w14:paraId="68380A32" w14:textId="77777777" w:rsidR="0059244F" w:rsidRDefault="00000000">
            <w:pPr>
              <w:pStyle w:val="TableParagraph"/>
              <w:spacing w:line="288" w:lineRule="auto"/>
              <w:ind w:right="154" w:firstLine="0"/>
              <w:rPr>
                <w:sz w:val="17"/>
              </w:rPr>
            </w:pPr>
            <w:r>
              <w:rPr>
                <w:sz w:val="17"/>
              </w:rPr>
              <w:t xml:space="preserve">i gazów (analizuje zmiany gęstości przy zmianie stanu skupienia, zwłaszcza w przy- </w:t>
            </w:r>
            <w:proofErr w:type="spellStart"/>
            <w:r>
              <w:rPr>
                <w:sz w:val="17"/>
              </w:rPr>
              <w:t>padku</w:t>
            </w:r>
            <w:proofErr w:type="spellEnd"/>
            <w:r>
              <w:rPr>
                <w:sz w:val="17"/>
              </w:rPr>
              <w:t xml:space="preserve"> przejścia z cieczy w gaz, i wiąże to ze zmianami w strukturze mikroskopowej)</w:t>
            </w:r>
          </w:p>
        </w:tc>
        <w:tc>
          <w:tcPr>
            <w:tcW w:w="3230" w:type="dxa"/>
            <w:shd w:val="clear" w:color="auto" w:fill="FDF9F0"/>
          </w:tcPr>
          <w:p w14:paraId="48EC1C2C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before="63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Uczeń:</w:t>
            </w:r>
          </w:p>
          <w:p w14:paraId="25018F11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before="38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uzasadnia kształt spadającej kropli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wody</w:t>
            </w:r>
          </w:p>
          <w:p w14:paraId="47DA32CD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before="40" w:line="288" w:lineRule="auto"/>
              <w:ind w:right="139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projektuje i przeprowadza </w:t>
            </w:r>
            <w:proofErr w:type="spellStart"/>
            <w:r>
              <w:rPr>
                <w:position w:val="1"/>
                <w:sz w:val="17"/>
              </w:rPr>
              <w:t>doświadcze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(inne niż opisane w podręczniku) wy- </w:t>
            </w:r>
            <w:proofErr w:type="spellStart"/>
            <w:r>
              <w:rPr>
                <w:sz w:val="17"/>
              </w:rPr>
              <w:t>kazujące</w:t>
            </w:r>
            <w:proofErr w:type="spellEnd"/>
            <w:r>
              <w:rPr>
                <w:sz w:val="17"/>
              </w:rPr>
              <w:t xml:space="preserve"> cząsteczkową budowę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materii</w:t>
            </w:r>
          </w:p>
          <w:p w14:paraId="18DBC215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line="288" w:lineRule="auto"/>
              <w:ind w:right="123"/>
              <w:rPr>
                <w:sz w:val="17"/>
              </w:rPr>
            </w:pPr>
            <w:r>
              <w:rPr>
                <w:position w:val="1"/>
                <w:sz w:val="17"/>
              </w:rPr>
              <w:t>projektuje i wykonuje doświadczenie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twierdzające</w:t>
            </w:r>
            <w:proofErr w:type="spellEnd"/>
            <w:r>
              <w:rPr>
                <w:sz w:val="17"/>
              </w:rPr>
              <w:t xml:space="preserve"> istnienie napięcia po- </w:t>
            </w:r>
            <w:proofErr w:type="spellStart"/>
            <w:r>
              <w:rPr>
                <w:sz w:val="17"/>
              </w:rPr>
              <w:t>wierzchniowego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wody</w:t>
            </w:r>
          </w:p>
          <w:p w14:paraId="41B170C7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line="288" w:lineRule="auto"/>
              <w:ind w:right="104"/>
              <w:rPr>
                <w:sz w:val="17"/>
              </w:rPr>
            </w:pPr>
            <w:r>
              <w:rPr>
                <w:position w:val="1"/>
                <w:sz w:val="17"/>
              </w:rPr>
              <w:t>projektuje i wykonuje doświadczenia wy-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kazujące</w:t>
            </w:r>
            <w:proofErr w:type="spellEnd"/>
            <w:r>
              <w:rPr>
                <w:sz w:val="17"/>
              </w:rPr>
              <w:t xml:space="preserve"> właściwości ciał stałych,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cieczy</w:t>
            </w:r>
          </w:p>
          <w:p w14:paraId="4F405144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r>
              <w:rPr>
                <w:sz w:val="17"/>
              </w:rPr>
              <w:t>i gazów</w:t>
            </w:r>
          </w:p>
          <w:p w14:paraId="717A88C6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before="39" w:line="288" w:lineRule="auto"/>
              <w:ind w:right="112"/>
              <w:rPr>
                <w:sz w:val="17"/>
              </w:rPr>
            </w:pPr>
            <w:r>
              <w:rPr>
                <w:position w:val="1"/>
                <w:sz w:val="17"/>
              </w:rPr>
              <w:t>projektuje doświadczenia związane z wy-</w:t>
            </w:r>
            <w:r>
              <w:rPr>
                <w:sz w:val="17"/>
              </w:rPr>
              <w:t xml:space="preserve"> znaczeniem gęstości cieczy oraz ciał </w:t>
            </w:r>
            <w:proofErr w:type="spellStart"/>
            <w:r>
              <w:rPr>
                <w:sz w:val="17"/>
              </w:rPr>
              <w:t>sta</w:t>
            </w:r>
            <w:proofErr w:type="spellEnd"/>
            <w:r>
              <w:rPr>
                <w:sz w:val="17"/>
              </w:rPr>
              <w:t>- łych o regularnych i nieregularnych kształtach</w:t>
            </w:r>
          </w:p>
          <w:p w14:paraId="04DE036D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line="288" w:lineRule="auto"/>
              <w:ind w:right="149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nietypowe (złożone)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zadania,</w:t>
            </w:r>
            <w:r>
              <w:rPr>
                <w:sz w:val="17"/>
              </w:rPr>
              <w:t xml:space="preserve"> (lub problemy) dotyczące treści </w:t>
            </w:r>
            <w:proofErr w:type="spellStart"/>
            <w:r>
              <w:rPr>
                <w:sz w:val="17"/>
              </w:rPr>
              <w:t>roz</w:t>
            </w:r>
            <w:proofErr w:type="spellEnd"/>
            <w:r>
              <w:rPr>
                <w:sz w:val="17"/>
              </w:rPr>
              <w:t xml:space="preserve">- działu: </w:t>
            </w:r>
            <w:r>
              <w:rPr>
                <w:i/>
                <w:sz w:val="17"/>
              </w:rPr>
              <w:t>Właściwości i budowa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materii</w:t>
            </w:r>
          </w:p>
          <w:p w14:paraId="54362ADD" w14:textId="77777777" w:rsidR="0059244F" w:rsidRDefault="00000000">
            <w:pPr>
              <w:pStyle w:val="TableParagraph"/>
              <w:ind w:left="279" w:firstLine="0"/>
              <w:jc w:val="both"/>
              <w:rPr>
                <w:sz w:val="17"/>
              </w:rPr>
            </w:pPr>
            <w:r>
              <w:rPr>
                <w:sz w:val="17"/>
              </w:rPr>
              <w:t>(z zastosowaniem związku między siłą</w:t>
            </w:r>
          </w:p>
          <w:p w14:paraId="3D1737F4" w14:textId="77777777" w:rsidR="0059244F" w:rsidRDefault="00000000">
            <w:pPr>
              <w:pStyle w:val="TableParagraph"/>
              <w:spacing w:before="41" w:line="288" w:lineRule="auto"/>
              <w:ind w:left="279" w:right="159" w:firstLine="0"/>
              <w:jc w:val="both"/>
              <w:rPr>
                <w:sz w:val="17"/>
              </w:rPr>
            </w:pPr>
            <w:r>
              <w:rPr>
                <w:sz w:val="17"/>
              </w:rPr>
              <w:t xml:space="preserve">ciężkości, masą i przyspieszeniem </w:t>
            </w:r>
            <w:proofErr w:type="spellStart"/>
            <w:r>
              <w:rPr>
                <w:sz w:val="17"/>
              </w:rPr>
              <w:t>grawi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tacyjnym</w:t>
            </w:r>
            <w:proofErr w:type="spellEnd"/>
            <w:r>
              <w:rPr>
                <w:sz w:val="17"/>
              </w:rPr>
              <w:t xml:space="preserve"> (wzoru na ciężar) oraz związku gęstości z masą i objętością)</w:t>
            </w:r>
          </w:p>
          <w:p w14:paraId="3ECA530C" w14:textId="77777777" w:rsidR="0059244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0"/>
              </w:tabs>
              <w:spacing w:line="288" w:lineRule="auto"/>
              <w:ind w:right="97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realizuje projekt: </w:t>
            </w:r>
            <w:r>
              <w:rPr>
                <w:i/>
                <w:position w:val="1"/>
                <w:sz w:val="17"/>
              </w:rPr>
              <w:t>Woda – białe bogactwo</w:t>
            </w:r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(lub inny związany z treściami rozdziału: </w:t>
            </w:r>
            <w:r>
              <w:rPr>
                <w:i/>
                <w:sz w:val="17"/>
              </w:rPr>
              <w:t>Właściwości i budowa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materii</w:t>
            </w:r>
            <w:r>
              <w:rPr>
                <w:sz w:val="17"/>
              </w:rPr>
              <w:t>))</w:t>
            </w:r>
          </w:p>
        </w:tc>
      </w:tr>
    </w:tbl>
    <w:p w14:paraId="35C54859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6C753D32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43716FD3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68B99036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31DE5AEF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3A534B35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2878F590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178992CD" w14:textId="77777777">
        <w:trPr>
          <w:trHeight w:val="8848"/>
        </w:trPr>
        <w:tc>
          <w:tcPr>
            <w:tcW w:w="3437" w:type="dxa"/>
            <w:shd w:val="clear" w:color="auto" w:fill="FDF9F0"/>
          </w:tcPr>
          <w:p w14:paraId="71DBDBAC" w14:textId="77777777" w:rsidR="0059244F" w:rsidRDefault="00000000">
            <w:pPr>
              <w:pStyle w:val="TableParagraph"/>
              <w:spacing w:before="66" w:line="288" w:lineRule="auto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w celu odszukania gęstości substancji; po- </w:t>
            </w:r>
            <w:proofErr w:type="spellStart"/>
            <w:r>
              <w:rPr>
                <w:sz w:val="17"/>
              </w:rPr>
              <w:t>równuje</w:t>
            </w:r>
            <w:proofErr w:type="spellEnd"/>
            <w:r>
              <w:rPr>
                <w:sz w:val="17"/>
              </w:rPr>
              <w:t xml:space="preserve"> gęstości substancji</w:t>
            </w:r>
          </w:p>
          <w:p w14:paraId="1A875683" w14:textId="77777777" w:rsidR="005924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tekstów, tabel i rysunków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in-</w:t>
            </w:r>
          </w:p>
          <w:p w14:paraId="550EB156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formacje kluczowe</w:t>
            </w:r>
          </w:p>
          <w:p w14:paraId="2FB6109A" w14:textId="77777777" w:rsidR="005924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39" w:line="288" w:lineRule="auto"/>
              <w:ind w:right="114"/>
              <w:rPr>
                <w:sz w:val="17"/>
              </w:rPr>
            </w:pPr>
            <w:r>
              <w:rPr>
                <w:position w:val="1"/>
                <w:sz w:val="17"/>
              </w:rPr>
              <w:t>mierzy: długość, masę, objętość cieczy; wy-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znacza</w:t>
            </w:r>
            <w:proofErr w:type="spellEnd"/>
            <w:r>
              <w:rPr>
                <w:sz w:val="17"/>
              </w:rPr>
              <w:t xml:space="preserve"> objętość dowolnego ciała za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pomocą cylindra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miarowego</w:t>
            </w:r>
          </w:p>
          <w:p w14:paraId="76A7AE0C" w14:textId="77777777" w:rsidR="005924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88" w:lineRule="auto"/>
              <w:ind w:right="137"/>
              <w:rPr>
                <w:sz w:val="17"/>
              </w:rPr>
            </w:pPr>
            <w:r>
              <w:rPr>
                <w:position w:val="1"/>
                <w:sz w:val="17"/>
              </w:rPr>
              <w:t>przeprowadza doświadczenie (badanie za-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leżności</w:t>
            </w:r>
            <w:proofErr w:type="spellEnd"/>
            <w:r>
              <w:rPr>
                <w:sz w:val="17"/>
              </w:rPr>
              <w:t xml:space="preserve"> wskazania siłomierza od masy </w:t>
            </w:r>
            <w:proofErr w:type="spellStart"/>
            <w:r>
              <w:rPr>
                <w:sz w:val="17"/>
              </w:rPr>
              <w:t>ob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ciążników</w:t>
            </w:r>
            <w:proofErr w:type="spellEnd"/>
            <w:r>
              <w:rPr>
                <w:sz w:val="17"/>
              </w:rPr>
              <w:t>), korzystając z jego opisu;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opisuje wyniki i formułuje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wnioski</w:t>
            </w:r>
          </w:p>
          <w:p w14:paraId="19CCF4DA" w14:textId="77777777" w:rsidR="005924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opisuje przebieg przeprowadzonych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do-</w:t>
            </w:r>
          </w:p>
          <w:p w14:paraId="66DA17A6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świadczeń</w:t>
            </w:r>
          </w:p>
        </w:tc>
        <w:tc>
          <w:tcPr>
            <w:tcW w:w="3627" w:type="dxa"/>
            <w:shd w:val="clear" w:color="auto" w:fill="FDF9F0"/>
          </w:tcPr>
          <w:p w14:paraId="57CA2DF2" w14:textId="77777777" w:rsidR="0059244F" w:rsidRDefault="00000000">
            <w:pPr>
              <w:pStyle w:val="TableParagraph"/>
              <w:spacing w:before="66"/>
              <w:ind w:left="279" w:firstLine="0"/>
              <w:rPr>
                <w:sz w:val="17"/>
              </w:rPr>
            </w:pPr>
            <w:r>
              <w:rPr>
                <w:sz w:val="17"/>
              </w:rPr>
              <w:t>w różnych jej fazach)</w:t>
            </w:r>
          </w:p>
          <w:p w14:paraId="0251734F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określa i porównuje właściwości ciał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stałych,</w:t>
            </w:r>
          </w:p>
          <w:p w14:paraId="09C161BD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cieczy i gazów</w:t>
            </w:r>
          </w:p>
          <w:p w14:paraId="5ACF4071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39" w:line="288" w:lineRule="auto"/>
              <w:ind w:right="60"/>
              <w:rPr>
                <w:sz w:val="17"/>
              </w:rPr>
            </w:pPr>
            <w:r>
              <w:rPr>
                <w:position w:val="1"/>
                <w:sz w:val="17"/>
              </w:rPr>
              <w:t>analizuje różnice gęstości (ułożenia cząsteczek)</w:t>
            </w:r>
            <w:r>
              <w:rPr>
                <w:sz w:val="17"/>
              </w:rPr>
              <w:t xml:space="preserve"> substancji w różnych stanach skupienia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wynika- </w:t>
            </w:r>
            <w:proofErr w:type="spellStart"/>
            <w:r>
              <w:rPr>
                <w:sz w:val="17"/>
              </w:rPr>
              <w:t>jące</w:t>
            </w:r>
            <w:proofErr w:type="spellEnd"/>
            <w:r>
              <w:rPr>
                <w:sz w:val="17"/>
              </w:rPr>
              <w:t xml:space="preserve"> z budowy mikroskopowej ciał stałych, </w:t>
            </w:r>
            <w:proofErr w:type="spellStart"/>
            <w:r>
              <w:rPr>
                <w:sz w:val="17"/>
              </w:rPr>
              <w:t>cie</w:t>
            </w:r>
            <w:proofErr w:type="spellEnd"/>
            <w:r>
              <w:rPr>
                <w:sz w:val="17"/>
              </w:rPr>
              <w:t>- czy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gazów</w:t>
            </w:r>
          </w:p>
          <w:p w14:paraId="5BE80309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stosuje do obliczeń związek między siłą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ciężko-</w:t>
            </w:r>
          </w:p>
          <w:p w14:paraId="6EC95293" w14:textId="77777777" w:rsidR="0059244F" w:rsidRDefault="00000000">
            <w:pPr>
              <w:pStyle w:val="TableParagraph"/>
              <w:spacing w:before="44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ści</w:t>
            </w:r>
            <w:proofErr w:type="spellEnd"/>
            <w:r>
              <w:rPr>
                <w:sz w:val="17"/>
              </w:rPr>
              <w:t>, masą i przyspieszeniem grawitacyjnym</w:t>
            </w:r>
          </w:p>
          <w:p w14:paraId="3C71B73B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39" w:line="288" w:lineRule="auto"/>
              <w:ind w:right="217"/>
              <w:rPr>
                <w:sz w:val="17"/>
              </w:rPr>
            </w:pPr>
            <w:r>
              <w:rPr>
                <w:position w:val="1"/>
                <w:sz w:val="17"/>
              </w:rPr>
              <w:t>oblicza i zapisuje wynik zgodnie z zasadami</w:t>
            </w:r>
            <w:r>
              <w:rPr>
                <w:sz w:val="17"/>
              </w:rPr>
              <w:t xml:space="preserve"> zaokrąglania oraz zachowaniem liczby cyfr znaczących wynikającej z dokładności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</w:p>
          <w:p w14:paraId="718F2693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gęstości oraz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jej</w:t>
            </w:r>
          </w:p>
          <w:p w14:paraId="1BC7D4EF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jednostkami</w:t>
            </w:r>
          </w:p>
          <w:p w14:paraId="5C408E4B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stosuje do obliczeń związek gęstości z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masą</w:t>
            </w:r>
          </w:p>
          <w:p w14:paraId="339FB94D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i objętością</w:t>
            </w:r>
          </w:p>
          <w:p w14:paraId="11948196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38" w:line="288" w:lineRule="auto"/>
              <w:ind w:right="174"/>
              <w:rPr>
                <w:sz w:val="17"/>
              </w:rPr>
            </w:pPr>
            <w:r>
              <w:rPr>
                <w:position w:val="1"/>
                <w:sz w:val="17"/>
              </w:rPr>
              <w:t>wyjaśnia, dlaczego ciała zbudowane z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różnych</w:t>
            </w:r>
            <w:r>
              <w:rPr>
                <w:sz w:val="17"/>
              </w:rPr>
              <w:t xml:space="preserve"> substancji mają różną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gęstość</w:t>
            </w:r>
          </w:p>
          <w:p w14:paraId="093C1D54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88" w:lineRule="auto"/>
              <w:ind w:right="288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 podwielokrotności</w:t>
            </w:r>
            <w:r>
              <w:rPr>
                <w:sz w:val="17"/>
              </w:rPr>
              <w:t xml:space="preserve"> (mikro-, mili-, centy-, </w:t>
            </w:r>
            <w:proofErr w:type="spellStart"/>
            <w:r>
              <w:rPr>
                <w:sz w:val="17"/>
              </w:rPr>
              <w:t>dm</w:t>
            </w:r>
            <w:proofErr w:type="spellEnd"/>
            <w:r>
              <w:rPr>
                <w:sz w:val="17"/>
              </w:rPr>
              <w:t>-, kilo-, mega-); przelicza jednostki: masy, ciężaru,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gęstości</w:t>
            </w:r>
          </w:p>
          <w:p w14:paraId="623DDE14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88" w:lineRule="auto"/>
              <w:ind w:right="172"/>
              <w:rPr>
                <w:sz w:val="17"/>
              </w:rPr>
            </w:pPr>
            <w:r>
              <w:rPr>
                <w:position w:val="1"/>
                <w:sz w:val="17"/>
              </w:rPr>
              <w:t>rozpoznaje zależność rosnącą bądź malejącą</w:t>
            </w:r>
            <w:r>
              <w:rPr>
                <w:sz w:val="17"/>
              </w:rPr>
              <w:t xml:space="preserve"> na podstawie danych (wyników </w:t>
            </w:r>
            <w:proofErr w:type="spellStart"/>
            <w:r>
              <w:rPr>
                <w:sz w:val="17"/>
              </w:rPr>
              <w:t>doświadcze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>); rozpoznaje proporcjonalność prostą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oraz posługuje się proporcjonalnością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prostą</w:t>
            </w:r>
          </w:p>
          <w:p w14:paraId="7A7D98CD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88" w:lineRule="auto"/>
              <w:ind w:right="70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lub rysunków informacje</w:t>
            </w:r>
            <w:r>
              <w:rPr>
                <w:sz w:val="17"/>
              </w:rPr>
              <w:t xml:space="preserve"> kluczowe dla opisywanego zjawiska bądź pro- </w:t>
            </w:r>
            <w:proofErr w:type="spellStart"/>
            <w:r>
              <w:rPr>
                <w:sz w:val="17"/>
              </w:rPr>
              <w:t>blemu</w:t>
            </w:r>
            <w:proofErr w:type="spellEnd"/>
          </w:p>
          <w:p w14:paraId="3F5BF41F" w14:textId="77777777" w:rsidR="005924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45B128A5" w14:textId="77777777" w:rsidR="0059244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450"/>
              </w:tabs>
              <w:spacing w:before="38"/>
              <w:rPr>
                <w:sz w:val="17"/>
              </w:rPr>
            </w:pPr>
            <w:r>
              <w:rPr>
                <w:position w:val="1"/>
                <w:sz w:val="17"/>
              </w:rPr>
              <w:t>wykazanie cząsteczkowej budowy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materii,</w:t>
            </w:r>
          </w:p>
          <w:p w14:paraId="3871248C" w14:textId="77777777" w:rsidR="0059244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450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badanie właściwości ciał stałych, cieczy i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ga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6793EA32" w14:textId="77777777" w:rsidR="0059244F" w:rsidRDefault="00000000">
            <w:pPr>
              <w:pStyle w:val="TableParagraph"/>
              <w:spacing w:before="44"/>
              <w:ind w:left="44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zów</w:t>
            </w:r>
            <w:proofErr w:type="spellEnd"/>
            <w:r>
              <w:rPr>
                <w:sz w:val="17"/>
              </w:rPr>
              <w:t>,</w:t>
            </w:r>
          </w:p>
          <w:p w14:paraId="308C6A1D" w14:textId="77777777" w:rsidR="0059244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450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wykazanie istnienia oddziaływań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międzyczą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15CFAE3C" w14:textId="77777777" w:rsidR="0059244F" w:rsidRDefault="00000000">
            <w:pPr>
              <w:pStyle w:val="TableParagraph"/>
              <w:spacing w:before="41"/>
              <w:ind w:left="44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steczkowych</w:t>
            </w:r>
            <w:proofErr w:type="spellEnd"/>
            <w:r>
              <w:rPr>
                <w:sz w:val="17"/>
              </w:rPr>
              <w:t>,</w:t>
            </w:r>
          </w:p>
          <w:p w14:paraId="5B5BE326" w14:textId="77777777" w:rsidR="0059244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450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wyznaczanie gęstości substancji, z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jakiej</w:t>
            </w:r>
          </w:p>
        </w:tc>
        <w:tc>
          <w:tcPr>
            <w:tcW w:w="3437" w:type="dxa"/>
            <w:shd w:val="clear" w:color="auto" w:fill="FDF9F0"/>
          </w:tcPr>
          <w:p w14:paraId="6F262136" w14:textId="77777777" w:rsidR="005924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63" w:line="288" w:lineRule="auto"/>
              <w:ind w:right="197"/>
              <w:rPr>
                <w:sz w:val="17"/>
              </w:rPr>
            </w:pPr>
            <w:r>
              <w:rPr>
                <w:position w:val="1"/>
                <w:sz w:val="17"/>
              </w:rPr>
              <w:t>wyznacza masę ciała za pomocą wagi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labo-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ratoryjnej</w:t>
            </w:r>
            <w:proofErr w:type="spellEnd"/>
            <w:r>
              <w:rPr>
                <w:sz w:val="17"/>
              </w:rPr>
              <w:t xml:space="preserve">; szacuje rząd wielkości spodzie- </w:t>
            </w:r>
            <w:proofErr w:type="spellStart"/>
            <w:r>
              <w:rPr>
                <w:sz w:val="17"/>
              </w:rPr>
              <w:t>wanego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wyniku</w:t>
            </w:r>
          </w:p>
          <w:p w14:paraId="24D510DA" w14:textId="77777777" w:rsidR="005924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1CF434F8" w14:textId="77777777" w:rsidR="0059244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450"/>
              </w:tabs>
              <w:spacing w:before="40"/>
              <w:ind w:left="449" w:hanging="172"/>
              <w:rPr>
                <w:sz w:val="17"/>
              </w:rPr>
            </w:pPr>
            <w:r>
              <w:rPr>
                <w:position w:val="1"/>
                <w:sz w:val="17"/>
              </w:rPr>
              <w:t>badanie wpływu detergentu na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napięcie</w:t>
            </w:r>
          </w:p>
          <w:p w14:paraId="5FA0C34B" w14:textId="77777777" w:rsidR="0059244F" w:rsidRDefault="00000000">
            <w:pPr>
              <w:pStyle w:val="TableParagraph"/>
              <w:spacing w:before="43"/>
              <w:ind w:left="449" w:firstLine="0"/>
              <w:rPr>
                <w:sz w:val="17"/>
              </w:rPr>
            </w:pPr>
            <w:r>
              <w:rPr>
                <w:sz w:val="17"/>
              </w:rPr>
              <w:t>powierzchniowe,</w:t>
            </w:r>
          </w:p>
          <w:p w14:paraId="3570ECBD" w14:textId="77777777" w:rsidR="0059244F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450"/>
              </w:tabs>
              <w:spacing w:before="37" w:line="288" w:lineRule="auto"/>
              <w:ind w:right="135" w:firstLine="0"/>
              <w:rPr>
                <w:sz w:val="17"/>
              </w:rPr>
            </w:pPr>
            <w:r>
              <w:rPr>
                <w:position w:val="1"/>
                <w:sz w:val="17"/>
              </w:rPr>
              <w:t>badanie, od czego zależy kształt kropli,</w:t>
            </w:r>
            <w:r>
              <w:rPr>
                <w:sz w:val="17"/>
              </w:rPr>
              <w:t xml:space="preserve"> korzystając z opisów doświadczeń i prze- </w:t>
            </w:r>
            <w:proofErr w:type="spellStart"/>
            <w:r>
              <w:rPr>
                <w:sz w:val="17"/>
              </w:rPr>
              <w:t>strzegając</w:t>
            </w:r>
            <w:proofErr w:type="spellEnd"/>
            <w:r>
              <w:rPr>
                <w:sz w:val="17"/>
              </w:rPr>
              <w:t xml:space="preserve"> zasad bezpieczeństwa;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formułuje wnioski</w:t>
            </w:r>
          </w:p>
          <w:p w14:paraId="4836D5FE" w14:textId="77777777" w:rsidR="005924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" w:line="288" w:lineRule="auto"/>
              <w:ind w:right="281"/>
              <w:rPr>
                <w:sz w:val="17"/>
              </w:rPr>
            </w:pPr>
            <w:r>
              <w:rPr>
                <w:position w:val="1"/>
                <w:sz w:val="17"/>
              </w:rPr>
              <w:t>planuje doświadczenia związane z wyzna-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czeniem</w:t>
            </w:r>
            <w:proofErr w:type="spellEnd"/>
            <w:r>
              <w:rPr>
                <w:sz w:val="17"/>
              </w:rPr>
              <w:t xml:space="preserve"> gęstości cieczy oraz ciał stałych o regularnych i nieregularnych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kształtach</w:t>
            </w:r>
          </w:p>
          <w:p w14:paraId="7ABC481D" w14:textId="77777777" w:rsidR="005924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88" w:lineRule="auto"/>
              <w:ind w:right="131"/>
              <w:rPr>
                <w:sz w:val="17"/>
              </w:rPr>
            </w:pPr>
            <w:r>
              <w:rPr>
                <w:position w:val="1"/>
                <w:sz w:val="17"/>
              </w:rPr>
              <w:t>szacuje wyniki pomiarów; ocenia wyniki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do-</w:t>
            </w:r>
            <w:r>
              <w:rPr>
                <w:sz w:val="17"/>
              </w:rPr>
              <w:t xml:space="preserve"> świadczeń, porównując wyznaczone gęsto- </w:t>
            </w:r>
            <w:proofErr w:type="spellStart"/>
            <w:r>
              <w:rPr>
                <w:sz w:val="17"/>
              </w:rPr>
              <w:t>ści</w:t>
            </w:r>
            <w:proofErr w:type="spellEnd"/>
            <w:r>
              <w:rPr>
                <w:sz w:val="17"/>
              </w:rPr>
              <w:t xml:space="preserve"> z odpowiednimi wartościami </w:t>
            </w:r>
            <w:proofErr w:type="spellStart"/>
            <w:r>
              <w:rPr>
                <w:sz w:val="17"/>
              </w:rPr>
              <w:t>tabelarycz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nymi</w:t>
            </w:r>
            <w:proofErr w:type="spellEnd"/>
          </w:p>
          <w:p w14:paraId="24276E62" w14:textId="77777777" w:rsidR="005924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88" w:lineRule="auto"/>
              <w:ind w:right="161"/>
              <w:rPr>
                <w:sz w:val="17"/>
              </w:rPr>
            </w:pPr>
            <w:r>
              <w:rPr>
                <w:position w:val="1"/>
                <w:sz w:val="17"/>
              </w:rPr>
              <w:t>rozwiązuje zadania (lub problemy) bardziej</w:t>
            </w:r>
            <w:r>
              <w:rPr>
                <w:sz w:val="17"/>
              </w:rPr>
              <w:t xml:space="preserve"> złożone, ale typowe, dotyczące treści </w:t>
            </w:r>
            <w:proofErr w:type="spellStart"/>
            <w:r>
              <w:rPr>
                <w:sz w:val="17"/>
              </w:rPr>
              <w:t>roz</w:t>
            </w:r>
            <w:proofErr w:type="spellEnd"/>
            <w:r>
              <w:rPr>
                <w:sz w:val="17"/>
              </w:rPr>
              <w:t xml:space="preserve">- działu: </w:t>
            </w:r>
            <w:r>
              <w:rPr>
                <w:i/>
                <w:sz w:val="17"/>
              </w:rPr>
              <w:t xml:space="preserve">Właściwości i budowa materii </w:t>
            </w:r>
            <w:r>
              <w:rPr>
                <w:sz w:val="17"/>
              </w:rPr>
              <w:t>(z za- stosowaniem związku między siłą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ciężkości, masą i przyspieszeniem grawitacyjnym (wzoru na ciężar) oraz ze związku gęstości  z masą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objętością)</w:t>
            </w:r>
          </w:p>
        </w:tc>
        <w:tc>
          <w:tcPr>
            <w:tcW w:w="3230" w:type="dxa"/>
            <w:shd w:val="clear" w:color="auto" w:fill="FDF9F0"/>
          </w:tcPr>
          <w:p w14:paraId="17C2642B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14:paraId="13D17966" w14:textId="77777777" w:rsidR="0059244F" w:rsidRDefault="0059244F">
      <w:pPr>
        <w:rPr>
          <w:rFonts w:ascii="Times New Roman"/>
          <w:sz w:val="16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662AF700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54168415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195296A4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1069CAAD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4591120F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696EA0AA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21AFDA05" w14:textId="77777777">
        <w:trPr>
          <w:trHeight w:val="5357"/>
        </w:trPr>
        <w:tc>
          <w:tcPr>
            <w:tcW w:w="3437" w:type="dxa"/>
            <w:shd w:val="clear" w:color="auto" w:fill="FDF9F0"/>
          </w:tcPr>
          <w:p w14:paraId="7ED5E9CC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6F7744F2" w14:textId="77777777" w:rsidR="0059244F" w:rsidRDefault="00000000">
            <w:pPr>
              <w:pStyle w:val="TableParagraph"/>
              <w:spacing w:before="66" w:line="288" w:lineRule="auto"/>
              <w:ind w:left="449" w:right="77" w:firstLine="0"/>
              <w:jc w:val="both"/>
              <w:rPr>
                <w:sz w:val="17"/>
              </w:rPr>
            </w:pPr>
            <w:r>
              <w:rPr>
                <w:sz w:val="17"/>
              </w:rPr>
              <w:t xml:space="preserve">wykonany jest przedmiot o kształcie </w:t>
            </w:r>
            <w:proofErr w:type="spellStart"/>
            <w:r>
              <w:rPr>
                <w:sz w:val="17"/>
              </w:rPr>
              <w:t>regular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nym</w:t>
            </w:r>
            <w:proofErr w:type="spellEnd"/>
            <w:r>
              <w:rPr>
                <w:sz w:val="17"/>
              </w:rPr>
              <w:t xml:space="preserve"> za pomocą wagi i przymiaru lub o </w:t>
            </w:r>
            <w:proofErr w:type="spellStart"/>
            <w:r>
              <w:rPr>
                <w:sz w:val="17"/>
              </w:rPr>
              <w:t>niere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gularnym</w:t>
            </w:r>
            <w:proofErr w:type="spellEnd"/>
            <w:r>
              <w:rPr>
                <w:sz w:val="17"/>
              </w:rPr>
              <w:t xml:space="preserve"> kształcie za pomocą wagi, cieczy</w:t>
            </w:r>
          </w:p>
          <w:p w14:paraId="4D9CF245" w14:textId="77777777" w:rsidR="0059244F" w:rsidRDefault="00000000">
            <w:pPr>
              <w:pStyle w:val="TableParagraph"/>
              <w:spacing w:before="1" w:line="288" w:lineRule="auto"/>
              <w:ind w:left="449" w:right="155" w:firstLine="0"/>
              <w:rPr>
                <w:sz w:val="17"/>
              </w:rPr>
            </w:pPr>
            <w:r>
              <w:rPr>
                <w:sz w:val="17"/>
              </w:rPr>
              <w:t xml:space="preserve">i cylindra miarowego oraz wyznaczanie gę- </w:t>
            </w:r>
            <w:proofErr w:type="spellStart"/>
            <w:r>
              <w:rPr>
                <w:sz w:val="17"/>
              </w:rPr>
              <w:t>stości</w:t>
            </w:r>
            <w:proofErr w:type="spellEnd"/>
            <w:r>
              <w:rPr>
                <w:sz w:val="17"/>
              </w:rPr>
              <w:t xml:space="preserve"> cieczy za pomocą wagi i cylindra </w:t>
            </w:r>
            <w:proofErr w:type="spellStart"/>
            <w:r>
              <w:rPr>
                <w:sz w:val="17"/>
              </w:rPr>
              <w:t>mia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rowego</w:t>
            </w:r>
            <w:proofErr w:type="spellEnd"/>
            <w:r>
              <w:rPr>
                <w:sz w:val="17"/>
              </w:rPr>
              <w:t>,</w:t>
            </w:r>
          </w:p>
          <w:p w14:paraId="190732BC" w14:textId="77777777" w:rsidR="0059244F" w:rsidRDefault="00000000">
            <w:pPr>
              <w:pStyle w:val="TableParagraph"/>
              <w:spacing w:line="288" w:lineRule="auto"/>
              <w:ind w:left="279" w:right="196" w:firstLine="0"/>
              <w:jc w:val="both"/>
              <w:rPr>
                <w:sz w:val="17"/>
              </w:rPr>
            </w:pPr>
            <w:r>
              <w:rPr>
                <w:sz w:val="17"/>
              </w:rPr>
              <w:t xml:space="preserve">korzystając z opisów doświadczeń i </w:t>
            </w:r>
            <w:proofErr w:type="spellStart"/>
            <w:r>
              <w:rPr>
                <w:sz w:val="17"/>
              </w:rPr>
              <w:t>przestrze</w:t>
            </w:r>
            <w:proofErr w:type="spellEnd"/>
            <w:r>
              <w:rPr>
                <w:sz w:val="17"/>
              </w:rPr>
              <w:t xml:space="preserve">- gając zasad bezpieczeństwa; przedstawia wy- </w:t>
            </w:r>
            <w:proofErr w:type="spellStart"/>
            <w:r>
              <w:rPr>
                <w:sz w:val="17"/>
              </w:rPr>
              <w:t>niki</w:t>
            </w:r>
            <w:proofErr w:type="spellEnd"/>
            <w:r>
              <w:rPr>
                <w:sz w:val="17"/>
              </w:rPr>
              <w:t xml:space="preserve"> i formułuje wnioski</w:t>
            </w:r>
          </w:p>
          <w:p w14:paraId="44321ED4" w14:textId="77777777" w:rsidR="005924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88" w:lineRule="auto"/>
              <w:ind w:right="12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opisuje przebieg doświadczenia; wyróżnia </w:t>
            </w:r>
            <w:proofErr w:type="spellStart"/>
            <w:r>
              <w:rPr>
                <w:position w:val="1"/>
                <w:sz w:val="17"/>
              </w:rPr>
              <w:t>klu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czowe</w:t>
            </w:r>
            <w:proofErr w:type="spellEnd"/>
            <w:r>
              <w:rPr>
                <w:sz w:val="17"/>
              </w:rPr>
              <w:t xml:space="preserve"> kroki i sposób postępowania oraz </w:t>
            </w:r>
            <w:proofErr w:type="spellStart"/>
            <w:r>
              <w:rPr>
                <w:sz w:val="17"/>
              </w:rPr>
              <w:t>wska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zuje</w:t>
            </w:r>
            <w:proofErr w:type="spellEnd"/>
            <w:r>
              <w:rPr>
                <w:sz w:val="17"/>
              </w:rPr>
              <w:t xml:space="preserve"> rolę użytych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przyrządów</w:t>
            </w:r>
          </w:p>
          <w:p w14:paraId="51D57E43" w14:textId="77777777" w:rsidR="005924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88" w:lineRule="auto"/>
              <w:ind w:right="97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posługuje się pojęciem niepewności </w:t>
            </w:r>
            <w:proofErr w:type="spellStart"/>
            <w:r>
              <w:rPr>
                <w:position w:val="1"/>
                <w:sz w:val="17"/>
              </w:rPr>
              <w:t>pomiaro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wej</w:t>
            </w:r>
            <w:proofErr w:type="spellEnd"/>
            <w:r>
              <w:rPr>
                <w:sz w:val="17"/>
              </w:rPr>
              <w:t xml:space="preserve">; zapisuje wynik pomiaru wraz z jego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nostką</w:t>
            </w:r>
            <w:proofErr w:type="spellEnd"/>
            <w:r>
              <w:rPr>
                <w:sz w:val="17"/>
              </w:rPr>
              <w:t xml:space="preserve"> oraz z uwzględnieniem informacji o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nie- pewności</w:t>
            </w:r>
          </w:p>
          <w:p w14:paraId="0659A29D" w14:textId="77777777" w:rsidR="005924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88" w:lineRule="auto"/>
              <w:ind w:right="74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rozwiązuje typowe zadania lub problemy </w:t>
            </w:r>
            <w:proofErr w:type="spellStart"/>
            <w:r>
              <w:rPr>
                <w:position w:val="1"/>
                <w:sz w:val="17"/>
              </w:rPr>
              <w:t>doty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czące</w:t>
            </w:r>
            <w:proofErr w:type="spellEnd"/>
            <w:r>
              <w:rPr>
                <w:sz w:val="17"/>
              </w:rPr>
              <w:t xml:space="preserve"> treści rozdziału: </w:t>
            </w:r>
            <w:r>
              <w:rPr>
                <w:i/>
                <w:sz w:val="17"/>
              </w:rPr>
              <w:t xml:space="preserve">Właściwości i budowa materii </w:t>
            </w:r>
            <w:r>
              <w:rPr>
                <w:sz w:val="17"/>
              </w:rPr>
              <w:t>(stosuje związek między siłą ciężkości, masą i przyspieszeniem grawitacyjnym oraz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ko- </w:t>
            </w:r>
            <w:proofErr w:type="spellStart"/>
            <w:r>
              <w:rPr>
                <w:sz w:val="17"/>
              </w:rPr>
              <w:t>rzysta</w:t>
            </w:r>
            <w:proofErr w:type="spellEnd"/>
            <w:r>
              <w:rPr>
                <w:sz w:val="17"/>
              </w:rPr>
              <w:t xml:space="preserve"> ze związku gęstości z masą 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objętością)</w:t>
            </w:r>
          </w:p>
        </w:tc>
        <w:tc>
          <w:tcPr>
            <w:tcW w:w="3437" w:type="dxa"/>
            <w:shd w:val="clear" w:color="auto" w:fill="FDF9F0"/>
          </w:tcPr>
          <w:p w14:paraId="37C02572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30" w:type="dxa"/>
            <w:shd w:val="clear" w:color="auto" w:fill="FDF9F0"/>
          </w:tcPr>
          <w:p w14:paraId="61695A08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6043E40A" w14:textId="77777777">
        <w:trPr>
          <w:trHeight w:val="361"/>
        </w:trPr>
        <w:tc>
          <w:tcPr>
            <w:tcW w:w="13731" w:type="dxa"/>
            <w:gridSpan w:val="4"/>
            <w:shd w:val="clear" w:color="auto" w:fill="FDF9F0"/>
          </w:tcPr>
          <w:p w14:paraId="724BC7FB" w14:textId="77777777" w:rsidR="0059244F" w:rsidRDefault="00000000">
            <w:pPr>
              <w:pStyle w:val="TableParagraph"/>
              <w:spacing w:before="61"/>
              <w:ind w:left="5602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III. HYDROSTATYKA I AEROSTATYKA</w:t>
            </w:r>
          </w:p>
        </w:tc>
      </w:tr>
      <w:tr w:rsidR="0059244F" w14:paraId="623128C2" w14:textId="77777777">
        <w:trPr>
          <w:trHeight w:val="3115"/>
        </w:trPr>
        <w:tc>
          <w:tcPr>
            <w:tcW w:w="3437" w:type="dxa"/>
            <w:shd w:val="clear" w:color="auto" w:fill="FDF9F0"/>
          </w:tcPr>
          <w:p w14:paraId="27903737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62A2FBD1" w14:textId="77777777" w:rsidR="005924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39" w:line="288" w:lineRule="auto"/>
              <w:ind w:right="107"/>
              <w:rPr>
                <w:sz w:val="17"/>
              </w:rPr>
            </w:pPr>
            <w:r>
              <w:rPr>
                <w:position w:val="1"/>
                <w:sz w:val="17"/>
              </w:rPr>
              <w:t>rozpoznaje i nazywa siły ciężkości i nacisku,</w:t>
            </w:r>
            <w:r>
              <w:rPr>
                <w:sz w:val="17"/>
              </w:rPr>
              <w:t xml:space="preserve"> podaje ich przykłady w różnych sytuacjach praktycznych (w otaczającej rzeczywistości); wskazuje przykłady z życia codziennego </w:t>
            </w:r>
            <w:proofErr w:type="spellStart"/>
            <w:r>
              <w:rPr>
                <w:sz w:val="17"/>
              </w:rPr>
              <w:t>ob</w:t>
            </w:r>
            <w:proofErr w:type="spellEnd"/>
            <w:r>
              <w:rPr>
                <w:sz w:val="17"/>
              </w:rPr>
              <w:t>- razujące działanie siły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nacisku</w:t>
            </w:r>
          </w:p>
          <w:p w14:paraId="21A35BAB" w14:textId="77777777" w:rsidR="005924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rozróżnia parcie i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ciśnienie</w:t>
            </w:r>
          </w:p>
          <w:p w14:paraId="13006153" w14:textId="77777777" w:rsidR="005924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formułuje prawo Pascala, podaje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przykłady</w:t>
            </w:r>
          </w:p>
          <w:p w14:paraId="10A27B75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jego zastosowania</w:t>
            </w:r>
          </w:p>
          <w:p w14:paraId="4466E3DD" w14:textId="77777777" w:rsidR="005924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37" w:line="288" w:lineRule="auto"/>
              <w:ind w:right="125"/>
              <w:rPr>
                <w:sz w:val="17"/>
              </w:rPr>
            </w:pPr>
            <w:r>
              <w:rPr>
                <w:position w:val="1"/>
                <w:sz w:val="17"/>
              </w:rPr>
              <w:t>wskazuje przykłady występowania siły wy-</w:t>
            </w:r>
            <w:r>
              <w:rPr>
                <w:sz w:val="17"/>
              </w:rPr>
              <w:t xml:space="preserve"> poru w otaczającej rzeczywistości i życiu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co- dziennym</w:t>
            </w:r>
          </w:p>
        </w:tc>
        <w:tc>
          <w:tcPr>
            <w:tcW w:w="3627" w:type="dxa"/>
            <w:shd w:val="clear" w:color="auto" w:fill="FDF9F0"/>
          </w:tcPr>
          <w:p w14:paraId="3A405D24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2420F56" w14:textId="77777777" w:rsidR="005924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parcia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(nacisku)</w:t>
            </w:r>
          </w:p>
          <w:p w14:paraId="4B53273D" w14:textId="77777777" w:rsidR="005924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41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ciśnienia wraz z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jego</w:t>
            </w:r>
          </w:p>
          <w:p w14:paraId="5015368F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jednostką w układzie SI</w:t>
            </w:r>
          </w:p>
          <w:p w14:paraId="58DAFF43" w14:textId="77777777" w:rsidR="005924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37" w:line="288" w:lineRule="auto"/>
              <w:ind w:right="286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ciśnienia w cieczach</w:t>
            </w:r>
            <w:r>
              <w:rPr>
                <w:sz w:val="17"/>
              </w:rPr>
              <w:t xml:space="preserve"> i gazach wraz z jego jednostką; posługuje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</w:p>
          <w:p w14:paraId="647F9C15" w14:textId="77777777" w:rsidR="0059244F" w:rsidRDefault="00000000">
            <w:pPr>
              <w:pStyle w:val="TableParagraph"/>
              <w:spacing w:before="2" w:line="288" w:lineRule="auto"/>
              <w:ind w:left="279" w:right="181" w:firstLine="0"/>
              <w:rPr>
                <w:sz w:val="17"/>
              </w:rPr>
            </w:pPr>
            <w:r>
              <w:rPr>
                <w:sz w:val="17"/>
              </w:rPr>
              <w:t xml:space="preserve">pojęciem ciśnienia hydrostatycznego i </w:t>
            </w:r>
            <w:proofErr w:type="spellStart"/>
            <w:r>
              <w:rPr>
                <w:sz w:val="17"/>
              </w:rPr>
              <w:t>atmos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ferycznego</w:t>
            </w:r>
            <w:proofErr w:type="spellEnd"/>
          </w:p>
          <w:p w14:paraId="0E93BD4E" w14:textId="77777777" w:rsidR="005924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doświadczalnie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demonstruje:</w:t>
            </w:r>
          </w:p>
          <w:p w14:paraId="54D20D7C" w14:textId="77777777" w:rsidR="0059244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450"/>
              </w:tabs>
              <w:spacing w:before="38"/>
              <w:rPr>
                <w:sz w:val="17"/>
              </w:rPr>
            </w:pPr>
            <w:r>
              <w:rPr>
                <w:position w:val="1"/>
                <w:sz w:val="17"/>
              </w:rPr>
              <w:t>zależność ciśnienia hydrostatycznego od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wy-</w:t>
            </w:r>
          </w:p>
          <w:p w14:paraId="195C3813" w14:textId="77777777" w:rsidR="0059244F" w:rsidRDefault="00000000">
            <w:pPr>
              <w:pStyle w:val="TableParagraph"/>
              <w:spacing w:before="43"/>
              <w:ind w:left="44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sokości</w:t>
            </w:r>
            <w:proofErr w:type="spellEnd"/>
            <w:r>
              <w:rPr>
                <w:sz w:val="17"/>
              </w:rPr>
              <w:t xml:space="preserve"> słupa cieczy,</w:t>
            </w:r>
          </w:p>
          <w:p w14:paraId="01DFE535" w14:textId="77777777" w:rsidR="0059244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450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istnienie ciśnienia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atmosferycznego,</w:t>
            </w:r>
          </w:p>
        </w:tc>
        <w:tc>
          <w:tcPr>
            <w:tcW w:w="3437" w:type="dxa"/>
            <w:shd w:val="clear" w:color="auto" w:fill="FDF9F0"/>
          </w:tcPr>
          <w:p w14:paraId="0568CD7E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20A006D6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wymienia nazwy przyrządów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służących</w:t>
            </w:r>
          </w:p>
          <w:p w14:paraId="363302B8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r>
              <w:rPr>
                <w:sz w:val="17"/>
              </w:rPr>
              <w:t>do pomiaru ciśnienia</w:t>
            </w:r>
          </w:p>
          <w:p w14:paraId="5DFC2645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wyjaśnia zależność ciśnienia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atmosferycz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2D5509EC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od wysokości nad poziomem morza</w:t>
            </w:r>
          </w:p>
          <w:p w14:paraId="326A68F1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39" w:line="288" w:lineRule="auto"/>
              <w:ind w:right="171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opisuje znaczenie ciśnienia </w:t>
            </w:r>
            <w:proofErr w:type="spellStart"/>
            <w:r>
              <w:rPr>
                <w:position w:val="1"/>
                <w:sz w:val="17"/>
              </w:rPr>
              <w:t>hydrostatycz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i ciśnienia atmosferycznego w </w:t>
            </w:r>
            <w:proofErr w:type="spellStart"/>
            <w:r>
              <w:rPr>
                <w:sz w:val="17"/>
              </w:rPr>
              <w:t>przyro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dzie</w:t>
            </w:r>
            <w:proofErr w:type="spellEnd"/>
            <w:r>
              <w:rPr>
                <w:sz w:val="17"/>
              </w:rPr>
              <w:t xml:space="preserve"> i w życiu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codziennym</w:t>
            </w:r>
          </w:p>
          <w:p w14:paraId="3748C6F5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opisuje</w:t>
            </w:r>
            <w:proofErr w:type="spellEnd"/>
            <w:r>
              <w:rPr>
                <w:position w:val="1"/>
                <w:sz w:val="17"/>
              </w:rPr>
              <w:t xml:space="preserve"> paradoks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hydrostatyczny</w:t>
            </w:r>
          </w:p>
          <w:p w14:paraId="7E0583EF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30"/>
              <w:rPr>
                <w:sz w:val="17"/>
              </w:rPr>
            </w:pPr>
            <w:r>
              <w:rPr>
                <w:position w:val="1"/>
                <w:sz w:val="17"/>
              </w:rPr>
              <w:t>opisuje doświadczenie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Torricellego</w:t>
            </w:r>
          </w:p>
          <w:p w14:paraId="34A36D59" w14:textId="77777777" w:rsidR="005924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40" w:line="288" w:lineRule="auto"/>
              <w:ind w:right="173"/>
              <w:rPr>
                <w:sz w:val="17"/>
              </w:rPr>
            </w:pPr>
            <w:r>
              <w:rPr>
                <w:position w:val="1"/>
                <w:sz w:val="17"/>
              </w:rPr>
              <w:t>opisuje zastosowanie prawa Pascala w pra-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sie</w:t>
            </w:r>
            <w:proofErr w:type="spellEnd"/>
            <w:r>
              <w:rPr>
                <w:sz w:val="17"/>
              </w:rPr>
              <w:t xml:space="preserve"> hydraulicznej 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hamulcach</w:t>
            </w:r>
          </w:p>
        </w:tc>
        <w:tc>
          <w:tcPr>
            <w:tcW w:w="3230" w:type="dxa"/>
            <w:shd w:val="clear" w:color="auto" w:fill="FDF9F0"/>
          </w:tcPr>
          <w:p w14:paraId="7CA6BD2E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23B4835A" w14:textId="77777777" w:rsidR="005924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before="39" w:line="288" w:lineRule="auto"/>
              <w:ind w:right="146"/>
              <w:rPr>
                <w:sz w:val="17"/>
              </w:rPr>
            </w:pPr>
            <w:r>
              <w:rPr>
                <w:position w:val="1"/>
                <w:sz w:val="17"/>
              </w:rPr>
              <w:t>uzasadnia, kiedy ciało tonie, kiedy pływa</w:t>
            </w:r>
            <w:r>
              <w:rPr>
                <w:sz w:val="17"/>
              </w:rPr>
              <w:t xml:space="preserve"> częściowo zanurzone w cieczy i kiedy pływa całkowicie w niej zanurzone, ko- </w:t>
            </w:r>
            <w:proofErr w:type="spellStart"/>
            <w:r>
              <w:rPr>
                <w:sz w:val="17"/>
              </w:rPr>
              <w:t>rzystając</w:t>
            </w:r>
            <w:proofErr w:type="spellEnd"/>
            <w:r>
              <w:rPr>
                <w:sz w:val="17"/>
              </w:rPr>
              <w:t xml:space="preserve"> z wzorów na siły wyporu i cięż- kości oraz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gęstość</w:t>
            </w:r>
          </w:p>
          <w:p w14:paraId="5F1FCE10" w14:textId="77777777" w:rsidR="005924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line="288" w:lineRule="auto"/>
              <w:ind w:right="252"/>
              <w:rPr>
                <w:sz w:val="17"/>
              </w:rPr>
            </w:pPr>
            <w:r>
              <w:rPr>
                <w:position w:val="1"/>
                <w:sz w:val="17"/>
              </w:rPr>
              <w:t>rozwiązuje złożone, nietypowe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zadania</w:t>
            </w:r>
            <w:r>
              <w:rPr>
                <w:sz w:val="17"/>
              </w:rPr>
              <w:t xml:space="preserve"> (problemy) dotyczące treści rozdziału: </w:t>
            </w:r>
            <w:r>
              <w:rPr>
                <w:i/>
                <w:sz w:val="17"/>
              </w:rPr>
              <w:t xml:space="preserve">Hydrostatyka i aerostatyka </w:t>
            </w:r>
            <w:r>
              <w:rPr>
                <w:sz w:val="17"/>
              </w:rPr>
              <w:t xml:space="preserve">(z </w:t>
            </w:r>
            <w:proofErr w:type="spellStart"/>
            <w:r>
              <w:rPr>
                <w:sz w:val="17"/>
              </w:rPr>
              <w:t>wykorzy</w:t>
            </w:r>
            <w:proofErr w:type="spellEnd"/>
            <w:r>
              <w:rPr>
                <w:sz w:val="17"/>
              </w:rPr>
              <w:t>- staniem: zależności między ciśnieniem, parciem i polem powierzchni, związku między ciśnieniem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hydrostatycznym</w:t>
            </w:r>
          </w:p>
        </w:tc>
      </w:tr>
    </w:tbl>
    <w:p w14:paraId="12F5785D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6E17521D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680F0CB2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0FB60392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54B3B435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0D1529A0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7FEAA6D4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6734FC06" w14:textId="77777777">
        <w:trPr>
          <w:trHeight w:val="8848"/>
        </w:trPr>
        <w:tc>
          <w:tcPr>
            <w:tcW w:w="3437" w:type="dxa"/>
            <w:shd w:val="clear" w:color="auto" w:fill="FDF9F0"/>
          </w:tcPr>
          <w:p w14:paraId="24670845" w14:textId="77777777" w:rsidR="005924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63" w:line="288" w:lineRule="auto"/>
              <w:ind w:right="263"/>
              <w:rPr>
                <w:sz w:val="17"/>
              </w:rPr>
            </w:pPr>
            <w:r>
              <w:rPr>
                <w:position w:val="1"/>
                <w:sz w:val="17"/>
              </w:rPr>
              <w:t>wymienia cechy siły wyporu, ilustruje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gra-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ficznie</w:t>
            </w:r>
            <w:proofErr w:type="spellEnd"/>
            <w:r>
              <w:rPr>
                <w:sz w:val="17"/>
              </w:rPr>
              <w:t xml:space="preserve"> siłę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wyporu</w:t>
            </w:r>
          </w:p>
          <w:p w14:paraId="1FB4FF5B" w14:textId="77777777" w:rsidR="005924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7DB51A0D" w14:textId="77777777" w:rsidR="0059244F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450"/>
              </w:tabs>
              <w:spacing w:before="40" w:line="288" w:lineRule="auto"/>
              <w:ind w:right="226"/>
              <w:rPr>
                <w:sz w:val="17"/>
              </w:rPr>
            </w:pPr>
            <w:r>
              <w:rPr>
                <w:position w:val="1"/>
                <w:sz w:val="17"/>
              </w:rPr>
              <w:t>badanie zależności ciśnienia od pola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po-</w:t>
            </w:r>
            <w:r>
              <w:rPr>
                <w:sz w:val="17"/>
              </w:rPr>
              <w:t xml:space="preserve"> wierzchni,</w:t>
            </w:r>
          </w:p>
          <w:p w14:paraId="27B55651" w14:textId="77777777" w:rsidR="0059244F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450"/>
              </w:tabs>
              <w:spacing w:line="209" w:lineRule="exact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badanie zależności ciśnienia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hydrosta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72BD22FC" w14:textId="77777777" w:rsidR="0059244F" w:rsidRDefault="00000000">
            <w:pPr>
              <w:pStyle w:val="TableParagraph"/>
              <w:spacing w:before="43"/>
              <w:ind w:left="449" w:firstLine="0"/>
              <w:rPr>
                <w:sz w:val="17"/>
              </w:rPr>
            </w:pPr>
            <w:r>
              <w:rPr>
                <w:sz w:val="17"/>
              </w:rPr>
              <w:t>tycznego od wysokości słupa cieczy,</w:t>
            </w:r>
          </w:p>
          <w:p w14:paraId="5CF41B46" w14:textId="77777777" w:rsidR="0059244F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171"/>
              </w:tabs>
              <w:spacing w:before="38"/>
              <w:ind w:right="106" w:hanging="450"/>
              <w:jc w:val="right"/>
              <w:rPr>
                <w:sz w:val="17"/>
              </w:rPr>
            </w:pPr>
            <w:r>
              <w:rPr>
                <w:position w:val="1"/>
                <w:sz w:val="17"/>
              </w:rPr>
              <w:t>badanie przenoszenia w cieczy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działającej</w:t>
            </w:r>
          </w:p>
          <w:p w14:paraId="1BC744D8" w14:textId="77777777" w:rsidR="0059244F" w:rsidRDefault="00000000">
            <w:pPr>
              <w:pStyle w:val="TableParagraph"/>
              <w:spacing w:before="43"/>
              <w:ind w:left="449" w:firstLine="0"/>
              <w:rPr>
                <w:sz w:val="17"/>
              </w:rPr>
            </w:pPr>
            <w:r>
              <w:rPr>
                <w:sz w:val="17"/>
              </w:rPr>
              <w:t>na nią siły zewnętrznej,</w:t>
            </w:r>
          </w:p>
          <w:p w14:paraId="46A8C1F9" w14:textId="77777777" w:rsidR="0059244F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450"/>
              </w:tabs>
              <w:spacing w:before="39" w:line="288" w:lineRule="auto"/>
              <w:ind w:left="278" w:right="138" w:firstLine="0"/>
              <w:rPr>
                <w:sz w:val="17"/>
              </w:rPr>
            </w:pPr>
            <w:r>
              <w:rPr>
                <w:position w:val="1"/>
                <w:sz w:val="17"/>
              </w:rPr>
              <w:t>badanie warunków pływania ciał,</w:t>
            </w:r>
            <w:r>
              <w:rPr>
                <w:sz w:val="17"/>
              </w:rPr>
              <w:t xml:space="preserve"> korzystając z opisów doświadczeń i prze- </w:t>
            </w:r>
            <w:proofErr w:type="spellStart"/>
            <w:r>
              <w:rPr>
                <w:sz w:val="17"/>
              </w:rPr>
              <w:t>strzegając</w:t>
            </w:r>
            <w:proofErr w:type="spellEnd"/>
            <w:r>
              <w:rPr>
                <w:sz w:val="17"/>
              </w:rPr>
              <w:t xml:space="preserve"> zasad bezpieczeństwa,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formułuje wnioski</w:t>
            </w:r>
          </w:p>
          <w:p w14:paraId="53264D70" w14:textId="77777777" w:rsidR="005924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podwielokrotności</w:t>
            </w:r>
          </w:p>
          <w:p w14:paraId="7F75B5AC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r>
              <w:rPr>
                <w:sz w:val="17"/>
              </w:rPr>
              <w:t>(mili-, centy-, kilo-, mega-)</w:t>
            </w:r>
          </w:p>
          <w:p w14:paraId="61C78E94" w14:textId="77777777" w:rsidR="005924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before="39"/>
              <w:ind w:right="205" w:hanging="279"/>
              <w:jc w:val="righ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informa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3FB5B0C9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cje</w:t>
            </w:r>
            <w:proofErr w:type="spellEnd"/>
            <w:r>
              <w:rPr>
                <w:sz w:val="17"/>
              </w:rPr>
              <w:t xml:space="preserve"> kluczowe</w:t>
            </w:r>
          </w:p>
        </w:tc>
        <w:tc>
          <w:tcPr>
            <w:tcW w:w="3627" w:type="dxa"/>
            <w:shd w:val="clear" w:color="auto" w:fill="FDF9F0"/>
          </w:tcPr>
          <w:p w14:paraId="384BF3E0" w14:textId="77777777" w:rsidR="0059244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</w:tabs>
              <w:spacing w:before="63"/>
              <w:rPr>
                <w:sz w:val="17"/>
              </w:rPr>
            </w:pPr>
            <w:r>
              <w:rPr>
                <w:position w:val="1"/>
                <w:sz w:val="17"/>
              </w:rPr>
              <w:t>prawo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Pascala,</w:t>
            </w:r>
          </w:p>
          <w:p w14:paraId="54D79E95" w14:textId="77777777" w:rsidR="0059244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prawo Archimedesa (na tej podstawie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anali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6EEB9B88" w14:textId="77777777" w:rsidR="0059244F" w:rsidRDefault="00000000">
            <w:pPr>
              <w:pStyle w:val="TableParagraph"/>
              <w:spacing w:before="43"/>
              <w:ind w:left="449" w:firstLine="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zuje</w:t>
            </w:r>
            <w:proofErr w:type="spellEnd"/>
            <w:r>
              <w:rPr>
                <w:sz w:val="17"/>
              </w:rPr>
              <w:t xml:space="preserve"> pływanie ciał)</w:t>
            </w:r>
          </w:p>
          <w:p w14:paraId="5FBAB5B4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before="40" w:line="288" w:lineRule="auto"/>
              <w:ind w:right="2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prawem Pascala, zgodnie z</w:t>
            </w:r>
            <w:r>
              <w:rPr>
                <w:spacing w:val="-1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któ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rym zwiększenie ciśnienia zewnętrznego po- woduje jednakowy przyrost ciśnienia w całej objętości cieczy lub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gazu</w:t>
            </w:r>
          </w:p>
          <w:p w14:paraId="18D999A1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88" w:lineRule="auto"/>
              <w:ind w:right="33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wskazuje w otaczającej rzeczywistości przy-</w:t>
            </w:r>
            <w:r>
              <w:rPr>
                <w:sz w:val="17"/>
              </w:rPr>
              <w:t xml:space="preserve"> kłady zjawisk opisywanych za pomocą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praw i zależności dotyczących ciśnienia </w:t>
            </w:r>
            <w:proofErr w:type="spellStart"/>
            <w:r>
              <w:rPr>
                <w:sz w:val="17"/>
              </w:rPr>
              <w:t>hydrosta</w:t>
            </w:r>
            <w:proofErr w:type="spellEnd"/>
            <w:r>
              <w:rPr>
                <w:sz w:val="17"/>
              </w:rPr>
              <w:t>- tycznego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atmosferycznego</w:t>
            </w:r>
          </w:p>
          <w:p w14:paraId="6EE763CB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88" w:lineRule="auto"/>
              <w:ind w:right="288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 podwielokrotności</w:t>
            </w:r>
            <w:r>
              <w:rPr>
                <w:sz w:val="17"/>
              </w:rPr>
              <w:t xml:space="preserve"> (centy-, </w:t>
            </w:r>
            <w:proofErr w:type="spellStart"/>
            <w:r>
              <w:rPr>
                <w:sz w:val="17"/>
              </w:rPr>
              <w:t>hekto</w:t>
            </w:r>
            <w:proofErr w:type="spellEnd"/>
            <w:r>
              <w:rPr>
                <w:sz w:val="17"/>
              </w:rPr>
              <w:t xml:space="preserve">-, kilo-, mega-); przelicza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nostki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ciśnienia</w:t>
            </w:r>
          </w:p>
          <w:p w14:paraId="3DEC4654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rPr>
                <w:sz w:val="17"/>
              </w:rPr>
            </w:pPr>
            <w:r>
              <w:rPr>
                <w:position w:val="1"/>
                <w:sz w:val="17"/>
              </w:rPr>
              <w:t>stosuje do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obliczeń:</w:t>
            </w:r>
          </w:p>
          <w:p w14:paraId="2C52C76E" w14:textId="77777777" w:rsidR="0059244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450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związek między parciem a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ciśnieniem,</w:t>
            </w:r>
          </w:p>
          <w:p w14:paraId="7EB9824D" w14:textId="77777777" w:rsidR="0059244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450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związek między ciśnieniem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hydrostatycznym</w:t>
            </w:r>
          </w:p>
          <w:p w14:paraId="2DC8BEC8" w14:textId="77777777" w:rsidR="0059244F" w:rsidRDefault="00000000">
            <w:pPr>
              <w:pStyle w:val="TableParagraph"/>
              <w:spacing w:before="41" w:line="288" w:lineRule="auto"/>
              <w:ind w:left="279" w:firstLine="170"/>
              <w:rPr>
                <w:sz w:val="17"/>
              </w:rPr>
            </w:pPr>
            <w:r>
              <w:rPr>
                <w:sz w:val="17"/>
              </w:rPr>
              <w:t xml:space="preserve">a wysokością słupa cieczy i jej gęstością; przeprowadza obliczenia i zapisuje wynik </w:t>
            </w:r>
            <w:proofErr w:type="spellStart"/>
            <w:r>
              <w:rPr>
                <w:sz w:val="17"/>
              </w:rPr>
              <w:t>zgod</w:t>
            </w:r>
            <w:proofErr w:type="spellEnd"/>
            <w:r>
              <w:rPr>
                <w:sz w:val="17"/>
              </w:rPr>
              <w:t>- nie z zasadami zaokrąglania oraz zachowaniem liczby cyfr znaczących wynikającej z danych</w:t>
            </w:r>
          </w:p>
          <w:p w14:paraId="094BCD69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analizuje siły działające na ciała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zanurzone</w:t>
            </w:r>
          </w:p>
          <w:p w14:paraId="3C13E4F3" w14:textId="77777777" w:rsidR="0059244F" w:rsidRDefault="00000000">
            <w:pPr>
              <w:pStyle w:val="TableParagraph"/>
              <w:spacing w:before="41" w:line="288" w:lineRule="auto"/>
              <w:ind w:left="279" w:firstLine="0"/>
              <w:rPr>
                <w:sz w:val="17"/>
              </w:rPr>
            </w:pPr>
            <w:r>
              <w:rPr>
                <w:sz w:val="17"/>
              </w:rPr>
              <w:t>w cieczach lub gazach, posługując się pojęciem siły wyporu i prawem Archimedesa</w:t>
            </w:r>
          </w:p>
          <w:p w14:paraId="624313C5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oblicza wartość siły wyporu dla ciał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zanurzo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425A5012" w14:textId="77777777" w:rsidR="0059244F" w:rsidRDefault="00000000">
            <w:pPr>
              <w:pStyle w:val="TableParagraph"/>
              <w:spacing w:before="44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nych</w:t>
            </w:r>
            <w:proofErr w:type="spellEnd"/>
            <w:r>
              <w:rPr>
                <w:sz w:val="17"/>
              </w:rPr>
              <w:t xml:space="preserve"> w cieczy lub gazie</w:t>
            </w:r>
          </w:p>
          <w:p w14:paraId="1DBEA4C6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before="39" w:line="288" w:lineRule="auto"/>
              <w:ind w:right="119"/>
              <w:rPr>
                <w:sz w:val="17"/>
              </w:rPr>
            </w:pPr>
            <w:r>
              <w:rPr>
                <w:position w:val="1"/>
                <w:sz w:val="17"/>
              </w:rPr>
              <w:t>podaje warunki pływania ciał: kiedy ciało to-</w:t>
            </w:r>
            <w:r>
              <w:rPr>
                <w:sz w:val="17"/>
              </w:rPr>
              <w:t xml:space="preserve"> nie, kiedy pływa częściowo zanurzone w cieczy i kiedy pływa całkowicie zanurzone 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cieczy</w:t>
            </w:r>
          </w:p>
          <w:p w14:paraId="35C3F86D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88" w:lineRule="auto"/>
              <w:ind w:right="153"/>
              <w:rPr>
                <w:sz w:val="17"/>
              </w:rPr>
            </w:pPr>
            <w:r>
              <w:rPr>
                <w:position w:val="1"/>
                <w:sz w:val="17"/>
              </w:rPr>
              <w:t>opisuje praktyczne zastosowanie prawa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Archi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medesa</w:t>
            </w:r>
            <w:proofErr w:type="spellEnd"/>
            <w:r>
              <w:rPr>
                <w:sz w:val="17"/>
              </w:rPr>
              <w:t xml:space="preserve"> i warunków pływania ciał; wskazuje przykłady wykorzystywania w otaczającej </w:t>
            </w:r>
            <w:proofErr w:type="spellStart"/>
            <w:r>
              <w:rPr>
                <w:sz w:val="17"/>
              </w:rPr>
              <w:t>rze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czywistości</w:t>
            </w:r>
            <w:proofErr w:type="spellEnd"/>
          </w:p>
          <w:p w14:paraId="3A1E45CA" w14:textId="77777777" w:rsidR="005924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pochodzącymi</w:t>
            </w:r>
          </w:p>
          <w:p w14:paraId="36682835" w14:textId="77777777" w:rsidR="0059244F" w:rsidRDefault="00000000">
            <w:pPr>
              <w:pStyle w:val="TableParagraph"/>
              <w:spacing w:before="41"/>
              <w:ind w:left="279" w:firstLine="0"/>
              <w:rPr>
                <w:sz w:val="17"/>
              </w:rPr>
            </w:pPr>
            <w:r>
              <w:rPr>
                <w:sz w:val="17"/>
              </w:rPr>
              <w:t>z analizy przeczytanych tekstów (w tym</w:t>
            </w:r>
          </w:p>
        </w:tc>
        <w:tc>
          <w:tcPr>
            <w:tcW w:w="3437" w:type="dxa"/>
            <w:shd w:val="clear" w:color="auto" w:fill="FDF9F0"/>
          </w:tcPr>
          <w:p w14:paraId="54DB3A37" w14:textId="77777777" w:rsidR="0059244F" w:rsidRDefault="00000000">
            <w:pPr>
              <w:pStyle w:val="TableParagraph"/>
              <w:spacing w:before="66"/>
              <w:ind w:firstLine="0"/>
              <w:rPr>
                <w:sz w:val="17"/>
              </w:rPr>
            </w:pPr>
            <w:r>
              <w:rPr>
                <w:sz w:val="17"/>
              </w:rPr>
              <w:t>hydraulicznych</w:t>
            </w:r>
          </w:p>
          <w:p w14:paraId="79553C53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wyznacza gęstość cieczy,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korzystając</w:t>
            </w:r>
          </w:p>
          <w:p w14:paraId="55F82F04" w14:textId="77777777" w:rsidR="0059244F" w:rsidRDefault="00000000">
            <w:pPr>
              <w:pStyle w:val="TableParagraph"/>
              <w:spacing w:before="43"/>
              <w:ind w:firstLine="0"/>
              <w:jc w:val="both"/>
              <w:rPr>
                <w:sz w:val="17"/>
              </w:rPr>
            </w:pPr>
            <w:r>
              <w:rPr>
                <w:sz w:val="17"/>
              </w:rPr>
              <w:t>z prawa Archimedesa</w:t>
            </w:r>
          </w:p>
          <w:p w14:paraId="2D3097D4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39" w:line="288" w:lineRule="auto"/>
              <w:ind w:right="2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rysuje siły działające na ciało, które pływa</w:t>
            </w:r>
            <w:r>
              <w:rPr>
                <w:sz w:val="17"/>
              </w:rPr>
              <w:t xml:space="preserve"> w cieczy, tkwi w niej zanurzone lub tonie; wyznacza, rysuje i opisuje siłę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wypadkową</w:t>
            </w:r>
          </w:p>
          <w:p w14:paraId="3C3D5EA8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88" w:lineRule="auto"/>
              <w:ind w:right="128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wyjaśnia, kiedy ciało tonie, kiedy pływa </w:t>
            </w:r>
            <w:proofErr w:type="spellStart"/>
            <w:r>
              <w:rPr>
                <w:position w:val="1"/>
                <w:sz w:val="17"/>
              </w:rPr>
              <w:t>czę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ściowo</w:t>
            </w:r>
            <w:proofErr w:type="spellEnd"/>
            <w:r>
              <w:rPr>
                <w:sz w:val="17"/>
              </w:rPr>
              <w:t xml:space="preserve"> zanurzone w cieczy i kiedy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pływa</w:t>
            </w:r>
          </w:p>
          <w:p w14:paraId="1965272E" w14:textId="77777777" w:rsidR="0059244F" w:rsidRDefault="00000000">
            <w:pPr>
              <w:pStyle w:val="TableParagraph"/>
              <w:spacing w:before="1" w:line="288" w:lineRule="auto"/>
              <w:ind w:right="237" w:firstLine="0"/>
              <w:rPr>
                <w:sz w:val="17"/>
              </w:rPr>
            </w:pPr>
            <w:r>
              <w:rPr>
                <w:sz w:val="17"/>
              </w:rPr>
              <w:t xml:space="preserve">całkowicie w niej zanurzone na podstawie prawa Archimedesa, posługując się poję- </w:t>
            </w:r>
            <w:proofErr w:type="spellStart"/>
            <w:r>
              <w:rPr>
                <w:sz w:val="17"/>
              </w:rPr>
              <w:t>ciami</w:t>
            </w:r>
            <w:proofErr w:type="spellEnd"/>
            <w:r>
              <w:rPr>
                <w:sz w:val="17"/>
              </w:rPr>
              <w:t xml:space="preserve"> siły ciężkości i gęstości</w:t>
            </w:r>
          </w:p>
          <w:p w14:paraId="589CC283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06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planuje i przeprowadza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doświadczenie</w:t>
            </w:r>
          </w:p>
          <w:p w14:paraId="10DEFB47" w14:textId="77777777" w:rsidR="0059244F" w:rsidRDefault="00000000">
            <w:pPr>
              <w:pStyle w:val="TableParagraph"/>
              <w:spacing w:before="43" w:line="288" w:lineRule="auto"/>
              <w:ind w:right="174" w:firstLine="0"/>
              <w:rPr>
                <w:sz w:val="17"/>
              </w:rPr>
            </w:pPr>
            <w:r>
              <w:rPr>
                <w:sz w:val="17"/>
              </w:rPr>
              <w:t>w celu zbadania zależności ciśnienia od siły nacisku i pola powierzchni; opisuje jego przebieg i formułuje wnioski</w:t>
            </w:r>
          </w:p>
          <w:p w14:paraId="555A848B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88" w:lineRule="auto"/>
              <w:ind w:right="124"/>
              <w:rPr>
                <w:sz w:val="17"/>
              </w:rPr>
            </w:pPr>
            <w:r>
              <w:rPr>
                <w:position w:val="1"/>
                <w:sz w:val="17"/>
              </w:rPr>
              <w:t>projektuje i przeprowadza doświadczenie</w:t>
            </w:r>
            <w:r>
              <w:rPr>
                <w:sz w:val="17"/>
              </w:rPr>
              <w:t xml:space="preserve"> potwierdzające słuszność prawa Pascala dla cieczy lub gazów, opisuje jego przebieg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oraz analizuje i ocenia wynik; formułuje </w:t>
            </w:r>
            <w:proofErr w:type="spellStart"/>
            <w:r>
              <w:rPr>
                <w:sz w:val="17"/>
              </w:rPr>
              <w:t>komuni</w:t>
            </w:r>
            <w:proofErr w:type="spellEnd"/>
            <w:r>
              <w:rPr>
                <w:sz w:val="17"/>
              </w:rPr>
              <w:t>- kat o swoim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doświadczeniu</w:t>
            </w:r>
          </w:p>
          <w:p w14:paraId="0C9BB9B7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rozwiązuje typowe zadania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obliczeniowe</w:t>
            </w:r>
          </w:p>
          <w:p w14:paraId="4D306690" w14:textId="77777777" w:rsidR="0059244F" w:rsidRDefault="00000000">
            <w:pPr>
              <w:pStyle w:val="TableParagraph"/>
              <w:spacing w:before="39" w:line="288" w:lineRule="auto"/>
              <w:ind w:right="155" w:firstLine="0"/>
              <w:rPr>
                <w:sz w:val="17"/>
              </w:rPr>
            </w:pPr>
            <w:r>
              <w:rPr>
                <w:sz w:val="17"/>
              </w:rPr>
              <w:t>z wykorzystaniem warunków pływania ciał; przeprowadza obliczenia i zapisuje wynik zgodnie z zasadami zaokrąglania oraz za-</w:t>
            </w:r>
          </w:p>
          <w:p w14:paraId="54DB8E49" w14:textId="77777777" w:rsidR="0059244F" w:rsidRDefault="00000000">
            <w:pPr>
              <w:pStyle w:val="TableParagraph"/>
              <w:spacing w:before="2"/>
              <w:ind w:firstLine="0"/>
              <w:rPr>
                <w:sz w:val="17"/>
              </w:rPr>
            </w:pPr>
            <w:r>
              <w:rPr>
                <w:sz w:val="17"/>
              </w:rPr>
              <w:t>chowaniem liczby cyfr znaczących wynikają-</w:t>
            </w:r>
          </w:p>
          <w:p w14:paraId="05EE568C" w14:textId="77777777" w:rsidR="0059244F" w:rsidRDefault="00000000">
            <w:pPr>
              <w:pStyle w:val="TableParagraph"/>
              <w:spacing w:before="40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cej</w:t>
            </w:r>
            <w:proofErr w:type="spellEnd"/>
            <w:r>
              <w:rPr>
                <w:sz w:val="17"/>
              </w:rPr>
              <w:t xml:space="preserve"> z dokładności danych</w:t>
            </w:r>
          </w:p>
          <w:p w14:paraId="237AEC0A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40" w:line="288" w:lineRule="auto"/>
              <w:ind w:right="180"/>
              <w:rPr>
                <w:sz w:val="17"/>
              </w:rPr>
            </w:pPr>
            <w:r>
              <w:rPr>
                <w:position w:val="1"/>
                <w:sz w:val="17"/>
              </w:rPr>
              <w:t>rozwiązuje zadania (lub problemy) bardziej</w:t>
            </w:r>
            <w:r>
              <w:rPr>
                <w:sz w:val="17"/>
              </w:rPr>
              <w:t xml:space="preserve"> złożone, ale typowe dotyczące treści </w:t>
            </w:r>
            <w:proofErr w:type="spellStart"/>
            <w:r>
              <w:rPr>
                <w:sz w:val="17"/>
              </w:rPr>
              <w:t>roz</w:t>
            </w:r>
            <w:proofErr w:type="spellEnd"/>
            <w:r>
              <w:rPr>
                <w:sz w:val="17"/>
              </w:rPr>
              <w:t xml:space="preserve">- działu: </w:t>
            </w:r>
            <w:r>
              <w:rPr>
                <w:i/>
                <w:sz w:val="17"/>
              </w:rPr>
              <w:t xml:space="preserve">Hydrostatyka i aerostatyka </w:t>
            </w:r>
            <w:r>
              <w:rPr>
                <w:sz w:val="17"/>
              </w:rPr>
              <w:t xml:space="preserve">(z wyko- </w:t>
            </w:r>
            <w:proofErr w:type="spellStart"/>
            <w:r>
              <w:rPr>
                <w:sz w:val="17"/>
              </w:rPr>
              <w:t>rzystaniem</w:t>
            </w:r>
            <w:proofErr w:type="spellEnd"/>
            <w:r>
              <w:rPr>
                <w:sz w:val="17"/>
              </w:rPr>
              <w:t>: zależności między ciśnieniem, parciem i polem powierzchni, prawa Pas- cala, prawa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Archimedesa)</w:t>
            </w:r>
          </w:p>
          <w:p w14:paraId="3DBDF16F" w14:textId="77777777" w:rsidR="005924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line="288" w:lineRule="auto"/>
              <w:ind w:right="163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pochodzącymi</w:t>
            </w:r>
            <w:r>
              <w:rPr>
                <w:sz w:val="17"/>
              </w:rPr>
              <w:t xml:space="preserve"> z analizy przeczytanych tekstów (w tym po- </w:t>
            </w:r>
            <w:proofErr w:type="spellStart"/>
            <w:r>
              <w:rPr>
                <w:sz w:val="17"/>
              </w:rPr>
              <w:t>pularnonaukowych</w:t>
            </w:r>
            <w:proofErr w:type="spellEnd"/>
            <w:r>
              <w:rPr>
                <w:sz w:val="17"/>
              </w:rPr>
              <w:t>) dotyczących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ciśnienia</w:t>
            </w:r>
          </w:p>
        </w:tc>
        <w:tc>
          <w:tcPr>
            <w:tcW w:w="3230" w:type="dxa"/>
            <w:shd w:val="clear" w:color="auto" w:fill="FDF9F0"/>
          </w:tcPr>
          <w:p w14:paraId="3AE3F2D6" w14:textId="77777777" w:rsidR="0059244F" w:rsidRDefault="00000000">
            <w:pPr>
              <w:pStyle w:val="TableParagraph"/>
              <w:spacing w:before="66" w:line="288" w:lineRule="auto"/>
              <w:ind w:left="279" w:right="169" w:firstLine="0"/>
              <w:jc w:val="both"/>
              <w:rPr>
                <w:sz w:val="17"/>
              </w:rPr>
            </w:pPr>
            <w:r>
              <w:rPr>
                <w:sz w:val="17"/>
              </w:rPr>
              <w:t xml:space="preserve">a wysokością słupa cieczy i jej gęstością, prawa Pascala, prawa Archimedesa, </w:t>
            </w:r>
            <w:proofErr w:type="spellStart"/>
            <w:r>
              <w:rPr>
                <w:sz w:val="17"/>
              </w:rPr>
              <w:t>wa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runków</w:t>
            </w:r>
            <w:proofErr w:type="spellEnd"/>
            <w:r>
              <w:rPr>
                <w:sz w:val="17"/>
              </w:rPr>
              <w:t xml:space="preserve"> pływania ciał)</w:t>
            </w:r>
          </w:p>
          <w:p w14:paraId="55E7C878" w14:textId="77777777" w:rsidR="0059244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0"/>
              </w:tabs>
              <w:spacing w:line="288" w:lineRule="auto"/>
              <w:ind w:right="239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cymi</w:t>
            </w:r>
            <w:proofErr w:type="spellEnd"/>
            <w:r>
              <w:rPr>
                <w:sz w:val="17"/>
              </w:rPr>
              <w:t xml:space="preserve"> z analizy przeczytanych tekstów (w tym popularnonaukowych) dotyczą- </w:t>
            </w:r>
            <w:proofErr w:type="spellStart"/>
            <w:r>
              <w:rPr>
                <w:sz w:val="17"/>
              </w:rPr>
              <w:t>cych</w:t>
            </w:r>
            <w:proofErr w:type="spellEnd"/>
            <w:r>
              <w:rPr>
                <w:sz w:val="17"/>
              </w:rPr>
              <w:t xml:space="preserve"> wykorzystywania prawa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Pascala</w:t>
            </w:r>
          </w:p>
          <w:p w14:paraId="38027D6F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r>
              <w:rPr>
                <w:sz w:val="17"/>
              </w:rPr>
              <w:t>w otaczającej rzeczywistości i w życiu co-</w:t>
            </w:r>
          </w:p>
          <w:p w14:paraId="5292DCFF" w14:textId="77777777" w:rsidR="0059244F" w:rsidRDefault="00000000">
            <w:pPr>
              <w:pStyle w:val="TableParagraph"/>
              <w:spacing w:before="42"/>
              <w:ind w:left="279" w:firstLine="0"/>
              <w:rPr>
                <w:sz w:val="17"/>
              </w:rPr>
            </w:pPr>
            <w:r>
              <w:rPr>
                <w:sz w:val="17"/>
              </w:rPr>
              <w:t>dziennym</w:t>
            </w:r>
          </w:p>
        </w:tc>
      </w:tr>
    </w:tbl>
    <w:p w14:paraId="76B566C4" w14:textId="77777777" w:rsidR="0059244F" w:rsidRDefault="0059244F">
      <w:pPr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28345F52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13022707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7C3998D7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48A957F5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23A0228E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515A5F2D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1D3A016B" w14:textId="77777777">
        <w:trPr>
          <w:trHeight w:val="5854"/>
        </w:trPr>
        <w:tc>
          <w:tcPr>
            <w:tcW w:w="3437" w:type="dxa"/>
            <w:shd w:val="clear" w:color="auto" w:fill="FDF9F0"/>
          </w:tcPr>
          <w:p w14:paraId="549FFDAD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18D3B04A" w14:textId="77777777" w:rsidR="0059244F" w:rsidRDefault="00000000">
            <w:pPr>
              <w:pStyle w:val="TableParagraph"/>
              <w:spacing w:before="66" w:line="288" w:lineRule="auto"/>
              <w:ind w:left="279" w:right="222" w:firstLine="0"/>
              <w:rPr>
                <w:sz w:val="17"/>
              </w:rPr>
            </w:pPr>
            <w:r>
              <w:rPr>
                <w:sz w:val="17"/>
              </w:rPr>
              <w:t>popularnonaukowych) dotyczących pływania ciał</w:t>
            </w:r>
          </w:p>
          <w:p w14:paraId="0C1EC394" w14:textId="77777777" w:rsidR="005924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spacing w:line="288" w:lineRule="auto"/>
              <w:ind w:right="216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wyodrębnia z tekstów lub rysunków </w:t>
            </w:r>
            <w:proofErr w:type="spellStart"/>
            <w:r>
              <w:rPr>
                <w:position w:val="1"/>
                <w:sz w:val="17"/>
              </w:rPr>
              <w:t>informa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cje</w:t>
            </w:r>
            <w:proofErr w:type="spellEnd"/>
            <w:r>
              <w:rPr>
                <w:sz w:val="17"/>
              </w:rPr>
              <w:t xml:space="preserve"> kluczowe dla opisywanego zjawiska bądź problemu</w:t>
            </w:r>
          </w:p>
          <w:p w14:paraId="1341BD31" w14:textId="77777777" w:rsidR="005924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5C03ABA9" w14:textId="77777777" w:rsidR="0059244F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450"/>
              </w:tabs>
              <w:spacing w:before="38"/>
              <w:rPr>
                <w:sz w:val="17"/>
              </w:rPr>
            </w:pPr>
            <w:r>
              <w:rPr>
                <w:position w:val="1"/>
                <w:sz w:val="17"/>
              </w:rPr>
              <w:t>wyznaczanie siły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wyporu,</w:t>
            </w:r>
          </w:p>
          <w:p w14:paraId="13DD4857" w14:textId="77777777" w:rsidR="0059244F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450"/>
              </w:tabs>
              <w:spacing w:before="41" w:line="288" w:lineRule="auto"/>
              <w:ind w:right="272"/>
              <w:rPr>
                <w:sz w:val="17"/>
              </w:rPr>
            </w:pPr>
            <w:r>
              <w:rPr>
                <w:position w:val="1"/>
                <w:sz w:val="17"/>
              </w:rPr>
              <w:t>badanie, od czego zależy wartość siły wy-</w:t>
            </w:r>
            <w:r>
              <w:rPr>
                <w:sz w:val="17"/>
              </w:rPr>
              <w:t xml:space="preserve"> poru i wykazanie, że jest ona równa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cięża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rowi</w:t>
            </w:r>
            <w:proofErr w:type="spellEnd"/>
            <w:r>
              <w:rPr>
                <w:sz w:val="17"/>
              </w:rPr>
              <w:t xml:space="preserve"> wypartej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cieczy,</w:t>
            </w:r>
          </w:p>
          <w:p w14:paraId="2B2CF232" w14:textId="77777777" w:rsidR="0059244F" w:rsidRDefault="00000000">
            <w:pPr>
              <w:pStyle w:val="TableParagraph"/>
              <w:spacing w:before="3" w:line="288" w:lineRule="auto"/>
              <w:ind w:left="279" w:right="110" w:firstLine="0"/>
              <w:rPr>
                <w:sz w:val="17"/>
              </w:rPr>
            </w:pPr>
            <w:r>
              <w:rPr>
                <w:sz w:val="17"/>
              </w:rPr>
              <w:t xml:space="preserve">korzystając z opisów doświadczeń i </w:t>
            </w:r>
            <w:proofErr w:type="spellStart"/>
            <w:r>
              <w:rPr>
                <w:sz w:val="17"/>
              </w:rPr>
              <w:t>przestrze</w:t>
            </w:r>
            <w:proofErr w:type="spellEnd"/>
            <w:r>
              <w:rPr>
                <w:sz w:val="17"/>
              </w:rPr>
              <w:t xml:space="preserve">- gając zasad bezpieczeństwa; zapisuje wynik pomiaru wraz z jego jednostką oraz z </w:t>
            </w:r>
            <w:proofErr w:type="spellStart"/>
            <w:r>
              <w:rPr>
                <w:sz w:val="17"/>
              </w:rPr>
              <w:t>uwzględ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nieniem</w:t>
            </w:r>
            <w:proofErr w:type="spellEnd"/>
            <w:r>
              <w:rPr>
                <w:sz w:val="17"/>
              </w:rPr>
              <w:t xml:space="preserve"> informacji o niepewności; wyciąga wnioski i formułuje prawo Archimedesa</w:t>
            </w:r>
          </w:p>
          <w:p w14:paraId="765431AA" w14:textId="77777777" w:rsidR="005924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spacing w:line="288" w:lineRule="auto"/>
              <w:ind w:right="128"/>
              <w:rPr>
                <w:sz w:val="17"/>
              </w:rPr>
            </w:pPr>
            <w:r>
              <w:rPr>
                <w:position w:val="1"/>
                <w:sz w:val="17"/>
              </w:rPr>
              <w:t>rozwiązuje proste (typowe) zadania lub 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 dotyczące treści rozdziału: - </w:t>
            </w:r>
            <w:proofErr w:type="spellStart"/>
            <w:r>
              <w:rPr>
                <w:i/>
                <w:sz w:val="17"/>
              </w:rPr>
              <w:t>Hydrosta</w:t>
            </w:r>
            <w:proofErr w:type="spellEnd"/>
            <w:r>
              <w:rPr>
                <w:i/>
                <w:sz w:val="17"/>
              </w:rPr>
              <w:t xml:space="preserve">- tyka i aerostatyka </w:t>
            </w:r>
            <w:r>
              <w:rPr>
                <w:sz w:val="17"/>
              </w:rPr>
              <w:t>(z wykorzystaniem: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zależno- </w:t>
            </w:r>
            <w:proofErr w:type="spellStart"/>
            <w:r>
              <w:rPr>
                <w:sz w:val="17"/>
              </w:rPr>
              <w:t>ści</w:t>
            </w:r>
            <w:proofErr w:type="spellEnd"/>
            <w:r>
              <w:rPr>
                <w:sz w:val="17"/>
              </w:rPr>
              <w:t xml:space="preserve"> między ciśnieniem, parciem i polem po- wierzchni, związku między ciśnieniem hydro- statycznym a wysokością słupa cieczy i jej gę- </w:t>
            </w:r>
            <w:proofErr w:type="spellStart"/>
            <w:r>
              <w:rPr>
                <w:sz w:val="17"/>
              </w:rPr>
              <w:t>stością</w:t>
            </w:r>
            <w:proofErr w:type="spellEnd"/>
            <w:r>
              <w:rPr>
                <w:sz w:val="17"/>
              </w:rPr>
              <w:t>, prawa Pascala, prawa Archimedesa, warunków pływania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ciał)</w:t>
            </w:r>
          </w:p>
        </w:tc>
        <w:tc>
          <w:tcPr>
            <w:tcW w:w="3437" w:type="dxa"/>
            <w:shd w:val="clear" w:color="auto" w:fill="FDF9F0"/>
          </w:tcPr>
          <w:p w14:paraId="17024E3B" w14:textId="77777777" w:rsidR="0059244F" w:rsidRDefault="00000000">
            <w:pPr>
              <w:pStyle w:val="TableParagraph"/>
              <w:spacing w:before="66" w:line="288" w:lineRule="auto"/>
              <w:ind w:right="178" w:firstLine="0"/>
              <w:rPr>
                <w:i/>
                <w:sz w:val="17"/>
              </w:rPr>
            </w:pPr>
            <w:r>
              <w:rPr>
                <w:sz w:val="17"/>
              </w:rPr>
              <w:t xml:space="preserve">hydrostatycznego i atmosferycznego oraz prawa Archimedesa, a w szczególności in- formacjami pochodzącymi z analizy tekstu: </w:t>
            </w:r>
            <w:r>
              <w:rPr>
                <w:i/>
                <w:sz w:val="17"/>
              </w:rPr>
              <w:t>Podciśnienie, nadciśnienie i próżnia</w:t>
            </w:r>
          </w:p>
        </w:tc>
        <w:tc>
          <w:tcPr>
            <w:tcW w:w="3230" w:type="dxa"/>
            <w:shd w:val="clear" w:color="auto" w:fill="FDF9F0"/>
          </w:tcPr>
          <w:p w14:paraId="4E7FF07E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406ED254" w14:textId="77777777">
        <w:trPr>
          <w:trHeight w:val="364"/>
        </w:trPr>
        <w:tc>
          <w:tcPr>
            <w:tcW w:w="13731" w:type="dxa"/>
            <w:gridSpan w:val="4"/>
            <w:shd w:val="clear" w:color="auto" w:fill="FDF9F0"/>
          </w:tcPr>
          <w:p w14:paraId="55553212" w14:textId="77777777" w:rsidR="0059244F" w:rsidRDefault="00000000">
            <w:pPr>
              <w:pStyle w:val="TableParagraph"/>
              <w:spacing w:before="61"/>
              <w:ind w:left="6274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IV. KINEMATYKA</w:t>
            </w:r>
          </w:p>
        </w:tc>
      </w:tr>
      <w:tr w:rsidR="0059244F" w14:paraId="26047936" w14:textId="77777777">
        <w:trPr>
          <w:trHeight w:val="2616"/>
        </w:trPr>
        <w:tc>
          <w:tcPr>
            <w:tcW w:w="3437" w:type="dxa"/>
            <w:shd w:val="clear" w:color="auto" w:fill="FDF9F0"/>
          </w:tcPr>
          <w:p w14:paraId="7687A8AB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4D5EA540" w14:textId="77777777" w:rsidR="005924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before="40" w:line="288" w:lineRule="auto"/>
              <w:ind w:right="256"/>
              <w:rPr>
                <w:sz w:val="17"/>
              </w:rPr>
            </w:pPr>
            <w:r>
              <w:rPr>
                <w:position w:val="1"/>
                <w:sz w:val="17"/>
              </w:rPr>
              <w:t>wskazuje przykłady ciał będących w ruchu</w:t>
            </w:r>
            <w:r>
              <w:rPr>
                <w:sz w:val="17"/>
              </w:rPr>
              <w:t xml:space="preserve"> w otaczającej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42F66F47" w14:textId="77777777" w:rsidR="005924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88" w:lineRule="auto"/>
              <w:ind w:right="156"/>
              <w:rPr>
                <w:sz w:val="17"/>
              </w:rPr>
            </w:pPr>
            <w:r>
              <w:rPr>
                <w:position w:val="1"/>
                <w:sz w:val="17"/>
              </w:rPr>
              <w:t>wyróżnia pojęcia toru i drogi i wykorzystuje</w:t>
            </w:r>
            <w:r>
              <w:rPr>
                <w:sz w:val="17"/>
              </w:rPr>
              <w:t xml:space="preserve"> je do opisu ruchu; podaje jednostkę drogi w układzie SI; przelicza jednostki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drogi</w:t>
            </w:r>
          </w:p>
          <w:p w14:paraId="0317C745" w14:textId="77777777" w:rsidR="005924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88" w:lineRule="auto"/>
              <w:ind w:right="183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odróżnia ruch prostoliniowy od ruchu </w:t>
            </w:r>
            <w:proofErr w:type="spellStart"/>
            <w:r>
              <w:rPr>
                <w:position w:val="1"/>
                <w:sz w:val="17"/>
              </w:rPr>
              <w:t>krzy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woliniowego</w:t>
            </w:r>
            <w:proofErr w:type="spellEnd"/>
            <w:r>
              <w:rPr>
                <w:sz w:val="17"/>
              </w:rPr>
              <w:t>; podaje przykłady ruchów: prostoliniowego 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krzywoliniowego</w:t>
            </w:r>
          </w:p>
          <w:p w14:paraId="424458B0" w14:textId="77777777" w:rsidR="005924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nazywa ruchem jednostajnym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ruch,</w:t>
            </w:r>
          </w:p>
        </w:tc>
        <w:tc>
          <w:tcPr>
            <w:tcW w:w="3627" w:type="dxa"/>
            <w:shd w:val="clear" w:color="auto" w:fill="FDF9F0"/>
          </w:tcPr>
          <w:p w14:paraId="530B41BD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71E5CC6B" w14:textId="77777777" w:rsidR="005924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spacing w:before="40" w:line="288" w:lineRule="auto"/>
              <w:ind w:right="274"/>
              <w:rPr>
                <w:sz w:val="17"/>
              </w:rPr>
            </w:pPr>
            <w:r>
              <w:rPr>
                <w:position w:val="1"/>
                <w:sz w:val="17"/>
              </w:rPr>
              <w:t>wyjaśnia, na czym polega względność ruchu;</w:t>
            </w:r>
            <w:r>
              <w:rPr>
                <w:sz w:val="17"/>
              </w:rPr>
              <w:t xml:space="preserve"> podaje przykłady układów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odniesienia</w:t>
            </w:r>
          </w:p>
          <w:p w14:paraId="17E02022" w14:textId="77777777" w:rsidR="005924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spacing w:line="288" w:lineRule="auto"/>
              <w:ind w:right="278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opisuje i wskazuje przykłady względności </w:t>
            </w:r>
            <w:proofErr w:type="spellStart"/>
            <w:r>
              <w:rPr>
                <w:position w:val="1"/>
                <w:sz w:val="17"/>
              </w:rPr>
              <w:t>ru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chu</w:t>
            </w:r>
            <w:proofErr w:type="spellEnd"/>
          </w:p>
          <w:p w14:paraId="0C3D6430" w14:textId="77777777" w:rsidR="005924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spacing w:line="288" w:lineRule="auto"/>
              <w:ind w:right="171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oblicza wartość prędkości i przelicza jej </w:t>
            </w:r>
            <w:proofErr w:type="spellStart"/>
            <w:r>
              <w:rPr>
                <w:position w:val="1"/>
                <w:sz w:val="17"/>
              </w:rPr>
              <w:t>jed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nostki</w:t>
            </w:r>
            <w:proofErr w:type="spellEnd"/>
            <w:r>
              <w:rPr>
                <w:sz w:val="17"/>
              </w:rPr>
              <w:t>; oblicza i zapisuje wynik zgodnie z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dami</w:t>
            </w:r>
            <w:proofErr w:type="spellEnd"/>
            <w:r>
              <w:rPr>
                <w:sz w:val="17"/>
              </w:rPr>
              <w:t xml:space="preserve"> zaokrąglania oraz zachowaniem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liczby</w:t>
            </w:r>
          </w:p>
          <w:p w14:paraId="2A3942E1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r>
              <w:rPr>
                <w:sz w:val="17"/>
              </w:rPr>
              <w:t>cyfr znaczących wynikającej z dokładności po-</w:t>
            </w:r>
          </w:p>
          <w:p w14:paraId="71C7897A" w14:textId="77777777" w:rsidR="0059244F" w:rsidRDefault="00000000">
            <w:pPr>
              <w:pStyle w:val="TableParagraph"/>
              <w:spacing w:before="38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miaru</w:t>
            </w:r>
            <w:proofErr w:type="spellEnd"/>
            <w:r>
              <w:rPr>
                <w:sz w:val="17"/>
              </w:rPr>
              <w:t xml:space="preserve"> lub danych</w:t>
            </w:r>
          </w:p>
        </w:tc>
        <w:tc>
          <w:tcPr>
            <w:tcW w:w="3437" w:type="dxa"/>
            <w:shd w:val="clear" w:color="auto" w:fill="FDF9F0"/>
          </w:tcPr>
          <w:p w14:paraId="0EF20210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7545D349" w14:textId="77777777" w:rsidR="005924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before="40" w:line="288" w:lineRule="auto"/>
              <w:ind w:right="213"/>
              <w:rPr>
                <w:sz w:val="17"/>
              </w:rPr>
            </w:pPr>
            <w:r>
              <w:rPr>
                <w:position w:val="1"/>
                <w:sz w:val="17"/>
              </w:rPr>
              <w:t>rozróżnia układy odniesienia: jedno-, dwu-</w:t>
            </w:r>
            <w:r>
              <w:rPr>
                <w:sz w:val="17"/>
              </w:rPr>
              <w:t xml:space="preserve"> 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trójwymiarowy</w:t>
            </w:r>
          </w:p>
          <w:p w14:paraId="12C78F8F" w14:textId="77777777" w:rsidR="005924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spacing w:line="288" w:lineRule="auto"/>
              <w:ind w:right="360"/>
              <w:rPr>
                <w:sz w:val="17"/>
              </w:rPr>
            </w:pPr>
            <w:r>
              <w:rPr>
                <w:position w:val="1"/>
                <w:sz w:val="17"/>
              </w:rPr>
              <w:t>planuje i przeprowadza doświadczenie</w:t>
            </w:r>
            <w:r>
              <w:rPr>
                <w:sz w:val="17"/>
              </w:rPr>
              <w:t xml:space="preserve"> w celu wyznaczenia prędkości z pomiaru czasu i drogi z użyciem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przyrządów</w:t>
            </w:r>
          </w:p>
          <w:p w14:paraId="0CDB1421" w14:textId="77777777" w:rsidR="0059244F" w:rsidRDefault="00000000">
            <w:pPr>
              <w:pStyle w:val="TableParagraph"/>
              <w:spacing w:line="288" w:lineRule="auto"/>
              <w:ind w:right="126" w:firstLine="0"/>
              <w:rPr>
                <w:sz w:val="17"/>
              </w:rPr>
            </w:pPr>
            <w:r>
              <w:rPr>
                <w:sz w:val="17"/>
              </w:rPr>
              <w:t>analogowych lub cyfrowych bądź programu do analizy materiałów wideo; szacuje rząd wielkości spodziewanego wyniku; zapisuje wyniki pomiarów wraz z ich jednostkami</w:t>
            </w:r>
          </w:p>
        </w:tc>
        <w:tc>
          <w:tcPr>
            <w:tcW w:w="3230" w:type="dxa"/>
            <w:shd w:val="clear" w:color="auto" w:fill="FDF9F0"/>
          </w:tcPr>
          <w:p w14:paraId="4B9FEBC9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12567E4" w14:textId="77777777" w:rsidR="005924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</w:tabs>
              <w:spacing w:before="40" w:line="288" w:lineRule="auto"/>
              <w:ind w:right="144"/>
              <w:rPr>
                <w:sz w:val="17"/>
              </w:rPr>
            </w:pPr>
            <w:r>
              <w:rPr>
                <w:position w:val="1"/>
                <w:sz w:val="17"/>
              </w:rPr>
              <w:t>planuje i demonstruje doświadczenie</w:t>
            </w:r>
            <w:r>
              <w:rPr>
                <w:sz w:val="17"/>
              </w:rPr>
              <w:t xml:space="preserve"> związane z badaniem ruchu z użyciem przyrządów analogowych lub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cyfrowych, programu do analizy materiałów wideo; opisuje przebieg doświadczenia, </w:t>
            </w:r>
            <w:proofErr w:type="spellStart"/>
            <w:r>
              <w:rPr>
                <w:sz w:val="17"/>
              </w:rPr>
              <w:t>anali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zuje</w:t>
            </w:r>
            <w:proofErr w:type="spellEnd"/>
            <w:r>
              <w:rPr>
                <w:sz w:val="17"/>
              </w:rPr>
              <w:t xml:space="preserve"> i ocenia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wyniki</w:t>
            </w:r>
          </w:p>
          <w:p w14:paraId="230F88EC" w14:textId="77777777" w:rsidR="005924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</w:tabs>
              <w:spacing w:line="283" w:lineRule="auto"/>
              <w:ind w:right="195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analizuje</w:t>
            </w:r>
            <w:proofErr w:type="spellEnd"/>
            <w:r>
              <w:rPr>
                <w:position w:val="1"/>
                <w:sz w:val="17"/>
              </w:rPr>
              <w:t xml:space="preserve"> wykres zależności prędkości</w:t>
            </w:r>
            <w:r>
              <w:rPr>
                <w:sz w:val="17"/>
              </w:rPr>
              <w:t xml:space="preserve"> od czasu dla ruchu prostoliniowego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nostajnie</w:t>
            </w:r>
            <w:proofErr w:type="spellEnd"/>
            <w:r>
              <w:rPr>
                <w:sz w:val="17"/>
              </w:rPr>
              <w:t xml:space="preserve"> przyspieszonego 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prędkością</w:t>
            </w:r>
          </w:p>
        </w:tc>
      </w:tr>
    </w:tbl>
    <w:p w14:paraId="14AADE4B" w14:textId="77777777" w:rsidR="0059244F" w:rsidRDefault="0059244F">
      <w:pPr>
        <w:spacing w:line="283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7A1E9645" w14:textId="51FF148D" w:rsidR="0059244F" w:rsidRDefault="006042A3">
      <w:pPr>
        <w:pStyle w:val="Tekstpodstawowy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2096" behindDoc="1" locked="0" layoutInCell="1" allowOverlap="1" wp14:anchorId="790ED473" wp14:editId="79C33CC4">
                <wp:simplePos x="0" y="0"/>
                <wp:positionH relativeFrom="page">
                  <wp:posOffset>6851015</wp:posOffset>
                </wp:positionH>
                <wp:positionV relativeFrom="page">
                  <wp:posOffset>4065270</wp:posOffset>
                </wp:positionV>
                <wp:extent cx="126365" cy="7620"/>
                <wp:effectExtent l="0" t="0" r="0" b="0"/>
                <wp:wrapNone/>
                <wp:docPr id="17423857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CDE5" id="Rectangle 10" o:spid="_x0000_s1026" style="position:absolute;margin-left:539.45pt;margin-top:320.1pt;width:9.95pt;height:.6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2608" behindDoc="1" locked="0" layoutInCell="1" allowOverlap="1" wp14:anchorId="48F94872" wp14:editId="4D1EF421">
                <wp:simplePos x="0" y="0"/>
                <wp:positionH relativeFrom="page">
                  <wp:posOffset>5807075</wp:posOffset>
                </wp:positionH>
                <wp:positionV relativeFrom="page">
                  <wp:posOffset>4431030</wp:posOffset>
                </wp:positionV>
                <wp:extent cx="82550" cy="7620"/>
                <wp:effectExtent l="0" t="0" r="0" b="0"/>
                <wp:wrapNone/>
                <wp:docPr id="8609670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6B2B" id="Rectangle 9" o:spid="_x0000_s1026" style="position:absolute;margin-left:457.25pt;margin-top:348.9pt;width:6.5pt;height:.6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3120" behindDoc="1" locked="0" layoutInCell="1" allowOverlap="1" wp14:anchorId="1E5D233E" wp14:editId="72C03AD0">
                <wp:simplePos x="0" y="0"/>
                <wp:positionH relativeFrom="page">
                  <wp:posOffset>6453505</wp:posOffset>
                </wp:positionH>
                <wp:positionV relativeFrom="page">
                  <wp:posOffset>5678170</wp:posOffset>
                </wp:positionV>
                <wp:extent cx="126365" cy="7620"/>
                <wp:effectExtent l="0" t="0" r="0" b="0"/>
                <wp:wrapNone/>
                <wp:docPr id="4419852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97CD" id="Rectangle 8" o:spid="_x0000_s1026" style="position:absolute;margin-left:508.15pt;margin-top:447.1pt;width:9.95pt;height:.6pt;z-index:-164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3632" behindDoc="1" locked="0" layoutInCell="1" allowOverlap="1" wp14:anchorId="761DD597" wp14:editId="7E19E5F9">
                <wp:simplePos x="0" y="0"/>
                <wp:positionH relativeFrom="page">
                  <wp:posOffset>6881495</wp:posOffset>
                </wp:positionH>
                <wp:positionV relativeFrom="page">
                  <wp:posOffset>5670550</wp:posOffset>
                </wp:positionV>
                <wp:extent cx="90170" cy="7620"/>
                <wp:effectExtent l="0" t="0" r="0" b="0"/>
                <wp:wrapNone/>
                <wp:docPr id="4818968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58EF" id="Rectangle 7" o:spid="_x0000_s1026" style="position:absolute;margin-left:541.85pt;margin-top:446.5pt;width:7.1pt;height:.6pt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144" behindDoc="1" locked="0" layoutInCell="1" allowOverlap="1" wp14:anchorId="7197FA6A" wp14:editId="35A72215">
                <wp:simplePos x="0" y="0"/>
                <wp:positionH relativeFrom="page">
                  <wp:posOffset>7979410</wp:posOffset>
                </wp:positionH>
                <wp:positionV relativeFrom="page">
                  <wp:posOffset>2165985</wp:posOffset>
                </wp:positionV>
                <wp:extent cx="126365" cy="7620"/>
                <wp:effectExtent l="0" t="0" r="0" b="0"/>
                <wp:wrapNone/>
                <wp:docPr id="19748309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71A4" id="Rectangle 6" o:spid="_x0000_s1026" style="position:absolute;margin-left:628.3pt;margin-top:170.55pt;width:9.95pt;height:.6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 wp14:anchorId="6E6E9862" wp14:editId="44D3FF90">
                <wp:simplePos x="0" y="0"/>
                <wp:positionH relativeFrom="page">
                  <wp:posOffset>8382000</wp:posOffset>
                </wp:positionH>
                <wp:positionV relativeFrom="page">
                  <wp:posOffset>2158365</wp:posOffset>
                </wp:positionV>
                <wp:extent cx="90170" cy="7620"/>
                <wp:effectExtent l="0" t="0" r="0" b="0"/>
                <wp:wrapNone/>
                <wp:docPr id="8154321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9142F" id="Rectangle 5" o:spid="_x0000_s1026" style="position:absolute;margin-left:660pt;margin-top:169.95pt;width:7.1pt;height:.6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1E284123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0277C9A9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487FFDC9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7137D3FF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05CCD587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32A03B21" w14:textId="77777777">
        <w:trPr>
          <w:trHeight w:val="8864"/>
        </w:trPr>
        <w:tc>
          <w:tcPr>
            <w:tcW w:w="3437" w:type="dxa"/>
            <w:shd w:val="clear" w:color="auto" w:fill="FDF9F0"/>
          </w:tcPr>
          <w:p w14:paraId="09578BD3" w14:textId="77777777" w:rsidR="0059244F" w:rsidRDefault="00000000">
            <w:pPr>
              <w:pStyle w:val="TableParagraph"/>
              <w:spacing w:before="66" w:line="288" w:lineRule="auto"/>
              <w:ind w:right="149" w:firstLine="0"/>
              <w:rPr>
                <w:sz w:val="17"/>
              </w:rPr>
            </w:pPr>
            <w:r>
              <w:rPr>
                <w:sz w:val="17"/>
              </w:rPr>
              <w:t>w którym droga przebyta w jednostkowych przedziałach czasu jest stała; podaje przy- kłady ruchu jednostajnego w otaczającej rzeczywistości</w:t>
            </w:r>
          </w:p>
          <w:p w14:paraId="7E9BC24A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174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prędkości do opisu</w:t>
            </w:r>
            <w:r>
              <w:rPr>
                <w:sz w:val="17"/>
              </w:rPr>
              <w:t xml:space="preserve"> ruchu prostoliniowego; opisuje ruch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 xml:space="preserve">jedno- </w:t>
            </w:r>
            <w:proofErr w:type="spellStart"/>
            <w:r>
              <w:rPr>
                <w:sz w:val="17"/>
              </w:rPr>
              <w:t>stajny</w:t>
            </w:r>
            <w:proofErr w:type="spellEnd"/>
            <w:r>
              <w:rPr>
                <w:sz w:val="17"/>
              </w:rPr>
              <w:t xml:space="preserve"> prostoliniowy; podaje jednostkę prędkości w układzie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38798A44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40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odczytuje prędkość i przebytą odległość</w:t>
            </w:r>
            <w:r>
              <w:rPr>
                <w:sz w:val="17"/>
              </w:rPr>
              <w:t xml:space="preserve"> z wykresów zależności drogi i prędkości 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czasu</w:t>
            </w:r>
          </w:p>
          <w:p w14:paraId="29BA366F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245"/>
              <w:rPr>
                <w:sz w:val="17"/>
              </w:rPr>
            </w:pPr>
            <w:r>
              <w:rPr>
                <w:position w:val="1"/>
                <w:sz w:val="17"/>
              </w:rPr>
              <w:t>odróżnia ruch niejednostajny (zmienny)</w:t>
            </w:r>
            <w:r>
              <w:rPr>
                <w:sz w:val="17"/>
              </w:rPr>
              <w:t xml:space="preserve"> od ruchu jednostajnego; podaje przykłady ruchu niejednostajnego w otaczającej </w:t>
            </w:r>
            <w:proofErr w:type="spellStart"/>
            <w:r>
              <w:rPr>
                <w:sz w:val="17"/>
              </w:rPr>
              <w:t>rze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czywistości</w:t>
            </w:r>
            <w:proofErr w:type="spellEnd"/>
          </w:p>
          <w:p w14:paraId="67C71118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prędkość chwilowa</w:t>
            </w:r>
          </w:p>
          <w:p w14:paraId="5AE7BE94" w14:textId="77777777" w:rsidR="0059244F" w:rsidRDefault="00000000">
            <w:pPr>
              <w:pStyle w:val="TableParagraph"/>
              <w:spacing w:before="39"/>
              <w:ind w:firstLine="0"/>
              <w:rPr>
                <w:sz w:val="17"/>
              </w:rPr>
            </w:pPr>
            <w:r>
              <w:rPr>
                <w:sz w:val="17"/>
              </w:rPr>
              <w:t>i prędkość średnia</w:t>
            </w:r>
          </w:p>
          <w:p w14:paraId="07870D15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przyspieszenia</w:t>
            </w:r>
          </w:p>
          <w:p w14:paraId="630DA5E2" w14:textId="77777777" w:rsidR="0059244F" w:rsidRDefault="00000000">
            <w:pPr>
              <w:pStyle w:val="TableParagraph"/>
              <w:spacing w:before="43" w:line="288" w:lineRule="auto"/>
              <w:ind w:right="131" w:firstLine="0"/>
              <w:rPr>
                <w:sz w:val="17"/>
              </w:rPr>
            </w:pPr>
            <w:r>
              <w:rPr>
                <w:sz w:val="17"/>
              </w:rPr>
              <w:t>do opisu ruchu prostoliniowego jednostajnie przyspieszonego i jednostajnie opóźnionego; podaje jednostkę przyspieszenia w układzie SI</w:t>
            </w:r>
          </w:p>
          <w:p w14:paraId="1DA1C557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162"/>
              <w:rPr>
                <w:sz w:val="17"/>
              </w:rPr>
            </w:pPr>
            <w:r>
              <w:rPr>
                <w:position w:val="1"/>
                <w:sz w:val="17"/>
              </w:rPr>
              <w:t>odczytuje przyspieszenie i prędkość z wy-</w:t>
            </w:r>
            <w:r>
              <w:rPr>
                <w:sz w:val="17"/>
              </w:rPr>
              <w:t xml:space="preserve"> kresów zależności przyspieszenia i prędko- </w:t>
            </w:r>
            <w:proofErr w:type="spellStart"/>
            <w:r>
              <w:rPr>
                <w:sz w:val="17"/>
              </w:rPr>
              <w:t>ści</w:t>
            </w:r>
            <w:proofErr w:type="spellEnd"/>
            <w:r>
              <w:rPr>
                <w:sz w:val="17"/>
              </w:rPr>
              <w:t xml:space="preserve"> od czasu dla ruchu prostoliniowego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nostajnie</w:t>
            </w:r>
            <w:proofErr w:type="spellEnd"/>
            <w:r>
              <w:rPr>
                <w:sz w:val="17"/>
              </w:rPr>
              <w:t xml:space="preserve"> przyspieszonego; rozpoznaje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pro- </w:t>
            </w:r>
            <w:proofErr w:type="spellStart"/>
            <w:r>
              <w:rPr>
                <w:sz w:val="17"/>
              </w:rPr>
              <w:t>porcjonalność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prostą</w:t>
            </w:r>
          </w:p>
          <w:p w14:paraId="621C6635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148"/>
              <w:rPr>
                <w:sz w:val="17"/>
              </w:rPr>
            </w:pPr>
            <w:r>
              <w:rPr>
                <w:position w:val="1"/>
                <w:sz w:val="17"/>
              </w:rPr>
              <w:t>rozpoznaje zależność rosnącą na podstawie</w:t>
            </w:r>
            <w:r>
              <w:rPr>
                <w:sz w:val="17"/>
              </w:rPr>
              <w:t xml:space="preserve"> danych z tabeli lub na podstawie wykresu zależności drogi od czasu w ruchu jedno- stajnie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przyspieszonym</w:t>
            </w:r>
          </w:p>
          <w:p w14:paraId="7689E3A8" w14:textId="77777777" w:rsidR="005924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8" w:lineRule="auto"/>
              <w:ind w:right="169"/>
              <w:rPr>
                <w:sz w:val="17"/>
              </w:rPr>
            </w:pPr>
            <w:r>
              <w:rPr>
                <w:position w:val="1"/>
                <w:sz w:val="17"/>
              </w:rPr>
              <w:t>identyfikuje rodzaj ruchu na podstawie wy-</w:t>
            </w:r>
            <w:r>
              <w:rPr>
                <w:sz w:val="17"/>
              </w:rPr>
              <w:t xml:space="preserve"> kresów zależności drogi, prędkości i przy- spieszenia od czasu; rozpoznaje proporcjo- </w:t>
            </w:r>
            <w:proofErr w:type="spellStart"/>
            <w:r>
              <w:rPr>
                <w:sz w:val="17"/>
              </w:rPr>
              <w:t>nalność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prostą</w:t>
            </w:r>
          </w:p>
        </w:tc>
        <w:tc>
          <w:tcPr>
            <w:tcW w:w="3627" w:type="dxa"/>
            <w:shd w:val="clear" w:color="auto" w:fill="FDF9F0"/>
          </w:tcPr>
          <w:p w14:paraId="22EF8D28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63" w:line="288" w:lineRule="auto"/>
              <w:ind w:right="184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wyznacza wartość prędkości i drogę z </w:t>
            </w:r>
            <w:proofErr w:type="spellStart"/>
            <w:r>
              <w:rPr>
                <w:position w:val="1"/>
                <w:sz w:val="17"/>
              </w:rPr>
              <w:t>wykre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sów zależności prędkości i drogi od czasu dla ruchu prostoliniowego odcinkami </w:t>
            </w:r>
            <w:proofErr w:type="spellStart"/>
            <w:r>
              <w:rPr>
                <w:sz w:val="17"/>
              </w:rPr>
              <w:t>jednostaj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oraz rysuje te wykresy na podstawie po- danych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informacji</w:t>
            </w:r>
          </w:p>
          <w:p w14:paraId="5B070B60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8" w:lineRule="auto"/>
              <w:ind w:right="229"/>
              <w:rPr>
                <w:sz w:val="17"/>
              </w:rPr>
            </w:pPr>
            <w:r>
              <w:rPr>
                <w:position w:val="1"/>
                <w:sz w:val="17"/>
              </w:rPr>
              <w:t>rozpoznaje na podstawie danych liczbowych</w:t>
            </w:r>
            <w:r>
              <w:rPr>
                <w:sz w:val="17"/>
              </w:rPr>
              <w:t xml:space="preserve"> lub na podstawie wykresu, że w ruchu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jedno- </w:t>
            </w:r>
            <w:proofErr w:type="spellStart"/>
            <w:r>
              <w:rPr>
                <w:sz w:val="17"/>
              </w:rPr>
              <w:t>stajnym</w:t>
            </w:r>
            <w:proofErr w:type="spellEnd"/>
            <w:r>
              <w:rPr>
                <w:sz w:val="17"/>
              </w:rPr>
              <w:t xml:space="preserve"> prostoliniowym droga jest wprost proporcjonalna do czasu oraz posługuje się proporcjonalnością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prostą</w:t>
            </w:r>
          </w:p>
          <w:p w14:paraId="384C4588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8" w:lineRule="auto"/>
              <w:ind w:right="126"/>
              <w:rPr>
                <w:sz w:val="17"/>
              </w:rPr>
            </w:pPr>
            <w:r>
              <w:rPr>
                <w:position w:val="1"/>
                <w:sz w:val="17"/>
              </w:rPr>
              <w:t>nazywa ruchem jednostajnie przyspieszonym</w:t>
            </w:r>
            <w:r>
              <w:rPr>
                <w:sz w:val="17"/>
              </w:rPr>
              <w:t xml:space="preserve"> ruch, w którym wartość prędkości rośnie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nostkowych</w:t>
            </w:r>
            <w:proofErr w:type="spellEnd"/>
            <w:r>
              <w:rPr>
                <w:sz w:val="17"/>
              </w:rPr>
              <w:t xml:space="preserve"> przedziałach czasu o tę samą war- </w:t>
            </w:r>
            <w:proofErr w:type="spellStart"/>
            <w:r>
              <w:rPr>
                <w:sz w:val="17"/>
              </w:rPr>
              <w:t>tość</w:t>
            </w:r>
            <w:proofErr w:type="spellEnd"/>
            <w:r>
              <w:rPr>
                <w:sz w:val="17"/>
              </w:rPr>
              <w:t>, a ruchem jednostajnie opóźnionym – ruch, w którym wartość prędkości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maleje</w:t>
            </w:r>
          </w:p>
          <w:p w14:paraId="61143C35" w14:textId="77777777" w:rsidR="0059244F" w:rsidRDefault="00000000">
            <w:pPr>
              <w:pStyle w:val="TableParagraph"/>
              <w:spacing w:line="288" w:lineRule="auto"/>
              <w:ind w:left="279" w:right="87" w:firstLine="0"/>
              <w:rPr>
                <w:sz w:val="17"/>
              </w:rPr>
            </w:pPr>
            <w:r>
              <w:rPr>
                <w:sz w:val="17"/>
              </w:rPr>
              <w:t>w jednostkowych przedziałach czasu o tę samą wartość</w:t>
            </w:r>
          </w:p>
          <w:p w14:paraId="6056BA3C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oblicza wartość przyspieszenia wraz z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jed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7A3368BC" w14:textId="77777777" w:rsidR="0059244F" w:rsidRDefault="00000000">
            <w:pPr>
              <w:pStyle w:val="TableParagraph"/>
              <w:spacing w:before="42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nostką</w:t>
            </w:r>
            <w:proofErr w:type="spellEnd"/>
            <w:r>
              <w:rPr>
                <w:sz w:val="17"/>
              </w:rPr>
              <w:t>; przelicza jednostki przyspieszenia</w:t>
            </w:r>
          </w:p>
          <w:p w14:paraId="2145E571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37" w:line="288" w:lineRule="auto"/>
              <w:ind w:right="120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wyznacza zmianę prędkości dla ruchu </w:t>
            </w:r>
            <w:proofErr w:type="spellStart"/>
            <w:r>
              <w:rPr>
                <w:position w:val="1"/>
                <w:sz w:val="17"/>
              </w:rPr>
              <w:t>prostoli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niowego</w:t>
            </w:r>
            <w:proofErr w:type="spellEnd"/>
            <w:r>
              <w:rPr>
                <w:sz w:val="17"/>
              </w:rPr>
              <w:t xml:space="preserve"> jednostajnie zmiennego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przyspieszo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lub opóźnionego); oblicza prędkość koń- </w:t>
            </w:r>
            <w:proofErr w:type="spellStart"/>
            <w:r>
              <w:rPr>
                <w:sz w:val="17"/>
              </w:rPr>
              <w:t>cową</w:t>
            </w:r>
            <w:proofErr w:type="spellEnd"/>
            <w:r>
              <w:rPr>
                <w:sz w:val="17"/>
              </w:rPr>
              <w:t xml:space="preserve"> w ruchu jednostajnie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przyspieszonym</w:t>
            </w:r>
          </w:p>
          <w:p w14:paraId="117FDE52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1" w:line="288" w:lineRule="auto"/>
              <w:ind w:right="213"/>
              <w:rPr>
                <w:sz w:val="17"/>
              </w:rPr>
            </w:pPr>
            <w:r>
              <w:rPr>
                <w:position w:val="1"/>
                <w:sz w:val="17"/>
              </w:rPr>
              <w:t>stosuje do obliczeń związek przyspieszenia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ze</w:t>
            </w:r>
            <w:r>
              <w:rPr>
                <w:sz w:val="17"/>
              </w:rPr>
              <w:t xml:space="preserve"> zmianą prędkości i czasem, w którym ta zmiana nastąpiła (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∆𝑣 = 𝑎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eastAsia="DejaVu Serif Condensed" w:hAnsi="DejaVu Serif Condensed"/>
                <w:sz w:val="17"/>
              </w:rPr>
              <w:t>∆𝑡</w:t>
            </w:r>
            <w:r>
              <w:rPr>
                <w:sz w:val="17"/>
              </w:rPr>
              <w:t>); wyznacza prędkość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końcową</w:t>
            </w:r>
          </w:p>
          <w:p w14:paraId="7180A117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8" w:lineRule="auto"/>
              <w:ind w:right="145"/>
              <w:rPr>
                <w:sz w:val="17"/>
              </w:rPr>
            </w:pPr>
            <w:r>
              <w:rPr>
                <w:position w:val="1"/>
                <w:sz w:val="17"/>
              </w:rPr>
              <w:t>analizuje wykresy zależności drogi i prędkości</w:t>
            </w:r>
            <w:r>
              <w:rPr>
                <w:sz w:val="17"/>
              </w:rPr>
              <w:t xml:space="preserve"> od czasu dla ruchu prostoliniowego </w:t>
            </w:r>
            <w:proofErr w:type="spellStart"/>
            <w:r>
              <w:rPr>
                <w:sz w:val="17"/>
              </w:rPr>
              <w:t>jednostaj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>; porównuje ruchy na podstawie</w:t>
            </w:r>
            <w:r>
              <w:rPr>
                <w:spacing w:val="-1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nachyle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wykresu zależności drogi od czasu do osi czasu</w:t>
            </w:r>
          </w:p>
          <w:p w14:paraId="6EB0DD1F" w14:textId="77777777" w:rsidR="005924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8" w:lineRule="auto"/>
              <w:ind w:right="151"/>
              <w:rPr>
                <w:sz w:val="17"/>
              </w:rPr>
            </w:pPr>
            <w:r>
              <w:rPr>
                <w:position w:val="1"/>
                <w:sz w:val="17"/>
              </w:rPr>
              <w:t>analizuje wykresy zależności prędkości i przy-</w:t>
            </w:r>
            <w:r>
              <w:rPr>
                <w:sz w:val="17"/>
              </w:rPr>
              <w:t xml:space="preserve"> spieszenia od czasu dla ruchu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prostoliniowego jednostajnie przyspieszonego;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porównuje</w:t>
            </w:r>
          </w:p>
        </w:tc>
        <w:tc>
          <w:tcPr>
            <w:tcW w:w="3437" w:type="dxa"/>
            <w:shd w:val="clear" w:color="auto" w:fill="FDF9F0"/>
          </w:tcPr>
          <w:p w14:paraId="121FF283" w14:textId="77777777" w:rsidR="0059244F" w:rsidRDefault="00000000">
            <w:pPr>
              <w:pStyle w:val="TableParagraph"/>
              <w:spacing w:before="66" w:line="288" w:lineRule="auto"/>
              <w:ind w:right="748" w:firstLine="0"/>
              <w:rPr>
                <w:sz w:val="17"/>
              </w:rPr>
            </w:pPr>
            <w:r>
              <w:rPr>
                <w:sz w:val="17"/>
              </w:rPr>
              <w:t>oraz z uwzględnieniem informacji o niepewności; opisuje przebieg doświadczenia i ocenia jego wyniki</w:t>
            </w:r>
          </w:p>
          <w:p w14:paraId="6EA755FE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sporządza wykresy zależności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prędkości</w:t>
            </w:r>
          </w:p>
          <w:p w14:paraId="249AD947" w14:textId="77777777" w:rsidR="0059244F" w:rsidRDefault="00000000">
            <w:pPr>
              <w:pStyle w:val="TableParagraph"/>
              <w:spacing w:before="43" w:line="288" w:lineRule="auto"/>
              <w:ind w:right="124" w:firstLine="0"/>
              <w:rPr>
                <w:sz w:val="17"/>
              </w:rPr>
            </w:pPr>
            <w:r>
              <w:rPr>
                <w:sz w:val="17"/>
              </w:rPr>
              <w:t>i drogi od czasu dla ruchu prostoliniowego odcinkami jednostajnego na podstawie po- danych informacji (oznacza wielkości i skale na osiach; zaznacza punkty i rysuje wykres; uwzględnia niepewności pomiarowe)</w:t>
            </w:r>
          </w:p>
          <w:p w14:paraId="638E30C3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88" w:lineRule="auto"/>
              <w:ind w:right="339"/>
              <w:rPr>
                <w:sz w:val="17"/>
              </w:rPr>
            </w:pPr>
            <w:r>
              <w:rPr>
                <w:position w:val="1"/>
                <w:sz w:val="17"/>
              </w:rPr>
              <w:t>wyznacza przyspieszenie z wykresów</w:t>
            </w:r>
            <w:r>
              <w:rPr>
                <w:sz w:val="17"/>
              </w:rPr>
              <w:t xml:space="preserve"> zależności prędkości od czasu dla ruchu prostoliniowego jednostajnie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zmiennego (przyspieszonego lub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opóźnionego)</w:t>
            </w:r>
          </w:p>
          <w:p w14:paraId="60F19CFA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85" w:lineRule="auto"/>
              <w:ind w:right="164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opisuje</w:t>
            </w:r>
            <w:proofErr w:type="spellEnd"/>
            <w:r>
              <w:rPr>
                <w:position w:val="1"/>
                <w:sz w:val="17"/>
              </w:rPr>
              <w:t xml:space="preserve"> zależność drogi od czasu w ruchu</w:t>
            </w:r>
            <w:r>
              <w:rPr>
                <w:sz w:val="17"/>
              </w:rPr>
              <w:t xml:space="preserve"> jednostajnie przyspieszonym, gdy prędkość początkowa jest równa zero; stosuje tę za- </w:t>
            </w:r>
            <w:proofErr w:type="spellStart"/>
            <w:r>
              <w:rPr>
                <w:sz w:val="17"/>
              </w:rPr>
              <w:t>leżność</w:t>
            </w:r>
            <w:proofErr w:type="spellEnd"/>
            <w:r>
              <w:rPr>
                <w:sz w:val="17"/>
              </w:rPr>
              <w:t xml:space="preserve"> do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obliczeń</w:t>
            </w:r>
          </w:p>
          <w:p w14:paraId="3020117E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analizuje ruch ciała na podstawie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filmu</w:t>
            </w:r>
          </w:p>
          <w:p w14:paraId="594BCD1D" w14:textId="77777777" w:rsidR="0059244F" w:rsidRDefault="00000000">
            <w:pPr>
              <w:pStyle w:val="TableParagraph"/>
              <w:spacing w:before="27" w:line="72" w:lineRule="exact"/>
              <w:ind w:left="0" w:right="988" w:firstLine="0"/>
              <w:jc w:val="right"/>
              <w:rPr>
                <w:rFonts w:ascii="DejaVu Serif Condensed"/>
                <w:sz w:val="10"/>
              </w:rPr>
            </w:pPr>
            <w:r>
              <w:rPr>
                <w:rFonts w:ascii="DejaVu Serif Condensed"/>
                <w:w w:val="104"/>
                <w:sz w:val="10"/>
              </w:rPr>
              <w:t>2</w:t>
            </w:r>
          </w:p>
          <w:p w14:paraId="4C08B02B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173" w:lineRule="exact"/>
              <w:rPr>
                <w:sz w:val="17"/>
              </w:rPr>
            </w:pPr>
            <w:r>
              <w:rPr>
                <w:sz w:val="17"/>
              </w:rPr>
              <w:t> 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posługuje</w:t>
            </w:r>
            <w:proofErr w:type="spellEnd"/>
            <w:r>
              <w:rPr>
                <w:sz w:val="17"/>
              </w:rPr>
              <w:t xml:space="preserve"> się wzorem: </w:t>
            </w:r>
            <w:r>
              <w:rPr>
                <w:rFonts w:ascii="DejaVu Serif Condensed" w:eastAsia="DejaVu Serif Condensed" w:hAnsi="DejaVu Serif Condensed"/>
                <w:position w:val="-2"/>
                <w:sz w:val="17"/>
              </w:rPr>
              <w:t xml:space="preserve">𝑠 = </w:t>
            </w:r>
            <w:r>
              <w:rPr>
                <w:rFonts w:ascii="DejaVu Serif Condensed" w:eastAsia="DejaVu Serif Condensed" w:hAnsi="DejaVu Serif Condensed"/>
                <w:position w:val="7"/>
                <w:sz w:val="12"/>
              </w:rPr>
              <w:t xml:space="preserve">𝑎𝑡 </w:t>
            </w:r>
            <w:r>
              <w:rPr>
                <w:sz w:val="17"/>
              </w:rPr>
              <w:t>,</w:t>
            </w:r>
            <w:r>
              <w:rPr>
                <w:spacing w:val="-30"/>
                <w:sz w:val="17"/>
              </w:rPr>
              <w:t xml:space="preserve">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wyznacza</w:t>
            </w:r>
            <w:proofErr w:type="spellEnd"/>
          </w:p>
          <w:p w14:paraId="045B4B46" w14:textId="77777777" w:rsidR="0059244F" w:rsidRDefault="00000000">
            <w:pPr>
              <w:pStyle w:val="TableParagraph"/>
              <w:spacing w:line="107" w:lineRule="exact"/>
              <w:ind w:left="0" w:right="1048" w:firstLine="0"/>
              <w:jc w:val="right"/>
              <w:rPr>
                <w:rFonts w:ascii="DejaVu Serif Condensed"/>
                <w:sz w:val="12"/>
              </w:rPr>
            </w:pPr>
            <w:r>
              <w:rPr>
                <w:rFonts w:ascii="DejaVu Serif Condensed"/>
                <w:w w:val="101"/>
                <w:sz w:val="12"/>
              </w:rPr>
              <w:t>2</w:t>
            </w:r>
          </w:p>
          <w:p w14:paraId="3D637440" w14:textId="77777777" w:rsidR="0059244F" w:rsidRDefault="00000000">
            <w:pPr>
              <w:pStyle w:val="TableParagraph"/>
              <w:spacing w:before="16"/>
              <w:ind w:firstLine="0"/>
              <w:rPr>
                <w:sz w:val="17"/>
              </w:rPr>
            </w:pPr>
            <w:r>
              <w:rPr>
                <w:sz w:val="17"/>
              </w:rPr>
              <w:t>przyspieszenie ciała na podstawie wzoru</w:t>
            </w:r>
          </w:p>
          <w:p w14:paraId="2B6FA174" w14:textId="77777777" w:rsidR="0059244F" w:rsidRDefault="00000000">
            <w:pPr>
              <w:pStyle w:val="TableParagraph"/>
              <w:spacing w:before="42" w:line="168" w:lineRule="auto"/>
              <w:ind w:firstLine="0"/>
              <w:rPr>
                <w:rFonts w:ascii="DejaVu Serif Condensed" w:eastAsia="DejaVu Serif Condensed"/>
                <w:sz w:val="12"/>
              </w:rPr>
            </w:pPr>
            <w:r>
              <w:rPr>
                <w:rFonts w:ascii="DejaVu Serif Condensed" w:eastAsia="DejaVu Serif Condensed"/>
                <w:position w:val="-9"/>
                <w:sz w:val="17"/>
              </w:rPr>
              <w:t>𝑎 =</w:t>
            </w:r>
            <w:r>
              <w:rPr>
                <w:rFonts w:ascii="DejaVu Serif Condensed" w:eastAsia="DejaVu Serif Condensed"/>
                <w:spacing w:val="-6"/>
                <w:position w:val="-9"/>
                <w:sz w:val="17"/>
              </w:rPr>
              <w:t xml:space="preserve"> </w:t>
            </w:r>
            <w:r>
              <w:rPr>
                <w:rFonts w:ascii="DejaVu Serif Condensed" w:eastAsia="DejaVu Serif Condensed"/>
                <w:sz w:val="12"/>
              </w:rPr>
              <w:t>2𝑠</w:t>
            </w:r>
          </w:p>
          <w:p w14:paraId="7491AFB0" w14:textId="77777777" w:rsidR="0059244F" w:rsidRDefault="00000000">
            <w:pPr>
              <w:pStyle w:val="TableParagraph"/>
              <w:spacing w:line="110" w:lineRule="auto"/>
              <w:ind w:left="600" w:firstLine="0"/>
              <w:rPr>
                <w:rFonts w:ascii="DejaVu Serif Condensed" w:eastAsia="DejaVu Serif Condensed"/>
                <w:sz w:val="10"/>
              </w:rPr>
            </w:pPr>
            <w:r>
              <w:rPr>
                <w:rFonts w:ascii="DejaVu Serif Condensed" w:eastAsia="DejaVu Serif Condensed"/>
                <w:spacing w:val="3"/>
                <w:position w:val="-3"/>
                <w:sz w:val="12"/>
              </w:rPr>
              <w:t>𝑡</w:t>
            </w:r>
            <w:r>
              <w:rPr>
                <w:rFonts w:ascii="DejaVu Serif Condensed" w:eastAsia="DejaVu Serif Condensed"/>
                <w:spacing w:val="3"/>
                <w:sz w:val="10"/>
              </w:rPr>
              <w:t>2</w:t>
            </w:r>
          </w:p>
          <w:p w14:paraId="140DD6E5" w14:textId="77777777" w:rsidR="0059244F" w:rsidRDefault="0059244F">
            <w:pPr>
              <w:pStyle w:val="TableParagraph"/>
              <w:spacing w:before="7"/>
              <w:ind w:left="0" w:firstLine="0"/>
              <w:rPr>
                <w:rFonts w:ascii="Times New Roman"/>
                <w:sz w:val="13"/>
              </w:rPr>
            </w:pPr>
          </w:p>
          <w:p w14:paraId="71F9CEA7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88" w:lineRule="auto"/>
              <w:ind w:right="166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wyjaśnia, że w ruchu jednostajnie </w:t>
            </w:r>
            <w:proofErr w:type="spellStart"/>
            <w:r>
              <w:rPr>
                <w:position w:val="1"/>
                <w:sz w:val="17"/>
              </w:rPr>
              <w:t>przyspie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szonym</w:t>
            </w:r>
            <w:proofErr w:type="spellEnd"/>
            <w:r>
              <w:rPr>
                <w:sz w:val="17"/>
              </w:rPr>
              <w:t xml:space="preserve"> bez prędkości początkowej odcinki drogi pokonywane w kolejnych sekundach mają się do siebie jak kolejne liczby </w:t>
            </w:r>
            <w:proofErr w:type="spellStart"/>
            <w:r>
              <w:rPr>
                <w:sz w:val="17"/>
              </w:rPr>
              <w:t>niepa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rzyste</w:t>
            </w:r>
            <w:proofErr w:type="spellEnd"/>
          </w:p>
          <w:p w14:paraId="1779D71B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rozwiązuje proste zadania z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wykorzysta-</w:t>
            </w:r>
          </w:p>
          <w:p w14:paraId="383DD2CB" w14:textId="77777777" w:rsidR="0059244F" w:rsidRDefault="00000000">
            <w:pPr>
              <w:pStyle w:val="TableParagraph"/>
              <w:spacing w:before="31" w:line="66" w:lineRule="exact"/>
              <w:ind w:left="132" w:firstLine="0"/>
              <w:jc w:val="center"/>
              <w:rPr>
                <w:rFonts w:ascii="DejaVu Serif Condensed"/>
                <w:sz w:val="10"/>
              </w:rPr>
            </w:pPr>
            <w:r>
              <w:rPr>
                <w:rFonts w:ascii="DejaVu Serif Condensed"/>
                <w:w w:val="104"/>
                <w:sz w:val="10"/>
              </w:rPr>
              <w:t>2</w:t>
            </w:r>
          </w:p>
          <w:p w14:paraId="36CC8120" w14:textId="77777777" w:rsidR="0059244F" w:rsidRDefault="00000000">
            <w:pPr>
              <w:pStyle w:val="TableParagraph"/>
              <w:spacing w:line="176" w:lineRule="exact"/>
              <w:ind w:firstLine="0"/>
              <w:rPr>
                <w:rFonts w:ascii="DejaVu Serif Condensed" w:eastAsia="DejaVu Serif Condensed" w:hAnsi="DejaVu Serif Condensed"/>
                <w:sz w:val="12"/>
              </w:rPr>
            </w:pPr>
            <w:proofErr w:type="spellStart"/>
            <w:r>
              <w:rPr>
                <w:position w:val="1"/>
                <w:sz w:val="17"/>
              </w:rPr>
              <w:t>niem</w:t>
            </w:r>
            <w:proofErr w:type="spellEnd"/>
            <w:r>
              <w:rPr>
                <w:position w:val="1"/>
                <w:sz w:val="17"/>
              </w:rPr>
              <w:t xml:space="preserve"> wzorów </w:t>
            </w:r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𝑠 = </w:t>
            </w:r>
            <w:r>
              <w:rPr>
                <w:rFonts w:ascii="DejaVu Serif Condensed" w:eastAsia="DejaVu Serif Condensed" w:hAnsi="DejaVu Serif Condensed"/>
                <w:position w:val="10"/>
                <w:sz w:val="12"/>
              </w:rPr>
              <w:t xml:space="preserve">𝑎𝑡    </w:t>
            </w:r>
            <w:r>
              <w:rPr>
                <w:position w:val="1"/>
                <w:sz w:val="17"/>
              </w:rPr>
              <w:t xml:space="preserve">i </w:t>
            </w:r>
            <w:r>
              <w:rPr>
                <w:rFonts w:ascii="DejaVu Serif Condensed" w:eastAsia="DejaVu Serif Condensed" w:hAnsi="DejaVu Serif Condensed"/>
                <w:position w:val="1"/>
                <w:sz w:val="17"/>
              </w:rPr>
              <w:t>𝑎 =</w:t>
            </w:r>
            <w:r>
              <w:rPr>
                <w:rFonts w:ascii="DejaVu Serif Condensed" w:eastAsia="DejaVu Serif Condensed" w:hAnsi="DejaVu Serif Condensed"/>
                <w:spacing w:val="-10"/>
                <w:position w:val="1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position w:val="11"/>
                <w:sz w:val="12"/>
              </w:rPr>
              <w:t>∆𝑣</w:t>
            </w:r>
          </w:p>
          <w:p w14:paraId="5E82781F" w14:textId="77777777" w:rsidR="0059244F" w:rsidRDefault="00000000">
            <w:pPr>
              <w:pStyle w:val="TableParagraph"/>
              <w:tabs>
                <w:tab w:val="left" w:pos="616"/>
              </w:tabs>
              <w:spacing w:line="109" w:lineRule="exact"/>
              <w:ind w:left="0" w:right="1002" w:firstLine="0"/>
              <w:jc w:val="right"/>
              <w:rPr>
                <w:rFonts w:ascii="DejaVu Serif Condensed" w:eastAsia="DejaVu Serif Condensed" w:hAnsi="DejaVu Serif Condensed"/>
                <w:sz w:val="12"/>
              </w:rPr>
            </w:pPr>
            <w:r>
              <w:rPr>
                <w:rFonts w:ascii="DejaVu Serif Condensed" w:eastAsia="DejaVu Serif Condensed" w:hAnsi="DejaVu Serif Condensed"/>
                <w:sz w:val="12"/>
              </w:rPr>
              <w:t>2</w:t>
            </w:r>
            <w:r>
              <w:rPr>
                <w:rFonts w:ascii="DejaVu Serif Condensed" w:eastAsia="DejaVu Serif Condensed" w:hAnsi="DejaVu Serif Condensed"/>
                <w:sz w:val="12"/>
              </w:rPr>
              <w:tab/>
            </w:r>
            <w:r>
              <w:rPr>
                <w:rFonts w:ascii="DejaVu Serif Condensed" w:eastAsia="DejaVu Serif Condensed" w:hAnsi="DejaVu Serif Condensed"/>
                <w:w w:val="85"/>
                <w:position w:val="1"/>
                <w:sz w:val="12"/>
              </w:rPr>
              <w:t>∆𝑡</w:t>
            </w:r>
          </w:p>
          <w:p w14:paraId="4E4732C0" w14:textId="77777777" w:rsidR="0059244F" w:rsidRDefault="0059244F">
            <w:pPr>
              <w:pStyle w:val="TableParagraph"/>
              <w:spacing w:before="11"/>
              <w:ind w:left="0" w:firstLine="0"/>
              <w:rPr>
                <w:rFonts w:ascii="Times New Roman"/>
                <w:sz w:val="10"/>
              </w:rPr>
            </w:pPr>
          </w:p>
          <w:p w14:paraId="1C72C266" w14:textId="77777777" w:rsidR="005924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85" w:lineRule="auto"/>
              <w:ind w:right="123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analizuje wykresy zależności 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drogi</w:t>
            </w:r>
            <w:proofErr w:type="spellEnd"/>
            <w:r>
              <w:rPr>
                <w:position w:val="1"/>
                <w:sz w:val="17"/>
              </w:rPr>
              <w:t xml:space="preserve"> od</w:t>
            </w:r>
            <w:r>
              <w:rPr>
                <w:spacing w:val="-2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czasu</w:t>
            </w:r>
            <w:r>
              <w:rPr>
                <w:sz w:val="17"/>
              </w:rPr>
              <w:t xml:space="preserve"> dla ruchu prostoliniowego jednostajnie przyspieszonego bez prędkości </w:t>
            </w:r>
            <w:proofErr w:type="spellStart"/>
            <w:r>
              <w:rPr>
                <w:sz w:val="17"/>
              </w:rPr>
              <w:t>początko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wej</w:t>
            </w:r>
            <w:proofErr w:type="spellEnd"/>
            <w:r>
              <w:rPr>
                <w:sz w:val="17"/>
              </w:rPr>
              <w:t xml:space="preserve">; porównuje ruchy na podstawie </w:t>
            </w:r>
            <w:proofErr w:type="spellStart"/>
            <w:r>
              <w:rPr>
                <w:sz w:val="17"/>
              </w:rPr>
              <w:t>nachy</w:t>
            </w:r>
            <w:proofErr w:type="spellEnd"/>
            <w:r>
              <w:rPr>
                <w:sz w:val="17"/>
              </w:rPr>
              <w:t>- lenia wykresu zależności drogi 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czasu</w:t>
            </w:r>
          </w:p>
        </w:tc>
        <w:tc>
          <w:tcPr>
            <w:tcW w:w="3230" w:type="dxa"/>
            <w:shd w:val="clear" w:color="auto" w:fill="FDF9F0"/>
          </w:tcPr>
          <w:p w14:paraId="799883F0" w14:textId="77777777" w:rsidR="0059244F" w:rsidRDefault="00000000">
            <w:pPr>
              <w:pStyle w:val="TableParagraph"/>
              <w:spacing w:before="66" w:line="288" w:lineRule="auto"/>
              <w:ind w:left="279" w:right="100" w:firstLine="0"/>
              <w:rPr>
                <w:sz w:val="17"/>
              </w:rPr>
            </w:pPr>
            <w:r>
              <w:rPr>
                <w:sz w:val="17"/>
              </w:rPr>
              <w:t xml:space="preserve">początkową i na tej podstawie </w:t>
            </w:r>
            <w:proofErr w:type="spellStart"/>
            <w:r>
              <w:rPr>
                <w:sz w:val="17"/>
              </w:rPr>
              <w:t>wyprowa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dza</w:t>
            </w:r>
            <w:proofErr w:type="spellEnd"/>
            <w:r>
              <w:rPr>
                <w:sz w:val="17"/>
              </w:rPr>
              <w:t xml:space="preserve"> wzór na obliczanie drogi w tym </w:t>
            </w:r>
            <w:proofErr w:type="spellStart"/>
            <w:r>
              <w:rPr>
                <w:sz w:val="17"/>
              </w:rPr>
              <w:t>ru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chu</w:t>
            </w:r>
            <w:proofErr w:type="spellEnd"/>
          </w:p>
          <w:p w14:paraId="6B0A99ED" w14:textId="77777777" w:rsidR="005924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line="288" w:lineRule="auto"/>
              <w:ind w:right="110"/>
              <w:rPr>
                <w:sz w:val="17"/>
              </w:rPr>
            </w:pPr>
            <w:r>
              <w:rPr>
                <w:position w:val="1"/>
                <w:sz w:val="17"/>
              </w:rPr>
              <w:t>rozwiązuje nietypowe, złożone zada-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>(problemy) dotyczące treści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rozdziału: </w:t>
            </w:r>
            <w:r>
              <w:rPr>
                <w:i/>
                <w:sz w:val="17"/>
              </w:rPr>
              <w:t xml:space="preserve">Kinematyka </w:t>
            </w:r>
            <w:r>
              <w:rPr>
                <w:sz w:val="17"/>
              </w:rPr>
              <w:t>(z wykorzystaniem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wzorów:</w:t>
            </w:r>
          </w:p>
          <w:p w14:paraId="10C01029" w14:textId="77777777" w:rsidR="0059244F" w:rsidRDefault="00000000">
            <w:pPr>
              <w:pStyle w:val="TableParagraph"/>
              <w:spacing w:line="54" w:lineRule="exact"/>
              <w:ind w:left="715" w:firstLine="0"/>
              <w:rPr>
                <w:rFonts w:ascii="DejaVu Serif Condensed"/>
                <w:sz w:val="10"/>
              </w:rPr>
            </w:pPr>
            <w:r>
              <w:rPr>
                <w:rFonts w:ascii="DejaVu Serif Condensed"/>
                <w:w w:val="104"/>
                <w:sz w:val="10"/>
              </w:rPr>
              <w:t>2</w:t>
            </w:r>
          </w:p>
          <w:p w14:paraId="3338C080" w14:textId="77777777" w:rsidR="0059244F" w:rsidRDefault="00000000">
            <w:pPr>
              <w:pStyle w:val="TableParagraph"/>
              <w:spacing w:line="174" w:lineRule="exact"/>
              <w:ind w:left="279" w:firstLine="0"/>
              <w:rPr>
                <w:rFonts w:ascii="DejaVu Serif Condensed" w:eastAsia="DejaVu Serif Condensed" w:hAnsi="DejaVu Serif Condensed"/>
                <w:sz w:val="12"/>
              </w:rPr>
            </w:pPr>
            <w:r>
              <w:rPr>
                <w:rFonts w:ascii="DejaVu Serif Condensed" w:eastAsia="DejaVu Serif Condensed" w:hAnsi="DejaVu Serif Condensed"/>
                <w:sz w:val="17"/>
              </w:rPr>
              <w:t xml:space="preserve">𝑠 = </w:t>
            </w:r>
            <w:r>
              <w:rPr>
                <w:rFonts w:ascii="DejaVu Serif Condensed" w:eastAsia="DejaVu Serif Condensed" w:hAnsi="DejaVu Serif Condensed"/>
                <w:position w:val="10"/>
                <w:sz w:val="12"/>
              </w:rPr>
              <w:t xml:space="preserve">𝑎𝑡   </w:t>
            </w:r>
            <w:r>
              <w:rPr>
                <w:position w:val="1"/>
                <w:sz w:val="17"/>
              </w:rPr>
              <w:t xml:space="preserve">i </w:t>
            </w:r>
            <w:r>
              <w:rPr>
                <w:rFonts w:ascii="DejaVu Serif Condensed" w:eastAsia="DejaVu Serif Condensed" w:hAnsi="DejaVu Serif Condensed"/>
                <w:position w:val="1"/>
                <w:sz w:val="17"/>
              </w:rPr>
              <w:t>𝑎 =</w:t>
            </w:r>
            <w:r>
              <w:rPr>
                <w:rFonts w:ascii="DejaVu Serif Condensed" w:eastAsia="DejaVu Serif Condensed" w:hAnsi="DejaVu Serif Condensed"/>
                <w:spacing w:val="-13"/>
                <w:position w:val="1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position w:val="11"/>
                <w:sz w:val="12"/>
              </w:rPr>
              <w:t>∆𝑣</w:t>
            </w:r>
          </w:p>
          <w:p w14:paraId="233DAC8B" w14:textId="77777777" w:rsidR="0059244F" w:rsidRDefault="00000000">
            <w:pPr>
              <w:pStyle w:val="TableParagraph"/>
              <w:tabs>
                <w:tab w:val="left" w:pos="1222"/>
              </w:tabs>
              <w:spacing w:line="112" w:lineRule="exact"/>
              <w:ind w:left="646" w:firstLine="0"/>
              <w:rPr>
                <w:rFonts w:ascii="DejaVu Serif Condensed" w:eastAsia="DejaVu Serif Condensed" w:hAnsi="DejaVu Serif Condensed"/>
                <w:sz w:val="12"/>
              </w:rPr>
            </w:pPr>
            <w:r>
              <w:rPr>
                <w:rFonts w:ascii="DejaVu Serif Condensed" w:eastAsia="DejaVu Serif Condensed" w:hAnsi="DejaVu Serif Condensed"/>
                <w:sz w:val="12"/>
              </w:rPr>
              <w:t>2</w:t>
            </w:r>
            <w:r>
              <w:rPr>
                <w:rFonts w:ascii="DejaVu Serif Condensed" w:eastAsia="DejaVu Serif Condensed" w:hAnsi="DejaVu Serif Condensed"/>
                <w:sz w:val="12"/>
              </w:rPr>
              <w:tab/>
            </w:r>
            <w:r>
              <w:rPr>
                <w:rFonts w:ascii="DejaVu Serif Condensed" w:eastAsia="DejaVu Serif Condensed" w:hAnsi="DejaVu Serif Condensed"/>
                <w:position w:val="1"/>
                <w:sz w:val="12"/>
              </w:rPr>
              <w:t>∆𝑡</w:t>
            </w:r>
          </w:p>
          <w:p w14:paraId="10111343" w14:textId="77777777" w:rsidR="0059244F" w:rsidRDefault="00000000">
            <w:pPr>
              <w:pStyle w:val="TableParagraph"/>
              <w:spacing w:before="15" w:line="288" w:lineRule="auto"/>
              <w:ind w:left="279" w:right="165" w:firstLine="0"/>
              <w:rPr>
                <w:sz w:val="17"/>
              </w:rPr>
            </w:pPr>
            <w:r>
              <w:rPr>
                <w:sz w:val="17"/>
              </w:rPr>
              <w:t xml:space="preserve">oraz związane z analizą wykresów zależ- </w:t>
            </w:r>
            <w:proofErr w:type="spellStart"/>
            <w:r>
              <w:rPr>
                <w:sz w:val="17"/>
              </w:rPr>
              <w:t>ności</w:t>
            </w:r>
            <w:proofErr w:type="spellEnd"/>
            <w:r>
              <w:rPr>
                <w:sz w:val="17"/>
              </w:rPr>
              <w:t xml:space="preserve"> drogi i prędkości od czasu dla </w:t>
            </w:r>
            <w:proofErr w:type="spellStart"/>
            <w:r>
              <w:rPr>
                <w:sz w:val="17"/>
              </w:rPr>
              <w:t>ru</w:t>
            </w:r>
            <w:proofErr w:type="spellEnd"/>
            <w:r>
              <w:rPr>
                <w:sz w:val="17"/>
              </w:rPr>
              <w:t>- chów prostoliniowych: jednostajnego</w:t>
            </w:r>
          </w:p>
          <w:p w14:paraId="7A1C9EBE" w14:textId="77777777" w:rsidR="0059244F" w:rsidRDefault="00000000">
            <w:pPr>
              <w:pStyle w:val="TableParagraph"/>
              <w:spacing w:before="2"/>
              <w:ind w:left="279" w:firstLine="0"/>
              <w:rPr>
                <w:sz w:val="17"/>
              </w:rPr>
            </w:pPr>
            <w:r>
              <w:rPr>
                <w:sz w:val="17"/>
              </w:rPr>
              <w:t>i jednostajnie zmiennego)</w:t>
            </w:r>
          </w:p>
          <w:p w14:paraId="3702E213" w14:textId="77777777" w:rsidR="005924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before="36" w:line="288" w:lineRule="auto"/>
              <w:ind w:right="239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cymi</w:t>
            </w:r>
            <w:proofErr w:type="spellEnd"/>
            <w:r>
              <w:rPr>
                <w:sz w:val="17"/>
              </w:rPr>
              <w:t xml:space="preserve"> z analizy przeczytanych tekstów (w tym popularnonaukowych) dotyczą- </w:t>
            </w:r>
            <w:proofErr w:type="spellStart"/>
            <w:r>
              <w:rPr>
                <w:sz w:val="17"/>
              </w:rPr>
              <w:t>cych</w:t>
            </w:r>
            <w:proofErr w:type="spellEnd"/>
            <w:r>
              <w:rPr>
                <w:sz w:val="17"/>
              </w:rPr>
              <w:t xml:space="preserve"> ruchu (np. urządzeń do pomiaru przyspieszenia)</w:t>
            </w:r>
          </w:p>
          <w:p w14:paraId="04A7C0E8" w14:textId="77777777" w:rsidR="005924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before="57" w:line="288" w:lineRule="auto"/>
              <w:ind w:right="232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realizuje projekt: </w:t>
            </w:r>
            <w:r>
              <w:rPr>
                <w:i/>
                <w:position w:val="1"/>
                <w:sz w:val="17"/>
              </w:rPr>
              <w:t>Prędkość wokół nas</w:t>
            </w:r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(lub inny związany z treściami rozdziału </w:t>
            </w:r>
            <w:r>
              <w:rPr>
                <w:i/>
                <w:sz w:val="17"/>
              </w:rPr>
              <w:t>Kinematyka</w:t>
            </w:r>
            <w:r>
              <w:rPr>
                <w:sz w:val="17"/>
              </w:rPr>
              <w:t>)</w:t>
            </w:r>
          </w:p>
        </w:tc>
      </w:tr>
    </w:tbl>
    <w:p w14:paraId="48093954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24E92B47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170B03DD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202DFB84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1F16BDB0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4677CE65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7D35E123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5D340881" w14:textId="77777777">
        <w:trPr>
          <w:trHeight w:val="6613"/>
        </w:trPr>
        <w:tc>
          <w:tcPr>
            <w:tcW w:w="3437" w:type="dxa"/>
            <w:shd w:val="clear" w:color="auto" w:fill="FDF9F0"/>
          </w:tcPr>
          <w:p w14:paraId="1C9FEA69" w14:textId="77777777" w:rsidR="005924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63" w:line="288" w:lineRule="auto"/>
              <w:ind w:right="166"/>
              <w:rPr>
                <w:sz w:val="17"/>
              </w:rPr>
            </w:pPr>
            <w:r>
              <w:rPr>
                <w:position w:val="1"/>
                <w:sz w:val="17"/>
              </w:rPr>
              <w:t>odczytuje dane z wykresów zależności</w:t>
            </w:r>
            <w:r>
              <w:rPr>
                <w:sz w:val="17"/>
              </w:rPr>
              <w:t xml:space="preserve"> drogi, prędkości i przyspieszenia od czasu dla ruchów prostoliniowych: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jednostajnego i jednostajnie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przyspieszonego</w:t>
            </w:r>
          </w:p>
          <w:p w14:paraId="3DF08FAB" w14:textId="77777777" w:rsidR="005924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88" w:lineRule="auto"/>
              <w:ind w:right="99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 podwielokrotności</w:t>
            </w:r>
            <w:r>
              <w:rPr>
                <w:sz w:val="17"/>
              </w:rPr>
              <w:t xml:space="preserve"> (mili-, centy-, kilo-, mega-) oraz jednostki czasu (sekunda, minuta,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godzina)</w:t>
            </w:r>
          </w:p>
          <w:p w14:paraId="50C45E93" w14:textId="77777777" w:rsidR="005924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informa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186D03DF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cje</w:t>
            </w:r>
            <w:proofErr w:type="spellEnd"/>
            <w:r>
              <w:rPr>
                <w:sz w:val="17"/>
              </w:rPr>
              <w:t xml:space="preserve"> kluczowe</w:t>
            </w:r>
          </w:p>
        </w:tc>
        <w:tc>
          <w:tcPr>
            <w:tcW w:w="3627" w:type="dxa"/>
            <w:shd w:val="clear" w:color="auto" w:fill="FDF9F0"/>
          </w:tcPr>
          <w:p w14:paraId="293A4D04" w14:textId="77777777" w:rsidR="0059244F" w:rsidRDefault="00000000">
            <w:pPr>
              <w:pStyle w:val="TableParagraph"/>
              <w:spacing w:before="66" w:line="288" w:lineRule="auto"/>
              <w:ind w:left="279" w:right="157" w:firstLine="0"/>
              <w:rPr>
                <w:sz w:val="17"/>
              </w:rPr>
            </w:pPr>
            <w:r>
              <w:rPr>
                <w:sz w:val="17"/>
              </w:rPr>
              <w:t xml:space="preserve">ruchy na podstawie nachylenia wykresu </w:t>
            </w:r>
            <w:proofErr w:type="spellStart"/>
            <w:r>
              <w:rPr>
                <w:sz w:val="17"/>
              </w:rPr>
              <w:t>pręd</w:t>
            </w:r>
            <w:proofErr w:type="spellEnd"/>
            <w:r>
              <w:rPr>
                <w:sz w:val="17"/>
              </w:rPr>
              <w:t>- kości do osi czasu</w:t>
            </w:r>
          </w:p>
          <w:p w14:paraId="3CA96579" w14:textId="77777777" w:rsidR="005924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line="288" w:lineRule="auto"/>
              <w:ind w:right="128"/>
              <w:rPr>
                <w:sz w:val="17"/>
              </w:rPr>
            </w:pPr>
            <w:r>
              <w:rPr>
                <w:position w:val="1"/>
                <w:sz w:val="17"/>
              </w:rPr>
              <w:t>analizuje wykres zależności prędkości od czasu</w:t>
            </w:r>
            <w:r>
              <w:rPr>
                <w:sz w:val="17"/>
              </w:rPr>
              <w:t xml:space="preserve"> dla ruchu prostoliniowego jednostajnie </w:t>
            </w:r>
            <w:proofErr w:type="spellStart"/>
            <w:r>
              <w:rPr>
                <w:sz w:val="17"/>
              </w:rPr>
              <w:t>opóź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nionego</w:t>
            </w:r>
            <w:proofErr w:type="spellEnd"/>
            <w:r>
              <w:rPr>
                <w:sz w:val="17"/>
              </w:rPr>
              <w:t xml:space="preserve">; oblicza prędkość końcową w tym </w:t>
            </w:r>
            <w:proofErr w:type="spellStart"/>
            <w:r>
              <w:rPr>
                <w:sz w:val="17"/>
              </w:rPr>
              <w:t>ru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chu</w:t>
            </w:r>
            <w:proofErr w:type="spellEnd"/>
          </w:p>
          <w:p w14:paraId="49A6B6B0" w14:textId="77777777" w:rsidR="005924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1BBB4EB6" w14:textId="77777777" w:rsidR="0059244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450"/>
              </w:tabs>
              <w:spacing w:before="39" w:line="288" w:lineRule="auto"/>
              <w:ind w:right="235"/>
              <w:rPr>
                <w:sz w:val="17"/>
              </w:rPr>
            </w:pPr>
            <w:r>
              <w:rPr>
                <w:position w:val="1"/>
                <w:sz w:val="17"/>
              </w:rPr>
              <w:t>wyznaczanie prędkości ruchu pęcherzyka</w:t>
            </w:r>
            <w:r>
              <w:rPr>
                <w:sz w:val="17"/>
              </w:rPr>
              <w:t xml:space="preserve"> powietrza w zamkniętej rurce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wypełnionej wodą,</w:t>
            </w:r>
          </w:p>
          <w:p w14:paraId="7BC76E9C" w14:textId="77777777" w:rsidR="0059244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450"/>
              </w:tabs>
              <w:spacing w:line="288" w:lineRule="auto"/>
              <w:ind w:left="279" w:right="196" w:firstLine="0"/>
              <w:rPr>
                <w:sz w:val="17"/>
              </w:rPr>
            </w:pPr>
            <w:r>
              <w:rPr>
                <w:position w:val="1"/>
                <w:sz w:val="17"/>
              </w:rPr>
              <w:t>badanie ruchu staczającej się kulki,</w:t>
            </w:r>
            <w:r>
              <w:rPr>
                <w:sz w:val="17"/>
              </w:rPr>
              <w:t xml:space="preserve"> korzystając z opisów doświadczeń i </w:t>
            </w:r>
            <w:proofErr w:type="spellStart"/>
            <w:r>
              <w:rPr>
                <w:sz w:val="17"/>
              </w:rPr>
              <w:t>przestrze</w:t>
            </w:r>
            <w:proofErr w:type="spellEnd"/>
            <w:r>
              <w:rPr>
                <w:sz w:val="17"/>
              </w:rPr>
              <w:t xml:space="preserve">- gając zasad bezpieczeństwa; zapisuje wyniki pomiarów i obliczeń w tabeli zgodnie z </w:t>
            </w:r>
            <w:proofErr w:type="spellStart"/>
            <w:r>
              <w:rPr>
                <w:sz w:val="17"/>
              </w:rPr>
              <w:t>zasa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dami</w:t>
            </w:r>
            <w:proofErr w:type="spellEnd"/>
            <w:r>
              <w:rPr>
                <w:sz w:val="17"/>
              </w:rPr>
              <w:t xml:space="preserve"> zaokrąglania oraz zachowaniem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liczby</w:t>
            </w:r>
          </w:p>
          <w:p w14:paraId="2CEB565A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r>
              <w:rPr>
                <w:sz w:val="17"/>
              </w:rPr>
              <w:t>cyfr znaczących wynikającej z dokładności po-</w:t>
            </w:r>
          </w:p>
          <w:p w14:paraId="5B5C81F3" w14:textId="77777777" w:rsidR="0059244F" w:rsidRDefault="00000000">
            <w:pPr>
              <w:pStyle w:val="TableParagraph"/>
              <w:spacing w:before="41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miarów</w:t>
            </w:r>
            <w:proofErr w:type="spellEnd"/>
            <w:r>
              <w:rPr>
                <w:sz w:val="17"/>
              </w:rPr>
              <w:t>; formułuje wnioski</w:t>
            </w:r>
          </w:p>
          <w:p w14:paraId="06F23D85" w14:textId="77777777" w:rsidR="005924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before="40" w:line="288" w:lineRule="auto"/>
              <w:ind w:right="167"/>
              <w:rPr>
                <w:sz w:val="17"/>
              </w:rPr>
            </w:pPr>
            <w:r>
              <w:rPr>
                <w:position w:val="1"/>
                <w:sz w:val="17"/>
              </w:rPr>
              <w:t>rozwiązuje proste (typowe) zadania lub 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 związane z treścią rozdziału: </w:t>
            </w:r>
            <w:proofErr w:type="spellStart"/>
            <w:r>
              <w:rPr>
                <w:i/>
                <w:sz w:val="17"/>
              </w:rPr>
              <w:t>Kinema</w:t>
            </w:r>
            <w:proofErr w:type="spellEnd"/>
            <w:r>
              <w:rPr>
                <w:i/>
                <w:sz w:val="17"/>
              </w:rPr>
              <w:t xml:space="preserve">- tyka </w:t>
            </w:r>
            <w:r>
              <w:rPr>
                <w:sz w:val="17"/>
              </w:rPr>
              <w:t xml:space="preserve">(dotyczące względności ruchu oraz z wy- korzystaniem: zależności między drogą, </w:t>
            </w:r>
            <w:proofErr w:type="spellStart"/>
            <w:r>
              <w:rPr>
                <w:sz w:val="17"/>
              </w:rPr>
              <w:t>pręd</w:t>
            </w:r>
            <w:proofErr w:type="spellEnd"/>
            <w:r>
              <w:rPr>
                <w:sz w:val="17"/>
              </w:rPr>
              <w:t>- kością i czasem w ruchu jednostajnym prosto- liniowym, związku przyspieszenia ze zmianą prędkości i czasem, zależności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prędkości</w:t>
            </w:r>
          </w:p>
          <w:p w14:paraId="162EBC8F" w14:textId="77777777" w:rsidR="0059244F" w:rsidRDefault="00000000">
            <w:pPr>
              <w:pStyle w:val="TableParagraph"/>
              <w:spacing w:line="285" w:lineRule="auto"/>
              <w:ind w:left="279" w:right="228" w:firstLine="0"/>
              <w:rPr>
                <w:sz w:val="17"/>
              </w:rPr>
            </w:pPr>
            <w:r>
              <w:rPr>
                <w:sz w:val="17"/>
              </w:rPr>
              <w:t xml:space="preserve">i drogi od czasu w ruchu prostoliniowym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nostajnie</w:t>
            </w:r>
            <w:proofErr w:type="spellEnd"/>
            <w:r>
              <w:rPr>
                <w:sz w:val="17"/>
              </w:rPr>
              <w:t xml:space="preserve"> przyspieszonym)</w:t>
            </w:r>
          </w:p>
        </w:tc>
        <w:tc>
          <w:tcPr>
            <w:tcW w:w="3437" w:type="dxa"/>
            <w:shd w:val="clear" w:color="auto" w:fill="FDF9F0"/>
          </w:tcPr>
          <w:p w14:paraId="1A0477FE" w14:textId="77777777" w:rsidR="0059244F" w:rsidRDefault="00000000">
            <w:pPr>
              <w:pStyle w:val="TableParagraph"/>
              <w:spacing w:before="66"/>
              <w:ind w:firstLine="0"/>
              <w:jc w:val="both"/>
              <w:rPr>
                <w:sz w:val="17"/>
              </w:rPr>
            </w:pPr>
            <w:r>
              <w:rPr>
                <w:sz w:val="17"/>
              </w:rPr>
              <w:t>do osi czasu</w:t>
            </w:r>
          </w:p>
          <w:p w14:paraId="387C0E09" w14:textId="77777777" w:rsidR="005924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39" w:line="288" w:lineRule="auto"/>
              <w:ind w:right="22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wyjaśnia, że droga w dowolnym ruchu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jest</w:t>
            </w:r>
            <w:r>
              <w:rPr>
                <w:sz w:val="17"/>
              </w:rPr>
              <w:t xml:space="preserve"> liczbowo równa polu pod wykresem zależ- </w:t>
            </w:r>
            <w:proofErr w:type="spellStart"/>
            <w:r>
              <w:rPr>
                <w:sz w:val="17"/>
              </w:rPr>
              <w:t>ności</w:t>
            </w:r>
            <w:proofErr w:type="spellEnd"/>
            <w:r>
              <w:rPr>
                <w:sz w:val="17"/>
              </w:rPr>
              <w:t xml:space="preserve"> prędkości 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czasu</w:t>
            </w:r>
          </w:p>
          <w:p w14:paraId="0A33430B" w14:textId="77777777" w:rsidR="005924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sporządza wykresy zależności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prędkości</w:t>
            </w:r>
          </w:p>
          <w:p w14:paraId="6B9FB351" w14:textId="77777777" w:rsidR="0059244F" w:rsidRDefault="00000000">
            <w:pPr>
              <w:pStyle w:val="TableParagraph"/>
              <w:spacing w:before="43" w:line="285" w:lineRule="auto"/>
              <w:ind w:right="113" w:firstLine="0"/>
              <w:rPr>
                <w:sz w:val="17"/>
              </w:rPr>
            </w:pPr>
            <w:r>
              <w:rPr>
                <w:sz w:val="17"/>
              </w:rPr>
              <w:t xml:space="preserve">i przyspieszenia od czasu dla ruchu </w:t>
            </w:r>
            <w:proofErr w:type="spellStart"/>
            <w:r>
              <w:rPr>
                <w:sz w:val="17"/>
              </w:rPr>
              <w:t>prostoli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niowego</w:t>
            </w:r>
            <w:proofErr w:type="spellEnd"/>
            <w:r>
              <w:rPr>
                <w:sz w:val="17"/>
              </w:rPr>
              <w:t xml:space="preserve"> jednostajnie przyspieszonego</w:t>
            </w:r>
          </w:p>
          <w:p w14:paraId="68AF1EB6" w14:textId="77777777" w:rsidR="005924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1" w:line="288" w:lineRule="auto"/>
              <w:ind w:right="163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rozwiązuje typowe zadania związane z </w:t>
            </w:r>
            <w:proofErr w:type="spellStart"/>
            <w:r>
              <w:rPr>
                <w:position w:val="1"/>
                <w:sz w:val="17"/>
              </w:rPr>
              <w:t>ana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lizą wykresów zależności drogi i prędkości od czasu dla ruchów prostoliniowych: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nostajnego</w:t>
            </w:r>
            <w:proofErr w:type="spellEnd"/>
            <w:r>
              <w:rPr>
                <w:sz w:val="17"/>
              </w:rPr>
              <w:t xml:space="preserve"> i jednostajnie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zmiennego</w:t>
            </w:r>
          </w:p>
          <w:p w14:paraId="213A28BA" w14:textId="77777777" w:rsidR="005924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88" w:lineRule="auto"/>
              <w:ind w:right="103"/>
              <w:rPr>
                <w:sz w:val="17"/>
              </w:rPr>
            </w:pPr>
            <w:r>
              <w:rPr>
                <w:position w:val="1"/>
                <w:sz w:val="17"/>
              </w:rPr>
              <w:t>rozwiązuje bardziej złożone zadania (lub</w:t>
            </w:r>
            <w:r>
              <w:rPr>
                <w:sz w:val="17"/>
              </w:rPr>
              <w:t xml:space="preserve"> problemy) dotyczące treści rozdziału: </w:t>
            </w:r>
            <w:proofErr w:type="spellStart"/>
            <w:r>
              <w:rPr>
                <w:i/>
                <w:sz w:val="17"/>
              </w:rPr>
              <w:t>Kine</w:t>
            </w:r>
            <w:proofErr w:type="spellEnd"/>
            <w:r>
              <w:rPr>
                <w:i/>
                <w:sz w:val="17"/>
              </w:rPr>
              <w:t xml:space="preserve">- </w:t>
            </w:r>
            <w:proofErr w:type="spellStart"/>
            <w:r>
              <w:rPr>
                <w:i/>
                <w:sz w:val="17"/>
              </w:rPr>
              <w:t>matyka</w:t>
            </w:r>
            <w:proofErr w:type="spellEnd"/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(z wykorzystaniem: zależności mię- </w:t>
            </w:r>
            <w:proofErr w:type="spellStart"/>
            <w:r>
              <w:rPr>
                <w:sz w:val="17"/>
              </w:rPr>
              <w:t>dzy</w:t>
            </w:r>
            <w:proofErr w:type="spellEnd"/>
            <w:r>
              <w:rPr>
                <w:sz w:val="17"/>
              </w:rPr>
              <w:t xml:space="preserve"> drogą, prędkością i czasem w ruchu </w:t>
            </w:r>
            <w:proofErr w:type="spellStart"/>
            <w:r>
              <w:rPr>
                <w:sz w:val="17"/>
              </w:rPr>
              <w:t>jed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nostajnym</w:t>
            </w:r>
            <w:proofErr w:type="spellEnd"/>
            <w:r>
              <w:rPr>
                <w:sz w:val="17"/>
              </w:rPr>
              <w:t xml:space="preserve"> prostoliniowym, związku przy- spieszenia ze zmianą prędkości i czasem, za- </w:t>
            </w:r>
            <w:proofErr w:type="spellStart"/>
            <w:r>
              <w:rPr>
                <w:sz w:val="17"/>
              </w:rPr>
              <w:t>leżności</w:t>
            </w:r>
            <w:proofErr w:type="spellEnd"/>
            <w:r>
              <w:rPr>
                <w:sz w:val="17"/>
              </w:rPr>
              <w:t xml:space="preserve"> prędkości i drogi od czasu w ruchu prostoliniowym jednostajnie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zmiennym)</w:t>
            </w:r>
          </w:p>
        </w:tc>
        <w:tc>
          <w:tcPr>
            <w:tcW w:w="3230" w:type="dxa"/>
            <w:shd w:val="clear" w:color="auto" w:fill="FDF9F0"/>
          </w:tcPr>
          <w:p w14:paraId="4F391DAB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4DBF19EE" w14:textId="77777777">
        <w:trPr>
          <w:trHeight w:val="398"/>
        </w:trPr>
        <w:tc>
          <w:tcPr>
            <w:tcW w:w="13731" w:type="dxa"/>
            <w:gridSpan w:val="4"/>
            <w:shd w:val="clear" w:color="auto" w:fill="FDF9F0"/>
          </w:tcPr>
          <w:p w14:paraId="30371F78" w14:textId="77777777" w:rsidR="0059244F" w:rsidRDefault="00000000">
            <w:pPr>
              <w:pStyle w:val="TableParagraph"/>
              <w:spacing w:before="78"/>
              <w:ind w:left="6372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V. DYNAMIKA</w:t>
            </w:r>
          </w:p>
        </w:tc>
      </w:tr>
      <w:tr w:rsidR="0059244F" w14:paraId="00F09D99" w14:textId="77777777">
        <w:trPr>
          <w:trHeight w:val="1898"/>
        </w:trPr>
        <w:tc>
          <w:tcPr>
            <w:tcW w:w="3437" w:type="dxa"/>
            <w:shd w:val="clear" w:color="auto" w:fill="FDF9F0"/>
          </w:tcPr>
          <w:p w14:paraId="3752A969" w14:textId="77777777" w:rsidR="0059244F" w:rsidRDefault="00000000">
            <w:pPr>
              <w:pStyle w:val="TableParagraph"/>
              <w:spacing w:before="63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7939F4D6" w14:textId="77777777" w:rsidR="005924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47" w:line="288" w:lineRule="auto"/>
              <w:ind w:right="117"/>
              <w:rPr>
                <w:sz w:val="17"/>
              </w:rPr>
            </w:pPr>
            <w:r>
              <w:rPr>
                <w:position w:val="1"/>
                <w:sz w:val="17"/>
              </w:rPr>
              <w:t>posługuje się symbolem siły; stosuje</w:t>
            </w:r>
            <w:r>
              <w:rPr>
                <w:spacing w:val="-2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pojęcie</w:t>
            </w:r>
            <w:r>
              <w:rPr>
                <w:sz w:val="17"/>
              </w:rPr>
              <w:t xml:space="preserve"> siły jako działania skierowanego (wektor); wskazuje wartość, kierunek i zwrot wektora siły</w:t>
            </w:r>
          </w:p>
          <w:p w14:paraId="3F72B1D3" w14:textId="77777777" w:rsidR="005924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5"/>
              <w:rPr>
                <w:sz w:val="17"/>
              </w:rPr>
            </w:pPr>
            <w:r>
              <w:rPr>
                <w:position w:val="1"/>
                <w:sz w:val="17"/>
              </w:rPr>
              <w:t>wyjaśnia pojęcie siły wypadkowej;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opisuje</w:t>
            </w:r>
          </w:p>
          <w:p w14:paraId="2E1CBDB3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i rysuje siły, które się równoważą</w:t>
            </w:r>
          </w:p>
        </w:tc>
        <w:tc>
          <w:tcPr>
            <w:tcW w:w="3627" w:type="dxa"/>
            <w:shd w:val="clear" w:color="auto" w:fill="FDF9F0"/>
          </w:tcPr>
          <w:p w14:paraId="1FA651E6" w14:textId="77777777" w:rsidR="0059244F" w:rsidRDefault="00000000">
            <w:pPr>
              <w:pStyle w:val="TableParagraph"/>
              <w:spacing w:before="63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4AA09E2D" w14:textId="77777777" w:rsidR="005924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47" w:line="285" w:lineRule="auto"/>
              <w:ind w:right="219"/>
              <w:rPr>
                <w:sz w:val="17"/>
              </w:rPr>
            </w:pPr>
            <w:r>
              <w:rPr>
                <w:position w:val="1"/>
                <w:sz w:val="17"/>
              </w:rPr>
              <w:t>wyznacza i rysuje siłę wypadkową sił o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jedna-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kowych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kierunkach</w:t>
            </w:r>
          </w:p>
          <w:p w14:paraId="0EE0F1FA" w14:textId="77777777" w:rsidR="005924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8" w:line="288" w:lineRule="auto"/>
              <w:ind w:right="216"/>
              <w:rPr>
                <w:sz w:val="17"/>
              </w:rPr>
            </w:pPr>
            <w:r>
              <w:rPr>
                <w:position w:val="1"/>
                <w:sz w:val="17"/>
              </w:rPr>
              <w:t>wyjaśnia, na czym polega bezwładność ciał;</w:t>
            </w:r>
            <w:r>
              <w:rPr>
                <w:sz w:val="17"/>
              </w:rPr>
              <w:t xml:space="preserve"> wskazuje przykłady bezwładności w otaczają- </w:t>
            </w:r>
            <w:proofErr w:type="spellStart"/>
            <w:r>
              <w:rPr>
                <w:sz w:val="17"/>
              </w:rPr>
              <w:t>cej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66AFBE30" w14:textId="77777777" w:rsidR="005924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5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masy jako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miary</w:t>
            </w:r>
          </w:p>
        </w:tc>
        <w:tc>
          <w:tcPr>
            <w:tcW w:w="3437" w:type="dxa"/>
            <w:shd w:val="clear" w:color="auto" w:fill="FDF9F0"/>
          </w:tcPr>
          <w:p w14:paraId="7F202461" w14:textId="77777777" w:rsidR="0059244F" w:rsidRDefault="00000000">
            <w:pPr>
              <w:pStyle w:val="TableParagraph"/>
              <w:spacing w:before="63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0F20A17D" w14:textId="77777777" w:rsidR="005924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47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wyznacza</w:t>
            </w:r>
            <w:proofErr w:type="spellEnd"/>
            <w:r>
              <w:rPr>
                <w:position w:val="1"/>
                <w:sz w:val="17"/>
              </w:rPr>
              <w:t xml:space="preserve"> i rysuje siłę wypadkową sił o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róż-</w:t>
            </w:r>
          </w:p>
          <w:p w14:paraId="71E002D0" w14:textId="77777777" w:rsidR="0059244F" w:rsidRDefault="00000000">
            <w:pPr>
              <w:pStyle w:val="TableParagraph"/>
              <w:spacing w:before="32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nych</w:t>
            </w:r>
            <w:proofErr w:type="spellEnd"/>
            <w:r>
              <w:rPr>
                <w:sz w:val="17"/>
              </w:rPr>
              <w:t xml:space="preserve"> kierunkach</w:t>
            </w:r>
          </w:p>
          <w:p w14:paraId="39D8CD90" w14:textId="77777777" w:rsidR="005924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44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podaje</w:t>
            </w:r>
            <w:proofErr w:type="spellEnd"/>
            <w:r>
              <w:rPr>
                <w:position w:val="1"/>
                <w:sz w:val="17"/>
              </w:rPr>
              <w:t xml:space="preserve"> wzór na obliczanie siły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tarcia</w:t>
            </w:r>
          </w:p>
          <w:p w14:paraId="4D52EBA6" w14:textId="77777777" w:rsidR="005924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42"/>
              <w:rPr>
                <w:sz w:val="17"/>
              </w:rPr>
            </w:pPr>
            <w:r>
              <w:rPr>
                <w:position w:val="1"/>
                <w:sz w:val="17"/>
              </w:rPr>
              <w:t>analizuje opór powietrza podczas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ruchu</w:t>
            </w:r>
          </w:p>
          <w:p w14:paraId="01270D16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spadochroniarza</w:t>
            </w:r>
          </w:p>
          <w:p w14:paraId="522DA6EF" w14:textId="77777777" w:rsidR="005924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44"/>
              <w:rPr>
                <w:sz w:val="17"/>
              </w:rPr>
            </w:pPr>
            <w:r>
              <w:rPr>
                <w:position w:val="1"/>
                <w:sz w:val="17"/>
              </w:rPr>
              <w:t>planuje i przeprowadza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</w:tc>
        <w:tc>
          <w:tcPr>
            <w:tcW w:w="3230" w:type="dxa"/>
            <w:shd w:val="clear" w:color="auto" w:fill="FDF9F0"/>
          </w:tcPr>
          <w:p w14:paraId="3C6A0388" w14:textId="77777777" w:rsidR="0059244F" w:rsidRDefault="00000000">
            <w:pPr>
              <w:pStyle w:val="TableParagraph"/>
              <w:spacing w:before="63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4A163C24" w14:textId="77777777" w:rsidR="005924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47" w:line="288" w:lineRule="auto"/>
              <w:ind w:right="190"/>
              <w:rPr>
                <w:sz w:val="17"/>
              </w:rPr>
            </w:pPr>
            <w:r>
              <w:rPr>
                <w:position w:val="1"/>
                <w:sz w:val="17"/>
              </w:rPr>
              <w:t>rozwiązuje nietypowe złożone zadania,</w:t>
            </w:r>
            <w:r>
              <w:rPr>
                <w:sz w:val="17"/>
              </w:rPr>
              <w:t xml:space="preserve"> (problemy) dotyczące treści rozdziału: </w:t>
            </w:r>
            <w:r>
              <w:rPr>
                <w:i/>
                <w:sz w:val="17"/>
              </w:rPr>
              <w:t xml:space="preserve">Dynamika </w:t>
            </w:r>
            <w:r>
              <w:rPr>
                <w:sz w:val="17"/>
              </w:rPr>
              <w:t xml:space="preserve">(stosując do obliczeń związek między siłą i masą a przyspieszeniem oraz związek: </w:t>
            </w:r>
            <w:r>
              <w:rPr>
                <w:rFonts w:ascii="DejaVu Serif Condensed" w:hAnsi="DejaVu Serif Condensed"/>
                <w:sz w:val="17"/>
              </w:rPr>
              <w:t>∆v = a</w:t>
            </w:r>
            <w:r>
              <w:rPr>
                <w:rFonts w:ascii="DejaVu Serif Condensed" w:hAnsi="DejaVu Serif Condensed"/>
                <w:spacing w:val="-37"/>
                <w:sz w:val="17"/>
              </w:rPr>
              <w:t xml:space="preserve"> </w:t>
            </w:r>
            <w:r>
              <w:rPr>
                <w:rFonts w:ascii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hAnsi="DejaVu Serif Condensed"/>
                <w:sz w:val="17"/>
              </w:rPr>
              <w:t>∆t</w:t>
            </w:r>
            <w:r>
              <w:rPr>
                <w:sz w:val="17"/>
              </w:rPr>
              <w:t>)</w:t>
            </w:r>
          </w:p>
          <w:p w14:paraId="520E12B5" w14:textId="77777777" w:rsidR="005924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5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posługuje się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informacjami</w:t>
            </w:r>
          </w:p>
        </w:tc>
      </w:tr>
    </w:tbl>
    <w:p w14:paraId="29DAA304" w14:textId="77777777" w:rsidR="0059244F" w:rsidRDefault="0059244F">
      <w:pPr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43AC9F47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439D906F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50674F6E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265F0F05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27D0076A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72B923C1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247F1D1B" w14:textId="77777777">
        <w:trPr>
          <w:trHeight w:val="8936"/>
        </w:trPr>
        <w:tc>
          <w:tcPr>
            <w:tcW w:w="3437" w:type="dxa"/>
            <w:shd w:val="clear" w:color="auto" w:fill="FDF9F0"/>
          </w:tcPr>
          <w:p w14:paraId="0EBACCC4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63" w:line="288" w:lineRule="auto"/>
              <w:ind w:right="164"/>
              <w:rPr>
                <w:sz w:val="17"/>
              </w:rPr>
            </w:pPr>
            <w:r>
              <w:rPr>
                <w:position w:val="1"/>
                <w:sz w:val="17"/>
              </w:rPr>
              <w:t>rozpoznaje i nazywa siły oporów ruchu;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po-</w:t>
            </w:r>
            <w:r>
              <w:rPr>
                <w:sz w:val="17"/>
              </w:rPr>
              <w:t xml:space="preserve"> daje ich przykłady w otaczającej </w:t>
            </w:r>
            <w:proofErr w:type="spellStart"/>
            <w:r>
              <w:rPr>
                <w:sz w:val="17"/>
              </w:rPr>
              <w:t>rzeczywi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stości</w:t>
            </w:r>
            <w:proofErr w:type="spellEnd"/>
          </w:p>
          <w:p w14:paraId="2F4E37E5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5"/>
              <w:rPr>
                <w:sz w:val="17"/>
              </w:rPr>
            </w:pPr>
            <w:r>
              <w:rPr>
                <w:position w:val="1"/>
                <w:sz w:val="17"/>
              </w:rPr>
              <w:t>podaje treść pierwszej zasady dynamiki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Ne-</w:t>
            </w:r>
          </w:p>
          <w:p w14:paraId="66C32AF9" w14:textId="77777777" w:rsidR="0059244F" w:rsidRDefault="00000000">
            <w:pPr>
              <w:pStyle w:val="TableParagraph"/>
              <w:spacing w:before="40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wtona</w:t>
            </w:r>
            <w:proofErr w:type="spellEnd"/>
          </w:p>
          <w:p w14:paraId="68548A0A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49" w:line="285" w:lineRule="auto"/>
              <w:ind w:right="108"/>
              <w:rPr>
                <w:sz w:val="17"/>
              </w:rPr>
            </w:pPr>
            <w:r>
              <w:rPr>
                <w:position w:val="1"/>
                <w:sz w:val="17"/>
              </w:rPr>
              <w:t>podaje treść drugiej zasady dynamiki Ne-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wtona</w:t>
            </w:r>
            <w:proofErr w:type="spellEnd"/>
            <w:r>
              <w:rPr>
                <w:sz w:val="17"/>
              </w:rPr>
              <w:t>; definiuje jednostkę siły w układzie SI (1 N) i posługuje się jednostką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siły</w:t>
            </w:r>
          </w:p>
          <w:p w14:paraId="0E409DF1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9"/>
              <w:rPr>
                <w:sz w:val="17"/>
              </w:rPr>
            </w:pPr>
            <w:r>
              <w:rPr>
                <w:position w:val="1"/>
                <w:sz w:val="17"/>
              </w:rPr>
              <w:t>rozpoznaje i nazywa siły działające na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spa-</w:t>
            </w:r>
          </w:p>
          <w:p w14:paraId="5FF7E723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dające ciała (siły ciężkości i oporów ruchu)</w:t>
            </w:r>
          </w:p>
          <w:p w14:paraId="446B1995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49"/>
              <w:rPr>
                <w:sz w:val="17"/>
              </w:rPr>
            </w:pPr>
            <w:r>
              <w:rPr>
                <w:position w:val="1"/>
                <w:sz w:val="17"/>
              </w:rPr>
              <w:t>podaje treść trzeciej zasady dynamiki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Ne-</w:t>
            </w:r>
          </w:p>
          <w:p w14:paraId="5BC14A3C" w14:textId="77777777" w:rsidR="0059244F" w:rsidRDefault="00000000">
            <w:pPr>
              <w:pStyle w:val="TableParagraph"/>
              <w:spacing w:before="38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wtona</w:t>
            </w:r>
            <w:proofErr w:type="spellEnd"/>
          </w:p>
          <w:p w14:paraId="2149C939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49" w:line="285" w:lineRule="auto"/>
              <w:ind w:right="227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sił oporów ruchu;</w:t>
            </w:r>
            <w:r>
              <w:rPr>
                <w:sz w:val="17"/>
              </w:rPr>
              <w:t xml:space="preserve"> podaje ich przykłady w różnych sytuacjach praktycznych i opisuje wpływ na porusza- </w:t>
            </w:r>
            <w:proofErr w:type="spellStart"/>
            <w:r>
              <w:rPr>
                <w:sz w:val="17"/>
              </w:rPr>
              <w:t>jące</w:t>
            </w:r>
            <w:proofErr w:type="spellEnd"/>
            <w:r>
              <w:rPr>
                <w:sz w:val="17"/>
              </w:rPr>
              <w:t xml:space="preserve"> się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ciała</w:t>
            </w:r>
          </w:p>
          <w:p w14:paraId="26B958FD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9"/>
              <w:rPr>
                <w:sz w:val="17"/>
              </w:rPr>
            </w:pPr>
            <w:r>
              <w:rPr>
                <w:position w:val="1"/>
                <w:sz w:val="17"/>
              </w:rPr>
              <w:t>rozróżnia tarcie statyczne i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kinetyczne</w:t>
            </w:r>
          </w:p>
          <w:p w14:paraId="2F97AE1D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50" w:line="285" w:lineRule="auto"/>
              <w:ind w:right="243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rozpoznaje zależność rosnącą bądź </w:t>
            </w:r>
            <w:proofErr w:type="spellStart"/>
            <w:r>
              <w:rPr>
                <w:position w:val="1"/>
                <w:sz w:val="17"/>
              </w:rPr>
              <w:t>male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jącą</w:t>
            </w:r>
            <w:proofErr w:type="spellEnd"/>
            <w:r>
              <w:rPr>
                <w:sz w:val="17"/>
              </w:rPr>
              <w:t xml:space="preserve"> oraz proporcjonalność prostą na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 xml:space="preserve">pod- stawie danych z tabeli; posługuje się pro- </w:t>
            </w:r>
            <w:proofErr w:type="spellStart"/>
            <w:r>
              <w:rPr>
                <w:sz w:val="17"/>
              </w:rPr>
              <w:t>porcjonalnością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prostą</w:t>
            </w:r>
          </w:p>
          <w:p w14:paraId="68FF5DF5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12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27C46E86" w14:textId="77777777" w:rsidR="0059244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450"/>
              </w:tabs>
              <w:spacing w:before="45"/>
              <w:ind w:left="449" w:hanging="172"/>
              <w:rPr>
                <w:sz w:val="17"/>
              </w:rPr>
            </w:pPr>
            <w:r>
              <w:rPr>
                <w:position w:val="1"/>
                <w:sz w:val="17"/>
              </w:rPr>
              <w:t>badanie spadania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ciał,</w:t>
            </w:r>
          </w:p>
          <w:p w14:paraId="35D0E173" w14:textId="77777777" w:rsidR="0059244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450"/>
              </w:tabs>
              <w:spacing w:before="45"/>
              <w:ind w:left="449" w:hanging="172"/>
              <w:rPr>
                <w:sz w:val="17"/>
              </w:rPr>
            </w:pPr>
            <w:r>
              <w:rPr>
                <w:position w:val="1"/>
                <w:sz w:val="17"/>
              </w:rPr>
              <w:t>badanie wzajemnego oddziaływania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ciał</w:t>
            </w:r>
          </w:p>
          <w:p w14:paraId="2965B94B" w14:textId="77777777" w:rsidR="0059244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450"/>
              </w:tabs>
              <w:spacing w:before="47" w:line="290" w:lineRule="auto"/>
              <w:ind w:right="260" w:firstLine="0"/>
              <w:rPr>
                <w:sz w:val="17"/>
              </w:rPr>
            </w:pPr>
            <w:r>
              <w:rPr>
                <w:position w:val="1"/>
                <w:sz w:val="17"/>
              </w:rPr>
              <w:t>badanie, od czego zależy tarcie,</w:t>
            </w:r>
            <w:r>
              <w:rPr>
                <w:sz w:val="17"/>
              </w:rPr>
              <w:t xml:space="preserve"> korzystając z opisów doświadczeń, prze- </w:t>
            </w:r>
            <w:proofErr w:type="spellStart"/>
            <w:r>
              <w:rPr>
                <w:sz w:val="17"/>
              </w:rPr>
              <w:t>strzegając</w:t>
            </w:r>
            <w:proofErr w:type="spellEnd"/>
            <w:r>
              <w:rPr>
                <w:sz w:val="17"/>
              </w:rPr>
              <w:t xml:space="preserve"> zasad bezpieczeństwa;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zapisuje wyniki i formułuje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wnioski</w:t>
            </w:r>
          </w:p>
          <w:p w14:paraId="3E8234C8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5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podwielokrotności</w:t>
            </w:r>
          </w:p>
          <w:p w14:paraId="242FC1E3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(mili-, centy-, kilo-, mega-)</w:t>
            </w:r>
          </w:p>
          <w:p w14:paraId="572DE426" w14:textId="77777777" w:rsidR="005924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46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informa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169678F9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cje</w:t>
            </w:r>
            <w:proofErr w:type="spellEnd"/>
            <w:r>
              <w:rPr>
                <w:sz w:val="17"/>
              </w:rPr>
              <w:t xml:space="preserve"> kluczowe</w:t>
            </w:r>
          </w:p>
        </w:tc>
        <w:tc>
          <w:tcPr>
            <w:tcW w:w="3627" w:type="dxa"/>
            <w:shd w:val="clear" w:color="auto" w:fill="FDF9F0"/>
          </w:tcPr>
          <w:p w14:paraId="25ABA2E7" w14:textId="77777777" w:rsidR="0059244F" w:rsidRDefault="00000000">
            <w:pPr>
              <w:pStyle w:val="TableParagraph"/>
              <w:spacing w:before="63"/>
              <w:ind w:left="279" w:firstLine="0"/>
              <w:rPr>
                <w:sz w:val="17"/>
              </w:rPr>
            </w:pPr>
            <w:r>
              <w:rPr>
                <w:sz w:val="17"/>
              </w:rPr>
              <w:t>bezwładności ciał</w:t>
            </w:r>
          </w:p>
          <w:p w14:paraId="44954578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9" w:line="285" w:lineRule="auto"/>
              <w:ind w:right="403"/>
              <w:rPr>
                <w:sz w:val="17"/>
              </w:rPr>
            </w:pPr>
            <w:r>
              <w:rPr>
                <w:position w:val="1"/>
                <w:sz w:val="17"/>
              </w:rPr>
              <w:t>analizuje zachowanie się ciał na podstawie</w:t>
            </w:r>
            <w:r>
              <w:rPr>
                <w:sz w:val="17"/>
              </w:rPr>
              <w:t xml:space="preserve"> pierwszej zasady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dynamiki</w:t>
            </w:r>
          </w:p>
          <w:p w14:paraId="2D96E65C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8" w:line="285" w:lineRule="auto"/>
              <w:ind w:right="403"/>
              <w:rPr>
                <w:sz w:val="17"/>
              </w:rPr>
            </w:pPr>
            <w:r>
              <w:rPr>
                <w:position w:val="1"/>
                <w:sz w:val="17"/>
              </w:rPr>
              <w:t>analizuje zachowanie się ciał na podstawie</w:t>
            </w:r>
            <w:r>
              <w:rPr>
                <w:sz w:val="17"/>
              </w:rPr>
              <w:t xml:space="preserve"> drugiej zasady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dynamiki</w:t>
            </w:r>
          </w:p>
          <w:p w14:paraId="11102221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9"/>
              <w:rPr>
                <w:sz w:val="17"/>
              </w:rPr>
            </w:pPr>
            <w:r>
              <w:rPr>
                <w:position w:val="1"/>
                <w:sz w:val="17"/>
              </w:rPr>
              <w:t>opisuje spadek swobodny jako przykład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ruchu</w:t>
            </w:r>
          </w:p>
          <w:p w14:paraId="32FA0323" w14:textId="77777777" w:rsidR="0059244F" w:rsidRDefault="00000000">
            <w:pPr>
              <w:pStyle w:val="TableParagraph"/>
              <w:spacing w:before="40"/>
              <w:ind w:left="279" w:firstLine="0"/>
              <w:rPr>
                <w:sz w:val="17"/>
              </w:rPr>
            </w:pPr>
            <w:r>
              <w:rPr>
                <w:sz w:val="17"/>
              </w:rPr>
              <w:t>jednostajnie przyspieszonego</w:t>
            </w:r>
          </w:p>
          <w:p w14:paraId="3C572391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8"/>
              <w:rPr>
                <w:sz w:val="17"/>
              </w:rPr>
            </w:pPr>
            <w:r>
              <w:rPr>
                <w:position w:val="1"/>
                <w:sz w:val="17"/>
              </w:rPr>
              <w:t>porównuje czas spadania swobodnego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rze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75FC40F2" w14:textId="77777777" w:rsidR="0059244F" w:rsidRDefault="00000000">
            <w:pPr>
              <w:pStyle w:val="TableParagraph"/>
              <w:spacing w:before="40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czywistego</w:t>
            </w:r>
            <w:proofErr w:type="spellEnd"/>
            <w:r>
              <w:rPr>
                <w:sz w:val="17"/>
              </w:rPr>
              <w:t xml:space="preserve"> różnych ciał z danej wysokości</w:t>
            </w:r>
          </w:p>
          <w:p w14:paraId="69548ADC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7" w:line="285" w:lineRule="auto"/>
              <w:ind w:right="113"/>
              <w:rPr>
                <w:sz w:val="17"/>
              </w:rPr>
            </w:pPr>
            <w:r>
              <w:rPr>
                <w:position w:val="1"/>
                <w:sz w:val="17"/>
              </w:rPr>
              <w:t>opisuje wzajemne oddziaływanie ciał,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posługu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jąc</w:t>
            </w:r>
            <w:proofErr w:type="spellEnd"/>
            <w:r>
              <w:rPr>
                <w:sz w:val="17"/>
              </w:rPr>
              <w:t xml:space="preserve"> się trzecią zasadą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dynamiki</w:t>
            </w:r>
          </w:p>
          <w:p w14:paraId="6B5FF901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8"/>
              <w:rPr>
                <w:sz w:val="17"/>
              </w:rPr>
            </w:pPr>
            <w:r>
              <w:rPr>
                <w:position w:val="1"/>
                <w:sz w:val="17"/>
              </w:rPr>
              <w:t>opisuje zjawisko odrzutu i wskazuje jego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przy-</w:t>
            </w:r>
          </w:p>
          <w:p w14:paraId="5BE08875" w14:textId="77777777" w:rsidR="0059244F" w:rsidRDefault="00000000">
            <w:pPr>
              <w:pStyle w:val="TableParagraph"/>
              <w:spacing w:before="41"/>
              <w:ind w:left="279" w:firstLine="0"/>
              <w:jc w:val="both"/>
              <w:rPr>
                <w:sz w:val="17"/>
              </w:rPr>
            </w:pPr>
            <w:r>
              <w:rPr>
                <w:sz w:val="17"/>
              </w:rPr>
              <w:t>kłady w otaczającej rzeczywistości</w:t>
            </w:r>
          </w:p>
          <w:p w14:paraId="4FDFDC53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9" w:line="285" w:lineRule="auto"/>
              <w:ind w:right="13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analizuje i wyjaśnia wyniki przeprowadzonego</w:t>
            </w:r>
            <w:r>
              <w:rPr>
                <w:sz w:val="17"/>
              </w:rPr>
              <w:t xml:space="preserve"> doświadczenia; podaje przyczynę działania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siły tarcia i wyjaśnia, od czego zależy jej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wartość</w:t>
            </w:r>
          </w:p>
          <w:p w14:paraId="5A14449A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1" w:line="285" w:lineRule="auto"/>
              <w:ind w:right="13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stosuje pojęcie siły tarcia jako działania</w:t>
            </w:r>
            <w:r>
              <w:rPr>
                <w:spacing w:val="-19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skiero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wanego</w:t>
            </w:r>
            <w:proofErr w:type="spellEnd"/>
            <w:r>
              <w:rPr>
                <w:sz w:val="17"/>
              </w:rPr>
              <w:t xml:space="preserve"> (wektor); wskazuje wartość, kierunek i zwrot siły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tarcia</w:t>
            </w:r>
          </w:p>
          <w:p w14:paraId="5698A9BA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9" w:line="288" w:lineRule="auto"/>
              <w:ind w:right="102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opisuje i rysuje siły działające na ciało </w:t>
            </w:r>
            <w:proofErr w:type="spellStart"/>
            <w:r>
              <w:rPr>
                <w:position w:val="1"/>
                <w:sz w:val="17"/>
              </w:rPr>
              <w:t>wpra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wiane</w:t>
            </w:r>
            <w:proofErr w:type="spellEnd"/>
            <w:r>
              <w:rPr>
                <w:sz w:val="17"/>
              </w:rPr>
              <w:t xml:space="preserve"> w ruch (lub poruszające się) oraz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wyzna- </w:t>
            </w:r>
            <w:proofErr w:type="spellStart"/>
            <w:r>
              <w:rPr>
                <w:sz w:val="17"/>
              </w:rPr>
              <w:t>cza</w:t>
            </w:r>
            <w:proofErr w:type="spellEnd"/>
            <w:r>
              <w:rPr>
                <w:sz w:val="17"/>
              </w:rPr>
              <w:t xml:space="preserve"> i rysuje siłę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wypadkową</w:t>
            </w:r>
          </w:p>
          <w:p w14:paraId="39B41FFC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" w:line="288" w:lineRule="auto"/>
              <w:ind w:right="168"/>
              <w:rPr>
                <w:sz w:val="17"/>
              </w:rPr>
            </w:pPr>
            <w:r>
              <w:rPr>
                <w:position w:val="1"/>
                <w:sz w:val="17"/>
              </w:rPr>
              <w:t>opisuje znaczenie tarcia w życiu codziennym;</w:t>
            </w:r>
            <w:r>
              <w:rPr>
                <w:sz w:val="17"/>
              </w:rPr>
              <w:t xml:space="preserve"> wyjaśnia na przykładach, kiedy tarcie i inne opory ruchu są pożyteczne, a kiedy </w:t>
            </w:r>
            <w:proofErr w:type="spellStart"/>
            <w:r>
              <w:rPr>
                <w:sz w:val="17"/>
              </w:rPr>
              <w:t>niepożą</w:t>
            </w:r>
            <w:proofErr w:type="spellEnd"/>
            <w:r>
              <w:rPr>
                <w:sz w:val="17"/>
              </w:rPr>
              <w:t>- dane oraz wymienia sposoby zmniejszania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lub zwiększania oporów ruchu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(tarcia)</w:t>
            </w:r>
          </w:p>
          <w:p w14:paraId="4E3BD11A" w14:textId="77777777" w:rsidR="005924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4"/>
              <w:rPr>
                <w:sz w:val="17"/>
              </w:rPr>
            </w:pPr>
            <w:r>
              <w:rPr>
                <w:position w:val="1"/>
                <w:sz w:val="17"/>
              </w:rPr>
              <w:t>stosuje do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obliczeń:</w:t>
            </w:r>
          </w:p>
          <w:p w14:paraId="67D1A204" w14:textId="77777777" w:rsidR="0059244F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450"/>
              </w:tabs>
              <w:spacing w:before="48" w:line="285" w:lineRule="auto"/>
              <w:ind w:right="349"/>
              <w:rPr>
                <w:sz w:val="17"/>
              </w:rPr>
            </w:pPr>
            <w:r>
              <w:rPr>
                <w:position w:val="1"/>
                <w:sz w:val="17"/>
              </w:rPr>
              <w:t>związek między siłą i masą a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przyspiesze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niem</w:t>
            </w:r>
            <w:proofErr w:type="spellEnd"/>
            <w:r>
              <w:rPr>
                <w:sz w:val="17"/>
              </w:rPr>
              <w:t>,</w:t>
            </w:r>
          </w:p>
          <w:p w14:paraId="70416FE8" w14:textId="77777777" w:rsidR="0059244F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450"/>
              </w:tabs>
              <w:spacing w:before="8" w:line="285" w:lineRule="auto"/>
              <w:ind w:right="276"/>
              <w:rPr>
                <w:sz w:val="17"/>
              </w:rPr>
            </w:pPr>
            <w:r>
              <w:rPr>
                <w:position w:val="1"/>
                <w:sz w:val="17"/>
              </w:rPr>
              <w:t>związek między siłą ciężkości, masą i przy-</w:t>
            </w:r>
            <w:r>
              <w:rPr>
                <w:sz w:val="17"/>
              </w:rPr>
              <w:t xml:space="preserve"> spieszeniem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grawitacyjnym;</w:t>
            </w:r>
          </w:p>
          <w:p w14:paraId="196F0C2C" w14:textId="77777777" w:rsidR="0059244F" w:rsidRDefault="00000000">
            <w:pPr>
              <w:pStyle w:val="TableParagraph"/>
              <w:spacing w:before="13" w:line="285" w:lineRule="auto"/>
              <w:ind w:left="279" w:right="121" w:firstLine="0"/>
              <w:rPr>
                <w:sz w:val="17"/>
              </w:rPr>
            </w:pPr>
            <w:r>
              <w:rPr>
                <w:sz w:val="17"/>
              </w:rPr>
              <w:t xml:space="preserve">oblicza i zapisuje wynik zgodnie z zasadami za- </w:t>
            </w:r>
            <w:proofErr w:type="spellStart"/>
            <w:r>
              <w:rPr>
                <w:sz w:val="17"/>
              </w:rPr>
              <w:t>okrąglania</w:t>
            </w:r>
            <w:proofErr w:type="spellEnd"/>
            <w:r>
              <w:rPr>
                <w:sz w:val="17"/>
              </w:rPr>
              <w:t xml:space="preserve"> oraz zachowaniem liczby cyfr zna- </w:t>
            </w:r>
            <w:proofErr w:type="spellStart"/>
            <w:r>
              <w:rPr>
                <w:sz w:val="17"/>
              </w:rPr>
              <w:t>czących</w:t>
            </w:r>
            <w:proofErr w:type="spellEnd"/>
            <w:r>
              <w:rPr>
                <w:sz w:val="17"/>
              </w:rPr>
              <w:t xml:space="preserve"> wynikającej z danych</w:t>
            </w:r>
          </w:p>
        </w:tc>
        <w:tc>
          <w:tcPr>
            <w:tcW w:w="3437" w:type="dxa"/>
            <w:shd w:val="clear" w:color="auto" w:fill="FDF9F0"/>
          </w:tcPr>
          <w:p w14:paraId="5432B53F" w14:textId="77777777" w:rsidR="005924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before="60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w celu zilustrowania I zasady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dynamiki,</w:t>
            </w:r>
          </w:p>
          <w:p w14:paraId="386013BE" w14:textId="77777777" w:rsidR="005924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before="48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w celu zilustrowania II zasady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dynamiki,</w:t>
            </w:r>
          </w:p>
          <w:p w14:paraId="58E24267" w14:textId="77777777" w:rsidR="005924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</w:tabs>
              <w:spacing w:before="45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w celu zilustrowania III zasady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dynamiki;</w:t>
            </w:r>
          </w:p>
          <w:p w14:paraId="7B1A5636" w14:textId="77777777" w:rsidR="005924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48"/>
              <w:rPr>
                <w:sz w:val="17"/>
              </w:rPr>
            </w:pPr>
            <w:r>
              <w:rPr>
                <w:position w:val="1"/>
                <w:sz w:val="17"/>
              </w:rPr>
              <w:t>opisuje ich przebieg, formułuje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wnioski</w:t>
            </w:r>
          </w:p>
          <w:p w14:paraId="3C6A4BEE" w14:textId="77777777" w:rsidR="005924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47" w:line="288" w:lineRule="auto"/>
              <w:ind w:right="110"/>
              <w:rPr>
                <w:sz w:val="17"/>
              </w:rPr>
            </w:pPr>
            <w:r>
              <w:rPr>
                <w:position w:val="1"/>
                <w:sz w:val="17"/>
              </w:rPr>
              <w:t>analizuje wyniki przeprowadzonych do-</w:t>
            </w:r>
            <w:r>
              <w:rPr>
                <w:sz w:val="17"/>
              </w:rPr>
              <w:t xml:space="preserve"> świadczeń (oblicza przyspieszenia ze wzoru na drogę w ruchu jednostajnie </w:t>
            </w:r>
            <w:proofErr w:type="spellStart"/>
            <w:r>
              <w:rPr>
                <w:sz w:val="17"/>
              </w:rPr>
              <w:t>przyspieszo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nym</w:t>
            </w:r>
            <w:proofErr w:type="spellEnd"/>
            <w:r>
              <w:rPr>
                <w:sz w:val="17"/>
              </w:rPr>
              <w:t xml:space="preserve"> i zapisuje wyniki zgodnie z zasadami zaokrąglania oraz zachowaniem liczby cyfr znaczących wynikającej z dokładności po- </w:t>
            </w:r>
            <w:proofErr w:type="spellStart"/>
            <w:r>
              <w:rPr>
                <w:sz w:val="17"/>
              </w:rPr>
              <w:t>miaru</w:t>
            </w:r>
            <w:proofErr w:type="spellEnd"/>
            <w:r>
              <w:rPr>
                <w:sz w:val="17"/>
              </w:rPr>
              <w:t>; wskazuje czynniki istotne 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nieistotne dla przebiegu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doświadczeń)</w:t>
            </w:r>
          </w:p>
          <w:p w14:paraId="54EFBC1B" w14:textId="77777777" w:rsidR="005924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6" w:line="288" w:lineRule="auto"/>
              <w:ind w:right="130"/>
              <w:rPr>
                <w:sz w:val="17"/>
              </w:rPr>
            </w:pPr>
            <w:r>
              <w:rPr>
                <w:position w:val="1"/>
                <w:sz w:val="17"/>
              </w:rPr>
              <w:t>rozwiązuje bardziej złożone zadania (lub</w:t>
            </w:r>
            <w:r>
              <w:rPr>
                <w:sz w:val="17"/>
              </w:rPr>
              <w:t xml:space="preserve"> problemy) dotyczące treści rozdziału: </w:t>
            </w:r>
            <w:r>
              <w:rPr>
                <w:i/>
                <w:sz w:val="17"/>
              </w:rPr>
              <w:t xml:space="preserve">Dyna- mika </w:t>
            </w:r>
            <w:r>
              <w:rPr>
                <w:sz w:val="17"/>
              </w:rPr>
              <w:t>(z wykorzystaniem: pierwszej zasady dynamiki Newtona, związku między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siłą</w:t>
            </w:r>
          </w:p>
          <w:p w14:paraId="0C103F10" w14:textId="77777777" w:rsidR="0059244F" w:rsidRDefault="00000000">
            <w:pPr>
              <w:pStyle w:val="TableParagraph"/>
              <w:spacing w:before="1" w:line="288" w:lineRule="auto"/>
              <w:ind w:right="200" w:firstLine="0"/>
              <w:rPr>
                <w:sz w:val="17"/>
              </w:rPr>
            </w:pPr>
            <w:r>
              <w:rPr>
                <w:sz w:val="17"/>
              </w:rPr>
              <w:t xml:space="preserve">i masą a przyspieszeniem i związku przy- spieszenia ze zmianą prędkości i czasem, w którym ta zmiana nastąpiła () oraz </w:t>
            </w:r>
            <w:proofErr w:type="spellStart"/>
            <w:r>
              <w:rPr>
                <w:sz w:val="17"/>
              </w:rPr>
              <w:t>doty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czące</w:t>
            </w:r>
            <w:proofErr w:type="spellEnd"/>
            <w:r>
              <w:rPr>
                <w:sz w:val="17"/>
              </w:rPr>
              <w:t xml:space="preserve">: swobodnego spadania ciał, wzajem-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oddziaływania ciał, występowania oporów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ruchu)</w:t>
            </w:r>
          </w:p>
          <w:p w14:paraId="665007D3" w14:textId="77777777" w:rsidR="005924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3" w:line="288" w:lineRule="auto"/>
              <w:ind w:right="19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pochodzącymi</w:t>
            </w:r>
            <w:r>
              <w:rPr>
                <w:sz w:val="17"/>
              </w:rPr>
              <w:t xml:space="preserve"> z analizy tekstów (w tym </w:t>
            </w:r>
            <w:proofErr w:type="spellStart"/>
            <w:r>
              <w:rPr>
                <w:sz w:val="17"/>
              </w:rPr>
              <w:t>popularnonauko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wych</w:t>
            </w:r>
            <w:proofErr w:type="spellEnd"/>
            <w:r>
              <w:rPr>
                <w:sz w:val="17"/>
              </w:rPr>
              <w:t>) dotyczących: bezwładności ciał, spa- dania ciał, występowania oporów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ruchu,</w:t>
            </w:r>
          </w:p>
          <w:p w14:paraId="274920A4" w14:textId="77777777" w:rsidR="0059244F" w:rsidRDefault="00000000">
            <w:pPr>
              <w:pStyle w:val="TableParagraph"/>
              <w:spacing w:before="2"/>
              <w:ind w:firstLine="0"/>
              <w:jc w:val="both"/>
              <w:rPr>
                <w:i/>
                <w:sz w:val="17"/>
              </w:rPr>
            </w:pPr>
            <w:r>
              <w:rPr>
                <w:sz w:val="17"/>
              </w:rPr>
              <w:t xml:space="preserve">a w szczególności tekstu: </w:t>
            </w:r>
            <w:r>
              <w:rPr>
                <w:i/>
                <w:sz w:val="17"/>
              </w:rPr>
              <w:t>Czy opór powie-</w:t>
            </w:r>
          </w:p>
          <w:p w14:paraId="3B75F823" w14:textId="77777777" w:rsidR="0059244F" w:rsidRDefault="00000000">
            <w:pPr>
              <w:pStyle w:val="TableParagraph"/>
              <w:spacing w:before="40"/>
              <w:ind w:firstLine="0"/>
              <w:jc w:val="both"/>
              <w:rPr>
                <w:i/>
                <w:sz w:val="17"/>
              </w:rPr>
            </w:pPr>
            <w:proofErr w:type="spellStart"/>
            <w:r>
              <w:rPr>
                <w:i/>
                <w:sz w:val="17"/>
              </w:rPr>
              <w:t>trza</w:t>
            </w:r>
            <w:proofErr w:type="spellEnd"/>
            <w:r>
              <w:rPr>
                <w:i/>
                <w:sz w:val="17"/>
              </w:rPr>
              <w:t xml:space="preserve"> zawsze przeszkadza sportowcom</w:t>
            </w:r>
          </w:p>
        </w:tc>
        <w:tc>
          <w:tcPr>
            <w:tcW w:w="3230" w:type="dxa"/>
            <w:shd w:val="clear" w:color="auto" w:fill="FDF9F0"/>
          </w:tcPr>
          <w:p w14:paraId="37BD3846" w14:textId="77777777" w:rsidR="0059244F" w:rsidRDefault="00000000">
            <w:pPr>
              <w:pStyle w:val="TableParagraph"/>
              <w:spacing w:before="66" w:line="288" w:lineRule="auto"/>
              <w:ind w:left="279" w:right="101" w:firstLine="0"/>
              <w:rPr>
                <w:sz w:val="17"/>
              </w:rPr>
            </w:pPr>
            <w:r>
              <w:rPr>
                <w:sz w:val="17"/>
              </w:rPr>
              <w:t>pochodzącymi z analizy tekstów (w tym popularnonaukowych) dotyczących przy- kładów wykorzystania zasady odrzutu</w:t>
            </w:r>
          </w:p>
          <w:p w14:paraId="71249BEF" w14:textId="77777777" w:rsidR="0059244F" w:rsidRDefault="00000000">
            <w:pPr>
              <w:pStyle w:val="TableParagraph"/>
              <w:spacing w:line="207" w:lineRule="exact"/>
              <w:ind w:left="279" w:firstLine="0"/>
              <w:rPr>
                <w:sz w:val="17"/>
              </w:rPr>
            </w:pPr>
            <w:r>
              <w:rPr>
                <w:sz w:val="17"/>
              </w:rPr>
              <w:t>w przyrodzie i technice</w:t>
            </w:r>
          </w:p>
        </w:tc>
      </w:tr>
    </w:tbl>
    <w:p w14:paraId="3B8C6342" w14:textId="77777777" w:rsidR="0059244F" w:rsidRDefault="0059244F">
      <w:pPr>
        <w:spacing w:line="207" w:lineRule="exact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13C8BBA3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465C9EFB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16D31BD5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3BDF7606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06BF8E23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7DBC92E7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4FD06707" w14:textId="77777777">
        <w:trPr>
          <w:trHeight w:val="4378"/>
        </w:trPr>
        <w:tc>
          <w:tcPr>
            <w:tcW w:w="3437" w:type="dxa"/>
            <w:shd w:val="clear" w:color="auto" w:fill="FDF9F0"/>
          </w:tcPr>
          <w:p w14:paraId="6A4BCEC9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7948D96C" w14:textId="77777777" w:rsidR="005924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1"/>
              </w:tabs>
              <w:spacing w:before="60"/>
              <w:ind w:right="1266" w:hanging="279"/>
              <w:jc w:val="right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7AC9ED5B" w14:textId="77777777" w:rsidR="0059244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171"/>
              </w:tabs>
              <w:spacing w:before="48"/>
              <w:ind w:right="1326" w:hanging="450"/>
              <w:jc w:val="right"/>
              <w:rPr>
                <w:sz w:val="17"/>
              </w:rPr>
            </w:pPr>
            <w:r>
              <w:rPr>
                <w:position w:val="1"/>
                <w:sz w:val="17"/>
              </w:rPr>
              <w:t>badanie bezwładności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ciał,</w:t>
            </w:r>
          </w:p>
          <w:p w14:paraId="2FA3B645" w14:textId="77777777" w:rsidR="0059244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50"/>
              </w:tabs>
              <w:spacing w:before="48" w:line="285" w:lineRule="auto"/>
              <w:ind w:right="154"/>
              <w:rPr>
                <w:sz w:val="17"/>
              </w:rPr>
            </w:pPr>
            <w:r>
              <w:rPr>
                <w:position w:val="1"/>
                <w:sz w:val="17"/>
              </w:rPr>
              <w:t>badanie ruchu ciała pod wpływem działania</w:t>
            </w:r>
            <w:r>
              <w:rPr>
                <w:sz w:val="17"/>
              </w:rPr>
              <w:t xml:space="preserve"> sił, które się 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równoważą,</w:t>
            </w:r>
          </w:p>
          <w:p w14:paraId="3694326F" w14:textId="77777777" w:rsidR="0059244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50"/>
              </w:tabs>
              <w:spacing w:before="8" w:line="288" w:lineRule="auto"/>
              <w:ind w:left="279" w:right="196" w:firstLine="0"/>
              <w:rPr>
                <w:sz w:val="17"/>
              </w:rPr>
            </w:pPr>
            <w:r>
              <w:rPr>
                <w:position w:val="1"/>
                <w:sz w:val="17"/>
              </w:rPr>
              <w:t>demonstracja zjawiska odrzutu,</w:t>
            </w:r>
            <w:r>
              <w:rPr>
                <w:sz w:val="17"/>
              </w:rPr>
              <w:t xml:space="preserve"> korzystając z opisów doświadczeń i </w:t>
            </w:r>
            <w:proofErr w:type="spellStart"/>
            <w:r>
              <w:rPr>
                <w:sz w:val="17"/>
              </w:rPr>
              <w:t>przestrze</w:t>
            </w:r>
            <w:proofErr w:type="spellEnd"/>
            <w:r>
              <w:rPr>
                <w:sz w:val="17"/>
              </w:rPr>
              <w:t>- gając zasad bezpieczeństwa; zapisuje wyniki pomiarów wraz z ich jednostkami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</w:p>
          <w:p w14:paraId="6E5F9D18" w14:textId="77777777" w:rsidR="0059244F" w:rsidRDefault="00000000">
            <w:pPr>
              <w:pStyle w:val="TableParagraph"/>
              <w:spacing w:before="4"/>
              <w:ind w:left="279" w:firstLine="0"/>
              <w:rPr>
                <w:sz w:val="17"/>
              </w:rPr>
            </w:pPr>
            <w:r>
              <w:rPr>
                <w:sz w:val="17"/>
              </w:rPr>
              <w:t>z uwzględnieniem informacji o niepewności,</w:t>
            </w:r>
          </w:p>
          <w:p w14:paraId="651A9A93" w14:textId="77777777" w:rsidR="0059244F" w:rsidRDefault="00000000">
            <w:pPr>
              <w:pStyle w:val="TableParagraph"/>
              <w:spacing w:before="39"/>
              <w:ind w:left="279" w:firstLine="0"/>
              <w:rPr>
                <w:sz w:val="17"/>
              </w:rPr>
            </w:pPr>
            <w:r>
              <w:rPr>
                <w:sz w:val="17"/>
              </w:rPr>
              <w:t>analizuje je i formułuje wnioski</w:t>
            </w:r>
          </w:p>
          <w:p w14:paraId="48A8F928" w14:textId="77777777" w:rsidR="005924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40" w:line="288" w:lineRule="auto"/>
              <w:ind w:right="300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proste (typowe) zadania lub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 dotyczące treści rozdziału: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Dynamika</w:t>
            </w:r>
          </w:p>
          <w:p w14:paraId="156B41C2" w14:textId="77777777" w:rsidR="0059244F" w:rsidRDefault="00000000">
            <w:pPr>
              <w:pStyle w:val="TableParagraph"/>
              <w:spacing w:before="2" w:line="288" w:lineRule="auto"/>
              <w:ind w:left="279" w:right="134" w:firstLine="0"/>
              <w:rPr>
                <w:sz w:val="17"/>
              </w:rPr>
            </w:pPr>
            <w:r>
              <w:rPr>
                <w:sz w:val="17"/>
              </w:rPr>
              <w:t xml:space="preserve">(z wykorzystaniem: pierwszej zasady dynamiki Newtona, związku między siłą i masą a przy- spieszeniem oraz zadania dotyczące </w:t>
            </w:r>
            <w:proofErr w:type="spellStart"/>
            <w:r>
              <w:rPr>
                <w:sz w:val="17"/>
              </w:rPr>
              <w:t>swobod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spadania ciał, wzajemnego oddziaływa-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ciał i występowania oporów ruchu</w:t>
            </w:r>
          </w:p>
        </w:tc>
        <w:tc>
          <w:tcPr>
            <w:tcW w:w="3437" w:type="dxa"/>
            <w:shd w:val="clear" w:color="auto" w:fill="FDF9F0"/>
          </w:tcPr>
          <w:p w14:paraId="4EC67B3A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30" w:type="dxa"/>
            <w:shd w:val="clear" w:color="auto" w:fill="FDF9F0"/>
          </w:tcPr>
          <w:p w14:paraId="2F72526A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5E2BD774" w14:textId="77777777">
        <w:trPr>
          <w:trHeight w:val="410"/>
        </w:trPr>
        <w:tc>
          <w:tcPr>
            <w:tcW w:w="13731" w:type="dxa"/>
            <w:gridSpan w:val="4"/>
            <w:shd w:val="clear" w:color="auto" w:fill="FDF9F0"/>
          </w:tcPr>
          <w:p w14:paraId="090D4C11" w14:textId="77777777" w:rsidR="0059244F" w:rsidRDefault="00000000">
            <w:pPr>
              <w:pStyle w:val="TableParagraph"/>
              <w:spacing w:before="75"/>
              <w:ind w:left="5936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VI. PRACA, MOC, ENERGIA</w:t>
            </w:r>
          </w:p>
        </w:tc>
      </w:tr>
      <w:tr w:rsidR="0059244F" w14:paraId="2E158D9B" w14:textId="77777777">
        <w:trPr>
          <w:trHeight w:val="4210"/>
        </w:trPr>
        <w:tc>
          <w:tcPr>
            <w:tcW w:w="3437" w:type="dxa"/>
            <w:shd w:val="clear" w:color="auto" w:fill="FDF9F0"/>
          </w:tcPr>
          <w:p w14:paraId="52F56E95" w14:textId="77777777" w:rsidR="0059244F" w:rsidRDefault="00000000">
            <w:pPr>
              <w:pStyle w:val="TableParagraph"/>
              <w:spacing w:before="80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2CA0241F" w14:textId="77777777" w:rsidR="005924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51" w:line="285" w:lineRule="auto"/>
              <w:ind w:right="120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energii, podaje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przy-</w:t>
            </w:r>
            <w:r>
              <w:rPr>
                <w:sz w:val="17"/>
              </w:rPr>
              <w:t xml:space="preserve"> kłady różnych jej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</w:p>
          <w:p w14:paraId="16967283" w14:textId="77777777" w:rsidR="005924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3" w:line="288" w:lineRule="auto"/>
              <w:ind w:right="139"/>
              <w:rPr>
                <w:sz w:val="17"/>
              </w:rPr>
            </w:pPr>
            <w:r>
              <w:rPr>
                <w:position w:val="1"/>
                <w:sz w:val="17"/>
              </w:rPr>
              <w:t>odróżnia pracę w sensie fizycznym od pracy</w:t>
            </w:r>
            <w:r>
              <w:rPr>
                <w:sz w:val="17"/>
              </w:rPr>
              <w:t xml:space="preserve"> w języku potocznym; wskazuje przykłady wykonania pracy mechanicznej w otaczają- </w:t>
            </w:r>
            <w:proofErr w:type="spellStart"/>
            <w:r>
              <w:rPr>
                <w:sz w:val="17"/>
              </w:rPr>
              <w:t>cej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24B3B660" w14:textId="77777777" w:rsidR="005924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1"/>
              <w:rPr>
                <w:sz w:val="17"/>
              </w:rPr>
            </w:pPr>
            <w:r>
              <w:rPr>
                <w:position w:val="1"/>
                <w:sz w:val="17"/>
              </w:rPr>
              <w:t>podaje wzór na obliczanie pracy, gdy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kieru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1D684FDA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nek</w:t>
            </w:r>
            <w:proofErr w:type="spellEnd"/>
            <w:r>
              <w:rPr>
                <w:sz w:val="17"/>
              </w:rPr>
              <w:t xml:space="preserve"> działającej na ciało siły jest zgodny</w:t>
            </w:r>
          </w:p>
          <w:p w14:paraId="45CC22E8" w14:textId="77777777" w:rsidR="0059244F" w:rsidRDefault="00000000">
            <w:pPr>
              <w:pStyle w:val="TableParagraph"/>
              <w:spacing w:before="40"/>
              <w:ind w:firstLine="0"/>
              <w:rPr>
                <w:sz w:val="17"/>
              </w:rPr>
            </w:pPr>
            <w:r>
              <w:rPr>
                <w:sz w:val="17"/>
              </w:rPr>
              <w:t>z kierunkiem jego ruchu</w:t>
            </w:r>
          </w:p>
          <w:p w14:paraId="4363E769" w14:textId="77777777" w:rsidR="005924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51" w:line="285" w:lineRule="auto"/>
              <w:ind w:right="241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praca i moc; odróżnia</w:t>
            </w:r>
            <w:r>
              <w:rPr>
                <w:sz w:val="17"/>
              </w:rPr>
              <w:t xml:space="preserve"> moc w sensie fizycznym od mocy w języku potocznym; wskazuje odpowiednie przy- kłady w otaczającej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6AB18BC5" w14:textId="77777777" w:rsidR="005924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8" w:line="288" w:lineRule="auto"/>
              <w:ind w:right="125"/>
              <w:rPr>
                <w:sz w:val="17"/>
              </w:rPr>
            </w:pPr>
            <w:r>
              <w:rPr>
                <w:position w:val="1"/>
                <w:sz w:val="17"/>
              </w:rPr>
              <w:t>podaje i opisuje wzór na obliczanie mocy</w:t>
            </w:r>
            <w:r>
              <w:rPr>
                <w:sz w:val="17"/>
              </w:rPr>
              <w:t xml:space="preserve"> (iloraz pracy i czasu, w którym praca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została</w:t>
            </w:r>
          </w:p>
        </w:tc>
        <w:tc>
          <w:tcPr>
            <w:tcW w:w="3627" w:type="dxa"/>
            <w:shd w:val="clear" w:color="auto" w:fill="FDF9F0"/>
          </w:tcPr>
          <w:p w14:paraId="384C0299" w14:textId="77777777" w:rsidR="0059244F" w:rsidRDefault="00000000">
            <w:pPr>
              <w:pStyle w:val="TableParagraph"/>
              <w:spacing w:before="80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70C6EFD" w14:textId="77777777" w:rsidR="005924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51" w:line="288" w:lineRule="auto"/>
              <w:ind w:right="329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pracy mechanicznej</w:t>
            </w:r>
            <w:r>
              <w:rPr>
                <w:sz w:val="17"/>
              </w:rPr>
              <w:t xml:space="preserve"> wraz z jej jednostką w układzie SI; wyjaśnia, kiedy została wykonana praca 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</w:p>
          <w:p w14:paraId="130ABDB9" w14:textId="77777777" w:rsidR="005924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7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oporów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ruchu</w:t>
            </w:r>
          </w:p>
          <w:p w14:paraId="1E1D2592" w14:textId="77777777" w:rsidR="005924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53" w:line="288" w:lineRule="auto"/>
              <w:ind w:right="190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posługuje się pojęciem mocy wraz z jej </w:t>
            </w:r>
            <w:proofErr w:type="spellStart"/>
            <w:r>
              <w:rPr>
                <w:position w:val="1"/>
                <w:sz w:val="17"/>
              </w:rPr>
              <w:t>jed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nostką</w:t>
            </w:r>
            <w:proofErr w:type="spellEnd"/>
            <w:r>
              <w:rPr>
                <w:sz w:val="17"/>
              </w:rPr>
              <w:t xml:space="preserve"> w układzie SI; wyjaśnia, kiedy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urządze</w:t>
            </w:r>
            <w:proofErr w:type="spellEnd"/>
            <w:r>
              <w:rPr>
                <w:sz w:val="17"/>
              </w:rPr>
              <w:t>- nie ma moc 1 W; porównuje moce różnych urządzeń</w:t>
            </w:r>
          </w:p>
          <w:p w14:paraId="5F3710D4" w14:textId="77777777" w:rsidR="005924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10" w:line="288" w:lineRule="auto"/>
              <w:ind w:right="263"/>
              <w:rPr>
                <w:sz w:val="17"/>
              </w:rPr>
            </w:pPr>
            <w:r>
              <w:rPr>
                <w:position w:val="1"/>
                <w:sz w:val="17"/>
              </w:rPr>
              <w:t>wyjaśnia, kiedy ciało ma energię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potencjalną</w:t>
            </w:r>
            <w:r>
              <w:rPr>
                <w:sz w:val="17"/>
              </w:rPr>
              <w:t xml:space="preserve"> grawitacji, a kiedy ma energię potencjalną sprężystości; opisuje wykonaną pracę jako zmianę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energii</w:t>
            </w:r>
          </w:p>
          <w:p w14:paraId="5E8D7718" w14:textId="77777777" w:rsidR="005924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10" w:line="288" w:lineRule="auto"/>
              <w:ind w:right="153"/>
              <w:rPr>
                <w:sz w:val="17"/>
              </w:rPr>
            </w:pPr>
            <w:r>
              <w:rPr>
                <w:position w:val="1"/>
                <w:sz w:val="17"/>
              </w:rPr>
              <w:t>opisuje przemiany energii ciała</w:t>
            </w:r>
            <w:r>
              <w:rPr>
                <w:spacing w:val="-1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podniesionego</w:t>
            </w:r>
            <w:r>
              <w:rPr>
                <w:sz w:val="17"/>
              </w:rPr>
              <w:t xml:space="preserve"> na pewną wysokość, a następnie </w:t>
            </w:r>
            <w:proofErr w:type="spellStart"/>
            <w:r>
              <w:rPr>
                <w:sz w:val="17"/>
              </w:rPr>
              <w:t>upuszczo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</w:p>
        </w:tc>
        <w:tc>
          <w:tcPr>
            <w:tcW w:w="3437" w:type="dxa"/>
            <w:shd w:val="clear" w:color="auto" w:fill="FDF9F0"/>
          </w:tcPr>
          <w:p w14:paraId="741ECB00" w14:textId="77777777" w:rsidR="0059244F" w:rsidRDefault="00000000">
            <w:pPr>
              <w:pStyle w:val="TableParagraph"/>
              <w:spacing w:before="80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C5EC5CB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51" w:line="285" w:lineRule="auto"/>
              <w:ind w:right="196"/>
              <w:rPr>
                <w:sz w:val="17"/>
              </w:rPr>
            </w:pPr>
            <w:r>
              <w:rPr>
                <w:position w:val="1"/>
                <w:sz w:val="17"/>
              </w:rPr>
              <w:t>wyjaśnia kiedy, mimo działającej na ciało</w:t>
            </w:r>
            <w:r>
              <w:rPr>
                <w:sz w:val="17"/>
              </w:rPr>
              <w:t xml:space="preserve"> siły, praca jest równa zero; wskazuje</w:t>
            </w:r>
            <w:r>
              <w:rPr>
                <w:spacing w:val="-2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wiednie</w:t>
            </w:r>
            <w:proofErr w:type="spellEnd"/>
            <w:r>
              <w:rPr>
                <w:sz w:val="17"/>
              </w:rPr>
              <w:t xml:space="preserve"> przykłady w otaczającej </w:t>
            </w:r>
            <w:proofErr w:type="spellStart"/>
            <w:r>
              <w:rPr>
                <w:sz w:val="17"/>
              </w:rPr>
              <w:t>rzeczywi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stości</w:t>
            </w:r>
            <w:proofErr w:type="spellEnd"/>
          </w:p>
          <w:p w14:paraId="3AD6F442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9" w:line="280" w:lineRule="auto"/>
              <w:ind w:right="181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wyjaśnia</w:t>
            </w:r>
            <w:proofErr w:type="spellEnd"/>
            <w:r>
              <w:rPr>
                <w:position w:val="1"/>
                <w:sz w:val="17"/>
              </w:rPr>
              <w:t xml:space="preserve"> sposób obliczania pracy, gdy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kie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runek działającej na ciało siły nie jest zgodny z kierunkiem jego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ruchu</w:t>
            </w:r>
          </w:p>
          <w:p w14:paraId="636556F3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20" w:line="276" w:lineRule="auto"/>
              <w:ind w:right="524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wyjaśnia</w:t>
            </w:r>
            <w:proofErr w:type="spellEnd"/>
            <w:r>
              <w:rPr>
                <w:position w:val="1"/>
                <w:sz w:val="17"/>
              </w:rPr>
              <w:t>, co to jest koń mechaniczny</w:t>
            </w:r>
            <w:r>
              <w:rPr>
                <w:sz w:val="17"/>
              </w:rPr>
              <w:t xml:space="preserve"> (1 KM)</w:t>
            </w:r>
          </w:p>
          <w:p w14:paraId="41C5935A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22" w:line="285" w:lineRule="auto"/>
              <w:ind w:right="169"/>
              <w:rPr>
                <w:sz w:val="17"/>
              </w:rPr>
            </w:pPr>
            <w:r>
              <w:rPr>
                <w:position w:val="1"/>
                <w:sz w:val="17"/>
              </w:rPr>
              <w:t>podaje, opisuje i stosuje wzór na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obliczanie</w:t>
            </w:r>
            <w:r>
              <w:rPr>
                <w:sz w:val="17"/>
              </w:rPr>
              <w:t xml:space="preserve"> mocy chwilowej (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𝑃 = 𝐹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>∙</w:t>
            </w:r>
            <w:r>
              <w:rPr>
                <w:rFonts w:ascii="DejaVu Serif Condensed" w:eastAsia="DejaVu Serif Condensed" w:hAnsi="DejaVu Serif Condensed"/>
                <w:spacing w:val="-18"/>
                <w:w w:val="9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2"/>
                <w:sz w:val="17"/>
              </w:rPr>
              <w:t>𝑣</w:t>
            </w:r>
            <w:r>
              <w:rPr>
                <w:spacing w:val="2"/>
                <w:sz w:val="17"/>
              </w:rPr>
              <w:t>)</w:t>
            </w:r>
          </w:p>
          <w:p w14:paraId="53B2ACD3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3" w:line="288" w:lineRule="auto"/>
              <w:ind w:right="151"/>
              <w:rPr>
                <w:sz w:val="17"/>
              </w:rPr>
            </w:pPr>
            <w:r>
              <w:rPr>
                <w:position w:val="1"/>
                <w:sz w:val="17"/>
              </w:rPr>
              <w:t>wyznacza zmianę energii potencjalnej gra-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witacji</w:t>
            </w:r>
            <w:proofErr w:type="spellEnd"/>
            <w:r>
              <w:rPr>
                <w:sz w:val="17"/>
              </w:rPr>
              <w:t xml:space="preserve"> ciała podczas zmiany jego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wysokości (wyprowadza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wzór)</w:t>
            </w:r>
          </w:p>
          <w:p w14:paraId="089CFF49" w14:textId="77777777" w:rsidR="005924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9"/>
              <w:rPr>
                <w:sz w:val="17"/>
              </w:rPr>
            </w:pPr>
            <w:r>
              <w:rPr>
                <w:position w:val="1"/>
                <w:sz w:val="17"/>
              </w:rPr>
              <w:t>wyjaśnia, jaki układ nazywa się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układem</w:t>
            </w:r>
          </w:p>
        </w:tc>
        <w:tc>
          <w:tcPr>
            <w:tcW w:w="3230" w:type="dxa"/>
            <w:shd w:val="clear" w:color="auto" w:fill="FDF9F0"/>
          </w:tcPr>
          <w:p w14:paraId="09FA44D3" w14:textId="77777777" w:rsidR="0059244F" w:rsidRDefault="00000000">
            <w:pPr>
              <w:pStyle w:val="TableParagraph"/>
              <w:spacing w:before="80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612F1A0F" w14:textId="77777777" w:rsidR="005924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51" w:line="283" w:lineRule="auto"/>
              <w:ind w:right="96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wykazuje</w:t>
            </w:r>
            <w:proofErr w:type="spellEnd"/>
            <w:r>
              <w:rPr>
                <w:position w:val="1"/>
                <w:sz w:val="17"/>
              </w:rPr>
              <w:t>, że praca wykonana podczas</w:t>
            </w:r>
            <w:r>
              <w:rPr>
                <w:sz w:val="17"/>
              </w:rPr>
              <w:t xml:space="preserve"> zmiany prędkości ciała jest równa </w:t>
            </w:r>
            <w:proofErr w:type="spellStart"/>
            <w:r>
              <w:rPr>
                <w:sz w:val="17"/>
              </w:rPr>
              <w:t>zmia</w:t>
            </w:r>
            <w:proofErr w:type="spellEnd"/>
            <w:r>
              <w:rPr>
                <w:sz w:val="17"/>
              </w:rPr>
              <w:t>- nie jego energii kinetycznej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(wyprowadza wzór)</w:t>
            </w:r>
          </w:p>
          <w:p w14:paraId="67078F42" w14:textId="77777777" w:rsidR="005924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19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rozwiązuje złożone zadania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oblicze-</w:t>
            </w:r>
          </w:p>
          <w:p w14:paraId="280FC0B4" w14:textId="77777777" w:rsidR="0059244F" w:rsidRDefault="00000000">
            <w:pPr>
              <w:pStyle w:val="TableParagraph"/>
              <w:spacing w:before="41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niowe</w:t>
            </w:r>
            <w:proofErr w:type="spellEnd"/>
            <w:r>
              <w:rPr>
                <w:sz w:val="17"/>
              </w:rPr>
              <w:t>:</w:t>
            </w:r>
          </w:p>
          <w:p w14:paraId="7F60782D" w14:textId="77777777" w:rsidR="0059244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spacing w:before="51" w:line="288" w:lineRule="auto"/>
              <w:ind w:right="360"/>
              <w:rPr>
                <w:sz w:val="17"/>
              </w:rPr>
            </w:pPr>
            <w:r>
              <w:rPr>
                <w:position w:val="1"/>
                <w:sz w:val="17"/>
              </w:rPr>
              <w:t>dotyczące energii i pracy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(</w:t>
            </w:r>
            <w:proofErr w:type="spellStart"/>
            <w:r>
              <w:rPr>
                <w:position w:val="1"/>
                <w:sz w:val="17"/>
              </w:rPr>
              <w:t>wykorzy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geometryczną</w:t>
            </w:r>
            <w:proofErr w:type="spellEnd"/>
            <w:r>
              <w:rPr>
                <w:sz w:val="17"/>
              </w:rPr>
              <w:t xml:space="preserve"> interpretację pracy) oraz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mocy;</w:t>
            </w:r>
          </w:p>
          <w:p w14:paraId="32EF5ECB" w14:textId="77777777" w:rsidR="0059244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50"/>
              </w:tabs>
              <w:spacing w:line="288" w:lineRule="auto"/>
              <w:ind w:right="189"/>
              <w:rPr>
                <w:sz w:val="17"/>
              </w:rPr>
            </w:pPr>
            <w:r>
              <w:rPr>
                <w:position w:val="1"/>
                <w:sz w:val="17"/>
              </w:rPr>
              <w:t>z wykorzystaniem zasady zachowania</w:t>
            </w:r>
            <w:r>
              <w:rPr>
                <w:sz w:val="17"/>
              </w:rPr>
              <w:t xml:space="preserve"> energii mechanicznej oraz wzorów na energię potencjalną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grawitacji</w:t>
            </w:r>
          </w:p>
          <w:p w14:paraId="241462BF" w14:textId="77777777" w:rsidR="0059244F" w:rsidRDefault="00000000">
            <w:pPr>
              <w:pStyle w:val="TableParagraph"/>
              <w:ind w:left="449" w:firstLine="0"/>
              <w:rPr>
                <w:sz w:val="17"/>
              </w:rPr>
            </w:pPr>
            <w:r>
              <w:rPr>
                <w:sz w:val="17"/>
              </w:rPr>
              <w:t>i energię kinetyczną;</w:t>
            </w:r>
          </w:p>
          <w:p w14:paraId="3D1CFA6D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szacuje rząd wielkości spodziewanego</w:t>
            </w:r>
          </w:p>
          <w:p w14:paraId="1BBFF48D" w14:textId="77777777" w:rsidR="0059244F" w:rsidRDefault="00000000">
            <w:pPr>
              <w:pStyle w:val="TableParagraph"/>
              <w:spacing w:before="40"/>
              <w:ind w:left="279" w:firstLine="0"/>
              <w:rPr>
                <w:sz w:val="17"/>
              </w:rPr>
            </w:pPr>
            <w:r>
              <w:rPr>
                <w:sz w:val="17"/>
              </w:rPr>
              <w:t>wyniku i na tej podstawie ocenia wyniki</w:t>
            </w:r>
          </w:p>
        </w:tc>
      </w:tr>
    </w:tbl>
    <w:p w14:paraId="0BE6389F" w14:textId="77777777" w:rsidR="0059244F" w:rsidRDefault="0059244F">
      <w:pPr>
        <w:rPr>
          <w:sz w:val="17"/>
        </w:rPr>
        <w:sectPr w:rsidR="0059244F">
          <w:pgSz w:w="16850" w:h="11900" w:orient="landscape"/>
          <w:pgMar w:top="1160" w:right="880" w:bottom="1100" w:left="740" w:header="556" w:footer="915" w:gutter="0"/>
          <w:cols w:space="708"/>
        </w:sectPr>
      </w:pPr>
    </w:p>
    <w:p w14:paraId="1A16DFEA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71149A6A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7A98D7AA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549695C9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2FFD11C5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1A9F6C90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17FFCFC3" w14:textId="77777777">
        <w:trPr>
          <w:trHeight w:val="8970"/>
        </w:trPr>
        <w:tc>
          <w:tcPr>
            <w:tcW w:w="3437" w:type="dxa"/>
            <w:shd w:val="clear" w:color="auto" w:fill="FDF9F0"/>
          </w:tcPr>
          <w:p w14:paraId="3E74C700" w14:textId="77777777" w:rsidR="0059244F" w:rsidRDefault="00000000">
            <w:pPr>
              <w:pStyle w:val="TableParagraph"/>
              <w:spacing w:before="82"/>
              <w:ind w:firstLine="0"/>
              <w:rPr>
                <w:sz w:val="17"/>
              </w:rPr>
            </w:pPr>
            <w:r>
              <w:rPr>
                <w:sz w:val="17"/>
              </w:rPr>
              <w:t>wykonana)</w:t>
            </w:r>
          </w:p>
          <w:p w14:paraId="21031375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52" w:line="288" w:lineRule="auto"/>
              <w:ind w:right="175"/>
              <w:rPr>
                <w:sz w:val="17"/>
              </w:rPr>
            </w:pPr>
            <w:r>
              <w:rPr>
                <w:position w:val="1"/>
                <w:sz w:val="17"/>
              </w:rPr>
              <w:t>rozróżnia pojęcia: praca i energia; wyjaśnia</w:t>
            </w:r>
            <w:r>
              <w:rPr>
                <w:sz w:val="17"/>
              </w:rPr>
              <w:t xml:space="preserve"> co rozumiemy przez pojęcie energii oraz kiedy ciało zyskuje energię, a kiedy ją traci; wskazuje odpowiednie przykłady w otacza- </w:t>
            </w:r>
            <w:proofErr w:type="spellStart"/>
            <w:r>
              <w:rPr>
                <w:sz w:val="17"/>
              </w:rPr>
              <w:t>jącej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0E0E3BC9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9" w:line="288" w:lineRule="auto"/>
              <w:ind w:right="165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</w:t>
            </w:r>
            <w:r>
              <w:rPr>
                <w:spacing w:val="-1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potencjalnej</w:t>
            </w:r>
            <w:r>
              <w:rPr>
                <w:sz w:val="17"/>
              </w:rPr>
              <w:t xml:space="preserve"> grawitacji (ciężkości) i potencjalnej spręży- </w:t>
            </w:r>
            <w:proofErr w:type="spellStart"/>
            <w:r>
              <w:rPr>
                <w:sz w:val="17"/>
              </w:rPr>
              <w:t>stości</w:t>
            </w:r>
            <w:proofErr w:type="spellEnd"/>
            <w:r>
              <w:rPr>
                <w:sz w:val="17"/>
              </w:rPr>
              <w:t xml:space="preserve"> wraz z ich jednostką w układzie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53183E0C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9" w:line="285" w:lineRule="auto"/>
              <w:ind w:right="288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pojęciami siły ciężkości i siły</w:t>
            </w:r>
            <w:r>
              <w:rPr>
                <w:sz w:val="17"/>
              </w:rPr>
              <w:t xml:space="preserve"> sprężystości</w:t>
            </w:r>
          </w:p>
          <w:p w14:paraId="64113CC1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5" w:line="285" w:lineRule="auto"/>
              <w:ind w:right="134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 kinetycznej;</w:t>
            </w:r>
            <w:r>
              <w:rPr>
                <w:sz w:val="17"/>
              </w:rPr>
              <w:t xml:space="preserve"> wskazuje przykłady ciał posiadających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ener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gię</w:t>
            </w:r>
            <w:proofErr w:type="spellEnd"/>
            <w:r>
              <w:rPr>
                <w:sz w:val="17"/>
              </w:rPr>
              <w:t xml:space="preserve"> kinetyczną w otaczającej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0454B59F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4"/>
              <w:rPr>
                <w:sz w:val="17"/>
              </w:rPr>
            </w:pPr>
            <w:r>
              <w:rPr>
                <w:position w:val="1"/>
                <w:sz w:val="17"/>
              </w:rPr>
              <w:t>wymienia rodzaje energii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mechanicznej;</w:t>
            </w:r>
          </w:p>
          <w:p w14:paraId="40C851C1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52" w:line="285" w:lineRule="auto"/>
              <w:ind w:right="31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wskazuje przykłady przemian energii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chanicznej</w:t>
            </w:r>
            <w:proofErr w:type="spellEnd"/>
            <w:r>
              <w:rPr>
                <w:sz w:val="17"/>
              </w:rPr>
              <w:t xml:space="preserve"> w otaczającej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5FF52D68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4" w:line="288" w:lineRule="auto"/>
              <w:ind w:right="24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mechanicz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nej</w:t>
            </w:r>
            <w:proofErr w:type="spellEnd"/>
            <w:r>
              <w:rPr>
                <w:sz w:val="17"/>
              </w:rPr>
              <w:t xml:space="preserve"> jako sumy energii kinetycznej i </w:t>
            </w:r>
            <w:proofErr w:type="spellStart"/>
            <w:r>
              <w:rPr>
                <w:sz w:val="17"/>
              </w:rPr>
              <w:t>poten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cjalnej</w:t>
            </w:r>
            <w:proofErr w:type="spellEnd"/>
            <w:r>
              <w:rPr>
                <w:sz w:val="17"/>
              </w:rPr>
              <w:t>; podaje zasadę zachowania energii mechanicznej</w:t>
            </w:r>
          </w:p>
          <w:p w14:paraId="5BDBD5E2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0" w:line="288" w:lineRule="auto"/>
              <w:ind w:right="16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doświadczalnie bada, od czego zależy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ener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gia</w:t>
            </w:r>
            <w:proofErr w:type="spellEnd"/>
            <w:r>
              <w:rPr>
                <w:sz w:val="17"/>
              </w:rPr>
              <w:t xml:space="preserve"> potencjalna ciężkości,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korzystając</w:t>
            </w:r>
          </w:p>
          <w:p w14:paraId="1BA9168C" w14:textId="77777777" w:rsidR="0059244F" w:rsidRDefault="00000000">
            <w:pPr>
              <w:pStyle w:val="TableParagraph"/>
              <w:spacing w:before="2" w:line="285" w:lineRule="auto"/>
              <w:ind w:right="101" w:firstLine="0"/>
              <w:rPr>
                <w:sz w:val="17"/>
              </w:rPr>
            </w:pPr>
            <w:r>
              <w:rPr>
                <w:sz w:val="17"/>
              </w:rPr>
              <w:t xml:space="preserve">z opisu doświadczenia i przestrzegając za- sad bezpieczeństwa; opisuje wyniki i </w:t>
            </w:r>
            <w:proofErr w:type="spellStart"/>
            <w:r>
              <w:rPr>
                <w:sz w:val="17"/>
              </w:rPr>
              <w:t>formu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łuje</w:t>
            </w:r>
            <w:proofErr w:type="spellEnd"/>
            <w:r>
              <w:rPr>
                <w:sz w:val="17"/>
              </w:rPr>
              <w:t xml:space="preserve"> wnioski</w:t>
            </w:r>
          </w:p>
          <w:p w14:paraId="40D2AB5C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5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podwielokrotności</w:t>
            </w:r>
          </w:p>
          <w:p w14:paraId="6D04D298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oraz jednostki czasu</w:t>
            </w:r>
          </w:p>
          <w:p w14:paraId="6D0FF9D1" w14:textId="77777777" w:rsidR="005924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51"/>
              <w:rPr>
                <w:sz w:val="17"/>
              </w:rPr>
            </w:pPr>
            <w:r>
              <w:rPr>
                <w:position w:val="1"/>
                <w:sz w:val="17"/>
              </w:rPr>
              <w:t>wyodrębnia z prostych tekstów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rysunków</w:t>
            </w:r>
          </w:p>
          <w:p w14:paraId="18EFB6A6" w14:textId="77777777" w:rsidR="0059244F" w:rsidRDefault="00000000">
            <w:pPr>
              <w:pStyle w:val="TableParagraph"/>
              <w:spacing w:before="41"/>
              <w:ind w:firstLine="0"/>
              <w:rPr>
                <w:sz w:val="17"/>
              </w:rPr>
            </w:pPr>
            <w:r>
              <w:rPr>
                <w:sz w:val="17"/>
              </w:rPr>
              <w:t>informacje kluczowe</w:t>
            </w:r>
          </w:p>
        </w:tc>
        <w:tc>
          <w:tcPr>
            <w:tcW w:w="3627" w:type="dxa"/>
            <w:shd w:val="clear" w:color="auto" w:fill="FDF9F0"/>
          </w:tcPr>
          <w:p w14:paraId="3F3EAB30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82"/>
              <w:rPr>
                <w:sz w:val="17"/>
              </w:rPr>
            </w:pPr>
            <w:r>
              <w:rPr>
                <w:position w:val="1"/>
                <w:sz w:val="17"/>
              </w:rPr>
              <w:t>wykorzystuje zasadę zachowania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energii</w:t>
            </w:r>
          </w:p>
          <w:p w14:paraId="623A22B5" w14:textId="77777777" w:rsidR="0059244F" w:rsidRDefault="00000000">
            <w:pPr>
              <w:pStyle w:val="TableParagraph"/>
              <w:spacing w:before="38"/>
              <w:ind w:left="279" w:firstLine="0"/>
              <w:rPr>
                <w:sz w:val="17"/>
              </w:rPr>
            </w:pPr>
            <w:r>
              <w:rPr>
                <w:sz w:val="17"/>
              </w:rPr>
              <w:t>do opisu zjawisk</w:t>
            </w:r>
          </w:p>
          <w:p w14:paraId="6B526486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54" w:line="288" w:lineRule="auto"/>
              <w:ind w:right="96"/>
              <w:rPr>
                <w:sz w:val="17"/>
              </w:rPr>
            </w:pPr>
            <w:r>
              <w:rPr>
                <w:position w:val="1"/>
                <w:sz w:val="17"/>
              </w:rPr>
              <w:t>podaje i opisuje zależność przyrostu energii</w:t>
            </w:r>
            <w:r>
              <w:rPr>
                <w:sz w:val="17"/>
              </w:rPr>
              <w:t xml:space="preserve"> potencjalnej grawitacji ciała od jego masy i wy- </w:t>
            </w:r>
            <w:proofErr w:type="spellStart"/>
            <w:r>
              <w:rPr>
                <w:sz w:val="17"/>
              </w:rPr>
              <w:t>sokości</w:t>
            </w:r>
            <w:proofErr w:type="spellEnd"/>
            <w:r>
              <w:rPr>
                <w:sz w:val="17"/>
              </w:rPr>
              <w:t>, na jaką ciało zostało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podniesione</w:t>
            </w:r>
          </w:p>
          <w:p w14:paraId="52E762AA" w14:textId="77777777" w:rsidR="0059244F" w:rsidRDefault="00000000">
            <w:pPr>
              <w:pStyle w:val="TableParagraph"/>
              <w:spacing w:line="205" w:lineRule="exact"/>
              <w:ind w:left="279" w:firstLine="0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rFonts w:ascii="DejaVu Serif Condensed" w:eastAsia="DejaVu Serif Condensed" w:hAnsi="DejaVu Serif Condensed"/>
                <w:sz w:val="17"/>
              </w:rPr>
              <w:t>∆𝐸 =</w:t>
            </w:r>
            <w:r>
              <w:rPr>
                <w:rFonts w:ascii="DejaVu Serif Condensed" w:eastAsia="DejaVu Serif Condensed" w:hAnsi="DejaVu Serif Condensed"/>
                <w:spacing w:val="-4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35"/>
                <w:sz w:val="17"/>
              </w:rPr>
              <w:t>𝑚</w:t>
            </w:r>
            <w:r>
              <w:rPr>
                <w:rFonts w:ascii="DejaVu Serif Condensed" w:eastAsia="DejaVu Serif Condensed" w:hAnsi="DejaVu Serif Condensed"/>
                <w:spacing w:val="-30"/>
                <w:w w:val="13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0"/>
                <w:sz w:val="17"/>
              </w:rPr>
              <w:t>∙</w:t>
            </w:r>
            <w:r>
              <w:rPr>
                <w:rFonts w:ascii="DejaVu Serif Condensed" w:eastAsia="DejaVu Serif Condensed" w:hAnsi="DejaVu Serif Condensed"/>
                <w:spacing w:val="-9"/>
                <w:w w:val="90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𝑔</w:t>
            </w:r>
            <w:r>
              <w:rPr>
                <w:rFonts w:ascii="DejaVu Serif Condensed" w:eastAsia="DejaVu Serif Condensed" w:hAnsi="DejaVu Serif Condensed"/>
                <w:spacing w:val="-9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0"/>
                <w:sz w:val="17"/>
              </w:rPr>
              <w:t>∙</w:t>
            </w:r>
            <w:r>
              <w:rPr>
                <w:rFonts w:ascii="DejaVu Serif Condensed" w:eastAsia="DejaVu Serif Condensed" w:hAnsi="DejaVu Serif Condensed"/>
                <w:spacing w:val="-9"/>
                <w:w w:val="90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ℎ</w:t>
            </w:r>
            <w:r>
              <w:rPr>
                <w:sz w:val="17"/>
              </w:rPr>
              <w:t>)</w:t>
            </w:r>
          </w:p>
          <w:p w14:paraId="11C0E283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54" w:line="285" w:lineRule="auto"/>
              <w:ind w:right="15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opisuje i wykorzystuje zależność energii </w:t>
            </w:r>
            <w:proofErr w:type="spellStart"/>
            <w:r>
              <w:rPr>
                <w:position w:val="1"/>
                <w:sz w:val="17"/>
              </w:rPr>
              <w:t>kine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tycznej ciała od jego masy i prędkości; podaje wzór na energię kinetyczną i stosuje go do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liczeń</w:t>
            </w:r>
            <w:proofErr w:type="spellEnd"/>
          </w:p>
          <w:p w14:paraId="2FBE6B65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6" w:line="288" w:lineRule="auto"/>
              <w:ind w:right="104"/>
              <w:rPr>
                <w:sz w:val="17"/>
              </w:rPr>
            </w:pPr>
            <w:r>
              <w:rPr>
                <w:position w:val="1"/>
                <w:sz w:val="17"/>
              </w:rPr>
              <w:t>opisuje związek pracy wykonanej podczas</w:t>
            </w:r>
            <w:r>
              <w:rPr>
                <w:sz w:val="17"/>
              </w:rPr>
              <w:t xml:space="preserve"> zmiany prędkości ciała ze zmianą energii </w:t>
            </w:r>
            <w:proofErr w:type="spellStart"/>
            <w:r>
              <w:rPr>
                <w:sz w:val="17"/>
              </w:rPr>
              <w:t>kine</w:t>
            </w:r>
            <w:proofErr w:type="spellEnd"/>
            <w:r>
              <w:rPr>
                <w:sz w:val="17"/>
              </w:rPr>
              <w:t>- tycznej ciała (opisuje wykonaną pracę jako zmianę energii); wyznacza zmianę energii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kine</w:t>
            </w:r>
            <w:proofErr w:type="spellEnd"/>
            <w:r>
              <w:rPr>
                <w:sz w:val="17"/>
              </w:rPr>
              <w:t>- tycznej</w:t>
            </w:r>
          </w:p>
          <w:p w14:paraId="372AD72F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9"/>
              <w:rPr>
                <w:sz w:val="17"/>
              </w:rPr>
            </w:pPr>
            <w:r>
              <w:rPr>
                <w:position w:val="1"/>
                <w:sz w:val="17"/>
              </w:rPr>
              <w:t>wykorzystuje zasadę zachowania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energii</w:t>
            </w:r>
          </w:p>
          <w:p w14:paraId="018E0995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52"/>
              <w:rPr>
                <w:sz w:val="17"/>
              </w:rPr>
            </w:pPr>
            <w:r>
              <w:rPr>
                <w:position w:val="1"/>
                <w:sz w:val="17"/>
              </w:rPr>
              <w:t>do opisu zjawisk oraz wskazuje ich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przykłady</w:t>
            </w:r>
          </w:p>
          <w:p w14:paraId="411254FF" w14:textId="77777777" w:rsidR="0059244F" w:rsidRDefault="00000000">
            <w:pPr>
              <w:pStyle w:val="TableParagraph"/>
              <w:spacing w:before="41"/>
              <w:ind w:left="279" w:firstLine="0"/>
              <w:rPr>
                <w:sz w:val="17"/>
              </w:rPr>
            </w:pPr>
            <w:r>
              <w:rPr>
                <w:sz w:val="17"/>
              </w:rPr>
              <w:t>w otaczającej rzeczywistości</w:t>
            </w:r>
          </w:p>
          <w:p w14:paraId="7753997E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51"/>
              <w:rPr>
                <w:sz w:val="17"/>
              </w:rPr>
            </w:pPr>
            <w:r>
              <w:rPr>
                <w:position w:val="1"/>
                <w:sz w:val="17"/>
              </w:rPr>
              <w:t>stosuje do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obliczeń:</w:t>
            </w:r>
          </w:p>
          <w:p w14:paraId="5D3480CA" w14:textId="77777777" w:rsidR="0059244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50"/>
              </w:tabs>
              <w:spacing w:before="5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związek pracy z siłą i drogą, na jakiej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została</w:t>
            </w:r>
          </w:p>
          <w:p w14:paraId="423DB5B3" w14:textId="77777777" w:rsidR="0059244F" w:rsidRDefault="00000000">
            <w:pPr>
              <w:pStyle w:val="TableParagraph"/>
              <w:spacing w:before="43"/>
              <w:ind w:left="449" w:firstLine="0"/>
              <w:rPr>
                <w:sz w:val="17"/>
              </w:rPr>
            </w:pPr>
            <w:r>
              <w:rPr>
                <w:sz w:val="17"/>
              </w:rPr>
              <w:t>wykonana,</w:t>
            </w:r>
          </w:p>
          <w:p w14:paraId="54707895" w14:textId="77777777" w:rsidR="0059244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50"/>
              </w:tabs>
              <w:spacing w:before="39" w:line="288" w:lineRule="auto"/>
              <w:ind w:right="326"/>
              <w:rPr>
                <w:sz w:val="17"/>
              </w:rPr>
            </w:pPr>
            <w:r>
              <w:rPr>
                <w:position w:val="1"/>
                <w:sz w:val="17"/>
              </w:rPr>
              <w:t>związek mocy z pracą i czasem, w którym</w:t>
            </w:r>
            <w:r>
              <w:rPr>
                <w:sz w:val="17"/>
              </w:rPr>
              <w:t xml:space="preserve"> została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wykonana,</w:t>
            </w:r>
          </w:p>
          <w:p w14:paraId="79CEBCD3" w14:textId="77777777" w:rsidR="0059244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50"/>
              </w:tabs>
              <w:spacing w:line="288" w:lineRule="auto"/>
              <w:ind w:right="184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związek wykonanej pracy ze zmianą energii</w:t>
            </w:r>
            <w:r>
              <w:rPr>
                <w:sz w:val="17"/>
              </w:rPr>
              <w:t xml:space="preserve"> oraz wzory na energię potencjalną </w:t>
            </w:r>
            <w:proofErr w:type="spellStart"/>
            <w:r>
              <w:rPr>
                <w:sz w:val="17"/>
              </w:rPr>
              <w:t>grawita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cji</w:t>
            </w:r>
            <w:proofErr w:type="spellEnd"/>
            <w:r>
              <w:rPr>
                <w:sz w:val="17"/>
              </w:rPr>
              <w:t xml:space="preserve"> i energię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kinetyczną,</w:t>
            </w:r>
          </w:p>
          <w:p w14:paraId="0B2EDC8C" w14:textId="77777777" w:rsidR="0059244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50"/>
              </w:tabs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zasadę zachowania energii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mechanicznej,</w:t>
            </w:r>
          </w:p>
          <w:p w14:paraId="1FCF9DEF" w14:textId="77777777" w:rsidR="0059244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50"/>
              </w:tabs>
              <w:spacing w:before="38" w:line="288" w:lineRule="auto"/>
              <w:ind w:right="27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związek między siłą ciężkości, masą i przy-</w:t>
            </w:r>
            <w:r>
              <w:rPr>
                <w:sz w:val="17"/>
              </w:rPr>
              <w:t xml:space="preserve"> spieszeniem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grawitacyjnym;</w:t>
            </w:r>
          </w:p>
          <w:p w14:paraId="7AEAA0B4" w14:textId="77777777" w:rsidR="0059244F" w:rsidRDefault="00000000">
            <w:pPr>
              <w:pStyle w:val="TableParagraph"/>
              <w:spacing w:line="288" w:lineRule="auto"/>
              <w:ind w:left="279" w:right="226" w:firstLine="0"/>
              <w:rPr>
                <w:sz w:val="17"/>
              </w:rPr>
            </w:pPr>
            <w:r>
              <w:rPr>
                <w:sz w:val="17"/>
              </w:rPr>
              <w:t>wykonuje obliczenia i zapisuje wynik zgodnie z zasadami zaokrąglania oraz zachowaniem liczby cyfr znaczących wynikającej z danych</w:t>
            </w:r>
          </w:p>
          <w:p w14:paraId="16241327" w14:textId="77777777" w:rsidR="005924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8" w:line="288" w:lineRule="auto"/>
              <w:ind w:right="210"/>
              <w:rPr>
                <w:sz w:val="17"/>
              </w:rPr>
            </w:pPr>
            <w:r>
              <w:rPr>
                <w:position w:val="1"/>
                <w:sz w:val="17"/>
              </w:rPr>
              <w:t>rozwiązuje proste (typowe) zadania lub 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 dotyczące treści rozdziału: </w:t>
            </w:r>
            <w:r>
              <w:rPr>
                <w:i/>
                <w:sz w:val="17"/>
              </w:rPr>
              <w:t xml:space="preserve">Praca, moc, energia </w:t>
            </w:r>
            <w:r>
              <w:rPr>
                <w:sz w:val="17"/>
              </w:rPr>
              <w:t>(z wykorzystaniem: związku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pracy</w:t>
            </w:r>
          </w:p>
        </w:tc>
        <w:tc>
          <w:tcPr>
            <w:tcW w:w="3437" w:type="dxa"/>
            <w:shd w:val="clear" w:color="auto" w:fill="FDF9F0"/>
          </w:tcPr>
          <w:p w14:paraId="00FF7917" w14:textId="77777777" w:rsidR="0059244F" w:rsidRDefault="00000000">
            <w:pPr>
              <w:pStyle w:val="TableParagraph"/>
              <w:spacing w:before="85"/>
              <w:ind w:firstLine="0"/>
              <w:rPr>
                <w:sz w:val="17"/>
              </w:rPr>
            </w:pPr>
            <w:r>
              <w:rPr>
                <w:sz w:val="17"/>
              </w:rPr>
              <w:t>izolowanym; podaje zasadę zachowania</w:t>
            </w:r>
          </w:p>
          <w:p w14:paraId="63D52A7D" w14:textId="77777777" w:rsidR="0059244F" w:rsidRDefault="00000000">
            <w:pPr>
              <w:pStyle w:val="TableParagraph"/>
              <w:spacing w:before="37"/>
              <w:ind w:firstLine="0"/>
              <w:rPr>
                <w:sz w:val="17"/>
              </w:rPr>
            </w:pPr>
            <w:r>
              <w:rPr>
                <w:sz w:val="17"/>
              </w:rPr>
              <w:t>energii</w:t>
            </w:r>
          </w:p>
          <w:p w14:paraId="03CBF407" w14:textId="77777777" w:rsidR="005924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54" w:line="288" w:lineRule="auto"/>
              <w:ind w:right="127"/>
              <w:rPr>
                <w:sz w:val="17"/>
              </w:rPr>
            </w:pPr>
            <w:r>
              <w:rPr>
                <w:position w:val="1"/>
                <w:sz w:val="17"/>
              </w:rPr>
              <w:t>planuje i przeprowadza doświadczenia</w:t>
            </w:r>
            <w:r>
              <w:rPr>
                <w:sz w:val="17"/>
              </w:rPr>
              <w:t xml:space="preserve"> związane z badaniem, od czego zależy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ener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gia</w:t>
            </w:r>
            <w:proofErr w:type="spellEnd"/>
            <w:r>
              <w:rPr>
                <w:sz w:val="17"/>
              </w:rPr>
              <w:t xml:space="preserve"> potencjalna sprężystości i energia </w:t>
            </w:r>
            <w:proofErr w:type="spellStart"/>
            <w:r>
              <w:rPr>
                <w:sz w:val="17"/>
              </w:rPr>
              <w:t>kine</w:t>
            </w:r>
            <w:proofErr w:type="spellEnd"/>
            <w:r>
              <w:rPr>
                <w:sz w:val="17"/>
              </w:rPr>
              <w:t xml:space="preserve">- tyczna; opisuje ich przebieg i wyniki, </w:t>
            </w:r>
            <w:proofErr w:type="spellStart"/>
            <w:r>
              <w:rPr>
                <w:sz w:val="17"/>
              </w:rPr>
              <w:t>formu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łuje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wnioski</w:t>
            </w:r>
          </w:p>
          <w:p w14:paraId="425D5DBA" w14:textId="77777777" w:rsidR="005924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9" w:line="288" w:lineRule="auto"/>
              <w:ind w:right="154"/>
              <w:rPr>
                <w:sz w:val="17"/>
              </w:rPr>
            </w:pPr>
            <w:r>
              <w:rPr>
                <w:position w:val="1"/>
                <w:sz w:val="17"/>
              </w:rPr>
              <w:t>rozwiązuje zadania (lub problemy) bardziej</w:t>
            </w:r>
            <w:r>
              <w:rPr>
                <w:sz w:val="17"/>
              </w:rPr>
              <w:t xml:space="preserve"> złożone (w tym umiarkowanie trudne zada-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obliczeniowe) dotyczące treści </w:t>
            </w:r>
            <w:proofErr w:type="spellStart"/>
            <w:r>
              <w:rPr>
                <w:sz w:val="17"/>
              </w:rPr>
              <w:t>roz</w:t>
            </w:r>
            <w:proofErr w:type="spellEnd"/>
            <w:r>
              <w:rPr>
                <w:sz w:val="17"/>
              </w:rPr>
              <w:t xml:space="preserve">- działu: </w:t>
            </w:r>
            <w:r>
              <w:rPr>
                <w:i/>
                <w:sz w:val="17"/>
              </w:rPr>
              <w:t xml:space="preserve">Praca, moc, energia </w:t>
            </w:r>
            <w:r>
              <w:rPr>
                <w:sz w:val="17"/>
              </w:rPr>
              <w:t xml:space="preserve">(z wykorzysta- </w:t>
            </w:r>
            <w:proofErr w:type="spellStart"/>
            <w:r>
              <w:rPr>
                <w:sz w:val="17"/>
              </w:rPr>
              <w:t>niem</w:t>
            </w:r>
            <w:proofErr w:type="spellEnd"/>
            <w:r>
              <w:rPr>
                <w:sz w:val="17"/>
              </w:rPr>
              <w:t>: związku pracy z siłą i drogą, na jakiej została wykonana, związku mocy 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pracą</w:t>
            </w:r>
          </w:p>
          <w:p w14:paraId="12E1705B" w14:textId="77777777" w:rsidR="0059244F" w:rsidRDefault="00000000">
            <w:pPr>
              <w:pStyle w:val="TableParagraph"/>
              <w:spacing w:before="2" w:line="288" w:lineRule="auto"/>
              <w:ind w:right="60" w:firstLine="0"/>
              <w:rPr>
                <w:sz w:val="17"/>
              </w:rPr>
            </w:pPr>
            <w:r>
              <w:rPr>
                <w:sz w:val="17"/>
              </w:rPr>
              <w:t xml:space="preserve">i czasem, w którym została wykonana, związku wykonanej pracy ze zmianą energii, zasady zachowania energii mechanicznej oraz wzorów na energię potencjalną </w:t>
            </w:r>
            <w:proofErr w:type="spellStart"/>
            <w:r>
              <w:rPr>
                <w:sz w:val="17"/>
              </w:rPr>
              <w:t>grawi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tacji</w:t>
            </w:r>
            <w:proofErr w:type="spellEnd"/>
            <w:r>
              <w:rPr>
                <w:sz w:val="17"/>
              </w:rPr>
              <w:t xml:space="preserve"> i energię kinetyczną)</w:t>
            </w:r>
          </w:p>
          <w:p w14:paraId="6DA006FB" w14:textId="77777777" w:rsidR="005924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7" w:line="288" w:lineRule="auto"/>
              <w:ind w:right="202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pochodzącymi</w:t>
            </w:r>
            <w:r>
              <w:rPr>
                <w:sz w:val="17"/>
              </w:rPr>
              <w:t xml:space="preserve"> z analizy tekstów (w tym </w:t>
            </w:r>
            <w:proofErr w:type="spellStart"/>
            <w:r>
              <w:rPr>
                <w:sz w:val="17"/>
              </w:rPr>
              <w:t>popularnonauko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wych</w:t>
            </w:r>
            <w:proofErr w:type="spellEnd"/>
            <w:r>
              <w:rPr>
                <w:sz w:val="17"/>
              </w:rPr>
              <w:t>) dotyczących: energii i pracy, mocy różnych urządzeń, energii potencjalnej 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ki- </w:t>
            </w:r>
            <w:proofErr w:type="spellStart"/>
            <w:r>
              <w:rPr>
                <w:sz w:val="17"/>
              </w:rPr>
              <w:t>netycznej</w:t>
            </w:r>
            <w:proofErr w:type="spellEnd"/>
            <w:r>
              <w:rPr>
                <w:sz w:val="17"/>
              </w:rPr>
              <w:t xml:space="preserve"> oraz zasady zachowania energii mechanicznej</w:t>
            </w:r>
          </w:p>
        </w:tc>
        <w:tc>
          <w:tcPr>
            <w:tcW w:w="3230" w:type="dxa"/>
            <w:shd w:val="clear" w:color="auto" w:fill="FDF9F0"/>
          </w:tcPr>
          <w:p w14:paraId="2F38C6AB" w14:textId="77777777" w:rsidR="0059244F" w:rsidRDefault="00000000">
            <w:pPr>
              <w:pStyle w:val="TableParagraph"/>
              <w:spacing w:before="82"/>
              <w:ind w:left="279" w:firstLine="0"/>
              <w:rPr>
                <w:sz w:val="17"/>
              </w:rPr>
            </w:pPr>
            <w:r>
              <w:rPr>
                <w:sz w:val="17"/>
              </w:rPr>
              <w:t>obliczeń</w:t>
            </w:r>
          </w:p>
          <w:p w14:paraId="302A4EC9" w14:textId="77777777" w:rsidR="005924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52" w:line="288" w:lineRule="auto"/>
              <w:ind w:right="134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nietypowe zadania (pro-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) dotyczące treści rozdziału: </w:t>
            </w:r>
            <w:r>
              <w:rPr>
                <w:i/>
                <w:sz w:val="17"/>
              </w:rPr>
              <w:t>Praca, moc,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energia</w:t>
            </w:r>
          </w:p>
          <w:p w14:paraId="621D457E" w14:textId="77777777" w:rsidR="005924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9" w:line="288" w:lineRule="auto"/>
              <w:ind w:right="101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realizuje projekt: </w:t>
            </w:r>
            <w:r>
              <w:rPr>
                <w:i/>
                <w:position w:val="1"/>
                <w:sz w:val="17"/>
              </w:rPr>
              <w:t xml:space="preserve">Statek parowy </w:t>
            </w:r>
            <w:r>
              <w:rPr>
                <w:position w:val="1"/>
                <w:sz w:val="17"/>
              </w:rPr>
              <w:t>(lub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inny</w:t>
            </w:r>
            <w:r>
              <w:rPr>
                <w:sz w:val="17"/>
              </w:rPr>
              <w:t xml:space="preserve"> związany z treściami rozdziału: </w:t>
            </w:r>
            <w:r>
              <w:rPr>
                <w:i/>
                <w:sz w:val="17"/>
              </w:rPr>
              <w:t>Praca, moc,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energia</w:t>
            </w:r>
            <w:r>
              <w:rPr>
                <w:sz w:val="17"/>
              </w:rPr>
              <w:t>)</w:t>
            </w:r>
          </w:p>
        </w:tc>
      </w:tr>
    </w:tbl>
    <w:p w14:paraId="4BD22F46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596C7C8D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0622C80F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31F30B2F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5400DB5F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3FECA86C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75061A10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273CABAA" w14:textId="77777777">
        <w:trPr>
          <w:trHeight w:val="2424"/>
        </w:trPr>
        <w:tc>
          <w:tcPr>
            <w:tcW w:w="3437" w:type="dxa"/>
            <w:shd w:val="clear" w:color="auto" w:fill="FDF9F0"/>
          </w:tcPr>
          <w:p w14:paraId="7F619ED1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5F16C10B" w14:textId="77777777" w:rsidR="0059244F" w:rsidRDefault="00000000">
            <w:pPr>
              <w:pStyle w:val="TableParagraph"/>
              <w:spacing w:before="85" w:line="288" w:lineRule="auto"/>
              <w:ind w:left="279" w:right="223" w:firstLine="0"/>
              <w:rPr>
                <w:sz w:val="17"/>
              </w:rPr>
            </w:pPr>
            <w:r>
              <w:rPr>
                <w:sz w:val="17"/>
              </w:rPr>
              <w:t xml:space="preserve">z siłą i drogą, na jakiej została wykonana, związku mocy z pracą i czasem, w którym </w:t>
            </w:r>
            <w:proofErr w:type="spellStart"/>
            <w:r>
              <w:rPr>
                <w:sz w:val="17"/>
              </w:rPr>
              <w:t>zo</w:t>
            </w:r>
            <w:proofErr w:type="spellEnd"/>
            <w:r>
              <w:rPr>
                <w:sz w:val="17"/>
              </w:rPr>
              <w:t xml:space="preserve">- stała wykonana, związku wykonanej pracy ze zmianą energii, wzorów na energię </w:t>
            </w:r>
            <w:proofErr w:type="spellStart"/>
            <w:r>
              <w:rPr>
                <w:sz w:val="17"/>
              </w:rPr>
              <w:t>poten</w:t>
            </w:r>
            <w:proofErr w:type="spellEnd"/>
            <w:r>
              <w:rPr>
                <w:sz w:val="17"/>
              </w:rPr>
              <w:t>-</w:t>
            </w:r>
          </w:p>
          <w:p w14:paraId="06F8AC6D" w14:textId="77777777" w:rsidR="0059244F" w:rsidRDefault="00000000">
            <w:pPr>
              <w:pStyle w:val="TableParagraph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cjalną</w:t>
            </w:r>
            <w:proofErr w:type="spellEnd"/>
            <w:r>
              <w:rPr>
                <w:sz w:val="17"/>
              </w:rPr>
              <w:t xml:space="preserve"> grawitacji i energię kinetyczną oraz za-</w:t>
            </w:r>
          </w:p>
          <w:p w14:paraId="0CFB7485" w14:textId="77777777" w:rsidR="0059244F" w:rsidRDefault="00000000">
            <w:pPr>
              <w:pStyle w:val="TableParagraph"/>
              <w:spacing w:before="37"/>
              <w:ind w:left="279" w:firstLine="0"/>
              <w:rPr>
                <w:sz w:val="17"/>
              </w:rPr>
            </w:pPr>
            <w:r>
              <w:rPr>
                <w:sz w:val="17"/>
              </w:rPr>
              <w:t>sady zachowania energii mechanicznej)</w:t>
            </w:r>
          </w:p>
          <w:p w14:paraId="25B1B828" w14:textId="77777777" w:rsidR="005924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54" w:line="285" w:lineRule="auto"/>
              <w:ind w:right="181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tekstów, tabel i rysunków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macje</w:t>
            </w:r>
            <w:proofErr w:type="spellEnd"/>
            <w:r>
              <w:rPr>
                <w:sz w:val="17"/>
              </w:rPr>
              <w:t xml:space="preserve"> kluczowe dla opisywanego zjawiska bądź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problemu</w:t>
            </w:r>
          </w:p>
        </w:tc>
        <w:tc>
          <w:tcPr>
            <w:tcW w:w="3437" w:type="dxa"/>
            <w:shd w:val="clear" w:color="auto" w:fill="FDF9F0"/>
          </w:tcPr>
          <w:p w14:paraId="2DF2A5F5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30" w:type="dxa"/>
            <w:shd w:val="clear" w:color="auto" w:fill="FDF9F0"/>
          </w:tcPr>
          <w:p w14:paraId="50D57029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59244F" w14:paraId="527794F7" w14:textId="77777777">
        <w:trPr>
          <w:trHeight w:val="405"/>
        </w:trPr>
        <w:tc>
          <w:tcPr>
            <w:tcW w:w="13731" w:type="dxa"/>
            <w:gridSpan w:val="4"/>
            <w:shd w:val="clear" w:color="auto" w:fill="FDF9F0"/>
          </w:tcPr>
          <w:p w14:paraId="5D925945" w14:textId="77777777" w:rsidR="0059244F" w:rsidRDefault="00000000">
            <w:pPr>
              <w:pStyle w:val="TableParagraph"/>
              <w:spacing w:before="82"/>
              <w:ind w:left="6065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VII. TERMODYNAMIKA</w:t>
            </w:r>
          </w:p>
        </w:tc>
      </w:tr>
      <w:tr w:rsidR="0059244F" w14:paraId="7CF29C37" w14:textId="77777777">
        <w:trPr>
          <w:trHeight w:val="6106"/>
        </w:trPr>
        <w:tc>
          <w:tcPr>
            <w:tcW w:w="3437" w:type="dxa"/>
            <w:shd w:val="clear" w:color="auto" w:fill="FDF9F0"/>
          </w:tcPr>
          <w:p w14:paraId="509AACF5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58EA1C0D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39" w:line="288" w:lineRule="auto"/>
              <w:ind w:right="102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 kinetycznej;</w:t>
            </w:r>
            <w:r>
              <w:rPr>
                <w:sz w:val="17"/>
              </w:rPr>
              <w:t xml:space="preserve"> opisuje wykonaną pracę jako zmianę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energii</w:t>
            </w:r>
          </w:p>
          <w:p w14:paraId="284311E4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temperatury</w:t>
            </w:r>
          </w:p>
          <w:p w14:paraId="30121246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0" w:line="288" w:lineRule="auto"/>
              <w:ind w:right="155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podaje przykłady zmiany energii </w:t>
            </w:r>
            <w:proofErr w:type="spellStart"/>
            <w:r>
              <w:rPr>
                <w:position w:val="1"/>
                <w:sz w:val="17"/>
              </w:rPr>
              <w:t>wewnętrz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nej</w:t>
            </w:r>
            <w:proofErr w:type="spellEnd"/>
            <w:r>
              <w:rPr>
                <w:sz w:val="17"/>
              </w:rPr>
              <w:t xml:space="preserve"> spowodowanej wykonaniem pracy lub przepływem ciepła w otaczającej </w:t>
            </w:r>
            <w:proofErr w:type="spellStart"/>
            <w:r>
              <w:rPr>
                <w:sz w:val="17"/>
              </w:rPr>
              <w:t>rzeczywi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stości</w:t>
            </w:r>
            <w:proofErr w:type="spellEnd"/>
          </w:p>
          <w:p w14:paraId="4053D4FB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88" w:lineRule="auto"/>
              <w:ind w:right="116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podaje warunek i kierunek przepływu </w:t>
            </w:r>
            <w:proofErr w:type="spellStart"/>
            <w:r>
              <w:rPr>
                <w:position w:val="1"/>
                <w:sz w:val="17"/>
              </w:rPr>
              <w:t>cie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pła</w:t>
            </w:r>
            <w:proofErr w:type="spellEnd"/>
            <w:r>
              <w:rPr>
                <w:sz w:val="17"/>
              </w:rPr>
              <w:t xml:space="preserve">; stwierdza, że ciała o równej </w:t>
            </w:r>
            <w:proofErr w:type="spellStart"/>
            <w:r>
              <w:rPr>
                <w:sz w:val="17"/>
              </w:rPr>
              <w:t>temperatu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rze</w:t>
            </w:r>
            <w:proofErr w:type="spellEnd"/>
            <w:r>
              <w:rPr>
                <w:sz w:val="17"/>
              </w:rPr>
              <w:t xml:space="preserve"> pozostają w stanie równowagi </w:t>
            </w:r>
            <w:proofErr w:type="spellStart"/>
            <w:r>
              <w:rPr>
                <w:sz w:val="17"/>
              </w:rPr>
              <w:t>termicz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nej</w:t>
            </w:r>
            <w:proofErr w:type="spellEnd"/>
          </w:p>
          <w:p w14:paraId="6B1E7AF2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88" w:lineRule="auto"/>
              <w:ind w:right="166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rozróżnia materiały o różnym </w:t>
            </w:r>
            <w:proofErr w:type="spellStart"/>
            <w:r>
              <w:rPr>
                <w:position w:val="1"/>
                <w:sz w:val="17"/>
              </w:rPr>
              <w:t>przewodnic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twie</w:t>
            </w:r>
            <w:proofErr w:type="spellEnd"/>
            <w:r>
              <w:rPr>
                <w:sz w:val="17"/>
              </w:rPr>
              <w:t xml:space="preserve">; wskazuje przykłady w otaczającej </w:t>
            </w:r>
            <w:proofErr w:type="spellStart"/>
            <w:r>
              <w:rPr>
                <w:sz w:val="17"/>
              </w:rPr>
              <w:t>rze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czywistości</w:t>
            </w:r>
            <w:proofErr w:type="spellEnd"/>
          </w:p>
          <w:p w14:paraId="0B5F86FC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88" w:lineRule="auto"/>
              <w:ind w:right="307"/>
              <w:rPr>
                <w:sz w:val="17"/>
              </w:rPr>
            </w:pPr>
            <w:r>
              <w:rPr>
                <w:position w:val="1"/>
                <w:sz w:val="17"/>
              </w:rPr>
              <w:t>wymienia sposoby przekazywania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energii</w:t>
            </w:r>
            <w:r>
              <w:rPr>
                <w:sz w:val="17"/>
              </w:rPr>
              <w:t xml:space="preserve"> w postaci ciepła; wskazuje odpowiednie przykłady w otaczającej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6ACA28C4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88" w:lineRule="auto"/>
              <w:ind w:right="209"/>
              <w:rPr>
                <w:sz w:val="17"/>
              </w:rPr>
            </w:pPr>
            <w:r>
              <w:rPr>
                <w:position w:val="1"/>
                <w:sz w:val="17"/>
              </w:rPr>
              <w:t>informuje o przekazywaniu ciepła przez</w:t>
            </w:r>
            <w:r>
              <w:rPr>
                <w:sz w:val="17"/>
              </w:rPr>
              <w:t xml:space="preserve"> promieniowanie; wykonuje i opisuje do- świadczenie ilustrujące ten sposób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przeka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zywania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ciepła</w:t>
            </w:r>
          </w:p>
          <w:p w14:paraId="688AE262" w14:textId="77777777" w:rsidR="005924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tabelami wielkości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fizycznych</w:t>
            </w:r>
          </w:p>
          <w:p w14:paraId="331BBB1E" w14:textId="77777777" w:rsidR="0059244F" w:rsidRDefault="00000000">
            <w:pPr>
              <w:pStyle w:val="TableParagraph"/>
              <w:spacing w:before="38"/>
              <w:ind w:firstLine="0"/>
              <w:rPr>
                <w:sz w:val="17"/>
              </w:rPr>
            </w:pPr>
            <w:r>
              <w:rPr>
                <w:sz w:val="17"/>
              </w:rPr>
              <w:t>w celu odszukania ciepła właściwego;</w:t>
            </w:r>
          </w:p>
        </w:tc>
        <w:tc>
          <w:tcPr>
            <w:tcW w:w="3627" w:type="dxa"/>
            <w:shd w:val="clear" w:color="auto" w:fill="FDF9F0"/>
          </w:tcPr>
          <w:p w14:paraId="49E64EDB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236C030C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39" w:line="288" w:lineRule="auto"/>
              <w:ind w:right="10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wykonuje doświadczenie modelowe (ilustracja</w:t>
            </w:r>
            <w:r>
              <w:rPr>
                <w:sz w:val="17"/>
              </w:rPr>
              <w:t xml:space="preserve"> zmiany zachowania się cząsteczek ciała stałego w wyniku wykonania nad nim pracy), korzysta- </w:t>
            </w:r>
            <w:proofErr w:type="spellStart"/>
            <w:r>
              <w:rPr>
                <w:sz w:val="17"/>
              </w:rPr>
              <w:t>jąc</w:t>
            </w:r>
            <w:proofErr w:type="spellEnd"/>
            <w:r>
              <w:rPr>
                <w:sz w:val="17"/>
              </w:rPr>
              <w:t xml:space="preserve"> z jego opisu; opisuje wyniki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doświadczenia</w:t>
            </w:r>
          </w:p>
          <w:p w14:paraId="01BDB4E3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88" w:lineRule="auto"/>
              <w:ind w:right="26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energii</w:t>
            </w:r>
            <w:r>
              <w:rPr>
                <w:spacing w:val="-1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wewnętrznej;</w:t>
            </w:r>
            <w:r>
              <w:rPr>
                <w:sz w:val="17"/>
              </w:rPr>
              <w:t xml:space="preserve"> określa jej związek z liczbą cząsteczek, z </w:t>
            </w:r>
            <w:proofErr w:type="spellStart"/>
            <w:r>
              <w:rPr>
                <w:sz w:val="17"/>
              </w:rPr>
              <w:t>któ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rych</w:t>
            </w:r>
            <w:proofErr w:type="spellEnd"/>
            <w:r>
              <w:rPr>
                <w:sz w:val="17"/>
              </w:rPr>
              <w:t xml:space="preserve"> zbudowane jest ciało; podaje jednostkę energii wewnętrznej w układzie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65D10D8D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88" w:lineRule="auto"/>
              <w:ind w:right="151"/>
              <w:rPr>
                <w:sz w:val="17"/>
              </w:rPr>
            </w:pPr>
            <w:r>
              <w:rPr>
                <w:position w:val="1"/>
                <w:sz w:val="17"/>
              </w:rPr>
              <w:t>wykazuje, że energię układu (energię we-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wnętrzną</w:t>
            </w:r>
            <w:proofErr w:type="spellEnd"/>
            <w:r>
              <w:rPr>
                <w:sz w:val="17"/>
              </w:rPr>
              <w:t>) można zmienić, wykonując nad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nim pracę</w:t>
            </w:r>
          </w:p>
          <w:p w14:paraId="2001D70F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88" w:lineRule="auto"/>
              <w:ind w:right="206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określa temperaturę ciała jako miarę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średniej</w:t>
            </w:r>
            <w:r>
              <w:rPr>
                <w:sz w:val="17"/>
              </w:rPr>
              <w:t xml:space="preserve"> energii kinetycznej cząsteczek, z których ciało jest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zbudowane</w:t>
            </w:r>
          </w:p>
          <w:p w14:paraId="01A41619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07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analizuje jakościowo związek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między</w:t>
            </w:r>
          </w:p>
          <w:p w14:paraId="0EF060AD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37" w:line="288" w:lineRule="auto"/>
              <w:ind w:right="169"/>
              <w:rPr>
                <w:sz w:val="17"/>
              </w:rPr>
            </w:pPr>
            <w:r>
              <w:rPr>
                <w:position w:val="1"/>
                <w:sz w:val="17"/>
              </w:rPr>
              <w:t>temperaturą a średnią energią kinetyczną (</w:t>
            </w:r>
            <w:proofErr w:type="spellStart"/>
            <w:r>
              <w:rPr>
                <w:position w:val="1"/>
                <w:sz w:val="17"/>
              </w:rPr>
              <w:t>ru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chu</w:t>
            </w:r>
            <w:proofErr w:type="spellEnd"/>
            <w:r>
              <w:rPr>
                <w:sz w:val="17"/>
              </w:rPr>
              <w:t xml:space="preserve"> chaotycznego)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cząsteczek</w:t>
            </w:r>
          </w:p>
          <w:p w14:paraId="36B98B0A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88" w:lineRule="auto"/>
              <w:ind w:right="283"/>
              <w:rPr>
                <w:sz w:val="17"/>
              </w:rPr>
            </w:pPr>
            <w:r>
              <w:rPr>
                <w:position w:val="1"/>
                <w:sz w:val="17"/>
              </w:rPr>
              <w:t>posługuje się skalami temperatur (Celsjusza,</w:t>
            </w:r>
            <w:r>
              <w:rPr>
                <w:sz w:val="17"/>
              </w:rPr>
              <w:t xml:space="preserve"> Kelvina, Fahrenheita); wskazuje jednostkę temperatury w układzie SI; podaje tempera- turę zera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bezwzględnego</w:t>
            </w:r>
          </w:p>
          <w:p w14:paraId="0717DAD6" w14:textId="77777777" w:rsidR="005924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przelicza temperaturę w skali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Celsjusza</w:t>
            </w:r>
          </w:p>
          <w:p w14:paraId="3932F798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na temperaturę w skali Kelvina 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odwrotnie</w:t>
            </w:r>
          </w:p>
        </w:tc>
        <w:tc>
          <w:tcPr>
            <w:tcW w:w="3437" w:type="dxa"/>
            <w:shd w:val="clear" w:color="auto" w:fill="FDF9F0"/>
          </w:tcPr>
          <w:p w14:paraId="7351505E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1185114D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39" w:line="288" w:lineRule="auto"/>
              <w:ind w:right="138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wyjaśnia wyniki doświadczenia </w:t>
            </w:r>
            <w:proofErr w:type="spellStart"/>
            <w:r>
              <w:rPr>
                <w:position w:val="1"/>
                <w:sz w:val="17"/>
              </w:rPr>
              <w:t>modelo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wego</w:t>
            </w:r>
            <w:proofErr w:type="spellEnd"/>
            <w:r>
              <w:rPr>
                <w:sz w:val="17"/>
              </w:rPr>
              <w:t xml:space="preserve"> (ilustracja zmiany zachowania się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czą</w:t>
            </w:r>
            <w:proofErr w:type="spellEnd"/>
            <w:r>
              <w:rPr>
                <w:sz w:val="17"/>
              </w:rPr>
              <w:t>- steczek ciała stałego w wyniku wykonania nad nim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pracy)</w:t>
            </w:r>
          </w:p>
          <w:p w14:paraId="38F560DC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8" w:lineRule="auto"/>
              <w:ind w:right="113"/>
              <w:rPr>
                <w:sz w:val="17"/>
              </w:rPr>
            </w:pPr>
            <w:r>
              <w:rPr>
                <w:position w:val="1"/>
                <w:sz w:val="17"/>
              </w:rPr>
              <w:t>wyjaśnia związek między energią kinetyczną</w:t>
            </w:r>
            <w:r>
              <w:rPr>
                <w:sz w:val="17"/>
              </w:rPr>
              <w:t xml:space="preserve"> cząsteczek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temperaturą</w:t>
            </w:r>
          </w:p>
          <w:p w14:paraId="3891A001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3" w:lineRule="auto"/>
              <w:ind w:right="159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opisuje</w:t>
            </w:r>
            <w:proofErr w:type="spellEnd"/>
            <w:r>
              <w:rPr>
                <w:position w:val="1"/>
                <w:sz w:val="17"/>
              </w:rPr>
              <w:t xml:space="preserve"> możliwość wykonania pracy kosz-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</w:t>
            </w:r>
            <w:proofErr w:type="spellEnd"/>
            <w:r>
              <w:rPr>
                <w:sz w:val="17"/>
              </w:rPr>
              <w:t xml:space="preserve"> energii wewnętrznej; podaje przykłady praktycznego wykorzystania tego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procesu</w:t>
            </w:r>
          </w:p>
          <w:p w14:paraId="45B41629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8" w:lineRule="auto"/>
              <w:ind w:right="117"/>
              <w:rPr>
                <w:sz w:val="17"/>
              </w:rPr>
            </w:pPr>
            <w:r>
              <w:rPr>
                <w:position w:val="1"/>
                <w:sz w:val="17"/>
              </w:rPr>
              <w:t>wyjaśnia przepływ ciepła w zjawisku prze-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wodnictwa</w:t>
            </w:r>
            <w:proofErr w:type="spellEnd"/>
            <w:r>
              <w:rPr>
                <w:sz w:val="17"/>
              </w:rPr>
              <w:t xml:space="preserve"> cieplnego oraz rolę izolacji</w:t>
            </w:r>
            <w:r>
              <w:rPr>
                <w:spacing w:val="-1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ciepl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nej</w:t>
            </w:r>
            <w:proofErr w:type="spellEnd"/>
          </w:p>
          <w:p w14:paraId="28C30DE5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8" w:lineRule="auto"/>
              <w:ind w:right="112"/>
              <w:rPr>
                <w:sz w:val="17"/>
              </w:rPr>
            </w:pPr>
            <w:r>
              <w:rPr>
                <w:position w:val="1"/>
                <w:sz w:val="17"/>
              </w:rPr>
              <w:t>uzasadnia, odwołując się do wyników do-</w:t>
            </w:r>
            <w:r>
              <w:rPr>
                <w:sz w:val="17"/>
              </w:rPr>
              <w:t xml:space="preserve"> świadczenia, że przyrost temperatury ciała jest wprost proporcjonalny do ilości </w:t>
            </w:r>
            <w:proofErr w:type="spellStart"/>
            <w:r>
              <w:rPr>
                <w:sz w:val="17"/>
              </w:rPr>
              <w:t>pobra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przez ciało ciepła oraz, że ilość </w:t>
            </w:r>
            <w:proofErr w:type="spellStart"/>
            <w:r>
              <w:rPr>
                <w:sz w:val="17"/>
              </w:rPr>
              <w:t>pobra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 xml:space="preserve"> przez ciało ciepła do uzyskania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danego przyrostu temperatury jest wprost </w:t>
            </w:r>
            <w:proofErr w:type="spellStart"/>
            <w:r>
              <w:rPr>
                <w:sz w:val="17"/>
              </w:rPr>
              <w:t>propor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cjonalna</w:t>
            </w:r>
            <w:proofErr w:type="spellEnd"/>
            <w:r>
              <w:rPr>
                <w:sz w:val="17"/>
              </w:rPr>
              <w:t xml:space="preserve"> do masy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ciała</w:t>
            </w:r>
          </w:p>
          <w:p w14:paraId="5DF8CC5A" w14:textId="77777777" w:rsidR="005924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88" w:lineRule="auto"/>
              <w:ind w:right="175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wyprowadza wzór potrzebny do </w:t>
            </w:r>
            <w:proofErr w:type="spellStart"/>
            <w:r>
              <w:rPr>
                <w:position w:val="1"/>
                <w:sz w:val="17"/>
              </w:rPr>
              <w:t>wyznacze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ciepła właściwego wody z użyciem czaj- </w:t>
            </w:r>
            <w:proofErr w:type="spellStart"/>
            <w:r>
              <w:rPr>
                <w:sz w:val="17"/>
              </w:rPr>
              <w:t>nika</w:t>
            </w:r>
            <w:proofErr w:type="spellEnd"/>
            <w:r>
              <w:rPr>
                <w:sz w:val="17"/>
              </w:rPr>
              <w:t xml:space="preserve"> elektrycznego lub grzałki o znanej mocy</w:t>
            </w:r>
          </w:p>
        </w:tc>
        <w:tc>
          <w:tcPr>
            <w:tcW w:w="3230" w:type="dxa"/>
            <w:shd w:val="clear" w:color="auto" w:fill="FDF9F0"/>
          </w:tcPr>
          <w:p w14:paraId="2CC48172" w14:textId="77777777" w:rsidR="0059244F" w:rsidRDefault="00000000">
            <w:pPr>
              <w:pStyle w:val="TableParagraph"/>
              <w:spacing w:before="66"/>
              <w:ind w:left="108" w:firstLine="0"/>
              <w:rPr>
                <w:sz w:val="17"/>
              </w:rPr>
            </w:pPr>
            <w:r>
              <w:rPr>
                <w:sz w:val="17"/>
              </w:rPr>
              <w:t>Uczeń:</w:t>
            </w:r>
          </w:p>
          <w:p w14:paraId="09A6C9B6" w14:textId="77777777" w:rsidR="005924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39" w:line="288" w:lineRule="auto"/>
              <w:ind w:right="237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projektuje i przeprowadza </w:t>
            </w:r>
            <w:proofErr w:type="spellStart"/>
            <w:r>
              <w:rPr>
                <w:position w:val="1"/>
                <w:sz w:val="17"/>
              </w:rPr>
              <w:t>doświadcze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nie w celu wyznaczenia ciepła </w:t>
            </w:r>
            <w:proofErr w:type="spellStart"/>
            <w:r>
              <w:rPr>
                <w:sz w:val="17"/>
              </w:rPr>
              <w:t>właści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wego</w:t>
            </w:r>
            <w:proofErr w:type="spellEnd"/>
            <w:r>
              <w:rPr>
                <w:sz w:val="17"/>
              </w:rPr>
              <w:t xml:space="preserve"> dowolnego ciała; opisuje je i </w:t>
            </w:r>
            <w:proofErr w:type="spellStart"/>
            <w:r>
              <w:rPr>
                <w:sz w:val="17"/>
              </w:rPr>
              <w:t>oce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</w:p>
          <w:p w14:paraId="5E94EFAE" w14:textId="77777777" w:rsidR="005924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285" w:lineRule="auto"/>
              <w:ind w:right="181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sporządza</w:t>
            </w:r>
            <w:proofErr w:type="spellEnd"/>
            <w:r>
              <w:rPr>
                <w:position w:val="1"/>
                <w:sz w:val="17"/>
              </w:rPr>
              <w:t xml:space="preserve"> i analizuje wykres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zależności</w:t>
            </w:r>
            <w:r>
              <w:rPr>
                <w:sz w:val="17"/>
              </w:rPr>
              <w:t xml:space="preserve"> temperatury od czasu ogrzewania lub oziębiania dla zjawiska topnienia lub krzepnięcia na podstawie danych (</w:t>
            </w:r>
            <w:proofErr w:type="spellStart"/>
            <w:r>
              <w:rPr>
                <w:sz w:val="17"/>
              </w:rPr>
              <w:t>opi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suje</w:t>
            </w:r>
            <w:proofErr w:type="spellEnd"/>
            <w:r>
              <w:rPr>
                <w:sz w:val="17"/>
              </w:rPr>
              <w:t xml:space="preserve"> osie układu współrzędnych, uwzględnia niepewności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pomiarów)</w:t>
            </w:r>
          </w:p>
          <w:p w14:paraId="12BBD8A1" w14:textId="77777777" w:rsidR="005924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2" w:line="288" w:lineRule="auto"/>
              <w:ind w:right="122"/>
              <w:rPr>
                <w:sz w:val="17"/>
              </w:rPr>
            </w:pPr>
            <w:r>
              <w:rPr>
                <w:position w:val="1"/>
                <w:sz w:val="17"/>
              </w:rPr>
              <w:t>rozwiązuje złożone zadania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obliczeniowe</w:t>
            </w:r>
            <w:r>
              <w:rPr>
                <w:sz w:val="17"/>
              </w:rPr>
              <w:t xml:space="preserve"> związane ze zmianą energii wewnętrznej oraz z wykorzystaniem pojęcia ciepła właściwego; szacuje rząd wielkości </w:t>
            </w:r>
            <w:proofErr w:type="spellStart"/>
            <w:r>
              <w:rPr>
                <w:sz w:val="17"/>
              </w:rPr>
              <w:t>spo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dziewanego</w:t>
            </w:r>
            <w:proofErr w:type="spellEnd"/>
            <w:r>
              <w:rPr>
                <w:sz w:val="17"/>
              </w:rPr>
              <w:t xml:space="preserve"> wyniku i na tej podstawie ocenia wyniki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obliczeń</w:t>
            </w:r>
          </w:p>
          <w:p w14:paraId="4B7259FA" w14:textId="77777777" w:rsidR="005924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288" w:lineRule="auto"/>
              <w:ind w:right="294"/>
              <w:rPr>
                <w:i/>
                <w:sz w:val="17"/>
              </w:rPr>
            </w:pPr>
            <w:r>
              <w:rPr>
                <w:position w:val="1"/>
                <w:sz w:val="17"/>
              </w:rPr>
              <w:t>rozwiązuje nietypowe zadania (pro-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) dotyczące treści rozdziału: </w:t>
            </w:r>
            <w:r>
              <w:rPr>
                <w:i/>
                <w:sz w:val="17"/>
              </w:rPr>
              <w:t xml:space="preserve">Ter- </w:t>
            </w:r>
            <w:proofErr w:type="spellStart"/>
            <w:r>
              <w:rPr>
                <w:i/>
                <w:sz w:val="17"/>
              </w:rPr>
              <w:t>modynamika</w:t>
            </w:r>
            <w:proofErr w:type="spellEnd"/>
          </w:p>
        </w:tc>
      </w:tr>
    </w:tbl>
    <w:p w14:paraId="025FE65E" w14:textId="77777777" w:rsidR="0059244F" w:rsidRDefault="0059244F">
      <w:pPr>
        <w:spacing w:line="288" w:lineRule="auto"/>
        <w:rPr>
          <w:sz w:val="17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34154558" w14:textId="6CEA6383" w:rsidR="0059244F" w:rsidRDefault="006042A3">
      <w:pPr>
        <w:pStyle w:val="Tekstpodstawowy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 wp14:anchorId="23D8ECC0" wp14:editId="652C3B43">
                <wp:simplePos x="0" y="0"/>
                <wp:positionH relativeFrom="page">
                  <wp:posOffset>3879215</wp:posOffset>
                </wp:positionH>
                <wp:positionV relativeFrom="page">
                  <wp:posOffset>6304280</wp:posOffset>
                </wp:positionV>
                <wp:extent cx="186055" cy="7620"/>
                <wp:effectExtent l="0" t="0" r="0" b="0"/>
                <wp:wrapNone/>
                <wp:docPr id="5304276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B834" id="Rectangle 4" o:spid="_x0000_s1026" style="position:absolute;margin-left:305.45pt;margin-top:496.4pt;width:14.65pt;height:.6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W5AEAALI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6343FD35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2F12065B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618AA32E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1EA2F88D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6D25EEB8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31682FB5" w14:textId="77777777">
        <w:trPr>
          <w:trHeight w:val="9003"/>
        </w:trPr>
        <w:tc>
          <w:tcPr>
            <w:tcW w:w="3437" w:type="dxa"/>
            <w:shd w:val="clear" w:color="auto" w:fill="FDF9F0"/>
          </w:tcPr>
          <w:p w14:paraId="4255B78A" w14:textId="77777777" w:rsidR="0059244F" w:rsidRDefault="00000000">
            <w:pPr>
              <w:pStyle w:val="TableParagraph"/>
              <w:spacing w:before="66"/>
              <w:ind w:firstLine="0"/>
              <w:rPr>
                <w:sz w:val="17"/>
              </w:rPr>
            </w:pPr>
            <w:r>
              <w:rPr>
                <w:sz w:val="17"/>
              </w:rPr>
              <w:t>porównuje wartości ciepła właściwego róż-</w:t>
            </w:r>
          </w:p>
          <w:p w14:paraId="6D6F0870" w14:textId="77777777" w:rsidR="0059244F" w:rsidRDefault="00000000">
            <w:pPr>
              <w:pStyle w:val="TableParagraph"/>
              <w:spacing w:before="42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nych</w:t>
            </w:r>
            <w:proofErr w:type="spellEnd"/>
            <w:r>
              <w:rPr>
                <w:sz w:val="17"/>
              </w:rPr>
              <w:t xml:space="preserve"> substancji</w:t>
            </w:r>
          </w:p>
          <w:p w14:paraId="57A3B2B0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9" w:line="288" w:lineRule="auto"/>
              <w:ind w:right="132"/>
              <w:rPr>
                <w:sz w:val="17"/>
              </w:rPr>
            </w:pPr>
            <w:r>
              <w:rPr>
                <w:position w:val="1"/>
                <w:sz w:val="17"/>
              </w:rPr>
              <w:t>rozróżnia i nazywa zmiany stanów skupie-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: topnienie, krzepnięcie, parowanie, skraplanie, sublimację, resublimację oraz wskazuje przykłady tych zjawisk w otaczają- </w:t>
            </w:r>
            <w:proofErr w:type="spellStart"/>
            <w:r>
              <w:rPr>
                <w:sz w:val="17"/>
              </w:rPr>
              <w:t>cej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rzeczywistości</w:t>
            </w:r>
          </w:p>
          <w:p w14:paraId="3E0AE979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tabelami wielkości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fizycznych</w:t>
            </w:r>
          </w:p>
          <w:p w14:paraId="43AB9123" w14:textId="77777777" w:rsidR="0059244F" w:rsidRDefault="00000000">
            <w:pPr>
              <w:pStyle w:val="TableParagraph"/>
              <w:spacing w:before="43" w:line="288" w:lineRule="auto"/>
              <w:ind w:right="211" w:firstLine="0"/>
              <w:jc w:val="both"/>
              <w:rPr>
                <w:sz w:val="17"/>
              </w:rPr>
            </w:pPr>
            <w:r>
              <w:rPr>
                <w:sz w:val="17"/>
              </w:rPr>
              <w:t xml:space="preserve">w celu odszukania temperatury topnienia i temperatury wrzenia oraz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topnie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i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ciepła</w:t>
            </w:r>
            <w:proofErr w:type="spellEnd"/>
            <w:r>
              <w:rPr>
                <w:sz w:val="17"/>
              </w:rPr>
              <w:t xml:space="preserve"> parowania; porównuje te war- </w:t>
            </w:r>
            <w:proofErr w:type="spellStart"/>
            <w:r>
              <w:rPr>
                <w:sz w:val="17"/>
              </w:rPr>
              <w:t>tości</w:t>
            </w:r>
            <w:proofErr w:type="spellEnd"/>
            <w:r>
              <w:rPr>
                <w:sz w:val="17"/>
              </w:rPr>
              <w:t xml:space="preserve"> dla różnych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substancji</w:t>
            </w:r>
          </w:p>
          <w:p w14:paraId="27EBBED0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06" w:lineRule="exact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doświadczalnie demonstruje zjawisko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top-</w:t>
            </w:r>
          </w:p>
          <w:p w14:paraId="1A03F5E6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nienia</w:t>
            </w:r>
            <w:proofErr w:type="spellEnd"/>
          </w:p>
          <w:p w14:paraId="24FD4535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7" w:line="288" w:lineRule="auto"/>
              <w:ind w:right="144"/>
              <w:rPr>
                <w:sz w:val="17"/>
              </w:rPr>
            </w:pPr>
            <w:r>
              <w:rPr>
                <w:position w:val="1"/>
                <w:sz w:val="17"/>
              </w:rPr>
              <w:t>wyjaśnia, od czego zależy szybkość parowa-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</w:p>
          <w:p w14:paraId="2354D520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temperatury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wrze-</w:t>
            </w:r>
          </w:p>
          <w:p w14:paraId="0881026C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nia</w:t>
            </w:r>
            <w:proofErr w:type="spellEnd"/>
          </w:p>
          <w:p w14:paraId="58469BE2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40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27D72537" w14:textId="77777777" w:rsidR="0059244F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before="40" w:line="288" w:lineRule="auto"/>
              <w:ind w:right="101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obserwacja zmian temperatury ciał w wy-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niku</w:t>
            </w:r>
            <w:proofErr w:type="spellEnd"/>
            <w:r>
              <w:rPr>
                <w:sz w:val="17"/>
              </w:rPr>
              <w:t xml:space="preserve"> wykonania nad nimi pracy lub </w:t>
            </w:r>
            <w:proofErr w:type="spellStart"/>
            <w:r>
              <w:rPr>
                <w:sz w:val="17"/>
              </w:rPr>
              <w:t>ogrza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>,</w:t>
            </w:r>
          </w:p>
          <w:p w14:paraId="03BB68FB" w14:textId="77777777" w:rsidR="0059244F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line="288" w:lineRule="auto"/>
              <w:ind w:right="298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badanie zjawiska przewodnictwa </w:t>
            </w:r>
            <w:proofErr w:type="spellStart"/>
            <w:r>
              <w:rPr>
                <w:spacing w:val="-3"/>
                <w:position w:val="1"/>
                <w:sz w:val="17"/>
              </w:rPr>
              <w:t>ciepl</w:t>
            </w:r>
            <w:proofErr w:type="spellEnd"/>
            <w:r>
              <w:rPr>
                <w:spacing w:val="-3"/>
                <w:position w:val="1"/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nego</w:t>
            </w:r>
            <w:proofErr w:type="spellEnd"/>
            <w:r>
              <w:rPr>
                <w:sz w:val="17"/>
              </w:rPr>
              <w:t>,</w:t>
            </w:r>
          </w:p>
          <w:p w14:paraId="47B708ED" w14:textId="77777777" w:rsidR="0059244F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line="209" w:lineRule="exact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obserwacja zjawiska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konwekcji,</w:t>
            </w:r>
          </w:p>
          <w:p w14:paraId="53DE3839" w14:textId="77777777" w:rsidR="0059244F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before="39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obserwacja zmian stanu skupienia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wody,</w:t>
            </w:r>
          </w:p>
          <w:p w14:paraId="0F1FD187" w14:textId="77777777" w:rsidR="0059244F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before="40" w:line="288" w:lineRule="auto"/>
              <w:ind w:left="278" w:right="259" w:firstLine="0"/>
              <w:rPr>
                <w:sz w:val="17"/>
              </w:rPr>
            </w:pPr>
            <w:r>
              <w:rPr>
                <w:position w:val="1"/>
                <w:sz w:val="17"/>
              </w:rPr>
              <w:t>obserwacja topnienia substancji,</w:t>
            </w:r>
            <w:r>
              <w:rPr>
                <w:sz w:val="17"/>
              </w:rPr>
              <w:t xml:space="preserve"> korzystając z opisów doświadczeń i prze- </w:t>
            </w:r>
            <w:proofErr w:type="spellStart"/>
            <w:r>
              <w:rPr>
                <w:sz w:val="17"/>
              </w:rPr>
              <w:t>strzegając</w:t>
            </w:r>
            <w:proofErr w:type="spellEnd"/>
            <w:r>
              <w:rPr>
                <w:sz w:val="17"/>
              </w:rPr>
              <w:t xml:space="preserve"> zasad bezpieczeństwa; zapisuje wyniki obserwacji i formułuje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wnioski</w:t>
            </w:r>
          </w:p>
          <w:p w14:paraId="52B5F452" w14:textId="77777777" w:rsidR="005924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88" w:lineRule="auto"/>
              <w:ind w:right="158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rozwiązuje proste, </w:t>
            </w:r>
            <w:proofErr w:type="spellStart"/>
            <w:r>
              <w:rPr>
                <w:position w:val="1"/>
                <w:sz w:val="17"/>
              </w:rPr>
              <w:t>nieobliczeniowe</w:t>
            </w:r>
            <w:proofErr w:type="spellEnd"/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zadania</w:t>
            </w:r>
            <w:r>
              <w:rPr>
                <w:sz w:val="17"/>
              </w:rPr>
              <w:t xml:space="preserve"> dotyczące treści rozdziału: </w:t>
            </w:r>
            <w:proofErr w:type="spellStart"/>
            <w:r>
              <w:rPr>
                <w:i/>
                <w:sz w:val="17"/>
              </w:rPr>
              <w:t>Termodyna</w:t>
            </w:r>
            <w:proofErr w:type="spellEnd"/>
            <w:r>
              <w:rPr>
                <w:i/>
                <w:sz w:val="17"/>
              </w:rPr>
              <w:t xml:space="preserve">- mika </w:t>
            </w:r>
            <w:r>
              <w:rPr>
                <w:sz w:val="17"/>
              </w:rPr>
              <w:t>– związane z energią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wewnętrzną</w:t>
            </w:r>
          </w:p>
          <w:p w14:paraId="296AC42F" w14:textId="77777777" w:rsidR="0059244F" w:rsidRDefault="00000000">
            <w:pPr>
              <w:pStyle w:val="TableParagraph"/>
              <w:spacing w:line="288" w:lineRule="auto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i zmianami stanów skupienia ciał: </w:t>
            </w:r>
            <w:proofErr w:type="spellStart"/>
            <w:r>
              <w:rPr>
                <w:sz w:val="17"/>
              </w:rPr>
              <w:t>topnie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niem</w:t>
            </w:r>
            <w:proofErr w:type="spellEnd"/>
            <w:r>
              <w:rPr>
                <w:sz w:val="17"/>
              </w:rPr>
              <w:t xml:space="preserve"> lub krzepnięciem, parowaniem</w:t>
            </w:r>
          </w:p>
        </w:tc>
        <w:tc>
          <w:tcPr>
            <w:tcW w:w="3627" w:type="dxa"/>
            <w:shd w:val="clear" w:color="auto" w:fill="FDF9F0"/>
          </w:tcPr>
          <w:p w14:paraId="7FF5031B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63" w:line="288" w:lineRule="auto"/>
              <w:ind w:right="192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pojęciem przepływu ciepła jako</w:t>
            </w:r>
            <w:r>
              <w:rPr>
                <w:sz w:val="17"/>
              </w:rPr>
              <w:t xml:space="preserve"> przekazywaniem energii w postaci ciepła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oraz jednostką ciepła w układzie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</w:p>
          <w:p w14:paraId="7585204F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88" w:lineRule="auto"/>
              <w:ind w:right="158"/>
              <w:rPr>
                <w:sz w:val="17"/>
              </w:rPr>
            </w:pPr>
            <w:r>
              <w:rPr>
                <w:position w:val="1"/>
                <w:sz w:val="17"/>
              </w:rPr>
              <w:t>wykazuje, że nie następuje przekazywanie</w:t>
            </w:r>
            <w:r>
              <w:rPr>
                <w:sz w:val="17"/>
              </w:rPr>
              <w:t xml:space="preserve"> energii w postaci ciepła (wymiana ciepła)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mię- </w:t>
            </w:r>
            <w:proofErr w:type="spellStart"/>
            <w:r>
              <w:rPr>
                <w:sz w:val="17"/>
              </w:rPr>
              <w:t>dzy</w:t>
            </w:r>
            <w:proofErr w:type="spellEnd"/>
            <w:r>
              <w:rPr>
                <w:sz w:val="17"/>
              </w:rPr>
              <w:t xml:space="preserve"> ciałami o tej samej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temperaturze</w:t>
            </w:r>
          </w:p>
          <w:p w14:paraId="0F35807F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9" w:line="288" w:lineRule="auto"/>
              <w:ind w:right="143"/>
              <w:rPr>
                <w:sz w:val="17"/>
              </w:rPr>
            </w:pPr>
            <w:r>
              <w:rPr>
                <w:position w:val="1"/>
                <w:sz w:val="17"/>
              </w:rPr>
              <w:t>wykazuje, że energię układu (energię we-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wnętrzną</w:t>
            </w:r>
            <w:proofErr w:type="spellEnd"/>
            <w:r>
              <w:rPr>
                <w:sz w:val="17"/>
              </w:rPr>
              <w:t>) można zmienić, wykonując nad nim pracę lub przekazując energię w postaci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ciepła</w:t>
            </w:r>
          </w:p>
          <w:p w14:paraId="128F3D1D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0" w:line="288" w:lineRule="auto"/>
              <w:ind w:right="101"/>
              <w:rPr>
                <w:sz w:val="17"/>
              </w:rPr>
            </w:pPr>
            <w:r>
              <w:rPr>
                <w:position w:val="1"/>
                <w:sz w:val="17"/>
              </w:rPr>
              <w:t>analizuje jakościowo zmiany energii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wewnętrz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nej</w:t>
            </w:r>
            <w:proofErr w:type="spellEnd"/>
            <w:r>
              <w:rPr>
                <w:sz w:val="17"/>
              </w:rPr>
              <w:t xml:space="preserve"> spowodowane wykonaniem pracy i prze- pływem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ciepła</w:t>
            </w:r>
          </w:p>
          <w:p w14:paraId="1C28451F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0"/>
              <w:rPr>
                <w:sz w:val="17"/>
              </w:rPr>
            </w:pPr>
            <w:r>
              <w:rPr>
                <w:position w:val="1"/>
                <w:sz w:val="17"/>
              </w:rPr>
              <w:t>podaje treść pierwszej zasady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termodynamiki</w:t>
            </w:r>
          </w:p>
          <w:p w14:paraId="4FF089F5" w14:textId="77777777" w:rsidR="0059244F" w:rsidRDefault="00000000">
            <w:pPr>
              <w:pStyle w:val="TableParagraph"/>
              <w:spacing w:before="41"/>
              <w:ind w:left="279" w:firstLine="0"/>
              <w:rPr>
                <w:sz w:val="17"/>
              </w:rPr>
            </w:pPr>
            <w:r>
              <w:rPr>
                <w:w w:val="115"/>
                <w:sz w:val="17"/>
              </w:rPr>
              <w:t>(</w:t>
            </w:r>
            <w:r>
              <w:rPr>
                <w:rFonts w:ascii="DejaVu Serif Condensed" w:eastAsia="DejaVu Serif Condensed" w:hAnsi="DejaVu Serif Condensed"/>
                <w:w w:val="115"/>
                <w:sz w:val="17"/>
              </w:rPr>
              <w:t>∆𝐸</w:t>
            </w:r>
            <w:r>
              <w:rPr>
                <w:rFonts w:ascii="DejaVu Serif Condensed" w:eastAsia="DejaVu Serif Condensed" w:hAnsi="DejaVu Serif Condensed"/>
                <w:spacing w:val="-17"/>
                <w:w w:val="11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15"/>
                <w:sz w:val="17"/>
              </w:rPr>
              <w:t>=</w:t>
            </w:r>
            <w:r>
              <w:rPr>
                <w:rFonts w:ascii="DejaVu Serif Condensed" w:eastAsia="DejaVu Serif Condensed" w:hAnsi="DejaVu Serif Condensed"/>
                <w:spacing w:val="-20"/>
                <w:w w:val="11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55"/>
                <w:sz w:val="17"/>
              </w:rPr>
              <w:t>𝑊</w:t>
            </w:r>
            <w:r>
              <w:rPr>
                <w:rFonts w:ascii="DejaVu Serif Condensed" w:eastAsia="DejaVu Serif Condensed" w:hAnsi="DejaVu Serif Condensed"/>
                <w:spacing w:val="-42"/>
                <w:w w:val="15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15"/>
                <w:sz w:val="17"/>
              </w:rPr>
              <w:t>+</w:t>
            </w:r>
            <w:r>
              <w:rPr>
                <w:rFonts w:ascii="DejaVu Serif Condensed" w:eastAsia="DejaVu Serif Condensed" w:hAnsi="DejaVu Serif Condensed"/>
                <w:spacing w:val="-29"/>
                <w:w w:val="11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15"/>
                <w:sz w:val="17"/>
              </w:rPr>
              <w:t>𝑄</w:t>
            </w:r>
            <w:r>
              <w:rPr>
                <w:w w:val="115"/>
                <w:sz w:val="17"/>
              </w:rPr>
              <w:t>)</w:t>
            </w:r>
          </w:p>
          <w:p w14:paraId="59E951B8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51" w:line="288" w:lineRule="auto"/>
              <w:ind w:right="171"/>
              <w:rPr>
                <w:sz w:val="17"/>
              </w:rPr>
            </w:pPr>
            <w:r>
              <w:rPr>
                <w:position w:val="1"/>
                <w:sz w:val="17"/>
              </w:rPr>
              <w:t>doświadczalnie bada zjawisko przewodnictwa</w:t>
            </w:r>
            <w:r>
              <w:rPr>
                <w:sz w:val="17"/>
              </w:rPr>
              <w:t xml:space="preserve"> cieplnego i określa, który z badanych materia- łów jest lepszym przewodnikiem ciepła (</w:t>
            </w:r>
            <w:proofErr w:type="spellStart"/>
            <w:r>
              <w:rPr>
                <w:sz w:val="17"/>
              </w:rPr>
              <w:t>pla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nuje</w:t>
            </w:r>
            <w:proofErr w:type="spellEnd"/>
            <w:r>
              <w:rPr>
                <w:sz w:val="17"/>
              </w:rPr>
              <w:t>, przeprowadza i opisuje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doświadczenie)</w:t>
            </w:r>
          </w:p>
          <w:p w14:paraId="66F0F840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0"/>
              <w:rPr>
                <w:sz w:val="17"/>
              </w:rPr>
            </w:pPr>
            <w:r>
              <w:rPr>
                <w:position w:val="1"/>
                <w:sz w:val="17"/>
              </w:rPr>
              <w:t>opisuje zjawisko przewodnictwa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cieplnego</w:t>
            </w:r>
          </w:p>
          <w:p w14:paraId="4570AB7B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oraz rolę izolacji cieplnej</w:t>
            </w:r>
          </w:p>
          <w:p w14:paraId="0E6F6DAC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40" w:line="285" w:lineRule="auto"/>
              <w:ind w:right="358"/>
              <w:rPr>
                <w:sz w:val="17"/>
              </w:rPr>
            </w:pPr>
            <w:r>
              <w:rPr>
                <w:position w:val="1"/>
                <w:sz w:val="17"/>
              </w:rPr>
              <w:t>opisuje ruch cieczy i gazów w zjawisku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kon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wekcji</w:t>
            </w:r>
            <w:proofErr w:type="spellEnd"/>
          </w:p>
          <w:p w14:paraId="63CF06BF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 w:line="288" w:lineRule="auto"/>
              <w:ind w:right="152"/>
              <w:rPr>
                <w:sz w:val="17"/>
              </w:rPr>
            </w:pPr>
            <w:r>
              <w:rPr>
                <w:position w:val="1"/>
                <w:sz w:val="17"/>
              </w:rPr>
              <w:t>stwierdza, że przyrost temperatury ciała jest</w:t>
            </w:r>
            <w:r>
              <w:rPr>
                <w:sz w:val="17"/>
              </w:rPr>
              <w:t xml:space="preserve"> wprost proporcjonalny do ilości pobranego przez ciało ciepła oraz, że ilość pobranego przez ciało ciepła do uzyskania danego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przyro</w:t>
            </w:r>
            <w:proofErr w:type="spellEnd"/>
            <w:r>
              <w:rPr>
                <w:sz w:val="17"/>
              </w:rPr>
              <w:t>- stu temperatury jest wprost proporcjonalna do masy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ciała</w:t>
            </w:r>
          </w:p>
          <w:p w14:paraId="1842AE1F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88" w:lineRule="auto"/>
              <w:ind w:right="328"/>
              <w:rPr>
                <w:sz w:val="17"/>
              </w:rPr>
            </w:pPr>
            <w:r>
              <w:rPr>
                <w:position w:val="1"/>
                <w:sz w:val="17"/>
              </w:rPr>
              <w:t>wyjaśnia, co określa ciepło właściwe;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posłu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guje</w:t>
            </w:r>
            <w:proofErr w:type="spellEnd"/>
            <w:r>
              <w:rPr>
                <w:sz w:val="17"/>
              </w:rPr>
              <w:t xml:space="preserve"> się pojęciem ciepła właściwego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wraz</w:t>
            </w:r>
          </w:p>
          <w:p w14:paraId="511EA1D8" w14:textId="77777777" w:rsidR="0059244F" w:rsidRDefault="00000000">
            <w:pPr>
              <w:pStyle w:val="TableParagraph"/>
              <w:spacing w:line="207" w:lineRule="exact"/>
              <w:ind w:left="279" w:firstLine="0"/>
              <w:rPr>
                <w:sz w:val="17"/>
              </w:rPr>
            </w:pPr>
            <w:r>
              <w:rPr>
                <w:sz w:val="17"/>
              </w:rPr>
              <w:t>z jego jednostką w układzie SI</w:t>
            </w:r>
          </w:p>
          <w:p w14:paraId="1F33B95B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51"/>
              <w:rPr>
                <w:sz w:val="17"/>
              </w:rPr>
            </w:pPr>
            <w:r>
              <w:rPr>
                <w:position w:val="1"/>
                <w:sz w:val="17"/>
              </w:rPr>
              <w:t>podaje i opisuje wzór na obliczanie ciepła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wła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1E5AA264" w14:textId="77777777" w:rsidR="0059244F" w:rsidRDefault="00000000">
            <w:pPr>
              <w:pStyle w:val="TableParagraph"/>
              <w:spacing w:before="26" w:line="97" w:lineRule="exact"/>
              <w:ind w:left="1169" w:right="2116" w:firstLine="0"/>
              <w:jc w:val="center"/>
              <w:rPr>
                <w:rFonts w:ascii="DejaVu Serif Condensed" w:eastAsia="DejaVu Serif Condensed"/>
                <w:sz w:val="12"/>
              </w:rPr>
            </w:pPr>
            <w:r>
              <w:rPr>
                <w:rFonts w:ascii="DejaVu Serif Condensed" w:eastAsia="DejaVu Serif Condensed"/>
                <w:w w:val="130"/>
                <w:sz w:val="12"/>
              </w:rPr>
              <w:t>𝑄</w:t>
            </w:r>
          </w:p>
          <w:p w14:paraId="16149100" w14:textId="77777777" w:rsidR="0059244F" w:rsidRDefault="00000000">
            <w:pPr>
              <w:pStyle w:val="TableParagraph"/>
              <w:tabs>
                <w:tab w:val="left" w:pos="1481"/>
              </w:tabs>
              <w:spacing w:line="127" w:lineRule="exact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ściwego</w:t>
            </w:r>
            <w:proofErr w:type="spellEnd"/>
            <w:r>
              <w:rPr>
                <w:sz w:val="17"/>
              </w:rPr>
              <w:t>(</w:t>
            </w:r>
            <w:r>
              <w:rPr>
                <w:rFonts w:ascii="DejaVu Serif Condensed" w:eastAsia="DejaVu Serif Condensed" w:hAnsi="DejaVu Serif Condensed"/>
                <w:sz w:val="17"/>
              </w:rPr>
              <w:t>𝑐</w:t>
            </w:r>
            <w:r>
              <w:rPr>
                <w:rFonts w:ascii="DejaVu Serif Condensed" w:eastAsia="DejaVu Serif Condensed" w:hAnsi="DejaVu Serif Condensed"/>
                <w:spacing w:val="-4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=</w:t>
            </w:r>
            <w:r>
              <w:rPr>
                <w:rFonts w:ascii="DejaVu Serif Condensed" w:eastAsia="DejaVu Serif Condensed" w:hAnsi="DejaVu Serif Condensed"/>
                <w:sz w:val="17"/>
              </w:rPr>
              <w:tab/>
            </w:r>
            <w:r>
              <w:rPr>
                <w:sz w:val="17"/>
              </w:rPr>
              <w:t>)</w:t>
            </w:r>
          </w:p>
          <w:p w14:paraId="2E0B6918" w14:textId="77777777" w:rsidR="0059244F" w:rsidRDefault="00000000">
            <w:pPr>
              <w:pStyle w:val="TableParagraph"/>
              <w:spacing w:line="102" w:lineRule="exact"/>
              <w:ind w:left="1169" w:right="2117" w:firstLine="0"/>
              <w:jc w:val="center"/>
              <w:rPr>
                <w:rFonts w:ascii="DejaVu Serif Condensed" w:eastAsia="DejaVu Serif Condensed" w:hAnsi="DejaVu Serif Condensed"/>
                <w:sz w:val="12"/>
              </w:rPr>
            </w:pPr>
            <w:r>
              <w:rPr>
                <w:rFonts w:ascii="DejaVu Serif Condensed" w:eastAsia="DejaVu Serif Condensed" w:hAnsi="DejaVu Serif Condensed"/>
                <w:spacing w:val="3"/>
                <w:w w:val="173"/>
                <w:sz w:val="12"/>
              </w:rPr>
              <w:t>𝑚</w:t>
            </w:r>
            <w:r>
              <w:rPr>
                <w:rFonts w:ascii="DejaVu Serif Condensed" w:eastAsia="DejaVu Serif Condensed" w:hAnsi="DejaVu Serif Condensed"/>
                <w:spacing w:val="-1"/>
                <w:w w:val="56"/>
                <w:sz w:val="12"/>
              </w:rPr>
              <w:t>∙</w:t>
            </w:r>
            <w:r>
              <w:rPr>
                <w:rFonts w:ascii="DejaVu Serif Condensed" w:eastAsia="DejaVu Serif Condensed" w:hAnsi="DejaVu Serif Condensed"/>
                <w:w w:val="94"/>
                <w:sz w:val="12"/>
              </w:rPr>
              <w:t>∆</w:t>
            </w:r>
            <w:r>
              <w:rPr>
                <w:rFonts w:ascii="DejaVu Serif Condensed" w:eastAsia="DejaVu Serif Condensed" w:hAnsi="DejaVu Serif Condensed"/>
                <w:w w:val="113"/>
                <w:sz w:val="12"/>
              </w:rPr>
              <w:t>𝑇</w:t>
            </w:r>
          </w:p>
          <w:p w14:paraId="06CB8B20" w14:textId="77777777" w:rsidR="005924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8" w:line="288" w:lineRule="auto"/>
              <w:ind w:right="297"/>
              <w:rPr>
                <w:sz w:val="17"/>
              </w:rPr>
            </w:pPr>
            <w:r>
              <w:rPr>
                <w:position w:val="1"/>
                <w:sz w:val="17"/>
              </w:rPr>
              <w:t>wyjaśnia, jak obliczyć ilość ciepła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pobranego</w:t>
            </w:r>
            <w:r>
              <w:rPr>
                <w:sz w:val="17"/>
              </w:rPr>
              <w:t xml:space="preserve"> (oddanego) przez ciało podczas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ogrzewania</w:t>
            </w:r>
          </w:p>
        </w:tc>
        <w:tc>
          <w:tcPr>
            <w:tcW w:w="3437" w:type="dxa"/>
            <w:shd w:val="clear" w:color="auto" w:fill="FDF9F0"/>
          </w:tcPr>
          <w:p w14:paraId="49A4F017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63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rysuje</w:t>
            </w:r>
            <w:proofErr w:type="spellEnd"/>
            <w:r>
              <w:rPr>
                <w:position w:val="1"/>
                <w:sz w:val="17"/>
              </w:rPr>
              <w:t xml:space="preserve"> wykres zależności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temperatury</w:t>
            </w:r>
          </w:p>
          <w:p w14:paraId="579B754D" w14:textId="77777777" w:rsidR="0059244F" w:rsidRDefault="00000000">
            <w:pPr>
              <w:pStyle w:val="TableParagraph"/>
              <w:spacing w:before="35" w:line="288" w:lineRule="auto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od czasu ogrzewania lub oziębiania </w:t>
            </w:r>
            <w:proofErr w:type="spellStart"/>
            <w:r>
              <w:rPr>
                <w:sz w:val="17"/>
              </w:rPr>
              <w:t>odpo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wiednio</w:t>
            </w:r>
            <w:proofErr w:type="spellEnd"/>
            <w:r>
              <w:rPr>
                <w:sz w:val="17"/>
              </w:rPr>
              <w:t xml:space="preserve"> dla zjawiska topnienia lub </w:t>
            </w:r>
            <w:proofErr w:type="spellStart"/>
            <w:r>
              <w:rPr>
                <w:sz w:val="17"/>
              </w:rPr>
              <w:t>krzepnię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cia</w:t>
            </w:r>
            <w:proofErr w:type="spellEnd"/>
            <w:r>
              <w:rPr>
                <w:sz w:val="17"/>
              </w:rPr>
              <w:t xml:space="preserve"> na podstawie danych</w:t>
            </w:r>
          </w:p>
          <w:p w14:paraId="01EFE7BD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83" w:lineRule="auto"/>
              <w:ind w:right="135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posługuje</w:t>
            </w:r>
            <w:proofErr w:type="spellEnd"/>
            <w:r>
              <w:rPr>
                <w:position w:val="1"/>
                <w:sz w:val="17"/>
              </w:rPr>
              <w:t xml:space="preserve"> się pojęciem ciepła topnienia</w:t>
            </w:r>
            <w:r>
              <w:rPr>
                <w:sz w:val="17"/>
              </w:rPr>
              <w:t xml:space="preserve"> wraz z jednostką w układzie SI; podaje wzór na ciepło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topnienia</w:t>
            </w:r>
          </w:p>
          <w:p w14:paraId="6B99EC30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" w:line="288" w:lineRule="auto"/>
              <w:ind w:right="113"/>
              <w:rPr>
                <w:sz w:val="17"/>
              </w:rPr>
            </w:pPr>
            <w:r>
              <w:rPr>
                <w:position w:val="1"/>
                <w:sz w:val="17"/>
              </w:rPr>
              <w:t>wyjaśnia, co dzieje się z energią pobieraną</w:t>
            </w:r>
            <w:r>
              <w:rPr>
                <w:sz w:val="17"/>
              </w:rPr>
              <w:t xml:space="preserve"> (lub oddawaną) przez mieszaninę substancji w stanie stałym i ciekłym (np. wody i lodu) podczas topnienia (lub krzepnięcia) w stałej temperaturze</w:t>
            </w:r>
          </w:p>
          <w:p w14:paraId="0B06E5EE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83" w:lineRule="auto"/>
              <w:ind w:right="135"/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posługuje</w:t>
            </w:r>
            <w:proofErr w:type="spellEnd"/>
            <w:r>
              <w:rPr>
                <w:position w:val="1"/>
                <w:sz w:val="17"/>
              </w:rPr>
              <w:t xml:space="preserve"> się pojęciem ciepła parowania</w:t>
            </w:r>
            <w:r>
              <w:rPr>
                <w:sz w:val="17"/>
              </w:rPr>
              <w:t xml:space="preserve"> wraz z jednostką w układzie SI; podaje wzór na ciepło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parowania</w:t>
            </w:r>
          </w:p>
          <w:p w14:paraId="22AF82A7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rPr>
                <w:sz w:val="17"/>
              </w:rPr>
            </w:pPr>
            <w:r>
              <w:rPr>
                <w:position w:val="1"/>
                <w:sz w:val="17"/>
              </w:rPr>
              <w:t> </w:t>
            </w:r>
            <w:proofErr w:type="spellStart"/>
            <w:r>
              <w:rPr>
                <w:position w:val="1"/>
                <w:sz w:val="17"/>
                <w:vertAlign w:val="superscript"/>
              </w:rPr>
              <w:t>R</w:t>
            </w:r>
            <w:r>
              <w:rPr>
                <w:position w:val="1"/>
                <w:sz w:val="17"/>
              </w:rPr>
              <w:t>wyjaśnia</w:t>
            </w:r>
            <w:proofErr w:type="spellEnd"/>
            <w:r>
              <w:rPr>
                <w:position w:val="1"/>
                <w:sz w:val="17"/>
              </w:rPr>
              <w:t xml:space="preserve"> zależność temperatury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wrzenia</w:t>
            </w:r>
          </w:p>
          <w:p w14:paraId="4233F412" w14:textId="77777777" w:rsidR="0059244F" w:rsidRDefault="00000000">
            <w:pPr>
              <w:pStyle w:val="TableParagraph"/>
              <w:spacing w:before="35"/>
              <w:ind w:firstLine="0"/>
              <w:rPr>
                <w:sz w:val="17"/>
              </w:rPr>
            </w:pPr>
            <w:r>
              <w:rPr>
                <w:sz w:val="17"/>
              </w:rPr>
              <w:t>od ciśnienia</w:t>
            </w:r>
          </w:p>
          <w:p w14:paraId="5E27213E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40" w:line="288" w:lineRule="auto"/>
              <w:ind w:right="131"/>
              <w:rPr>
                <w:sz w:val="17"/>
              </w:rPr>
            </w:pPr>
            <w:r>
              <w:rPr>
                <w:position w:val="1"/>
                <w:sz w:val="17"/>
              </w:rPr>
              <w:t>przeprowadza doświadczenie ilustrujące</w:t>
            </w:r>
            <w:r>
              <w:rPr>
                <w:sz w:val="17"/>
              </w:rPr>
              <w:t xml:space="preserve"> wykonanie pracy przez rozprężający się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gaz, korzystając z opisu doświadczenia i prze- </w:t>
            </w:r>
            <w:proofErr w:type="spellStart"/>
            <w:r>
              <w:rPr>
                <w:sz w:val="17"/>
              </w:rPr>
              <w:t>strzegając</w:t>
            </w:r>
            <w:proofErr w:type="spellEnd"/>
            <w:r>
              <w:rPr>
                <w:sz w:val="17"/>
              </w:rPr>
              <w:t xml:space="preserve"> zasad bezpieczeństwa; analizuje wyniki doświadczenia i formułuje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wnioski</w:t>
            </w:r>
          </w:p>
          <w:p w14:paraId="1E332509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planuje i przeprowadza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doświadczenie</w:t>
            </w:r>
          </w:p>
          <w:p w14:paraId="2B20981F" w14:textId="77777777" w:rsidR="0059244F" w:rsidRDefault="00000000">
            <w:pPr>
              <w:pStyle w:val="TableParagraph"/>
              <w:spacing w:before="43" w:line="288" w:lineRule="auto"/>
              <w:ind w:right="130" w:firstLine="0"/>
              <w:rPr>
                <w:sz w:val="17"/>
              </w:rPr>
            </w:pPr>
            <w:r>
              <w:rPr>
                <w:sz w:val="17"/>
              </w:rPr>
              <w:t xml:space="preserve">w celu wykazania, że do uzyskania jednako- </w:t>
            </w:r>
            <w:proofErr w:type="spellStart"/>
            <w:r>
              <w:rPr>
                <w:sz w:val="17"/>
              </w:rPr>
              <w:t>wego</w:t>
            </w:r>
            <w:proofErr w:type="spellEnd"/>
            <w:r>
              <w:rPr>
                <w:sz w:val="17"/>
              </w:rPr>
              <w:t xml:space="preserve"> przyrostu temperatury różnych </w:t>
            </w:r>
            <w:proofErr w:type="spellStart"/>
            <w:r>
              <w:rPr>
                <w:sz w:val="17"/>
              </w:rPr>
              <w:t>sub</w:t>
            </w:r>
            <w:proofErr w:type="spellEnd"/>
            <w:r>
              <w:rPr>
                <w:sz w:val="17"/>
              </w:rPr>
              <w:t xml:space="preserve">- stancji o tej samej masie potrzebna jest inna ilość ciepła; opisuje przebieg </w:t>
            </w:r>
            <w:proofErr w:type="spellStart"/>
            <w:r>
              <w:rPr>
                <w:sz w:val="17"/>
              </w:rPr>
              <w:t>doświad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czenia</w:t>
            </w:r>
            <w:proofErr w:type="spellEnd"/>
            <w:r>
              <w:rPr>
                <w:sz w:val="17"/>
              </w:rPr>
              <w:t xml:space="preserve"> i ocenia je</w:t>
            </w:r>
          </w:p>
          <w:p w14:paraId="1C78AC8A" w14:textId="77777777" w:rsidR="005924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88" w:lineRule="auto"/>
              <w:ind w:right="100"/>
              <w:rPr>
                <w:rFonts w:ascii="DejaVu Serif Condensed" w:eastAsia="DejaVu Serif Condensed" w:hAnsi="DejaVu Serif Condensed"/>
                <w:sz w:val="17"/>
              </w:rPr>
            </w:pPr>
            <w:r>
              <w:rPr>
                <w:position w:val="1"/>
                <w:sz w:val="17"/>
              </w:rPr>
              <w:t>rozwiązuje bardziej złożone zadania lub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pro-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blemy</w:t>
            </w:r>
            <w:proofErr w:type="spellEnd"/>
            <w:r>
              <w:rPr>
                <w:sz w:val="17"/>
              </w:rPr>
              <w:t xml:space="preserve"> (w tym umiarkowanie trudne zadania obliczeniowe) dotyczące treści rozdziału: </w:t>
            </w:r>
            <w:r>
              <w:rPr>
                <w:i/>
                <w:sz w:val="17"/>
              </w:rPr>
              <w:t xml:space="preserve">Termodynamika </w:t>
            </w:r>
            <w:r>
              <w:rPr>
                <w:sz w:val="17"/>
              </w:rPr>
              <w:t xml:space="preserve">(związane z energią we- </w:t>
            </w:r>
            <w:proofErr w:type="spellStart"/>
            <w:r>
              <w:rPr>
                <w:sz w:val="17"/>
              </w:rPr>
              <w:t>wnętrzną</w:t>
            </w:r>
            <w:proofErr w:type="spellEnd"/>
            <w:r>
              <w:rPr>
                <w:sz w:val="17"/>
              </w:rPr>
              <w:t xml:space="preserve"> i temperaturą, zmianami stanu skupienia ciał, wykorzystaniem pojęcia </w:t>
            </w:r>
            <w:proofErr w:type="spellStart"/>
            <w:r>
              <w:rPr>
                <w:sz w:val="17"/>
              </w:rPr>
              <w:t>cie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pła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właściwego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zależności </w:t>
            </w:r>
            <w:r>
              <w:rPr>
                <w:rFonts w:ascii="DejaVu Serif Condensed" w:eastAsia="DejaVu Serif Condensed" w:hAnsi="DejaVu Serif Condensed"/>
                <w:sz w:val="17"/>
              </w:rPr>
              <w:t>𝑄</w:t>
            </w:r>
            <w:r>
              <w:rPr>
                <w:rFonts w:ascii="DejaVu Serif Condensed" w:eastAsia="DejaVu Serif Condensed" w:hAnsi="DejaVu Serif Condensed"/>
                <w:spacing w:val="2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=</w:t>
            </w:r>
            <w:r>
              <w:rPr>
                <w:rFonts w:ascii="DejaVu Serif Condensed" w:eastAsia="DejaVu Serif Condensed" w:hAnsi="DejaVu Serif Condensed"/>
                <w:spacing w:val="-3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𝑐</w:t>
            </w:r>
            <w:r>
              <w:rPr>
                <w:rFonts w:ascii="DejaVu Serif Condensed" w:eastAsia="DejaVu Serif Condensed" w:hAnsi="DejaVu Serif Condensed"/>
                <w:spacing w:val="-9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>∙</w:t>
            </w:r>
            <w:r>
              <w:rPr>
                <w:rFonts w:ascii="DejaVu Serif Condensed" w:eastAsia="DejaVu Serif Condensed" w:hAnsi="DejaVu Serif Condensed"/>
                <w:spacing w:val="-11"/>
                <w:w w:val="9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25"/>
                <w:sz w:val="17"/>
              </w:rPr>
              <w:t>𝑚</w:t>
            </w:r>
            <w:r>
              <w:rPr>
                <w:rFonts w:ascii="DejaVu Serif Condensed" w:eastAsia="DejaVu Serif Condensed" w:hAnsi="DejaVu Serif Condensed"/>
                <w:spacing w:val="-21"/>
                <w:w w:val="12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>∙</w:t>
            </w:r>
            <w:r>
              <w:rPr>
                <w:rFonts w:ascii="DejaVu Serif Condensed" w:eastAsia="DejaVu Serif Condensed" w:hAnsi="DejaVu Serif Condensed"/>
                <w:spacing w:val="-11"/>
                <w:w w:val="95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z w:val="17"/>
              </w:rPr>
              <w:t>∆𝑇</w:t>
            </w:r>
          </w:p>
        </w:tc>
        <w:tc>
          <w:tcPr>
            <w:tcW w:w="3230" w:type="dxa"/>
            <w:shd w:val="clear" w:color="auto" w:fill="FDF9F0"/>
          </w:tcPr>
          <w:p w14:paraId="5C7FE45A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14:paraId="04FAF286" w14:textId="77777777" w:rsidR="0059244F" w:rsidRDefault="0059244F">
      <w:pPr>
        <w:rPr>
          <w:rFonts w:ascii="Times New Roman"/>
          <w:sz w:val="16"/>
        </w:rPr>
        <w:sectPr w:rsidR="0059244F">
          <w:pgSz w:w="16850" w:h="11900" w:orient="landscape"/>
          <w:pgMar w:top="1160" w:right="880" w:bottom="1120" w:left="740" w:header="556" w:footer="915" w:gutter="0"/>
          <w:cols w:space="708"/>
        </w:sectPr>
      </w:pPr>
    </w:p>
    <w:p w14:paraId="2A36A1E6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7D558D56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0CEDB645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16763402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4FB5FA61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13534A49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7886879C" w14:textId="77777777">
        <w:trPr>
          <w:trHeight w:val="8869"/>
        </w:trPr>
        <w:tc>
          <w:tcPr>
            <w:tcW w:w="3437" w:type="dxa"/>
            <w:shd w:val="clear" w:color="auto" w:fill="FDF9F0"/>
          </w:tcPr>
          <w:p w14:paraId="561C0CA2" w14:textId="77777777" w:rsidR="0059244F" w:rsidRDefault="00000000">
            <w:pPr>
              <w:pStyle w:val="TableParagraph"/>
              <w:spacing w:before="66"/>
              <w:ind w:firstLine="0"/>
              <w:rPr>
                <w:sz w:val="17"/>
              </w:rPr>
            </w:pPr>
            <w:r>
              <w:rPr>
                <w:sz w:val="17"/>
              </w:rPr>
              <w:t>(wrzeniem) lub skraplaniem</w:t>
            </w:r>
          </w:p>
          <w:p w14:paraId="0D1D8E61" w14:textId="77777777" w:rsidR="005924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przelicza wielokrotności i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podwielokrotności</w:t>
            </w:r>
          </w:p>
          <w:p w14:paraId="41EBC574" w14:textId="77777777" w:rsidR="0059244F" w:rsidRDefault="00000000">
            <w:pPr>
              <w:pStyle w:val="TableParagraph"/>
              <w:spacing w:before="43"/>
              <w:ind w:firstLine="0"/>
              <w:rPr>
                <w:sz w:val="17"/>
              </w:rPr>
            </w:pPr>
            <w:r>
              <w:rPr>
                <w:sz w:val="17"/>
              </w:rPr>
              <w:t>oraz jednostki czasu</w:t>
            </w:r>
          </w:p>
          <w:p w14:paraId="0D02BF0C" w14:textId="77777777" w:rsidR="005924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39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 i rysunków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informa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3D67E2E9" w14:textId="77777777" w:rsidR="0059244F" w:rsidRDefault="00000000">
            <w:pPr>
              <w:pStyle w:val="TableParagraph"/>
              <w:spacing w:before="44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cje</w:t>
            </w:r>
            <w:proofErr w:type="spellEnd"/>
            <w:r>
              <w:rPr>
                <w:sz w:val="17"/>
              </w:rPr>
              <w:t xml:space="preserve"> kluczowe</w:t>
            </w:r>
          </w:p>
        </w:tc>
        <w:tc>
          <w:tcPr>
            <w:tcW w:w="3627" w:type="dxa"/>
            <w:shd w:val="clear" w:color="auto" w:fill="FDF9F0"/>
          </w:tcPr>
          <w:p w14:paraId="5578DD49" w14:textId="77777777" w:rsidR="0059244F" w:rsidRDefault="00000000">
            <w:pPr>
              <w:pStyle w:val="TableParagraph"/>
              <w:spacing w:before="63"/>
              <w:ind w:left="279" w:firstLine="0"/>
              <w:rPr>
                <w:rFonts w:ascii="DejaVu Serif Condensed" w:eastAsia="DejaVu Serif Condensed" w:hAnsi="DejaVu Serif Condensed"/>
                <w:sz w:val="17"/>
              </w:rPr>
            </w:pPr>
            <w:r>
              <w:rPr>
                <w:sz w:val="17"/>
              </w:rPr>
              <w:t>(oziębiania); podaje wzór (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𝑄 = 𝑐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eastAsia="DejaVu Serif Condensed" w:hAnsi="DejaVu Serif Condensed"/>
                <w:w w:val="125"/>
                <w:sz w:val="17"/>
              </w:rPr>
              <w:t xml:space="preserve">𝑚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eastAsia="DejaVu Serif Condensed" w:hAnsi="DejaVu Serif Condensed"/>
                <w:sz w:val="17"/>
              </w:rPr>
              <w:t>∆𝑇)</w:t>
            </w:r>
          </w:p>
          <w:p w14:paraId="18CE0ECA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54" w:line="288" w:lineRule="auto"/>
              <w:ind w:right="106"/>
              <w:rPr>
                <w:sz w:val="17"/>
              </w:rPr>
            </w:pPr>
            <w:r>
              <w:rPr>
                <w:position w:val="1"/>
                <w:sz w:val="17"/>
              </w:rPr>
              <w:t>doświadczalnie wyznacza ciepło właściwe</w:t>
            </w:r>
            <w:r>
              <w:rPr>
                <w:sz w:val="17"/>
              </w:rPr>
              <w:t xml:space="preserve"> wody z użyciem czajnika elektrycznego lub grzałki o znanej mocy, termometru, cylindra miarowego lub wagi (zapisuje wyniki </w:t>
            </w:r>
            <w:proofErr w:type="spellStart"/>
            <w:r>
              <w:rPr>
                <w:sz w:val="17"/>
              </w:rPr>
              <w:t>pomia</w:t>
            </w:r>
            <w:proofErr w:type="spellEnd"/>
            <w:r>
              <w:rPr>
                <w:sz w:val="17"/>
              </w:rPr>
              <w:t xml:space="preserve">- rów wraz z ich jednostkami oraz z </w:t>
            </w:r>
            <w:proofErr w:type="spellStart"/>
            <w:r>
              <w:rPr>
                <w:sz w:val="17"/>
              </w:rPr>
              <w:t>uwzględnie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niem</w:t>
            </w:r>
            <w:proofErr w:type="spellEnd"/>
            <w:r>
              <w:rPr>
                <w:sz w:val="17"/>
              </w:rPr>
              <w:t xml:space="preserve"> informacji o niepewności; oblicza i </w:t>
            </w:r>
            <w:proofErr w:type="spellStart"/>
            <w:r>
              <w:rPr>
                <w:sz w:val="17"/>
              </w:rPr>
              <w:t>zapi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suje</w:t>
            </w:r>
            <w:proofErr w:type="spellEnd"/>
            <w:r>
              <w:rPr>
                <w:sz w:val="17"/>
              </w:rPr>
              <w:t xml:space="preserve"> wynik zgodnie z zasadami zaokrąglania oraz zachowaniem liczby cyfr znaczących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wyni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kającej</w:t>
            </w:r>
            <w:proofErr w:type="spellEnd"/>
            <w:r>
              <w:rPr>
                <w:sz w:val="17"/>
              </w:rPr>
              <w:t xml:space="preserve"> z dokładności pomiarów, ocenia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wynik)</w:t>
            </w:r>
          </w:p>
          <w:p w14:paraId="341A29FC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9" w:line="288" w:lineRule="auto"/>
              <w:ind w:right="163"/>
              <w:rPr>
                <w:sz w:val="17"/>
              </w:rPr>
            </w:pPr>
            <w:r>
              <w:rPr>
                <w:position w:val="1"/>
                <w:sz w:val="17"/>
              </w:rPr>
              <w:t>opisuje jakościowo zmiany stanów skupienia:</w:t>
            </w:r>
            <w:r>
              <w:rPr>
                <w:sz w:val="17"/>
              </w:rPr>
              <w:t xml:space="preserve"> topnienie, krzepnięcie, parowanie,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skraplanie, sublimację,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resublimację</w:t>
            </w:r>
          </w:p>
          <w:p w14:paraId="6AC970C7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88" w:lineRule="auto"/>
              <w:ind w:right="182"/>
              <w:rPr>
                <w:sz w:val="17"/>
              </w:rPr>
            </w:pPr>
            <w:r>
              <w:rPr>
                <w:position w:val="1"/>
                <w:sz w:val="17"/>
              </w:rPr>
              <w:t>analizuje zjawiska: topnienia i krzepnięcia,</w:t>
            </w:r>
            <w:r>
              <w:rPr>
                <w:sz w:val="17"/>
              </w:rPr>
              <w:t xml:space="preserve"> sublimacji i resublimacji, wrzenia i skraplania jako procesy, w których dostarczanie energii w postaci ciepła nie powoduje zmiany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tempe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ratury</w:t>
            </w:r>
            <w:proofErr w:type="spellEnd"/>
          </w:p>
          <w:p w14:paraId="4CF86007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08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wyznacza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temperaturę:</w:t>
            </w:r>
          </w:p>
          <w:p w14:paraId="6F88CF5F" w14:textId="77777777" w:rsidR="0059244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50"/>
              </w:tabs>
              <w:spacing w:before="40" w:line="288" w:lineRule="auto"/>
              <w:ind w:right="218"/>
              <w:rPr>
                <w:sz w:val="17"/>
              </w:rPr>
            </w:pPr>
            <w:r>
              <w:rPr>
                <w:position w:val="1"/>
                <w:sz w:val="17"/>
              </w:rPr>
              <w:t>topnienia wybranej substancji (mierzy czas</w:t>
            </w:r>
            <w:r>
              <w:rPr>
                <w:sz w:val="17"/>
              </w:rPr>
              <w:t xml:space="preserve"> i temperaturę, zapisuje wyniki pomiarów wraz z ich jednostkami i z uwzględnieniem informacji 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niepewności),</w:t>
            </w:r>
          </w:p>
          <w:p w14:paraId="6E885FC0" w14:textId="77777777" w:rsidR="0059244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50"/>
              </w:tabs>
              <w:spacing w:line="207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wrzenia wybranej substancji, np.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wody</w:t>
            </w:r>
          </w:p>
          <w:p w14:paraId="00CE4CDA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40"/>
              <w:rPr>
                <w:sz w:val="17"/>
              </w:rPr>
            </w:pPr>
            <w:r>
              <w:rPr>
                <w:position w:val="1"/>
                <w:sz w:val="17"/>
              </w:rPr>
              <w:t>porównuje topnienie kryształów i ciał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bezpo</w:t>
            </w:r>
            <w:proofErr w:type="spellEnd"/>
            <w:r>
              <w:rPr>
                <w:position w:val="1"/>
                <w:sz w:val="17"/>
              </w:rPr>
              <w:t>-</w:t>
            </w:r>
          </w:p>
          <w:p w14:paraId="056703AB" w14:textId="77777777" w:rsidR="0059244F" w:rsidRDefault="00000000">
            <w:pPr>
              <w:pStyle w:val="TableParagraph"/>
              <w:spacing w:before="44"/>
              <w:ind w:left="27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staciowych</w:t>
            </w:r>
            <w:proofErr w:type="spellEnd"/>
          </w:p>
          <w:p w14:paraId="5C045AA3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37" w:line="288" w:lineRule="auto"/>
              <w:ind w:right="178"/>
              <w:rPr>
                <w:sz w:val="17"/>
              </w:rPr>
            </w:pPr>
            <w:r>
              <w:rPr>
                <w:position w:val="1"/>
                <w:sz w:val="17"/>
              </w:rPr>
              <w:t>na schematycznym rysunku (wykresie) ilu-</w:t>
            </w:r>
            <w:r>
              <w:rPr>
                <w:sz w:val="17"/>
              </w:rPr>
              <w:t xml:space="preserve"> struje zmiany temperatury w procesie</w:t>
            </w:r>
            <w:r>
              <w:rPr>
                <w:spacing w:val="-1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topnie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 dla ciał krystalicznych 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bezpostaciowych</w:t>
            </w:r>
          </w:p>
          <w:p w14:paraId="2E16084C" w14:textId="77777777" w:rsidR="005924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rPr>
                <w:sz w:val="17"/>
              </w:rPr>
            </w:pPr>
            <w:r>
              <w:rPr>
                <w:position w:val="1"/>
                <w:sz w:val="17"/>
              </w:rPr>
              <w:t>doświadczalnie demonstruje zjawiska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wrzenia</w:t>
            </w:r>
          </w:p>
          <w:p w14:paraId="1E492779" w14:textId="77777777" w:rsidR="0059244F" w:rsidRDefault="00000000">
            <w:pPr>
              <w:pStyle w:val="TableParagraph"/>
              <w:spacing w:before="43"/>
              <w:ind w:left="279" w:firstLine="0"/>
              <w:rPr>
                <w:sz w:val="17"/>
              </w:rPr>
            </w:pPr>
            <w:r>
              <w:rPr>
                <w:sz w:val="17"/>
              </w:rPr>
              <w:t>i skraplania</w:t>
            </w:r>
          </w:p>
          <w:p w14:paraId="777C1AF4" w14:textId="77777777" w:rsidR="005924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37"/>
              <w:rPr>
                <w:sz w:val="17"/>
              </w:rPr>
            </w:pPr>
            <w:r>
              <w:rPr>
                <w:position w:val="1"/>
                <w:sz w:val="17"/>
              </w:rPr>
              <w:t>przeprowadza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doświadczenia:</w:t>
            </w:r>
          </w:p>
          <w:p w14:paraId="6F230636" w14:textId="77777777" w:rsidR="0059244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0"/>
              </w:tabs>
              <w:spacing w:before="40" w:line="288" w:lineRule="auto"/>
              <w:ind w:right="207"/>
              <w:rPr>
                <w:sz w:val="17"/>
              </w:rPr>
            </w:pPr>
            <w:r>
              <w:rPr>
                <w:position w:val="1"/>
                <w:sz w:val="17"/>
              </w:rPr>
              <w:t>badanie, od czego zależy szybkość parowa-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>,</w:t>
            </w:r>
          </w:p>
          <w:p w14:paraId="2DB24453" w14:textId="77777777" w:rsidR="0059244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0"/>
              </w:tabs>
              <w:spacing w:line="209" w:lineRule="exact"/>
              <w:rPr>
                <w:sz w:val="17"/>
              </w:rPr>
            </w:pPr>
            <w:r>
              <w:rPr>
                <w:position w:val="1"/>
                <w:sz w:val="17"/>
              </w:rPr>
              <w:t>obserwacja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wrzenia,</w:t>
            </w:r>
          </w:p>
        </w:tc>
        <w:tc>
          <w:tcPr>
            <w:tcW w:w="3437" w:type="dxa"/>
            <w:shd w:val="clear" w:color="auto" w:fill="FDF9F0"/>
          </w:tcPr>
          <w:p w14:paraId="2AF3DDA0" w14:textId="77777777" w:rsidR="0059244F" w:rsidRDefault="00000000">
            <w:pPr>
              <w:pStyle w:val="TableParagraph"/>
              <w:spacing w:before="66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oraz wzorów na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ciepło</w:t>
            </w:r>
            <w:proofErr w:type="spellEnd"/>
            <w:r>
              <w:rPr>
                <w:sz w:val="17"/>
              </w:rPr>
              <w:t xml:space="preserve"> topnienia i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ciepło</w:t>
            </w:r>
            <w:proofErr w:type="spellEnd"/>
          </w:p>
          <w:p w14:paraId="688A02D0" w14:textId="77777777" w:rsidR="0059244F" w:rsidRDefault="00000000">
            <w:pPr>
              <w:pStyle w:val="TableParagraph"/>
              <w:spacing w:before="42"/>
              <w:ind w:firstLine="0"/>
              <w:rPr>
                <w:sz w:val="17"/>
              </w:rPr>
            </w:pPr>
            <w:r>
              <w:rPr>
                <w:sz w:val="17"/>
              </w:rPr>
              <w:t>parowania)</w:t>
            </w:r>
          </w:p>
          <w:p w14:paraId="119ACE8A" w14:textId="77777777" w:rsidR="005924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39" w:line="288" w:lineRule="auto"/>
              <w:ind w:right="223"/>
              <w:jc w:val="both"/>
              <w:rPr>
                <w:sz w:val="17"/>
              </w:rPr>
            </w:pPr>
            <w:r>
              <w:rPr>
                <w:position w:val="1"/>
                <w:sz w:val="17"/>
              </w:rPr>
              <w:t>posługuje się informacjami pochodzącymi</w:t>
            </w:r>
            <w:r>
              <w:rPr>
                <w:sz w:val="17"/>
              </w:rPr>
              <w:t xml:space="preserve"> z analizy tekstów (w tym</w:t>
            </w:r>
            <w:r>
              <w:rPr>
                <w:spacing w:val="-1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popularnonauko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wych</w:t>
            </w:r>
            <w:proofErr w:type="spellEnd"/>
            <w:r>
              <w:rPr>
                <w:sz w:val="17"/>
              </w:rPr>
              <w:t>) dotyczących:</w:t>
            </w:r>
          </w:p>
          <w:p w14:paraId="7AF249F6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line="207" w:lineRule="exact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energii wewnętrznej i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temperatury,</w:t>
            </w:r>
          </w:p>
          <w:p w14:paraId="3C0C6DA9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before="40" w:line="288" w:lineRule="auto"/>
              <w:ind w:right="149"/>
              <w:rPr>
                <w:sz w:val="17"/>
              </w:rPr>
            </w:pPr>
            <w:r>
              <w:rPr>
                <w:position w:val="1"/>
                <w:sz w:val="17"/>
              </w:rPr>
              <w:t>wykorzystania (w przyrodzie i w życiu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co-</w:t>
            </w:r>
            <w:r>
              <w:rPr>
                <w:sz w:val="17"/>
              </w:rPr>
              <w:t xml:space="preserve"> dziennym) przewodnictwa cieplnego (przewodników i izolatorów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ciepła),</w:t>
            </w:r>
          </w:p>
          <w:p w14:paraId="43D7B9A5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before="1" w:line="288" w:lineRule="auto"/>
              <w:ind w:right="295"/>
              <w:rPr>
                <w:sz w:val="17"/>
              </w:rPr>
            </w:pPr>
            <w:r>
              <w:rPr>
                <w:position w:val="1"/>
                <w:sz w:val="17"/>
              </w:rPr>
              <w:t xml:space="preserve">zjawiska konwekcji (np. prądy </w:t>
            </w:r>
            <w:proofErr w:type="spellStart"/>
            <w:r>
              <w:rPr>
                <w:position w:val="1"/>
                <w:sz w:val="17"/>
              </w:rPr>
              <w:t>konwek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cyjne</w:t>
            </w:r>
            <w:proofErr w:type="spellEnd"/>
            <w:r>
              <w:rPr>
                <w:sz w:val="17"/>
              </w:rPr>
              <w:t>),</w:t>
            </w:r>
          </w:p>
          <w:p w14:paraId="45F9D332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line="288" w:lineRule="auto"/>
              <w:ind w:right="189"/>
              <w:rPr>
                <w:sz w:val="17"/>
              </w:rPr>
            </w:pPr>
            <w:r>
              <w:rPr>
                <w:position w:val="1"/>
                <w:sz w:val="17"/>
              </w:rPr>
              <w:t>promieniowania słonecznego (np.</w:t>
            </w:r>
            <w:r>
              <w:rPr>
                <w:spacing w:val="-16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kolek-</w:t>
            </w:r>
            <w:r>
              <w:rPr>
                <w:sz w:val="17"/>
              </w:rPr>
              <w:t xml:space="preserve"> 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słoneczne),</w:t>
            </w:r>
          </w:p>
          <w:p w14:paraId="1C28005B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line="288" w:lineRule="auto"/>
              <w:ind w:right="176"/>
              <w:rPr>
                <w:sz w:val="17"/>
              </w:rPr>
            </w:pPr>
            <w:r>
              <w:rPr>
                <w:position w:val="1"/>
                <w:sz w:val="17"/>
              </w:rPr>
              <w:t>pojęcia ciepła właściwego (np.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znaczenia</w:t>
            </w:r>
            <w:r>
              <w:rPr>
                <w:sz w:val="17"/>
              </w:rPr>
              <w:t xml:space="preserve"> dużej wartości ciepła właściwego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wody</w:t>
            </w:r>
          </w:p>
          <w:p w14:paraId="45A258B5" w14:textId="77777777" w:rsidR="0059244F" w:rsidRDefault="00000000">
            <w:pPr>
              <w:pStyle w:val="TableParagraph"/>
              <w:ind w:left="449" w:firstLine="0"/>
              <w:rPr>
                <w:sz w:val="17"/>
              </w:rPr>
            </w:pPr>
            <w:r>
              <w:rPr>
                <w:sz w:val="17"/>
              </w:rPr>
              <w:t>i jego związku z klimatem),</w:t>
            </w:r>
          </w:p>
          <w:p w14:paraId="0031F3B2" w14:textId="77777777" w:rsidR="0059244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before="35"/>
              <w:ind w:hanging="172"/>
              <w:rPr>
                <w:sz w:val="17"/>
              </w:rPr>
            </w:pPr>
            <w:r>
              <w:rPr>
                <w:position w:val="1"/>
                <w:sz w:val="17"/>
              </w:rPr>
              <w:t>zmian stanu skupienia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ciał,</w:t>
            </w:r>
          </w:p>
          <w:p w14:paraId="175EA246" w14:textId="77777777" w:rsidR="0059244F" w:rsidRDefault="00000000">
            <w:pPr>
              <w:pStyle w:val="TableParagraph"/>
              <w:spacing w:before="44" w:line="288" w:lineRule="auto"/>
              <w:ind w:right="113" w:firstLine="0"/>
              <w:rPr>
                <w:sz w:val="17"/>
              </w:rPr>
            </w:pPr>
            <w:r>
              <w:rPr>
                <w:sz w:val="17"/>
              </w:rPr>
              <w:t xml:space="preserve">a </w:t>
            </w:r>
            <w:proofErr w:type="spellStart"/>
            <w:r>
              <w:rPr>
                <w:sz w:val="17"/>
              </w:rPr>
              <w:t>wszczególności</w:t>
            </w:r>
            <w:proofErr w:type="spellEnd"/>
            <w:r>
              <w:rPr>
                <w:sz w:val="17"/>
              </w:rPr>
              <w:t xml:space="preserve"> tekstu: </w:t>
            </w:r>
            <w:r>
              <w:rPr>
                <w:i/>
                <w:sz w:val="17"/>
              </w:rPr>
              <w:t xml:space="preserve">Dom pasywny, czyli jak zaoszczędzić na ogrzewaniu i </w:t>
            </w:r>
            <w:proofErr w:type="spellStart"/>
            <w:r>
              <w:rPr>
                <w:i/>
                <w:sz w:val="17"/>
              </w:rPr>
              <w:t>klima</w:t>
            </w:r>
            <w:proofErr w:type="spellEnd"/>
            <w:r>
              <w:rPr>
                <w:i/>
                <w:sz w:val="17"/>
              </w:rPr>
              <w:t xml:space="preserve">- </w:t>
            </w:r>
            <w:proofErr w:type="spellStart"/>
            <w:r>
              <w:rPr>
                <w:i/>
                <w:sz w:val="17"/>
              </w:rPr>
              <w:t>tyzacji</w:t>
            </w:r>
            <w:proofErr w:type="spellEnd"/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(lub innego tekstu związanego z </w:t>
            </w:r>
            <w:proofErr w:type="spellStart"/>
            <w:r>
              <w:rPr>
                <w:sz w:val="17"/>
              </w:rPr>
              <w:t>tre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ściami</w:t>
            </w:r>
            <w:proofErr w:type="spellEnd"/>
            <w:r>
              <w:rPr>
                <w:sz w:val="17"/>
              </w:rPr>
              <w:t xml:space="preserve"> rozdziału: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Termodynamika</w:t>
            </w:r>
            <w:r>
              <w:rPr>
                <w:sz w:val="17"/>
              </w:rPr>
              <w:t>)</w:t>
            </w:r>
          </w:p>
        </w:tc>
        <w:tc>
          <w:tcPr>
            <w:tcW w:w="3230" w:type="dxa"/>
            <w:shd w:val="clear" w:color="auto" w:fill="FDF9F0"/>
          </w:tcPr>
          <w:p w14:paraId="24840A29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14:paraId="5C0D7158" w14:textId="77777777" w:rsidR="0059244F" w:rsidRDefault="0059244F">
      <w:pPr>
        <w:rPr>
          <w:rFonts w:ascii="Times New Roman"/>
          <w:sz w:val="16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0AC2189C" w14:textId="77777777" w:rsidR="0059244F" w:rsidRDefault="0059244F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627"/>
        <w:gridCol w:w="3437"/>
        <w:gridCol w:w="3230"/>
      </w:tblGrid>
      <w:tr w:rsidR="0059244F" w14:paraId="35135C79" w14:textId="77777777">
        <w:trPr>
          <w:trHeight w:val="366"/>
        </w:trPr>
        <w:tc>
          <w:tcPr>
            <w:tcW w:w="3437" w:type="dxa"/>
            <w:shd w:val="clear" w:color="auto" w:fill="F8E7C0"/>
          </w:tcPr>
          <w:p w14:paraId="5336D1C4" w14:textId="77777777" w:rsidR="0059244F" w:rsidRDefault="00000000">
            <w:pPr>
              <w:pStyle w:val="TableParagraph"/>
              <w:spacing w:before="82"/>
              <w:ind w:left="926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dopuszczający</w:t>
            </w:r>
          </w:p>
        </w:tc>
        <w:tc>
          <w:tcPr>
            <w:tcW w:w="3627" w:type="dxa"/>
            <w:shd w:val="clear" w:color="auto" w:fill="F8E7C0"/>
          </w:tcPr>
          <w:p w14:paraId="791A35C6" w14:textId="77777777" w:rsidR="0059244F" w:rsidRDefault="00000000">
            <w:pPr>
              <w:pStyle w:val="TableParagraph"/>
              <w:spacing w:before="82"/>
              <w:ind w:left="1099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dostateczny</w:t>
            </w:r>
          </w:p>
        </w:tc>
        <w:tc>
          <w:tcPr>
            <w:tcW w:w="3437" w:type="dxa"/>
            <w:shd w:val="clear" w:color="auto" w:fill="F8E7C0"/>
          </w:tcPr>
          <w:p w14:paraId="7D8DEA82" w14:textId="77777777" w:rsidR="0059244F" w:rsidRDefault="00000000">
            <w:pPr>
              <w:pStyle w:val="TableParagraph"/>
              <w:spacing w:before="82"/>
              <w:ind w:left="1202" w:right="1191" w:firstLine="0"/>
              <w:jc w:val="center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dobry</w:t>
            </w:r>
          </w:p>
        </w:tc>
        <w:tc>
          <w:tcPr>
            <w:tcW w:w="3230" w:type="dxa"/>
            <w:shd w:val="clear" w:color="auto" w:fill="F8E7C0"/>
          </w:tcPr>
          <w:p w14:paraId="486A678D" w14:textId="77777777" w:rsidR="0059244F" w:rsidRDefault="00000000">
            <w:pPr>
              <w:pStyle w:val="TableParagraph"/>
              <w:spacing w:before="82"/>
              <w:ind w:left="857" w:firstLine="0"/>
              <w:rPr>
                <w:b/>
                <w:sz w:val="17"/>
              </w:rPr>
            </w:pPr>
            <w:r>
              <w:rPr>
                <w:b/>
                <w:color w:val="9B2323"/>
                <w:sz w:val="17"/>
              </w:rPr>
              <w:t>Stopień bardzo dobry</w:t>
            </w:r>
          </w:p>
        </w:tc>
      </w:tr>
      <w:tr w:rsidR="0059244F" w14:paraId="5472F26C" w14:textId="77777777">
        <w:trPr>
          <w:trHeight w:val="4361"/>
        </w:trPr>
        <w:tc>
          <w:tcPr>
            <w:tcW w:w="3437" w:type="dxa"/>
            <w:shd w:val="clear" w:color="auto" w:fill="FDF9F0"/>
          </w:tcPr>
          <w:p w14:paraId="42CF560A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  <w:shd w:val="clear" w:color="auto" w:fill="FDF9F0"/>
          </w:tcPr>
          <w:p w14:paraId="27248D6F" w14:textId="77777777" w:rsidR="0059244F" w:rsidRDefault="00000000">
            <w:pPr>
              <w:pStyle w:val="TableParagraph"/>
              <w:spacing w:before="66"/>
              <w:ind w:left="279" w:firstLine="0"/>
              <w:rPr>
                <w:sz w:val="17"/>
              </w:rPr>
            </w:pPr>
            <w:r>
              <w:rPr>
                <w:sz w:val="17"/>
              </w:rPr>
              <w:t xml:space="preserve">korzystając z opisów doświadczeń i </w:t>
            </w:r>
            <w:proofErr w:type="spellStart"/>
            <w:r>
              <w:rPr>
                <w:sz w:val="17"/>
              </w:rPr>
              <w:t>przestrze</w:t>
            </w:r>
            <w:proofErr w:type="spellEnd"/>
            <w:r>
              <w:rPr>
                <w:sz w:val="17"/>
              </w:rPr>
              <w:t>-</w:t>
            </w:r>
          </w:p>
          <w:p w14:paraId="40529FF5" w14:textId="77777777" w:rsidR="0059244F" w:rsidRDefault="00000000">
            <w:pPr>
              <w:pStyle w:val="TableParagraph"/>
              <w:spacing w:before="42"/>
              <w:ind w:left="279" w:firstLine="0"/>
              <w:rPr>
                <w:sz w:val="17"/>
              </w:rPr>
            </w:pPr>
            <w:r>
              <w:rPr>
                <w:sz w:val="17"/>
              </w:rPr>
              <w:t>gając zasad bezpieczeństwa; zapisuje wyniki</w:t>
            </w:r>
          </w:p>
          <w:p w14:paraId="3CCF6288" w14:textId="77777777" w:rsidR="0059244F" w:rsidRDefault="00000000">
            <w:pPr>
              <w:pStyle w:val="TableParagraph"/>
              <w:spacing w:before="42"/>
              <w:ind w:left="279" w:firstLine="0"/>
              <w:rPr>
                <w:sz w:val="17"/>
              </w:rPr>
            </w:pPr>
            <w:r>
              <w:rPr>
                <w:sz w:val="17"/>
              </w:rPr>
              <w:t>i formułuje wnioski</w:t>
            </w:r>
          </w:p>
          <w:p w14:paraId="7B03BDCA" w14:textId="77777777" w:rsidR="005924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9" w:line="288" w:lineRule="auto"/>
              <w:ind w:right="107"/>
              <w:rPr>
                <w:rFonts w:ascii="DejaVu Serif Condensed" w:eastAsia="DejaVu Serif Condensed" w:hAnsi="DejaVu Serif Condensed"/>
                <w:sz w:val="17"/>
              </w:rPr>
            </w:pPr>
            <w:r>
              <w:rPr>
                <w:position w:val="1"/>
                <w:sz w:val="17"/>
              </w:rPr>
              <w:t>rozwiązuje proste zadania (w tym oblicze-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niowe</w:t>
            </w:r>
            <w:proofErr w:type="spellEnd"/>
            <w:r>
              <w:rPr>
                <w:sz w:val="17"/>
              </w:rPr>
              <w:t xml:space="preserve">) lub problemy dotyczące treści </w:t>
            </w:r>
            <w:proofErr w:type="spellStart"/>
            <w:r>
              <w:rPr>
                <w:sz w:val="17"/>
              </w:rPr>
              <w:t>roz</w:t>
            </w:r>
            <w:proofErr w:type="spellEnd"/>
            <w:r>
              <w:rPr>
                <w:sz w:val="17"/>
              </w:rPr>
              <w:t xml:space="preserve">- działu: </w:t>
            </w:r>
            <w:r>
              <w:rPr>
                <w:i/>
                <w:sz w:val="17"/>
              </w:rPr>
              <w:t xml:space="preserve">Termodynamika </w:t>
            </w:r>
            <w:r>
              <w:rPr>
                <w:sz w:val="17"/>
              </w:rPr>
              <w:t xml:space="preserve">(związane z energią wewnętrzną i temperaturą, przepływem ciepła oraz z wykorzystaniem: związków </w:t>
            </w:r>
            <w:r>
              <w:rPr>
                <w:rFonts w:ascii="DejaVu Serif Condensed" w:eastAsia="DejaVu Serif Condensed" w:hAnsi="DejaVu Serif Condensed"/>
                <w:sz w:val="17"/>
              </w:rPr>
              <w:t>∆𝐸 =</w:t>
            </w:r>
            <w:r>
              <w:rPr>
                <w:rFonts w:ascii="DejaVu Serif Condensed" w:eastAsia="DejaVu Serif Condensed" w:hAnsi="DejaVu Serif Condensed"/>
                <w:spacing w:val="16"/>
                <w:sz w:val="17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145"/>
                <w:sz w:val="17"/>
              </w:rPr>
              <w:t>𝑊</w:t>
            </w:r>
          </w:p>
          <w:p w14:paraId="5994EC09" w14:textId="77777777" w:rsidR="0059244F" w:rsidRDefault="00000000">
            <w:pPr>
              <w:pStyle w:val="TableParagraph"/>
              <w:spacing w:before="2" w:line="288" w:lineRule="auto"/>
              <w:ind w:left="279" w:right="142" w:firstLine="0"/>
              <w:rPr>
                <w:sz w:val="17"/>
              </w:rPr>
            </w:pPr>
            <w:r>
              <w:rPr>
                <w:sz w:val="17"/>
              </w:rPr>
              <w:t xml:space="preserve">i </w:t>
            </w:r>
            <w:r>
              <w:rPr>
                <w:rFonts w:ascii="DejaVu Serif Condensed" w:eastAsia="DejaVu Serif Condensed" w:hAnsi="DejaVu Serif Condensed"/>
                <w:sz w:val="17"/>
              </w:rPr>
              <w:t>∆𝐸 = 𝑄</w:t>
            </w:r>
            <w:r>
              <w:rPr>
                <w:sz w:val="17"/>
              </w:rPr>
              <w:t xml:space="preserve">, zależności 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Q = c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m </w:t>
            </w:r>
            <w:r>
              <w:rPr>
                <w:rFonts w:ascii="DejaVu Serif Condensed" w:eastAsia="DejaVu Serif Condensed" w:hAnsi="DejaVu Serif Condensed"/>
                <w:w w:val="95"/>
                <w:sz w:val="17"/>
              </w:rPr>
              <w:t xml:space="preserve">∙ </w:t>
            </w:r>
            <w:r>
              <w:rPr>
                <w:rFonts w:ascii="DejaVu Serif Condensed" w:eastAsia="DejaVu Serif Condensed" w:hAnsi="DejaVu Serif Condensed"/>
                <w:sz w:val="17"/>
              </w:rPr>
              <w:t xml:space="preserve">∆T </w:t>
            </w:r>
            <w:r>
              <w:rPr>
                <w:sz w:val="17"/>
              </w:rPr>
              <w:t xml:space="preserve">oraz wzorów na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ciepło</w:t>
            </w:r>
            <w:proofErr w:type="spellEnd"/>
            <w:r>
              <w:rPr>
                <w:sz w:val="17"/>
              </w:rPr>
              <w:t xml:space="preserve"> topnienia i </w:t>
            </w:r>
            <w:proofErr w:type="spellStart"/>
            <w:r>
              <w:rPr>
                <w:sz w:val="17"/>
                <w:vertAlign w:val="superscript"/>
              </w:rPr>
              <w:t>R</w:t>
            </w:r>
            <w:r>
              <w:rPr>
                <w:sz w:val="17"/>
              </w:rPr>
              <w:t>ciepło</w:t>
            </w:r>
            <w:proofErr w:type="spellEnd"/>
            <w:r>
              <w:rPr>
                <w:sz w:val="17"/>
              </w:rPr>
              <w:t xml:space="preserve"> parowa- </w:t>
            </w:r>
            <w:proofErr w:type="spellStart"/>
            <w:r>
              <w:rPr>
                <w:sz w:val="17"/>
              </w:rPr>
              <w:t>nia</w:t>
            </w:r>
            <w:proofErr w:type="spellEnd"/>
            <w:r>
              <w:rPr>
                <w:sz w:val="17"/>
              </w:rPr>
              <w:t xml:space="preserve">); wykonuje obliczenia i zapisuje wynik zgodnie z zasadami zaokrąglania oraz </w:t>
            </w:r>
            <w:proofErr w:type="spellStart"/>
            <w:r>
              <w:rPr>
                <w:sz w:val="17"/>
              </w:rPr>
              <w:t>zacho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waniem</w:t>
            </w:r>
            <w:proofErr w:type="spellEnd"/>
            <w:r>
              <w:rPr>
                <w:sz w:val="17"/>
              </w:rPr>
              <w:t xml:space="preserve"> liczby cyfr znaczących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wynikającej</w:t>
            </w:r>
          </w:p>
          <w:p w14:paraId="413006A3" w14:textId="77777777" w:rsidR="0059244F" w:rsidRDefault="00000000">
            <w:pPr>
              <w:pStyle w:val="TableParagraph"/>
              <w:spacing w:line="206" w:lineRule="exact"/>
              <w:ind w:left="279" w:firstLine="0"/>
              <w:rPr>
                <w:sz w:val="17"/>
              </w:rPr>
            </w:pPr>
            <w:r>
              <w:rPr>
                <w:sz w:val="17"/>
              </w:rPr>
              <w:t>z dokładności danych</w:t>
            </w:r>
          </w:p>
          <w:p w14:paraId="6A7B6E3C" w14:textId="77777777" w:rsidR="005924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9" w:line="288" w:lineRule="auto"/>
              <w:ind w:right="181"/>
              <w:rPr>
                <w:sz w:val="17"/>
              </w:rPr>
            </w:pPr>
            <w:r>
              <w:rPr>
                <w:position w:val="1"/>
                <w:sz w:val="17"/>
              </w:rPr>
              <w:t>wyodrębnia z tekstów, tabel i rysunków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infor</w:t>
            </w:r>
            <w:proofErr w:type="spellEnd"/>
            <w:r>
              <w:rPr>
                <w:position w:val="1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macje</w:t>
            </w:r>
            <w:proofErr w:type="spellEnd"/>
            <w:r>
              <w:rPr>
                <w:sz w:val="17"/>
              </w:rPr>
              <w:t xml:space="preserve"> kluczowe dla opisywanego zjawiska bądź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problemu</w:t>
            </w:r>
          </w:p>
        </w:tc>
        <w:tc>
          <w:tcPr>
            <w:tcW w:w="3437" w:type="dxa"/>
            <w:shd w:val="clear" w:color="auto" w:fill="FDF9F0"/>
          </w:tcPr>
          <w:p w14:paraId="1C40D787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230" w:type="dxa"/>
            <w:shd w:val="clear" w:color="auto" w:fill="FDF9F0"/>
          </w:tcPr>
          <w:p w14:paraId="7E9926D0" w14:textId="77777777" w:rsidR="0059244F" w:rsidRDefault="0059244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14:paraId="58CAF29F" w14:textId="77777777" w:rsidR="0059244F" w:rsidRDefault="0059244F">
      <w:pPr>
        <w:rPr>
          <w:rFonts w:ascii="Times New Roman"/>
          <w:sz w:val="16"/>
        </w:rPr>
        <w:sectPr w:rsidR="0059244F">
          <w:pgSz w:w="16850" w:h="11900" w:orient="landscape"/>
          <w:pgMar w:top="1160" w:right="880" w:bottom="1160" w:left="740" w:header="556" w:footer="915" w:gutter="0"/>
          <w:cols w:space="708"/>
        </w:sectPr>
      </w:pPr>
    </w:p>
    <w:p w14:paraId="7CCAB259" w14:textId="2906EF01" w:rsidR="0059244F" w:rsidRDefault="00000000">
      <w:pPr>
        <w:pStyle w:val="Nagwek1"/>
        <w:spacing w:before="117" w:line="228" w:lineRule="exact"/>
      </w:pPr>
      <w:r>
        <w:t xml:space="preserve">Sposoby sprawdzania </w:t>
      </w:r>
      <w:r w:rsidR="00EF2081">
        <w:t>wymagań</w:t>
      </w:r>
      <w:r>
        <w:t xml:space="preserve"> edukacyjnych ucznia:</w:t>
      </w:r>
    </w:p>
    <w:p w14:paraId="0728F274" w14:textId="38CD80B8" w:rsidR="0059244F" w:rsidRDefault="00EF2081">
      <w:pPr>
        <w:pStyle w:val="Tekstpodstawowy"/>
        <w:spacing w:line="228" w:lineRule="exact"/>
        <w:ind w:left="109"/>
      </w:pPr>
      <w:r>
        <w:t xml:space="preserve">Wymagania </w:t>
      </w:r>
      <w:r w:rsidR="00000000">
        <w:t xml:space="preserve"> edukacyjne ucznia są sprawdzane:</w:t>
      </w:r>
    </w:p>
    <w:p w14:paraId="48E9F1D4" w14:textId="77777777" w:rsidR="0059244F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line="229" w:lineRule="exact"/>
        <w:ind w:hanging="229"/>
        <w:rPr>
          <w:sz w:val="20"/>
        </w:rPr>
      </w:pPr>
      <w:r>
        <w:rPr>
          <w:sz w:val="20"/>
        </w:rPr>
        <w:t>ustnie (waga</w:t>
      </w:r>
      <w:r>
        <w:rPr>
          <w:spacing w:val="-1"/>
          <w:sz w:val="20"/>
        </w:rPr>
        <w:t xml:space="preserve"> </w:t>
      </w:r>
      <w:r>
        <w:rPr>
          <w:sz w:val="20"/>
        </w:rPr>
        <w:t>0,2),</w:t>
      </w:r>
    </w:p>
    <w:p w14:paraId="51EF39DE" w14:textId="77777777" w:rsidR="0059244F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line="229" w:lineRule="exact"/>
        <w:ind w:hanging="229"/>
        <w:rPr>
          <w:sz w:val="20"/>
        </w:rPr>
      </w:pPr>
      <w:r>
        <w:rPr>
          <w:sz w:val="20"/>
        </w:rPr>
        <w:t>pisemnie (waga</w:t>
      </w:r>
      <w:r>
        <w:rPr>
          <w:spacing w:val="-1"/>
          <w:sz w:val="20"/>
        </w:rPr>
        <w:t xml:space="preserve"> </w:t>
      </w:r>
      <w:r>
        <w:rPr>
          <w:sz w:val="20"/>
        </w:rPr>
        <w:t>0,5),</w:t>
      </w:r>
    </w:p>
    <w:p w14:paraId="618BCA0B" w14:textId="77777777" w:rsidR="0059244F" w:rsidRDefault="00000000">
      <w:pPr>
        <w:pStyle w:val="Akapitzlist"/>
        <w:numPr>
          <w:ilvl w:val="0"/>
          <w:numId w:val="1"/>
        </w:numPr>
        <w:tabs>
          <w:tab w:val="left" w:pos="338"/>
        </w:tabs>
        <w:ind w:hanging="229"/>
        <w:rPr>
          <w:sz w:val="20"/>
        </w:rPr>
      </w:pPr>
      <w:r>
        <w:rPr>
          <w:sz w:val="20"/>
        </w:rPr>
        <w:t>praktycznie, tzn. w trakcie wykonywania doświadczeń (waga</w:t>
      </w:r>
      <w:r>
        <w:rPr>
          <w:spacing w:val="2"/>
          <w:sz w:val="20"/>
        </w:rPr>
        <w:t xml:space="preserve"> </w:t>
      </w:r>
      <w:r>
        <w:rPr>
          <w:sz w:val="20"/>
        </w:rPr>
        <w:t>0,3).</w:t>
      </w:r>
    </w:p>
    <w:p w14:paraId="4AD30460" w14:textId="77777777" w:rsidR="0059244F" w:rsidRDefault="0059244F">
      <w:pPr>
        <w:pStyle w:val="Tekstpodstawowy"/>
        <w:spacing w:before="6"/>
      </w:pPr>
    </w:p>
    <w:p w14:paraId="663CD2DB" w14:textId="48E310D1" w:rsidR="0059244F" w:rsidRDefault="0059244F">
      <w:pPr>
        <w:pStyle w:val="Tekstpodstawowy"/>
        <w:ind w:left="109" w:right="193"/>
      </w:pPr>
    </w:p>
    <w:sectPr w:rsidR="0059244F">
      <w:type w:val="continuous"/>
      <w:pgSz w:w="16850" w:h="11900" w:orient="landscape"/>
      <w:pgMar w:top="1160" w:right="880" w:bottom="110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E0B6" w14:textId="77777777" w:rsidR="005E3FB5" w:rsidRDefault="005E3FB5">
      <w:r>
        <w:separator/>
      </w:r>
    </w:p>
  </w:endnote>
  <w:endnote w:type="continuationSeparator" w:id="0">
    <w:p w14:paraId="7FC4C5A6" w14:textId="77777777" w:rsidR="005E3FB5" w:rsidRDefault="005E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6C9C" w14:textId="18CF98A8" w:rsidR="0059244F" w:rsidRDefault="006042A3">
    <w:pPr>
      <w:pStyle w:val="Tekstpodstawowy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2096" behindDoc="1" locked="0" layoutInCell="1" allowOverlap="1" wp14:anchorId="62C3FE29" wp14:editId="3B1E69DA">
              <wp:simplePos x="0" y="0"/>
              <wp:positionH relativeFrom="page">
                <wp:posOffset>527050</wp:posOffset>
              </wp:positionH>
              <wp:positionV relativeFrom="page">
                <wp:posOffset>6797040</wp:posOffset>
              </wp:positionV>
              <wp:extent cx="3327400" cy="139065"/>
              <wp:effectExtent l="0" t="0" r="0" b="0"/>
              <wp:wrapNone/>
              <wp:docPr id="779080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4AFEA" w14:textId="77777777" w:rsidR="0059244F" w:rsidRDefault="00000000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Autor: Teresa Szalewska © Copyright by Nowa Era Sp. z o.o. •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www.nowaera.pl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3FE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.5pt;margin-top:535.2pt;width:262pt;height:10.95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" filled="f" stroked="f">
              <v:textbox inset="0,0,0,0">
                <w:txbxContent>
                  <w:p w14:paraId="3284AFEA" w14:textId="77777777" w:rsidR="0059244F" w:rsidRDefault="00000000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Autor: Teresa Szalewska © Copyright by Nowa Era Sp. z o.o. •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www.nowaera.pl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8008" w14:textId="77777777" w:rsidR="005E3FB5" w:rsidRDefault="005E3FB5">
      <w:r>
        <w:separator/>
      </w:r>
    </w:p>
  </w:footnote>
  <w:footnote w:type="continuationSeparator" w:id="0">
    <w:p w14:paraId="444D0486" w14:textId="77777777" w:rsidR="005E3FB5" w:rsidRDefault="005E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0AD0" w14:textId="7FB3867F" w:rsidR="0059244F" w:rsidRDefault="006042A3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850560" behindDoc="1" locked="0" layoutInCell="1" allowOverlap="1" wp14:anchorId="28400D50" wp14:editId="50344122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2018665" cy="217170"/>
              <wp:effectExtent l="0" t="0" r="0" b="0"/>
              <wp:wrapNone/>
              <wp:docPr id="55947069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8665" cy="217170"/>
                        <a:chOff x="-3" y="556"/>
                        <a:chExt cx="3179" cy="342"/>
                      </a:xfrm>
                    </wpg:grpSpPr>
                    <wps:wsp>
                      <wps:cNvPr id="765808708" name="Rectangle 6"/>
                      <wps:cNvSpPr>
                        <a:spLocks noChangeArrowheads="1"/>
                      </wps:cNvSpPr>
                      <wps:spPr bwMode="auto">
                        <a:xfrm>
                          <a:off x="-3" y="556"/>
                          <a:ext cx="722" cy="3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720657" name="Rectangle 5"/>
                      <wps:cNvSpPr>
                        <a:spLocks noChangeArrowheads="1"/>
                      </wps:cNvSpPr>
                      <wps:spPr bwMode="auto">
                        <a:xfrm>
                          <a:off x="718" y="558"/>
                          <a:ext cx="2458" cy="340"/>
                        </a:xfrm>
                        <a:prstGeom prst="rect">
                          <a:avLst/>
                        </a:prstGeom>
                        <a:solidFill>
                          <a:srgbClr val="B0C8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C99837" id="Group 4" o:spid="_x0000_s1026" style="position:absolute;margin-left:-.15pt;margin-top:27.8pt;width:158.95pt;height:17.1pt;z-index:-16465920;mso-position-horizontal-relative:page;mso-position-vertical-relative:page" coordorigin="-3,556" coordsize="317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">
              <v:rect id="Rectangle 6" o:spid="_x0000_s1027" style="position:absolute;left:-3;top:556;width:72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" fillcolor="#001f5f" stroked="f"/>
              <v:rect id="Rectangle 5" o:spid="_x0000_s1028" style="position:absolute;left:718;top:558;width:245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" fillcolor="#b0c80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1072" behindDoc="1" locked="0" layoutInCell="1" allowOverlap="1" wp14:anchorId="3C4B87BC" wp14:editId="751A3C26">
              <wp:simplePos x="0" y="0"/>
              <wp:positionH relativeFrom="page">
                <wp:posOffset>534670</wp:posOffset>
              </wp:positionH>
              <wp:positionV relativeFrom="page">
                <wp:posOffset>398145</wp:posOffset>
              </wp:positionV>
              <wp:extent cx="1390650" cy="127635"/>
              <wp:effectExtent l="0" t="0" r="0" b="0"/>
              <wp:wrapNone/>
              <wp:docPr id="1389970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CF4F7" w14:textId="69219E38" w:rsidR="0059244F" w:rsidRDefault="0059244F" w:rsidP="009E03E0">
                          <w:pPr>
                            <w:spacing w:line="184" w:lineRule="exac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B87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.1pt;margin-top:31.35pt;width:109.5pt;height:10.0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" filled="f" stroked="f">
              <v:textbox inset="0,0,0,0">
                <w:txbxContent>
                  <w:p w14:paraId="634CF4F7" w14:textId="69219E38" w:rsidR="0059244F" w:rsidRDefault="0059244F" w:rsidP="009E03E0">
                    <w:pPr>
                      <w:spacing w:line="184" w:lineRule="exac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1584" behindDoc="1" locked="0" layoutInCell="1" allowOverlap="1" wp14:anchorId="38A310B0" wp14:editId="03C64035">
              <wp:simplePos x="0" y="0"/>
              <wp:positionH relativeFrom="page">
                <wp:posOffset>224155</wp:posOffset>
              </wp:positionH>
              <wp:positionV relativeFrom="page">
                <wp:posOffset>426085</wp:posOffset>
              </wp:positionV>
              <wp:extent cx="180340" cy="127635"/>
              <wp:effectExtent l="0" t="0" r="0" b="0"/>
              <wp:wrapNone/>
              <wp:docPr id="1341499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C54BD" w14:textId="77777777" w:rsidR="0059244F" w:rsidRDefault="00000000">
                          <w:pPr>
                            <w:spacing w:line="184" w:lineRule="exact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310B0" id="Text Box 2" o:spid="_x0000_s1028" type="#_x0000_t202" style="position:absolute;margin-left:17.65pt;margin-top:33.55pt;width:14.2pt;height:10.05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" filled="f" stroked="f">
              <v:textbox inset="0,0,0,0">
                <w:txbxContent>
                  <w:p w14:paraId="3BBC54BD" w14:textId="77777777" w:rsidR="0059244F" w:rsidRDefault="00000000">
                    <w:pPr>
                      <w:spacing w:line="184" w:lineRule="exact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F93"/>
    <w:multiLevelType w:val="hybridMultilevel"/>
    <w:tmpl w:val="B74E9C88"/>
    <w:lvl w:ilvl="0" w:tplc="A9A6C90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AAE7620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0988020E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4036BD04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BAD29608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4F144B06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A1141602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AD424AD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BBDA1158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6FE7DD8"/>
    <w:multiLevelType w:val="hybridMultilevel"/>
    <w:tmpl w:val="53E84D04"/>
    <w:lvl w:ilvl="0" w:tplc="ED6A85F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51DA70F2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60EC9762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352ADC62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3A702AF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2EA84A72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50B49304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949A780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59EE708A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90832FC"/>
    <w:multiLevelType w:val="hybridMultilevel"/>
    <w:tmpl w:val="6ADE4C26"/>
    <w:lvl w:ilvl="0" w:tplc="C54C9BF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DE2D528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D86C3742">
      <w:numFmt w:val="bullet"/>
      <w:lvlText w:val="•"/>
      <w:lvlJc w:val="left"/>
      <w:pPr>
        <w:ind w:left="700" w:hanging="171"/>
      </w:pPr>
      <w:rPr>
        <w:rFonts w:hint="default"/>
        <w:lang w:val="pl-PL" w:eastAsia="en-US" w:bidi="ar-SA"/>
      </w:rPr>
    </w:lvl>
    <w:lvl w:ilvl="3" w:tplc="2C8EB37E">
      <w:numFmt w:val="bullet"/>
      <w:lvlText w:val="•"/>
      <w:lvlJc w:val="left"/>
      <w:pPr>
        <w:ind w:left="1041" w:hanging="171"/>
      </w:pPr>
      <w:rPr>
        <w:rFonts w:hint="default"/>
        <w:lang w:val="pl-PL" w:eastAsia="en-US" w:bidi="ar-SA"/>
      </w:rPr>
    </w:lvl>
    <w:lvl w:ilvl="4" w:tplc="A106CCB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5" w:tplc="BF8E3660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6" w:tplc="5476846C">
      <w:numFmt w:val="bullet"/>
      <w:lvlText w:val="•"/>
      <w:lvlJc w:val="left"/>
      <w:pPr>
        <w:ind w:left="2063" w:hanging="171"/>
      </w:pPr>
      <w:rPr>
        <w:rFonts w:hint="default"/>
        <w:lang w:val="pl-PL" w:eastAsia="en-US" w:bidi="ar-SA"/>
      </w:rPr>
    </w:lvl>
    <w:lvl w:ilvl="7" w:tplc="C00C1176">
      <w:numFmt w:val="bullet"/>
      <w:lvlText w:val="•"/>
      <w:lvlJc w:val="left"/>
      <w:pPr>
        <w:ind w:left="2404" w:hanging="171"/>
      </w:pPr>
      <w:rPr>
        <w:rFonts w:hint="default"/>
        <w:lang w:val="pl-PL" w:eastAsia="en-US" w:bidi="ar-SA"/>
      </w:rPr>
    </w:lvl>
    <w:lvl w:ilvl="8" w:tplc="1F6A8F10">
      <w:numFmt w:val="bullet"/>
      <w:lvlText w:val="•"/>
      <w:lvlJc w:val="left"/>
      <w:pPr>
        <w:ind w:left="2745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A59377B"/>
    <w:multiLevelType w:val="hybridMultilevel"/>
    <w:tmpl w:val="5E427288"/>
    <w:lvl w:ilvl="0" w:tplc="6174036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FFB68D2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57EC8402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C29A35C2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DFFAF772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776876F8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AE2656A4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5074F89E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4AC6009E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B9F03EC"/>
    <w:multiLevelType w:val="hybridMultilevel"/>
    <w:tmpl w:val="476C49DE"/>
    <w:lvl w:ilvl="0" w:tplc="5502951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078B754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B23E7236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171ABD46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E07814D2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0024BD94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4D18136E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EA344E28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E95648F8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D0951B2"/>
    <w:multiLevelType w:val="hybridMultilevel"/>
    <w:tmpl w:val="BC28E316"/>
    <w:lvl w:ilvl="0" w:tplc="68FE4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508069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F364E106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50CCF07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B18E3252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D2BCEED6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434E89E0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B9C2ED4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0E3A167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0FCB08F9"/>
    <w:multiLevelType w:val="hybridMultilevel"/>
    <w:tmpl w:val="D6EA5EC0"/>
    <w:lvl w:ilvl="0" w:tplc="5CD8543A">
      <w:start w:val="1"/>
      <w:numFmt w:val="decimal"/>
      <w:lvlText w:val="%1."/>
      <w:lvlJc w:val="left"/>
      <w:pPr>
        <w:ind w:left="228" w:hanging="22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A3F6975E">
      <w:numFmt w:val="bullet"/>
      <w:lvlText w:val="•"/>
      <w:lvlJc w:val="left"/>
      <w:pPr>
        <w:ind w:left="1719" w:hanging="228"/>
      </w:pPr>
      <w:rPr>
        <w:rFonts w:hint="default"/>
        <w:lang w:val="pl-PL" w:eastAsia="en-US" w:bidi="ar-SA"/>
      </w:rPr>
    </w:lvl>
    <w:lvl w:ilvl="2" w:tplc="9094E576">
      <w:numFmt w:val="bullet"/>
      <w:lvlText w:val="•"/>
      <w:lvlJc w:val="left"/>
      <w:pPr>
        <w:ind w:left="3207" w:hanging="228"/>
      </w:pPr>
      <w:rPr>
        <w:rFonts w:hint="default"/>
        <w:lang w:val="pl-PL" w:eastAsia="en-US" w:bidi="ar-SA"/>
      </w:rPr>
    </w:lvl>
    <w:lvl w:ilvl="3" w:tplc="6C86E0B8">
      <w:numFmt w:val="bullet"/>
      <w:lvlText w:val="•"/>
      <w:lvlJc w:val="left"/>
      <w:pPr>
        <w:ind w:left="4695" w:hanging="228"/>
      </w:pPr>
      <w:rPr>
        <w:rFonts w:hint="default"/>
        <w:lang w:val="pl-PL" w:eastAsia="en-US" w:bidi="ar-SA"/>
      </w:rPr>
    </w:lvl>
    <w:lvl w:ilvl="4" w:tplc="9EEAFDBA">
      <w:numFmt w:val="bullet"/>
      <w:lvlText w:val="•"/>
      <w:lvlJc w:val="left"/>
      <w:pPr>
        <w:ind w:left="6183" w:hanging="228"/>
      </w:pPr>
      <w:rPr>
        <w:rFonts w:hint="default"/>
        <w:lang w:val="pl-PL" w:eastAsia="en-US" w:bidi="ar-SA"/>
      </w:rPr>
    </w:lvl>
    <w:lvl w:ilvl="5" w:tplc="7CDEBE9E">
      <w:numFmt w:val="bullet"/>
      <w:lvlText w:val="•"/>
      <w:lvlJc w:val="left"/>
      <w:pPr>
        <w:ind w:left="7671" w:hanging="228"/>
      </w:pPr>
      <w:rPr>
        <w:rFonts w:hint="default"/>
        <w:lang w:val="pl-PL" w:eastAsia="en-US" w:bidi="ar-SA"/>
      </w:rPr>
    </w:lvl>
    <w:lvl w:ilvl="6" w:tplc="5AFCCF80">
      <w:numFmt w:val="bullet"/>
      <w:lvlText w:val="•"/>
      <w:lvlJc w:val="left"/>
      <w:pPr>
        <w:ind w:left="9159" w:hanging="228"/>
      </w:pPr>
      <w:rPr>
        <w:rFonts w:hint="default"/>
        <w:lang w:val="pl-PL" w:eastAsia="en-US" w:bidi="ar-SA"/>
      </w:rPr>
    </w:lvl>
    <w:lvl w:ilvl="7" w:tplc="1422DCC8">
      <w:numFmt w:val="bullet"/>
      <w:lvlText w:val="•"/>
      <w:lvlJc w:val="left"/>
      <w:pPr>
        <w:ind w:left="10647" w:hanging="228"/>
      </w:pPr>
      <w:rPr>
        <w:rFonts w:hint="default"/>
        <w:lang w:val="pl-PL" w:eastAsia="en-US" w:bidi="ar-SA"/>
      </w:rPr>
    </w:lvl>
    <w:lvl w:ilvl="8" w:tplc="63AA0EAE">
      <w:numFmt w:val="bullet"/>
      <w:lvlText w:val="•"/>
      <w:lvlJc w:val="left"/>
      <w:pPr>
        <w:ind w:left="12135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11D12772"/>
    <w:multiLevelType w:val="hybridMultilevel"/>
    <w:tmpl w:val="055046BA"/>
    <w:lvl w:ilvl="0" w:tplc="D67A9DD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234E622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56F0BACA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578869A6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62D28D86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E674779A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D86ADB36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303AAA04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0B30AD4A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2EB76FB"/>
    <w:multiLevelType w:val="hybridMultilevel"/>
    <w:tmpl w:val="C00C05A6"/>
    <w:lvl w:ilvl="0" w:tplc="24CAD63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B84D9E2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4B58CFB0">
      <w:numFmt w:val="bullet"/>
      <w:lvlText w:val="•"/>
      <w:lvlJc w:val="left"/>
      <w:pPr>
        <w:ind w:left="771" w:hanging="171"/>
      </w:pPr>
      <w:rPr>
        <w:rFonts w:hint="default"/>
        <w:lang w:val="pl-PL" w:eastAsia="en-US" w:bidi="ar-SA"/>
      </w:rPr>
    </w:lvl>
    <w:lvl w:ilvl="3" w:tplc="1B947BDE">
      <w:numFmt w:val="bullet"/>
      <w:lvlText w:val="•"/>
      <w:lvlJc w:val="left"/>
      <w:pPr>
        <w:ind w:left="1103" w:hanging="171"/>
      </w:pPr>
      <w:rPr>
        <w:rFonts w:hint="default"/>
        <w:lang w:val="pl-PL" w:eastAsia="en-US" w:bidi="ar-SA"/>
      </w:rPr>
    </w:lvl>
    <w:lvl w:ilvl="4" w:tplc="73060ABC">
      <w:numFmt w:val="bullet"/>
      <w:lvlText w:val="•"/>
      <w:lvlJc w:val="left"/>
      <w:pPr>
        <w:ind w:left="1435" w:hanging="171"/>
      </w:pPr>
      <w:rPr>
        <w:rFonts w:hint="default"/>
        <w:lang w:val="pl-PL" w:eastAsia="en-US" w:bidi="ar-SA"/>
      </w:rPr>
    </w:lvl>
    <w:lvl w:ilvl="5" w:tplc="2A02EA72">
      <w:numFmt w:val="bullet"/>
      <w:lvlText w:val="•"/>
      <w:lvlJc w:val="left"/>
      <w:pPr>
        <w:ind w:left="1767" w:hanging="171"/>
      </w:pPr>
      <w:rPr>
        <w:rFonts w:hint="default"/>
        <w:lang w:val="pl-PL" w:eastAsia="en-US" w:bidi="ar-SA"/>
      </w:rPr>
    </w:lvl>
    <w:lvl w:ilvl="6" w:tplc="BCC2F016">
      <w:numFmt w:val="bullet"/>
      <w:lvlText w:val="•"/>
      <w:lvlJc w:val="left"/>
      <w:pPr>
        <w:ind w:left="2099" w:hanging="171"/>
      </w:pPr>
      <w:rPr>
        <w:rFonts w:hint="default"/>
        <w:lang w:val="pl-PL" w:eastAsia="en-US" w:bidi="ar-SA"/>
      </w:rPr>
    </w:lvl>
    <w:lvl w:ilvl="7" w:tplc="23C83058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F2F68E1E">
      <w:numFmt w:val="bullet"/>
      <w:lvlText w:val="•"/>
      <w:lvlJc w:val="left"/>
      <w:pPr>
        <w:ind w:left="2763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1619641B"/>
    <w:multiLevelType w:val="hybridMultilevel"/>
    <w:tmpl w:val="6EF8A966"/>
    <w:lvl w:ilvl="0" w:tplc="210E73E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18214DC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9818760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6AE8B2B4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24D2DB28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0770BE22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AC7C9116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A6B631F6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0236237C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16574EC2"/>
    <w:multiLevelType w:val="hybridMultilevel"/>
    <w:tmpl w:val="6A862DAE"/>
    <w:lvl w:ilvl="0" w:tplc="CD5258D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E1CDD00">
      <w:numFmt w:val="bullet"/>
      <w:lvlText w:val="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C58C3F84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401A6F0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E94ED532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75C0CF00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B3B81A3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3C4A3502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DC9265C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1A0A31B0"/>
    <w:multiLevelType w:val="hybridMultilevel"/>
    <w:tmpl w:val="C8866E74"/>
    <w:lvl w:ilvl="0" w:tplc="CDA82D1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244B24E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C660FC5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8E6AEFF6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680E63AA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DB4228E0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A4CE249E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31C8443E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85BA96EA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1A8F1E6B"/>
    <w:multiLevelType w:val="hybridMultilevel"/>
    <w:tmpl w:val="6974E0B6"/>
    <w:lvl w:ilvl="0" w:tplc="6AC68B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494BD82">
      <w:numFmt w:val="bullet"/>
      <w:lvlText w:val="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CB0E77E4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E69C9540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47FCE692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F244D59C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38F8EE0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22D467E2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BB7C006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1B955CCA"/>
    <w:multiLevelType w:val="hybridMultilevel"/>
    <w:tmpl w:val="E07A62F4"/>
    <w:lvl w:ilvl="0" w:tplc="A66C30D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5ACBDD6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6B6A4F74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714E566A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AA00696C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ED44C8B4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1FEE5148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C5EA5BF8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ACB2BF12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1BB94F82"/>
    <w:multiLevelType w:val="hybridMultilevel"/>
    <w:tmpl w:val="0234F68A"/>
    <w:lvl w:ilvl="0" w:tplc="B1686B6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BE4C518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AEB8669E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3118D364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1D64D4B0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0C103D56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7DC2F164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279AB576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E88A8EBA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1E33453C"/>
    <w:multiLevelType w:val="hybridMultilevel"/>
    <w:tmpl w:val="7EF4B6D4"/>
    <w:lvl w:ilvl="0" w:tplc="7F2631B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EE4869E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CE262928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6A12A176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B11E8070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C86EBF8E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34E8265A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A84033D2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6BF62DEA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1E7A59CC"/>
    <w:multiLevelType w:val="hybridMultilevel"/>
    <w:tmpl w:val="5C98C4BE"/>
    <w:lvl w:ilvl="0" w:tplc="328A296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7F0C2D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3D02D296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418AA5FC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4C46AC54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BAC0F16C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43740A4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AE6847C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7982E138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1F1477B6"/>
    <w:multiLevelType w:val="hybridMultilevel"/>
    <w:tmpl w:val="8FEA7ABA"/>
    <w:lvl w:ilvl="0" w:tplc="BE1A91A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EC0C3C68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E6AA8FF8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B9242EDE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7B280A0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FA52B87C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F8CAE35E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32E25ED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B82E502C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219620D5"/>
    <w:multiLevelType w:val="hybridMultilevel"/>
    <w:tmpl w:val="875E8F50"/>
    <w:lvl w:ilvl="0" w:tplc="55F041B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86026B2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E8046DCE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F59022C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C02CE914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53AAF11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E66C489A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A02C65F6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F58CA216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223746F4"/>
    <w:multiLevelType w:val="hybridMultilevel"/>
    <w:tmpl w:val="89BEBE76"/>
    <w:lvl w:ilvl="0" w:tplc="2772C5A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C5A29C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EDD8FA80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A10A9022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15825EA6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8A80E388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75EE8D70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ACCEF3F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84D8CF10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232031A3"/>
    <w:multiLevelType w:val="hybridMultilevel"/>
    <w:tmpl w:val="F48EB07E"/>
    <w:lvl w:ilvl="0" w:tplc="52447B5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F984462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DB109CD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50B23B3E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37F052AE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411408A8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98B01EB8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02C0C8F2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8FD45C32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27925257"/>
    <w:multiLevelType w:val="hybridMultilevel"/>
    <w:tmpl w:val="191A6426"/>
    <w:lvl w:ilvl="0" w:tplc="94E214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5F84D692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1F56AEBC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E3BE784E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E916AAFC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FB9C293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F1AE5B44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9EB0621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E9F85DD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2B0E0474"/>
    <w:multiLevelType w:val="hybridMultilevel"/>
    <w:tmpl w:val="ED069996"/>
    <w:lvl w:ilvl="0" w:tplc="A9627F9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6643C52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9892A526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283AB9A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173CB46E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66AA1D3A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A006974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022EE4E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9BCA0924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2B730737"/>
    <w:multiLevelType w:val="hybridMultilevel"/>
    <w:tmpl w:val="EDBE56D0"/>
    <w:lvl w:ilvl="0" w:tplc="F0686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B9F80358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C3287372">
      <w:numFmt w:val="bullet"/>
      <w:lvlText w:val="•"/>
      <w:lvlJc w:val="left"/>
      <w:pPr>
        <w:ind w:left="771" w:hanging="171"/>
      </w:pPr>
      <w:rPr>
        <w:rFonts w:hint="default"/>
        <w:lang w:val="pl-PL" w:eastAsia="en-US" w:bidi="ar-SA"/>
      </w:rPr>
    </w:lvl>
    <w:lvl w:ilvl="3" w:tplc="425AD14C">
      <w:numFmt w:val="bullet"/>
      <w:lvlText w:val="•"/>
      <w:lvlJc w:val="left"/>
      <w:pPr>
        <w:ind w:left="1103" w:hanging="171"/>
      </w:pPr>
      <w:rPr>
        <w:rFonts w:hint="default"/>
        <w:lang w:val="pl-PL" w:eastAsia="en-US" w:bidi="ar-SA"/>
      </w:rPr>
    </w:lvl>
    <w:lvl w:ilvl="4" w:tplc="DEBA3142">
      <w:numFmt w:val="bullet"/>
      <w:lvlText w:val="•"/>
      <w:lvlJc w:val="left"/>
      <w:pPr>
        <w:ind w:left="1435" w:hanging="171"/>
      </w:pPr>
      <w:rPr>
        <w:rFonts w:hint="default"/>
        <w:lang w:val="pl-PL" w:eastAsia="en-US" w:bidi="ar-SA"/>
      </w:rPr>
    </w:lvl>
    <w:lvl w:ilvl="5" w:tplc="FC82BDDC">
      <w:numFmt w:val="bullet"/>
      <w:lvlText w:val="•"/>
      <w:lvlJc w:val="left"/>
      <w:pPr>
        <w:ind w:left="1767" w:hanging="171"/>
      </w:pPr>
      <w:rPr>
        <w:rFonts w:hint="default"/>
        <w:lang w:val="pl-PL" w:eastAsia="en-US" w:bidi="ar-SA"/>
      </w:rPr>
    </w:lvl>
    <w:lvl w:ilvl="6" w:tplc="3C004686">
      <w:numFmt w:val="bullet"/>
      <w:lvlText w:val="•"/>
      <w:lvlJc w:val="left"/>
      <w:pPr>
        <w:ind w:left="2099" w:hanging="171"/>
      </w:pPr>
      <w:rPr>
        <w:rFonts w:hint="default"/>
        <w:lang w:val="pl-PL" w:eastAsia="en-US" w:bidi="ar-SA"/>
      </w:rPr>
    </w:lvl>
    <w:lvl w:ilvl="7" w:tplc="0BF4F3C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D334E984">
      <w:numFmt w:val="bullet"/>
      <w:lvlText w:val="•"/>
      <w:lvlJc w:val="left"/>
      <w:pPr>
        <w:ind w:left="2763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2BE407E1"/>
    <w:multiLevelType w:val="hybridMultilevel"/>
    <w:tmpl w:val="EC7E316C"/>
    <w:lvl w:ilvl="0" w:tplc="6FD810B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CEAC8FE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3B1E5C42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CAC2E7FC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6B68DB74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8D101302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B24A5890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0A3C014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1834024A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2C433512"/>
    <w:multiLevelType w:val="hybridMultilevel"/>
    <w:tmpl w:val="6CBE1BBC"/>
    <w:lvl w:ilvl="0" w:tplc="567410A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EDE4A28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3E42E4B0">
      <w:numFmt w:val="bullet"/>
      <w:lvlText w:val="•"/>
      <w:lvlJc w:val="left"/>
      <w:pPr>
        <w:ind w:left="700" w:hanging="171"/>
      </w:pPr>
      <w:rPr>
        <w:rFonts w:hint="default"/>
        <w:lang w:val="pl-PL" w:eastAsia="en-US" w:bidi="ar-SA"/>
      </w:rPr>
    </w:lvl>
    <w:lvl w:ilvl="3" w:tplc="E2905E10">
      <w:numFmt w:val="bullet"/>
      <w:lvlText w:val="•"/>
      <w:lvlJc w:val="left"/>
      <w:pPr>
        <w:ind w:left="1041" w:hanging="171"/>
      </w:pPr>
      <w:rPr>
        <w:rFonts w:hint="default"/>
        <w:lang w:val="pl-PL" w:eastAsia="en-US" w:bidi="ar-SA"/>
      </w:rPr>
    </w:lvl>
    <w:lvl w:ilvl="4" w:tplc="E430A49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5" w:tplc="9C76CD62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6" w:tplc="CA04B41E">
      <w:numFmt w:val="bullet"/>
      <w:lvlText w:val="•"/>
      <w:lvlJc w:val="left"/>
      <w:pPr>
        <w:ind w:left="2063" w:hanging="171"/>
      </w:pPr>
      <w:rPr>
        <w:rFonts w:hint="default"/>
        <w:lang w:val="pl-PL" w:eastAsia="en-US" w:bidi="ar-SA"/>
      </w:rPr>
    </w:lvl>
    <w:lvl w:ilvl="7" w:tplc="7188FDB0">
      <w:numFmt w:val="bullet"/>
      <w:lvlText w:val="•"/>
      <w:lvlJc w:val="left"/>
      <w:pPr>
        <w:ind w:left="2404" w:hanging="171"/>
      </w:pPr>
      <w:rPr>
        <w:rFonts w:hint="default"/>
        <w:lang w:val="pl-PL" w:eastAsia="en-US" w:bidi="ar-SA"/>
      </w:rPr>
    </w:lvl>
    <w:lvl w:ilvl="8" w:tplc="D58C0946">
      <w:numFmt w:val="bullet"/>
      <w:lvlText w:val="•"/>
      <w:lvlJc w:val="left"/>
      <w:pPr>
        <w:ind w:left="2745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2E6A510E"/>
    <w:multiLevelType w:val="hybridMultilevel"/>
    <w:tmpl w:val="8612FDF8"/>
    <w:lvl w:ilvl="0" w:tplc="E0C8E9F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16C4AD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729C2BEE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C082BE52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FD507B7C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A2BCB5B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1DA00196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536A65D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F4ACF2DE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2EA94335"/>
    <w:multiLevelType w:val="hybridMultilevel"/>
    <w:tmpl w:val="FC282F7E"/>
    <w:lvl w:ilvl="0" w:tplc="794840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F128E98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E56ACBFE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4C082C60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ADF4E3AC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D96E06FC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5A525A3C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2AEABAA0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00169458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347366B9"/>
    <w:multiLevelType w:val="hybridMultilevel"/>
    <w:tmpl w:val="199CFD68"/>
    <w:lvl w:ilvl="0" w:tplc="3A04204C">
      <w:numFmt w:val="bullet"/>
      <w:lvlText w:val=""/>
      <w:lvlJc w:val="left"/>
      <w:pPr>
        <w:ind w:left="222" w:hanging="11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4704EC6">
      <w:numFmt w:val="bullet"/>
      <w:lvlText w:val="•"/>
      <w:lvlJc w:val="left"/>
      <w:pPr>
        <w:ind w:left="1720" w:hanging="113"/>
      </w:pPr>
      <w:rPr>
        <w:rFonts w:hint="default"/>
        <w:lang w:val="pl-PL" w:eastAsia="en-US" w:bidi="ar-SA"/>
      </w:rPr>
    </w:lvl>
    <w:lvl w:ilvl="2" w:tplc="6D16467E">
      <w:numFmt w:val="bullet"/>
      <w:lvlText w:val="•"/>
      <w:lvlJc w:val="left"/>
      <w:pPr>
        <w:ind w:left="3220" w:hanging="113"/>
      </w:pPr>
      <w:rPr>
        <w:rFonts w:hint="default"/>
        <w:lang w:val="pl-PL" w:eastAsia="en-US" w:bidi="ar-SA"/>
      </w:rPr>
    </w:lvl>
    <w:lvl w:ilvl="3" w:tplc="AE545314">
      <w:numFmt w:val="bullet"/>
      <w:lvlText w:val="•"/>
      <w:lvlJc w:val="left"/>
      <w:pPr>
        <w:ind w:left="4720" w:hanging="113"/>
      </w:pPr>
      <w:rPr>
        <w:rFonts w:hint="default"/>
        <w:lang w:val="pl-PL" w:eastAsia="en-US" w:bidi="ar-SA"/>
      </w:rPr>
    </w:lvl>
    <w:lvl w:ilvl="4" w:tplc="80BC1D64">
      <w:numFmt w:val="bullet"/>
      <w:lvlText w:val="•"/>
      <w:lvlJc w:val="left"/>
      <w:pPr>
        <w:ind w:left="6220" w:hanging="113"/>
      </w:pPr>
      <w:rPr>
        <w:rFonts w:hint="default"/>
        <w:lang w:val="pl-PL" w:eastAsia="en-US" w:bidi="ar-SA"/>
      </w:rPr>
    </w:lvl>
    <w:lvl w:ilvl="5" w:tplc="DA4E9922">
      <w:numFmt w:val="bullet"/>
      <w:lvlText w:val="•"/>
      <w:lvlJc w:val="left"/>
      <w:pPr>
        <w:ind w:left="7720" w:hanging="113"/>
      </w:pPr>
      <w:rPr>
        <w:rFonts w:hint="default"/>
        <w:lang w:val="pl-PL" w:eastAsia="en-US" w:bidi="ar-SA"/>
      </w:rPr>
    </w:lvl>
    <w:lvl w:ilvl="6" w:tplc="2D0A65F4">
      <w:numFmt w:val="bullet"/>
      <w:lvlText w:val="•"/>
      <w:lvlJc w:val="left"/>
      <w:pPr>
        <w:ind w:left="9220" w:hanging="113"/>
      </w:pPr>
      <w:rPr>
        <w:rFonts w:hint="default"/>
        <w:lang w:val="pl-PL" w:eastAsia="en-US" w:bidi="ar-SA"/>
      </w:rPr>
    </w:lvl>
    <w:lvl w:ilvl="7" w:tplc="9E2A4FD4">
      <w:numFmt w:val="bullet"/>
      <w:lvlText w:val="•"/>
      <w:lvlJc w:val="left"/>
      <w:pPr>
        <w:ind w:left="10720" w:hanging="113"/>
      </w:pPr>
      <w:rPr>
        <w:rFonts w:hint="default"/>
        <w:lang w:val="pl-PL" w:eastAsia="en-US" w:bidi="ar-SA"/>
      </w:rPr>
    </w:lvl>
    <w:lvl w:ilvl="8" w:tplc="D9AC1E32">
      <w:numFmt w:val="bullet"/>
      <w:lvlText w:val="•"/>
      <w:lvlJc w:val="left"/>
      <w:pPr>
        <w:ind w:left="12220" w:hanging="113"/>
      </w:pPr>
      <w:rPr>
        <w:rFonts w:hint="default"/>
        <w:lang w:val="pl-PL" w:eastAsia="en-US" w:bidi="ar-SA"/>
      </w:rPr>
    </w:lvl>
  </w:abstractNum>
  <w:abstractNum w:abstractNumId="29" w15:restartNumberingAfterBreak="0">
    <w:nsid w:val="368A7C28"/>
    <w:multiLevelType w:val="hybridMultilevel"/>
    <w:tmpl w:val="ACE093B6"/>
    <w:lvl w:ilvl="0" w:tplc="2908A02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67E6950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B8D2DE5E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781686F0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290CFE3A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BE7C4790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D3A2AE34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7472D0B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22183C52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36E07A8E"/>
    <w:multiLevelType w:val="hybridMultilevel"/>
    <w:tmpl w:val="FF5638EA"/>
    <w:lvl w:ilvl="0" w:tplc="BD3E71B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876ABE2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6B90FE04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7F600CD6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EBC44FD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DA86086A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4D4E4314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A17CB4F6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EE585AB8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39A076AF"/>
    <w:multiLevelType w:val="hybridMultilevel"/>
    <w:tmpl w:val="CA3C0718"/>
    <w:lvl w:ilvl="0" w:tplc="61964CD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3363C9C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976446BE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4CB2AFF0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36E8ADDC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3E165D7A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944C95C2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D7845A36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2B246716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3A1A3222"/>
    <w:multiLevelType w:val="hybridMultilevel"/>
    <w:tmpl w:val="FAF08BFC"/>
    <w:lvl w:ilvl="0" w:tplc="BBF2AE0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5A6727C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63CACE4A">
      <w:numFmt w:val="bullet"/>
      <w:lvlText w:val="•"/>
      <w:lvlJc w:val="left"/>
      <w:pPr>
        <w:ind w:left="677" w:hanging="171"/>
      </w:pPr>
      <w:rPr>
        <w:rFonts w:hint="default"/>
        <w:lang w:val="pl-PL" w:eastAsia="en-US" w:bidi="ar-SA"/>
      </w:rPr>
    </w:lvl>
    <w:lvl w:ilvl="3" w:tplc="9E26C484">
      <w:numFmt w:val="bullet"/>
      <w:lvlText w:val="•"/>
      <w:lvlJc w:val="left"/>
      <w:pPr>
        <w:ind w:left="995" w:hanging="171"/>
      </w:pPr>
      <w:rPr>
        <w:rFonts w:hint="default"/>
        <w:lang w:val="pl-PL" w:eastAsia="en-US" w:bidi="ar-SA"/>
      </w:rPr>
    </w:lvl>
    <w:lvl w:ilvl="4" w:tplc="AEFA4BC6">
      <w:numFmt w:val="bullet"/>
      <w:lvlText w:val="•"/>
      <w:lvlJc w:val="left"/>
      <w:pPr>
        <w:ind w:left="1313" w:hanging="171"/>
      </w:pPr>
      <w:rPr>
        <w:rFonts w:hint="default"/>
        <w:lang w:val="pl-PL" w:eastAsia="en-US" w:bidi="ar-SA"/>
      </w:rPr>
    </w:lvl>
    <w:lvl w:ilvl="5" w:tplc="3B0A639C">
      <w:numFmt w:val="bullet"/>
      <w:lvlText w:val="•"/>
      <w:lvlJc w:val="left"/>
      <w:pPr>
        <w:ind w:left="1631" w:hanging="171"/>
      </w:pPr>
      <w:rPr>
        <w:rFonts w:hint="default"/>
        <w:lang w:val="pl-PL" w:eastAsia="en-US" w:bidi="ar-SA"/>
      </w:rPr>
    </w:lvl>
    <w:lvl w:ilvl="6" w:tplc="CFBE50DC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7" w:tplc="8FE60B2A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  <w:lvl w:ilvl="8" w:tplc="BCA6CCD6">
      <w:numFmt w:val="bullet"/>
      <w:lvlText w:val="•"/>
      <w:lvlJc w:val="left"/>
      <w:pPr>
        <w:ind w:left="2584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3CA3070A"/>
    <w:multiLevelType w:val="hybridMultilevel"/>
    <w:tmpl w:val="8E9A3F0A"/>
    <w:lvl w:ilvl="0" w:tplc="B088DA0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F7F65232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9EA6AC8C">
      <w:numFmt w:val="bullet"/>
      <w:lvlText w:val="•"/>
      <w:lvlJc w:val="left"/>
      <w:pPr>
        <w:ind w:left="677" w:hanging="171"/>
      </w:pPr>
      <w:rPr>
        <w:rFonts w:hint="default"/>
        <w:lang w:val="pl-PL" w:eastAsia="en-US" w:bidi="ar-SA"/>
      </w:rPr>
    </w:lvl>
    <w:lvl w:ilvl="3" w:tplc="22486EA0">
      <w:numFmt w:val="bullet"/>
      <w:lvlText w:val="•"/>
      <w:lvlJc w:val="left"/>
      <w:pPr>
        <w:ind w:left="995" w:hanging="171"/>
      </w:pPr>
      <w:rPr>
        <w:rFonts w:hint="default"/>
        <w:lang w:val="pl-PL" w:eastAsia="en-US" w:bidi="ar-SA"/>
      </w:rPr>
    </w:lvl>
    <w:lvl w:ilvl="4" w:tplc="69F68894">
      <w:numFmt w:val="bullet"/>
      <w:lvlText w:val="•"/>
      <w:lvlJc w:val="left"/>
      <w:pPr>
        <w:ind w:left="1313" w:hanging="171"/>
      </w:pPr>
      <w:rPr>
        <w:rFonts w:hint="default"/>
        <w:lang w:val="pl-PL" w:eastAsia="en-US" w:bidi="ar-SA"/>
      </w:rPr>
    </w:lvl>
    <w:lvl w:ilvl="5" w:tplc="267E1362">
      <w:numFmt w:val="bullet"/>
      <w:lvlText w:val="•"/>
      <w:lvlJc w:val="left"/>
      <w:pPr>
        <w:ind w:left="1631" w:hanging="171"/>
      </w:pPr>
      <w:rPr>
        <w:rFonts w:hint="default"/>
        <w:lang w:val="pl-PL" w:eastAsia="en-US" w:bidi="ar-SA"/>
      </w:rPr>
    </w:lvl>
    <w:lvl w:ilvl="6" w:tplc="F662D3BA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7" w:tplc="2AFC5154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  <w:lvl w:ilvl="8" w:tplc="8BCC80E8">
      <w:numFmt w:val="bullet"/>
      <w:lvlText w:val="•"/>
      <w:lvlJc w:val="left"/>
      <w:pPr>
        <w:ind w:left="2584" w:hanging="171"/>
      </w:pPr>
      <w:rPr>
        <w:rFonts w:hint="default"/>
        <w:lang w:val="pl-PL" w:eastAsia="en-US" w:bidi="ar-SA"/>
      </w:rPr>
    </w:lvl>
  </w:abstractNum>
  <w:abstractNum w:abstractNumId="34" w15:restartNumberingAfterBreak="0">
    <w:nsid w:val="3F8B6741"/>
    <w:multiLevelType w:val="hybridMultilevel"/>
    <w:tmpl w:val="EB64F9CE"/>
    <w:lvl w:ilvl="0" w:tplc="173CAC9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E0687B54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D7182F8C">
      <w:numFmt w:val="bullet"/>
      <w:lvlText w:val="•"/>
      <w:lvlJc w:val="left"/>
      <w:pPr>
        <w:ind w:left="440" w:hanging="171"/>
      </w:pPr>
      <w:rPr>
        <w:rFonts w:hint="default"/>
        <w:lang w:val="pl-PL" w:eastAsia="en-US" w:bidi="ar-SA"/>
      </w:rPr>
    </w:lvl>
    <w:lvl w:ilvl="3" w:tplc="8654B32C">
      <w:numFmt w:val="bullet"/>
      <w:lvlText w:val="•"/>
      <w:lvlJc w:val="left"/>
      <w:pPr>
        <w:ind w:left="837" w:hanging="171"/>
      </w:pPr>
      <w:rPr>
        <w:rFonts w:hint="default"/>
        <w:lang w:val="pl-PL" w:eastAsia="en-US" w:bidi="ar-SA"/>
      </w:rPr>
    </w:lvl>
    <w:lvl w:ilvl="4" w:tplc="2298A51E">
      <w:numFmt w:val="bullet"/>
      <w:lvlText w:val="•"/>
      <w:lvlJc w:val="left"/>
      <w:pPr>
        <w:ind w:left="1234" w:hanging="171"/>
      </w:pPr>
      <w:rPr>
        <w:rFonts w:hint="default"/>
        <w:lang w:val="pl-PL" w:eastAsia="en-US" w:bidi="ar-SA"/>
      </w:rPr>
    </w:lvl>
    <w:lvl w:ilvl="5" w:tplc="F3B8985A">
      <w:numFmt w:val="bullet"/>
      <w:lvlText w:val="•"/>
      <w:lvlJc w:val="left"/>
      <w:pPr>
        <w:ind w:left="1631" w:hanging="171"/>
      </w:pPr>
      <w:rPr>
        <w:rFonts w:hint="default"/>
        <w:lang w:val="pl-PL" w:eastAsia="en-US" w:bidi="ar-SA"/>
      </w:rPr>
    </w:lvl>
    <w:lvl w:ilvl="6" w:tplc="2B76A314">
      <w:numFmt w:val="bullet"/>
      <w:lvlText w:val="•"/>
      <w:lvlJc w:val="left"/>
      <w:pPr>
        <w:ind w:left="2028" w:hanging="171"/>
      </w:pPr>
      <w:rPr>
        <w:rFonts w:hint="default"/>
        <w:lang w:val="pl-PL" w:eastAsia="en-US" w:bidi="ar-SA"/>
      </w:rPr>
    </w:lvl>
    <w:lvl w:ilvl="7" w:tplc="AD8E9882">
      <w:numFmt w:val="bullet"/>
      <w:lvlText w:val="•"/>
      <w:lvlJc w:val="left"/>
      <w:pPr>
        <w:ind w:left="2425" w:hanging="171"/>
      </w:pPr>
      <w:rPr>
        <w:rFonts w:hint="default"/>
        <w:lang w:val="pl-PL" w:eastAsia="en-US" w:bidi="ar-SA"/>
      </w:rPr>
    </w:lvl>
    <w:lvl w:ilvl="8" w:tplc="43A442DE">
      <w:numFmt w:val="bullet"/>
      <w:lvlText w:val="•"/>
      <w:lvlJc w:val="left"/>
      <w:pPr>
        <w:ind w:left="2822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425A346B"/>
    <w:multiLevelType w:val="hybridMultilevel"/>
    <w:tmpl w:val="32AC3B4A"/>
    <w:lvl w:ilvl="0" w:tplc="14F8E54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5E864C6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8004BEAC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5418AEB6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077ECC1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232CD0A6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07C8C118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26AC0A36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F9FAB1DA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36" w15:restartNumberingAfterBreak="0">
    <w:nsid w:val="437D4C1C"/>
    <w:multiLevelType w:val="hybridMultilevel"/>
    <w:tmpl w:val="3878C93C"/>
    <w:lvl w:ilvl="0" w:tplc="88581F1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6C40270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B9FA33DA">
      <w:numFmt w:val="bullet"/>
      <w:lvlText w:val="•"/>
      <w:lvlJc w:val="left"/>
      <w:pPr>
        <w:ind w:left="677" w:hanging="171"/>
      </w:pPr>
      <w:rPr>
        <w:rFonts w:hint="default"/>
        <w:lang w:val="pl-PL" w:eastAsia="en-US" w:bidi="ar-SA"/>
      </w:rPr>
    </w:lvl>
    <w:lvl w:ilvl="3" w:tplc="7ED058A0">
      <w:numFmt w:val="bullet"/>
      <w:lvlText w:val="•"/>
      <w:lvlJc w:val="left"/>
      <w:pPr>
        <w:ind w:left="995" w:hanging="171"/>
      </w:pPr>
      <w:rPr>
        <w:rFonts w:hint="default"/>
        <w:lang w:val="pl-PL" w:eastAsia="en-US" w:bidi="ar-SA"/>
      </w:rPr>
    </w:lvl>
    <w:lvl w:ilvl="4" w:tplc="5D62E6A8">
      <w:numFmt w:val="bullet"/>
      <w:lvlText w:val="•"/>
      <w:lvlJc w:val="left"/>
      <w:pPr>
        <w:ind w:left="1313" w:hanging="171"/>
      </w:pPr>
      <w:rPr>
        <w:rFonts w:hint="default"/>
        <w:lang w:val="pl-PL" w:eastAsia="en-US" w:bidi="ar-SA"/>
      </w:rPr>
    </w:lvl>
    <w:lvl w:ilvl="5" w:tplc="38A2EC08">
      <w:numFmt w:val="bullet"/>
      <w:lvlText w:val="•"/>
      <w:lvlJc w:val="left"/>
      <w:pPr>
        <w:ind w:left="1631" w:hanging="171"/>
      </w:pPr>
      <w:rPr>
        <w:rFonts w:hint="default"/>
        <w:lang w:val="pl-PL" w:eastAsia="en-US" w:bidi="ar-SA"/>
      </w:rPr>
    </w:lvl>
    <w:lvl w:ilvl="6" w:tplc="ADECDB82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7" w:tplc="9AEA8F70">
      <w:numFmt w:val="bullet"/>
      <w:lvlText w:val="•"/>
      <w:lvlJc w:val="left"/>
      <w:pPr>
        <w:ind w:left="2266" w:hanging="171"/>
      </w:pPr>
      <w:rPr>
        <w:rFonts w:hint="default"/>
        <w:lang w:val="pl-PL" w:eastAsia="en-US" w:bidi="ar-SA"/>
      </w:rPr>
    </w:lvl>
    <w:lvl w:ilvl="8" w:tplc="5BB6B02E">
      <w:numFmt w:val="bullet"/>
      <w:lvlText w:val="•"/>
      <w:lvlJc w:val="left"/>
      <w:pPr>
        <w:ind w:left="2584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44953B95"/>
    <w:multiLevelType w:val="hybridMultilevel"/>
    <w:tmpl w:val="F81C0E44"/>
    <w:lvl w:ilvl="0" w:tplc="CA025AB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516519E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9122652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D194ADF4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119CD282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66B244CC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ABAEE426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3CC0F4EE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E33E7D1A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456A3E75"/>
    <w:multiLevelType w:val="hybridMultilevel"/>
    <w:tmpl w:val="7A56D10C"/>
    <w:lvl w:ilvl="0" w:tplc="60CE1F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FF65DAE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4A4A80E8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AB5C8F9C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E43C6B4A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8836E99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47E44BA0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AC48BF7C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806417EE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39" w15:restartNumberingAfterBreak="0">
    <w:nsid w:val="457C6F09"/>
    <w:multiLevelType w:val="hybridMultilevel"/>
    <w:tmpl w:val="D3A85556"/>
    <w:lvl w:ilvl="0" w:tplc="589AA6A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4D6D7A0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AEE06F2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AA306CDE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E84C5E08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D6425E16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D00E4620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89203620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F7A4FB0A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461F60BE"/>
    <w:multiLevelType w:val="hybridMultilevel"/>
    <w:tmpl w:val="6358A92A"/>
    <w:lvl w:ilvl="0" w:tplc="375C4EA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BDF4D122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C36A5316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CFB86700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01AA3CF2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612C44AE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31480466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2BDABF9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3FFAEE2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41" w15:restartNumberingAfterBreak="0">
    <w:nsid w:val="49B0311B"/>
    <w:multiLevelType w:val="hybridMultilevel"/>
    <w:tmpl w:val="1BD6358E"/>
    <w:lvl w:ilvl="0" w:tplc="E96EAE6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CC4727A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20863B06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E6363B2E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DEA600EE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06043290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1AAE0B62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00424688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3C5880F6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42" w15:restartNumberingAfterBreak="0">
    <w:nsid w:val="4A3C200B"/>
    <w:multiLevelType w:val="hybridMultilevel"/>
    <w:tmpl w:val="ED9C0C54"/>
    <w:lvl w:ilvl="0" w:tplc="6ABC0B7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E463916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57AE272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717CFC38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B85C26EE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BB02E9FE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4D1EF182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C7D27B5E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49BABE38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43" w15:restartNumberingAfterBreak="0">
    <w:nsid w:val="4B315F83"/>
    <w:multiLevelType w:val="hybridMultilevel"/>
    <w:tmpl w:val="E6C81316"/>
    <w:lvl w:ilvl="0" w:tplc="80DE274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AD49032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57BEA07C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4426DBD8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7AB4E000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19624AD0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6EA895B6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FB06B586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5E068B5E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44" w15:restartNumberingAfterBreak="0">
    <w:nsid w:val="4DF9222D"/>
    <w:multiLevelType w:val="hybridMultilevel"/>
    <w:tmpl w:val="895AB4F8"/>
    <w:lvl w:ilvl="0" w:tplc="138E7A7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BD40D50A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6630D65E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6554BD22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6348381A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A0F0C68A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30661924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CCB282E8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64E40478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45" w15:restartNumberingAfterBreak="0">
    <w:nsid w:val="4E460D0F"/>
    <w:multiLevelType w:val="hybridMultilevel"/>
    <w:tmpl w:val="53486C54"/>
    <w:lvl w:ilvl="0" w:tplc="37FE996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32A748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B1AEEFC4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E71492A4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12500F4C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566A8BA0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DF94F0A2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12E2D746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5630FEF0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46" w15:restartNumberingAfterBreak="0">
    <w:nsid w:val="4F8B4389"/>
    <w:multiLevelType w:val="hybridMultilevel"/>
    <w:tmpl w:val="4D52C100"/>
    <w:lvl w:ilvl="0" w:tplc="8FBCC3A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E84416F2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C2D02B50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036A37DE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C2A8470E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49E8B886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61EAE4FC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30A47698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040CA558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47" w15:restartNumberingAfterBreak="0">
    <w:nsid w:val="501D3367"/>
    <w:multiLevelType w:val="hybridMultilevel"/>
    <w:tmpl w:val="6A689866"/>
    <w:lvl w:ilvl="0" w:tplc="2CA2C9A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8B0AC50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26947D24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6A4A2D08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FAA65644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C570F418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DC38EB2A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3C003D2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25D270C6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48" w15:restartNumberingAfterBreak="0">
    <w:nsid w:val="522E66AC"/>
    <w:multiLevelType w:val="hybridMultilevel"/>
    <w:tmpl w:val="2FB235A6"/>
    <w:lvl w:ilvl="0" w:tplc="AFF00F8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18F61098">
      <w:numFmt w:val="bullet"/>
      <w:lvlText w:val="•"/>
      <w:lvlJc w:val="left"/>
      <w:pPr>
        <w:ind w:left="574" w:hanging="171"/>
      </w:pPr>
      <w:rPr>
        <w:rFonts w:hint="default"/>
        <w:lang w:val="pl-PL" w:eastAsia="en-US" w:bidi="ar-SA"/>
      </w:rPr>
    </w:lvl>
    <w:lvl w:ilvl="2" w:tplc="D75EBFD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3" w:tplc="5000A26A">
      <w:numFmt w:val="bullet"/>
      <w:lvlText w:val="•"/>
      <w:lvlJc w:val="left"/>
      <w:pPr>
        <w:ind w:left="1162" w:hanging="171"/>
      </w:pPr>
      <w:rPr>
        <w:rFonts w:hint="default"/>
        <w:lang w:val="pl-PL" w:eastAsia="en-US" w:bidi="ar-SA"/>
      </w:rPr>
    </w:lvl>
    <w:lvl w:ilvl="4" w:tplc="6BDEB1EC">
      <w:numFmt w:val="bullet"/>
      <w:lvlText w:val="•"/>
      <w:lvlJc w:val="left"/>
      <w:pPr>
        <w:ind w:left="1456" w:hanging="171"/>
      </w:pPr>
      <w:rPr>
        <w:rFonts w:hint="default"/>
        <w:lang w:val="pl-PL" w:eastAsia="en-US" w:bidi="ar-SA"/>
      </w:rPr>
    </w:lvl>
    <w:lvl w:ilvl="5" w:tplc="3D5C4154">
      <w:numFmt w:val="bullet"/>
      <w:lvlText w:val="•"/>
      <w:lvlJc w:val="left"/>
      <w:pPr>
        <w:ind w:left="1750" w:hanging="171"/>
      </w:pPr>
      <w:rPr>
        <w:rFonts w:hint="default"/>
        <w:lang w:val="pl-PL" w:eastAsia="en-US" w:bidi="ar-SA"/>
      </w:rPr>
    </w:lvl>
    <w:lvl w:ilvl="6" w:tplc="970E5E64">
      <w:numFmt w:val="bullet"/>
      <w:lvlText w:val="•"/>
      <w:lvlJc w:val="left"/>
      <w:pPr>
        <w:ind w:left="2044" w:hanging="171"/>
      </w:pPr>
      <w:rPr>
        <w:rFonts w:hint="default"/>
        <w:lang w:val="pl-PL" w:eastAsia="en-US" w:bidi="ar-SA"/>
      </w:rPr>
    </w:lvl>
    <w:lvl w:ilvl="7" w:tplc="BC22F23A">
      <w:numFmt w:val="bullet"/>
      <w:lvlText w:val="•"/>
      <w:lvlJc w:val="left"/>
      <w:pPr>
        <w:ind w:left="2338" w:hanging="171"/>
      </w:pPr>
      <w:rPr>
        <w:rFonts w:hint="default"/>
        <w:lang w:val="pl-PL" w:eastAsia="en-US" w:bidi="ar-SA"/>
      </w:rPr>
    </w:lvl>
    <w:lvl w:ilvl="8" w:tplc="432C7AB2">
      <w:numFmt w:val="bullet"/>
      <w:lvlText w:val="•"/>
      <w:lvlJc w:val="left"/>
      <w:pPr>
        <w:ind w:left="2632" w:hanging="171"/>
      </w:pPr>
      <w:rPr>
        <w:rFonts w:hint="default"/>
        <w:lang w:val="pl-PL" w:eastAsia="en-US" w:bidi="ar-SA"/>
      </w:rPr>
    </w:lvl>
  </w:abstractNum>
  <w:abstractNum w:abstractNumId="49" w15:restartNumberingAfterBreak="0">
    <w:nsid w:val="54087921"/>
    <w:multiLevelType w:val="hybridMultilevel"/>
    <w:tmpl w:val="4EFA2AF6"/>
    <w:lvl w:ilvl="0" w:tplc="83224DC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DA69A86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6BDC6E7A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D04ED4D0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D3A88608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49D625D0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DF00BB90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02CA4DC8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62B0950C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50" w15:restartNumberingAfterBreak="0">
    <w:nsid w:val="544A697C"/>
    <w:multiLevelType w:val="hybridMultilevel"/>
    <w:tmpl w:val="FCC22E5C"/>
    <w:lvl w:ilvl="0" w:tplc="F0F20AF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34AEB68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720CBFE8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A202CD10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7A301484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71286EBA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2E04A3E0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515A65A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654C6C3A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51" w15:restartNumberingAfterBreak="0">
    <w:nsid w:val="546316E0"/>
    <w:multiLevelType w:val="hybridMultilevel"/>
    <w:tmpl w:val="8F74D75A"/>
    <w:lvl w:ilvl="0" w:tplc="176E41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A11AED9C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35B4A730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60C4A7EC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9B825138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4D6231DE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5B76299C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CFC43E68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975661F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52" w15:restartNumberingAfterBreak="0">
    <w:nsid w:val="55614116"/>
    <w:multiLevelType w:val="hybridMultilevel"/>
    <w:tmpl w:val="6064660E"/>
    <w:lvl w:ilvl="0" w:tplc="7E4C8AFC">
      <w:start w:val="1"/>
      <w:numFmt w:val="decimal"/>
      <w:lvlText w:val="%1."/>
      <w:lvlJc w:val="left"/>
      <w:pPr>
        <w:ind w:left="337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B40B010">
      <w:numFmt w:val="bullet"/>
      <w:lvlText w:val="•"/>
      <w:lvlJc w:val="left"/>
      <w:pPr>
        <w:ind w:left="1828" w:hanging="228"/>
      </w:pPr>
      <w:rPr>
        <w:rFonts w:hint="default"/>
        <w:lang w:val="pl-PL" w:eastAsia="en-US" w:bidi="ar-SA"/>
      </w:rPr>
    </w:lvl>
    <w:lvl w:ilvl="2" w:tplc="045816BA">
      <w:numFmt w:val="bullet"/>
      <w:lvlText w:val="•"/>
      <w:lvlJc w:val="left"/>
      <w:pPr>
        <w:ind w:left="3316" w:hanging="228"/>
      </w:pPr>
      <w:rPr>
        <w:rFonts w:hint="default"/>
        <w:lang w:val="pl-PL" w:eastAsia="en-US" w:bidi="ar-SA"/>
      </w:rPr>
    </w:lvl>
    <w:lvl w:ilvl="3" w:tplc="59241096">
      <w:numFmt w:val="bullet"/>
      <w:lvlText w:val="•"/>
      <w:lvlJc w:val="left"/>
      <w:pPr>
        <w:ind w:left="4804" w:hanging="228"/>
      </w:pPr>
      <w:rPr>
        <w:rFonts w:hint="default"/>
        <w:lang w:val="pl-PL" w:eastAsia="en-US" w:bidi="ar-SA"/>
      </w:rPr>
    </w:lvl>
    <w:lvl w:ilvl="4" w:tplc="D102DA88">
      <w:numFmt w:val="bullet"/>
      <w:lvlText w:val="•"/>
      <w:lvlJc w:val="left"/>
      <w:pPr>
        <w:ind w:left="6292" w:hanging="228"/>
      </w:pPr>
      <w:rPr>
        <w:rFonts w:hint="default"/>
        <w:lang w:val="pl-PL" w:eastAsia="en-US" w:bidi="ar-SA"/>
      </w:rPr>
    </w:lvl>
    <w:lvl w:ilvl="5" w:tplc="14B4A0BE">
      <w:numFmt w:val="bullet"/>
      <w:lvlText w:val="•"/>
      <w:lvlJc w:val="left"/>
      <w:pPr>
        <w:ind w:left="7780" w:hanging="228"/>
      </w:pPr>
      <w:rPr>
        <w:rFonts w:hint="default"/>
        <w:lang w:val="pl-PL" w:eastAsia="en-US" w:bidi="ar-SA"/>
      </w:rPr>
    </w:lvl>
    <w:lvl w:ilvl="6" w:tplc="1D0836B2">
      <w:numFmt w:val="bullet"/>
      <w:lvlText w:val="•"/>
      <w:lvlJc w:val="left"/>
      <w:pPr>
        <w:ind w:left="9268" w:hanging="228"/>
      </w:pPr>
      <w:rPr>
        <w:rFonts w:hint="default"/>
        <w:lang w:val="pl-PL" w:eastAsia="en-US" w:bidi="ar-SA"/>
      </w:rPr>
    </w:lvl>
    <w:lvl w:ilvl="7" w:tplc="D2A48C22">
      <w:numFmt w:val="bullet"/>
      <w:lvlText w:val="•"/>
      <w:lvlJc w:val="left"/>
      <w:pPr>
        <w:ind w:left="10756" w:hanging="228"/>
      </w:pPr>
      <w:rPr>
        <w:rFonts w:hint="default"/>
        <w:lang w:val="pl-PL" w:eastAsia="en-US" w:bidi="ar-SA"/>
      </w:rPr>
    </w:lvl>
    <w:lvl w:ilvl="8" w:tplc="6B728ACA">
      <w:numFmt w:val="bullet"/>
      <w:lvlText w:val="•"/>
      <w:lvlJc w:val="left"/>
      <w:pPr>
        <w:ind w:left="12244" w:hanging="228"/>
      </w:pPr>
      <w:rPr>
        <w:rFonts w:hint="default"/>
        <w:lang w:val="pl-PL" w:eastAsia="en-US" w:bidi="ar-SA"/>
      </w:rPr>
    </w:lvl>
  </w:abstractNum>
  <w:abstractNum w:abstractNumId="53" w15:restartNumberingAfterBreak="0">
    <w:nsid w:val="587B40A3"/>
    <w:multiLevelType w:val="hybridMultilevel"/>
    <w:tmpl w:val="D01A1D1A"/>
    <w:lvl w:ilvl="0" w:tplc="B8729C3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063229A6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3274D1FE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756071EE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47C4964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0F8A704E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EB28228E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0DBC4E5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7E3E9F2E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54" w15:restartNumberingAfterBreak="0">
    <w:nsid w:val="59711FFB"/>
    <w:multiLevelType w:val="hybridMultilevel"/>
    <w:tmpl w:val="2272DAA0"/>
    <w:lvl w:ilvl="0" w:tplc="B20AC9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5C3615DE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6284F0B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3" w:tplc="4C9C64B8">
      <w:numFmt w:val="bullet"/>
      <w:lvlText w:val="•"/>
      <w:lvlJc w:val="left"/>
      <w:pPr>
        <w:ind w:left="883" w:hanging="171"/>
      </w:pPr>
      <w:rPr>
        <w:rFonts w:hint="default"/>
        <w:lang w:val="pl-PL" w:eastAsia="en-US" w:bidi="ar-SA"/>
      </w:rPr>
    </w:lvl>
    <w:lvl w:ilvl="4" w:tplc="6AEC67F8">
      <w:numFmt w:val="bullet"/>
      <w:lvlText w:val="•"/>
      <w:lvlJc w:val="left"/>
      <w:pPr>
        <w:ind w:left="1246" w:hanging="171"/>
      </w:pPr>
      <w:rPr>
        <w:rFonts w:hint="default"/>
        <w:lang w:val="pl-PL" w:eastAsia="en-US" w:bidi="ar-SA"/>
      </w:rPr>
    </w:lvl>
    <w:lvl w:ilvl="5" w:tplc="0346DAD6">
      <w:numFmt w:val="bullet"/>
      <w:lvlText w:val="•"/>
      <w:lvlJc w:val="left"/>
      <w:pPr>
        <w:ind w:left="1610" w:hanging="171"/>
      </w:pPr>
      <w:rPr>
        <w:rFonts w:hint="default"/>
        <w:lang w:val="pl-PL" w:eastAsia="en-US" w:bidi="ar-SA"/>
      </w:rPr>
    </w:lvl>
    <w:lvl w:ilvl="6" w:tplc="C0EEE2A6">
      <w:numFmt w:val="bullet"/>
      <w:lvlText w:val="•"/>
      <w:lvlJc w:val="left"/>
      <w:pPr>
        <w:ind w:left="1973" w:hanging="171"/>
      </w:pPr>
      <w:rPr>
        <w:rFonts w:hint="default"/>
        <w:lang w:val="pl-PL" w:eastAsia="en-US" w:bidi="ar-SA"/>
      </w:rPr>
    </w:lvl>
    <w:lvl w:ilvl="7" w:tplc="7A6C177E">
      <w:numFmt w:val="bullet"/>
      <w:lvlText w:val="•"/>
      <w:lvlJc w:val="left"/>
      <w:pPr>
        <w:ind w:left="2336" w:hanging="171"/>
      </w:pPr>
      <w:rPr>
        <w:rFonts w:hint="default"/>
        <w:lang w:val="pl-PL" w:eastAsia="en-US" w:bidi="ar-SA"/>
      </w:rPr>
    </w:lvl>
    <w:lvl w:ilvl="8" w:tplc="98E64242">
      <w:numFmt w:val="bullet"/>
      <w:lvlText w:val="•"/>
      <w:lvlJc w:val="left"/>
      <w:pPr>
        <w:ind w:left="2700" w:hanging="171"/>
      </w:pPr>
      <w:rPr>
        <w:rFonts w:hint="default"/>
        <w:lang w:val="pl-PL" w:eastAsia="en-US" w:bidi="ar-SA"/>
      </w:rPr>
    </w:lvl>
  </w:abstractNum>
  <w:abstractNum w:abstractNumId="55" w15:restartNumberingAfterBreak="0">
    <w:nsid w:val="597653A9"/>
    <w:multiLevelType w:val="hybridMultilevel"/>
    <w:tmpl w:val="8CDC451C"/>
    <w:lvl w:ilvl="0" w:tplc="AD3C6C2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A80D1B0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F1B68298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8876BE16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DED67BCA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5FB4D3A8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4E28A60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EA428FF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0B3EA192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56" w15:restartNumberingAfterBreak="0">
    <w:nsid w:val="59BE04AC"/>
    <w:multiLevelType w:val="hybridMultilevel"/>
    <w:tmpl w:val="DFB49DA6"/>
    <w:lvl w:ilvl="0" w:tplc="8C7ABCC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CB2FCCE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27229262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4672070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2EEECD2A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5E4E503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EEE0A4CC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D5CEEFE4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7EFAD3D4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57" w15:restartNumberingAfterBreak="0">
    <w:nsid w:val="5AF77E57"/>
    <w:multiLevelType w:val="hybridMultilevel"/>
    <w:tmpl w:val="3E6C355C"/>
    <w:lvl w:ilvl="0" w:tplc="8FB4978E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B048695A">
      <w:numFmt w:val="bullet"/>
      <w:lvlText w:val="•"/>
      <w:lvlJc w:val="left"/>
      <w:pPr>
        <w:ind w:left="738" w:hanging="171"/>
      </w:pPr>
      <w:rPr>
        <w:rFonts w:hint="default"/>
        <w:lang w:val="pl-PL" w:eastAsia="en-US" w:bidi="ar-SA"/>
      </w:rPr>
    </w:lvl>
    <w:lvl w:ilvl="2" w:tplc="1D2C60A8">
      <w:numFmt w:val="bullet"/>
      <w:lvlText w:val="•"/>
      <w:lvlJc w:val="left"/>
      <w:pPr>
        <w:ind w:left="1037" w:hanging="171"/>
      </w:pPr>
      <w:rPr>
        <w:rFonts w:hint="default"/>
        <w:lang w:val="pl-PL" w:eastAsia="en-US" w:bidi="ar-SA"/>
      </w:rPr>
    </w:lvl>
    <w:lvl w:ilvl="3" w:tplc="9DF8B400">
      <w:numFmt w:val="bullet"/>
      <w:lvlText w:val="•"/>
      <w:lvlJc w:val="left"/>
      <w:pPr>
        <w:ind w:left="1336" w:hanging="171"/>
      </w:pPr>
      <w:rPr>
        <w:rFonts w:hint="default"/>
        <w:lang w:val="pl-PL" w:eastAsia="en-US" w:bidi="ar-SA"/>
      </w:rPr>
    </w:lvl>
    <w:lvl w:ilvl="4" w:tplc="F2E4CE22">
      <w:numFmt w:val="bullet"/>
      <w:lvlText w:val="•"/>
      <w:lvlJc w:val="left"/>
      <w:pPr>
        <w:ind w:left="1634" w:hanging="171"/>
      </w:pPr>
      <w:rPr>
        <w:rFonts w:hint="default"/>
        <w:lang w:val="pl-PL" w:eastAsia="en-US" w:bidi="ar-SA"/>
      </w:rPr>
    </w:lvl>
    <w:lvl w:ilvl="5" w:tplc="65A03060">
      <w:numFmt w:val="bullet"/>
      <w:lvlText w:val="•"/>
      <w:lvlJc w:val="left"/>
      <w:pPr>
        <w:ind w:left="1933" w:hanging="171"/>
      </w:pPr>
      <w:rPr>
        <w:rFonts w:hint="default"/>
        <w:lang w:val="pl-PL" w:eastAsia="en-US" w:bidi="ar-SA"/>
      </w:rPr>
    </w:lvl>
    <w:lvl w:ilvl="6" w:tplc="22404306">
      <w:numFmt w:val="bullet"/>
      <w:lvlText w:val="•"/>
      <w:lvlJc w:val="left"/>
      <w:pPr>
        <w:ind w:left="2232" w:hanging="171"/>
      </w:pPr>
      <w:rPr>
        <w:rFonts w:hint="default"/>
        <w:lang w:val="pl-PL" w:eastAsia="en-US" w:bidi="ar-SA"/>
      </w:rPr>
    </w:lvl>
    <w:lvl w:ilvl="7" w:tplc="B7F85EEE">
      <w:numFmt w:val="bullet"/>
      <w:lvlText w:val="•"/>
      <w:lvlJc w:val="left"/>
      <w:pPr>
        <w:ind w:left="2530" w:hanging="171"/>
      </w:pPr>
      <w:rPr>
        <w:rFonts w:hint="default"/>
        <w:lang w:val="pl-PL" w:eastAsia="en-US" w:bidi="ar-SA"/>
      </w:rPr>
    </w:lvl>
    <w:lvl w:ilvl="8" w:tplc="4F54D55E">
      <w:numFmt w:val="bullet"/>
      <w:lvlText w:val="•"/>
      <w:lvlJc w:val="left"/>
      <w:pPr>
        <w:ind w:left="2829" w:hanging="171"/>
      </w:pPr>
      <w:rPr>
        <w:rFonts w:hint="default"/>
        <w:lang w:val="pl-PL" w:eastAsia="en-US" w:bidi="ar-SA"/>
      </w:rPr>
    </w:lvl>
  </w:abstractNum>
  <w:abstractNum w:abstractNumId="58" w15:restartNumberingAfterBreak="0">
    <w:nsid w:val="5C35227C"/>
    <w:multiLevelType w:val="hybridMultilevel"/>
    <w:tmpl w:val="609CD478"/>
    <w:lvl w:ilvl="0" w:tplc="99084264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562A1880">
      <w:numFmt w:val="bullet"/>
      <w:lvlText w:val="•"/>
      <w:lvlJc w:val="left"/>
      <w:pPr>
        <w:ind w:left="757" w:hanging="171"/>
      </w:pPr>
      <w:rPr>
        <w:rFonts w:hint="default"/>
        <w:lang w:val="pl-PL" w:eastAsia="en-US" w:bidi="ar-SA"/>
      </w:rPr>
    </w:lvl>
    <w:lvl w:ilvl="2" w:tplc="49E8C184">
      <w:numFmt w:val="bullet"/>
      <w:lvlText w:val="•"/>
      <w:lvlJc w:val="left"/>
      <w:pPr>
        <w:ind w:left="1075" w:hanging="171"/>
      </w:pPr>
      <w:rPr>
        <w:rFonts w:hint="default"/>
        <w:lang w:val="pl-PL" w:eastAsia="en-US" w:bidi="ar-SA"/>
      </w:rPr>
    </w:lvl>
    <w:lvl w:ilvl="3" w:tplc="6DC6BA72">
      <w:numFmt w:val="bullet"/>
      <w:lvlText w:val="•"/>
      <w:lvlJc w:val="left"/>
      <w:pPr>
        <w:ind w:left="1393" w:hanging="171"/>
      </w:pPr>
      <w:rPr>
        <w:rFonts w:hint="default"/>
        <w:lang w:val="pl-PL" w:eastAsia="en-US" w:bidi="ar-SA"/>
      </w:rPr>
    </w:lvl>
    <w:lvl w:ilvl="4" w:tplc="31BC8AA2">
      <w:numFmt w:val="bullet"/>
      <w:lvlText w:val="•"/>
      <w:lvlJc w:val="left"/>
      <w:pPr>
        <w:ind w:left="1710" w:hanging="171"/>
      </w:pPr>
      <w:rPr>
        <w:rFonts w:hint="default"/>
        <w:lang w:val="pl-PL" w:eastAsia="en-US" w:bidi="ar-SA"/>
      </w:rPr>
    </w:lvl>
    <w:lvl w:ilvl="5" w:tplc="DEB2DF7E">
      <w:numFmt w:val="bullet"/>
      <w:lvlText w:val="•"/>
      <w:lvlJc w:val="left"/>
      <w:pPr>
        <w:ind w:left="2028" w:hanging="171"/>
      </w:pPr>
      <w:rPr>
        <w:rFonts w:hint="default"/>
        <w:lang w:val="pl-PL" w:eastAsia="en-US" w:bidi="ar-SA"/>
      </w:rPr>
    </w:lvl>
    <w:lvl w:ilvl="6" w:tplc="8F2E3BA6">
      <w:numFmt w:val="bullet"/>
      <w:lvlText w:val="•"/>
      <w:lvlJc w:val="left"/>
      <w:pPr>
        <w:ind w:left="2346" w:hanging="171"/>
      </w:pPr>
      <w:rPr>
        <w:rFonts w:hint="default"/>
        <w:lang w:val="pl-PL" w:eastAsia="en-US" w:bidi="ar-SA"/>
      </w:rPr>
    </w:lvl>
    <w:lvl w:ilvl="7" w:tplc="BA5038DC">
      <w:numFmt w:val="bullet"/>
      <w:lvlText w:val="•"/>
      <w:lvlJc w:val="left"/>
      <w:pPr>
        <w:ind w:left="2663" w:hanging="171"/>
      </w:pPr>
      <w:rPr>
        <w:rFonts w:hint="default"/>
        <w:lang w:val="pl-PL" w:eastAsia="en-US" w:bidi="ar-SA"/>
      </w:rPr>
    </w:lvl>
    <w:lvl w:ilvl="8" w:tplc="BB5426F2">
      <w:numFmt w:val="bullet"/>
      <w:lvlText w:val="•"/>
      <w:lvlJc w:val="left"/>
      <w:pPr>
        <w:ind w:left="2981" w:hanging="171"/>
      </w:pPr>
      <w:rPr>
        <w:rFonts w:hint="default"/>
        <w:lang w:val="pl-PL" w:eastAsia="en-US" w:bidi="ar-SA"/>
      </w:rPr>
    </w:lvl>
  </w:abstractNum>
  <w:abstractNum w:abstractNumId="59" w15:restartNumberingAfterBreak="0">
    <w:nsid w:val="5C6A200F"/>
    <w:multiLevelType w:val="hybridMultilevel"/>
    <w:tmpl w:val="091CCFB2"/>
    <w:lvl w:ilvl="0" w:tplc="928A49F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2F65338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1FD69F4C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CA34A5A8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90A4899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5022B87C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DB88A134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D1F41AB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4956B632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60" w15:restartNumberingAfterBreak="0">
    <w:nsid w:val="61E9603E"/>
    <w:multiLevelType w:val="hybridMultilevel"/>
    <w:tmpl w:val="C8DE6964"/>
    <w:lvl w:ilvl="0" w:tplc="9D4AC67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45EF112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F2C89F18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E610882A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1640E3FA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9634E500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C3D68E86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4D08B472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FBA0F4AC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61" w15:restartNumberingAfterBreak="0">
    <w:nsid w:val="62CD0DF9"/>
    <w:multiLevelType w:val="hybridMultilevel"/>
    <w:tmpl w:val="563489A4"/>
    <w:lvl w:ilvl="0" w:tplc="BB0E895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FF6EA46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37B6D31A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41F6EF0A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DB04D2CC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93E05D6C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64FEE746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F09660B6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8A6AABE4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62" w15:restartNumberingAfterBreak="0">
    <w:nsid w:val="68781D96"/>
    <w:multiLevelType w:val="hybridMultilevel"/>
    <w:tmpl w:val="84623D28"/>
    <w:lvl w:ilvl="0" w:tplc="9C54DAF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83ABDB6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74EE552A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865E6098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260E5B8E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C1E277D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33F81082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9ACE81C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AF0E1CC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63" w15:restartNumberingAfterBreak="0">
    <w:nsid w:val="6C2A5670"/>
    <w:multiLevelType w:val="hybridMultilevel"/>
    <w:tmpl w:val="8A6E45EC"/>
    <w:lvl w:ilvl="0" w:tplc="CFF228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E0C8E33A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C400B5C4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B91C19FA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D69EF2D0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BE82FA18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125CBF6E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6C322C7E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2F483D54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64" w15:restartNumberingAfterBreak="0">
    <w:nsid w:val="6CC34E31"/>
    <w:multiLevelType w:val="hybridMultilevel"/>
    <w:tmpl w:val="EF94A826"/>
    <w:lvl w:ilvl="0" w:tplc="6358938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F836EA0A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27321C78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8112085C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2EE2DDF4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9A00831E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AC0839F0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26C84B8A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6966F85C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65" w15:restartNumberingAfterBreak="0">
    <w:nsid w:val="6D91353E"/>
    <w:multiLevelType w:val="hybridMultilevel"/>
    <w:tmpl w:val="916A1508"/>
    <w:lvl w:ilvl="0" w:tplc="3670B17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E458BEFE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AECE930A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5096DC40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443035B8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25ACA1A8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2D8CA5C6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1DCC6EF2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ACE8B7F6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66" w15:restartNumberingAfterBreak="0">
    <w:nsid w:val="6E6B5859"/>
    <w:multiLevelType w:val="hybridMultilevel"/>
    <w:tmpl w:val="4FF27A28"/>
    <w:lvl w:ilvl="0" w:tplc="C084078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3C263C4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BBAAF89E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63D6730C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2AFEA0C6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6AA0E9F6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0D864C92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0E6EEB6A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D2B03AF6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67" w15:restartNumberingAfterBreak="0">
    <w:nsid w:val="6FD33638"/>
    <w:multiLevelType w:val="hybridMultilevel"/>
    <w:tmpl w:val="6C300CEA"/>
    <w:lvl w:ilvl="0" w:tplc="F1A862E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AB82CD0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926470FE">
      <w:numFmt w:val="bullet"/>
      <w:lvlText w:val="•"/>
      <w:lvlJc w:val="left"/>
      <w:pPr>
        <w:ind w:left="793" w:hanging="171"/>
      </w:pPr>
      <w:rPr>
        <w:rFonts w:hint="default"/>
        <w:lang w:val="pl-PL" w:eastAsia="en-US" w:bidi="ar-SA"/>
      </w:rPr>
    </w:lvl>
    <w:lvl w:ilvl="3" w:tplc="3E56BBEC">
      <w:numFmt w:val="bullet"/>
      <w:lvlText w:val="•"/>
      <w:lvlJc w:val="left"/>
      <w:pPr>
        <w:ind w:left="1146" w:hanging="171"/>
      </w:pPr>
      <w:rPr>
        <w:rFonts w:hint="default"/>
        <w:lang w:val="pl-PL" w:eastAsia="en-US" w:bidi="ar-SA"/>
      </w:rPr>
    </w:lvl>
    <w:lvl w:ilvl="4" w:tplc="C248D026">
      <w:numFmt w:val="bullet"/>
      <w:lvlText w:val="•"/>
      <w:lvlJc w:val="left"/>
      <w:pPr>
        <w:ind w:left="1499" w:hanging="171"/>
      </w:pPr>
      <w:rPr>
        <w:rFonts w:hint="default"/>
        <w:lang w:val="pl-PL" w:eastAsia="en-US" w:bidi="ar-SA"/>
      </w:rPr>
    </w:lvl>
    <w:lvl w:ilvl="5" w:tplc="F4620414">
      <w:numFmt w:val="bullet"/>
      <w:lvlText w:val="•"/>
      <w:lvlJc w:val="left"/>
      <w:pPr>
        <w:ind w:left="1852" w:hanging="171"/>
      </w:pPr>
      <w:rPr>
        <w:rFonts w:hint="default"/>
        <w:lang w:val="pl-PL" w:eastAsia="en-US" w:bidi="ar-SA"/>
      </w:rPr>
    </w:lvl>
    <w:lvl w:ilvl="6" w:tplc="AF3C42DA">
      <w:numFmt w:val="bullet"/>
      <w:lvlText w:val="•"/>
      <w:lvlJc w:val="left"/>
      <w:pPr>
        <w:ind w:left="2205" w:hanging="171"/>
      </w:pPr>
      <w:rPr>
        <w:rFonts w:hint="default"/>
        <w:lang w:val="pl-PL" w:eastAsia="en-US" w:bidi="ar-SA"/>
      </w:rPr>
    </w:lvl>
    <w:lvl w:ilvl="7" w:tplc="097AF510">
      <w:numFmt w:val="bullet"/>
      <w:lvlText w:val="•"/>
      <w:lvlJc w:val="left"/>
      <w:pPr>
        <w:ind w:left="2558" w:hanging="171"/>
      </w:pPr>
      <w:rPr>
        <w:rFonts w:hint="default"/>
        <w:lang w:val="pl-PL" w:eastAsia="en-US" w:bidi="ar-SA"/>
      </w:rPr>
    </w:lvl>
    <w:lvl w:ilvl="8" w:tplc="10F858B0">
      <w:numFmt w:val="bullet"/>
      <w:lvlText w:val="•"/>
      <w:lvlJc w:val="left"/>
      <w:pPr>
        <w:ind w:left="2911" w:hanging="171"/>
      </w:pPr>
      <w:rPr>
        <w:rFonts w:hint="default"/>
        <w:lang w:val="pl-PL" w:eastAsia="en-US" w:bidi="ar-SA"/>
      </w:rPr>
    </w:lvl>
  </w:abstractNum>
  <w:abstractNum w:abstractNumId="68" w15:restartNumberingAfterBreak="0">
    <w:nsid w:val="70607105"/>
    <w:multiLevelType w:val="hybridMultilevel"/>
    <w:tmpl w:val="48540DF0"/>
    <w:lvl w:ilvl="0" w:tplc="12C6786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524F7DE">
      <w:numFmt w:val="bullet"/>
      <w:lvlText w:val="•"/>
      <w:lvlJc w:val="left"/>
      <w:pPr>
        <w:ind w:left="613" w:hanging="171"/>
      </w:pPr>
      <w:rPr>
        <w:rFonts w:hint="default"/>
        <w:lang w:val="pl-PL" w:eastAsia="en-US" w:bidi="ar-SA"/>
      </w:rPr>
    </w:lvl>
    <w:lvl w:ilvl="2" w:tplc="BB96EC24">
      <w:numFmt w:val="bullet"/>
      <w:lvlText w:val="•"/>
      <w:lvlJc w:val="left"/>
      <w:pPr>
        <w:ind w:left="947" w:hanging="171"/>
      </w:pPr>
      <w:rPr>
        <w:rFonts w:hint="default"/>
        <w:lang w:val="pl-PL" w:eastAsia="en-US" w:bidi="ar-SA"/>
      </w:rPr>
    </w:lvl>
    <w:lvl w:ilvl="3" w:tplc="C988FB80">
      <w:numFmt w:val="bullet"/>
      <w:lvlText w:val="•"/>
      <w:lvlJc w:val="left"/>
      <w:pPr>
        <w:ind w:left="1281" w:hanging="171"/>
      </w:pPr>
      <w:rPr>
        <w:rFonts w:hint="default"/>
        <w:lang w:val="pl-PL" w:eastAsia="en-US" w:bidi="ar-SA"/>
      </w:rPr>
    </w:lvl>
    <w:lvl w:ilvl="4" w:tplc="F0463BD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5" w:tplc="DCDA3390">
      <w:numFmt w:val="bullet"/>
      <w:lvlText w:val="•"/>
      <w:lvlJc w:val="left"/>
      <w:pPr>
        <w:ind w:left="1948" w:hanging="171"/>
      </w:pPr>
      <w:rPr>
        <w:rFonts w:hint="default"/>
        <w:lang w:val="pl-PL" w:eastAsia="en-US" w:bidi="ar-SA"/>
      </w:rPr>
    </w:lvl>
    <w:lvl w:ilvl="6" w:tplc="6BE25BDC">
      <w:numFmt w:val="bullet"/>
      <w:lvlText w:val="•"/>
      <w:lvlJc w:val="left"/>
      <w:pPr>
        <w:ind w:left="2282" w:hanging="171"/>
      </w:pPr>
      <w:rPr>
        <w:rFonts w:hint="default"/>
        <w:lang w:val="pl-PL" w:eastAsia="en-US" w:bidi="ar-SA"/>
      </w:rPr>
    </w:lvl>
    <w:lvl w:ilvl="7" w:tplc="905CBD36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8" w:tplc="5308B186">
      <w:numFmt w:val="bullet"/>
      <w:lvlText w:val="•"/>
      <w:lvlJc w:val="left"/>
      <w:pPr>
        <w:ind w:left="2949" w:hanging="171"/>
      </w:pPr>
      <w:rPr>
        <w:rFonts w:hint="default"/>
        <w:lang w:val="pl-PL" w:eastAsia="en-US" w:bidi="ar-SA"/>
      </w:rPr>
    </w:lvl>
  </w:abstractNum>
  <w:abstractNum w:abstractNumId="69" w15:restartNumberingAfterBreak="0">
    <w:nsid w:val="767238CD"/>
    <w:multiLevelType w:val="hybridMultilevel"/>
    <w:tmpl w:val="9F4E14DE"/>
    <w:lvl w:ilvl="0" w:tplc="F5A2D1B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FEB4D484">
      <w:numFmt w:val="bullet"/>
      <w:lvlText w:val="•"/>
      <w:lvlJc w:val="left"/>
      <w:pPr>
        <w:ind w:left="594" w:hanging="171"/>
      </w:pPr>
      <w:rPr>
        <w:rFonts w:hint="default"/>
        <w:lang w:val="pl-PL" w:eastAsia="en-US" w:bidi="ar-SA"/>
      </w:rPr>
    </w:lvl>
    <w:lvl w:ilvl="2" w:tplc="5DC22FD8">
      <w:numFmt w:val="bullet"/>
      <w:lvlText w:val="•"/>
      <w:lvlJc w:val="left"/>
      <w:pPr>
        <w:ind w:left="909" w:hanging="171"/>
      </w:pPr>
      <w:rPr>
        <w:rFonts w:hint="default"/>
        <w:lang w:val="pl-PL" w:eastAsia="en-US" w:bidi="ar-SA"/>
      </w:rPr>
    </w:lvl>
    <w:lvl w:ilvl="3" w:tplc="B6D483A6">
      <w:numFmt w:val="bullet"/>
      <w:lvlText w:val="•"/>
      <w:lvlJc w:val="left"/>
      <w:pPr>
        <w:ind w:left="1224" w:hanging="171"/>
      </w:pPr>
      <w:rPr>
        <w:rFonts w:hint="default"/>
        <w:lang w:val="pl-PL" w:eastAsia="en-US" w:bidi="ar-SA"/>
      </w:rPr>
    </w:lvl>
    <w:lvl w:ilvl="4" w:tplc="019AC764">
      <w:numFmt w:val="bullet"/>
      <w:lvlText w:val="•"/>
      <w:lvlJc w:val="left"/>
      <w:pPr>
        <w:ind w:left="1538" w:hanging="171"/>
      </w:pPr>
      <w:rPr>
        <w:rFonts w:hint="default"/>
        <w:lang w:val="pl-PL" w:eastAsia="en-US" w:bidi="ar-SA"/>
      </w:rPr>
    </w:lvl>
    <w:lvl w:ilvl="5" w:tplc="E3BC64B2">
      <w:numFmt w:val="bullet"/>
      <w:lvlText w:val="•"/>
      <w:lvlJc w:val="left"/>
      <w:pPr>
        <w:ind w:left="1853" w:hanging="171"/>
      </w:pPr>
      <w:rPr>
        <w:rFonts w:hint="default"/>
        <w:lang w:val="pl-PL" w:eastAsia="en-US" w:bidi="ar-SA"/>
      </w:rPr>
    </w:lvl>
    <w:lvl w:ilvl="6" w:tplc="79264642">
      <w:numFmt w:val="bullet"/>
      <w:lvlText w:val="•"/>
      <w:lvlJc w:val="left"/>
      <w:pPr>
        <w:ind w:left="2168" w:hanging="171"/>
      </w:pPr>
      <w:rPr>
        <w:rFonts w:hint="default"/>
        <w:lang w:val="pl-PL" w:eastAsia="en-US" w:bidi="ar-SA"/>
      </w:rPr>
    </w:lvl>
    <w:lvl w:ilvl="7" w:tplc="BE986080">
      <w:numFmt w:val="bullet"/>
      <w:lvlText w:val="•"/>
      <w:lvlJc w:val="left"/>
      <w:pPr>
        <w:ind w:left="2482" w:hanging="171"/>
      </w:pPr>
      <w:rPr>
        <w:rFonts w:hint="default"/>
        <w:lang w:val="pl-PL" w:eastAsia="en-US" w:bidi="ar-SA"/>
      </w:rPr>
    </w:lvl>
    <w:lvl w:ilvl="8" w:tplc="6C98A41A">
      <w:numFmt w:val="bullet"/>
      <w:lvlText w:val="•"/>
      <w:lvlJc w:val="left"/>
      <w:pPr>
        <w:ind w:left="2797" w:hanging="171"/>
      </w:pPr>
      <w:rPr>
        <w:rFonts w:hint="default"/>
        <w:lang w:val="pl-PL" w:eastAsia="en-US" w:bidi="ar-SA"/>
      </w:rPr>
    </w:lvl>
  </w:abstractNum>
  <w:abstractNum w:abstractNumId="70" w15:restartNumberingAfterBreak="0">
    <w:nsid w:val="77C0570B"/>
    <w:multiLevelType w:val="hybridMultilevel"/>
    <w:tmpl w:val="02EA1324"/>
    <w:lvl w:ilvl="0" w:tplc="B0367F5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24414AC">
      <w:numFmt w:val="bullet"/>
      <w:lvlText w:val=""/>
      <w:lvlJc w:val="left"/>
      <w:pPr>
        <w:ind w:left="44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2" w:tplc="5808BC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3" w:tplc="190C3F9C">
      <w:numFmt w:val="bullet"/>
      <w:lvlText w:val="•"/>
      <w:lvlJc w:val="left"/>
      <w:pPr>
        <w:ind w:left="857" w:hanging="171"/>
      </w:pPr>
      <w:rPr>
        <w:rFonts w:hint="default"/>
        <w:lang w:val="pl-PL" w:eastAsia="en-US" w:bidi="ar-SA"/>
      </w:rPr>
    </w:lvl>
    <w:lvl w:ilvl="4" w:tplc="975ADEEA">
      <w:numFmt w:val="bullet"/>
      <w:lvlText w:val="•"/>
      <w:lvlJc w:val="left"/>
      <w:pPr>
        <w:ind w:left="1195" w:hanging="171"/>
      </w:pPr>
      <w:rPr>
        <w:rFonts w:hint="default"/>
        <w:lang w:val="pl-PL" w:eastAsia="en-US" w:bidi="ar-SA"/>
      </w:rPr>
    </w:lvl>
    <w:lvl w:ilvl="5" w:tplc="76CAB9DA">
      <w:numFmt w:val="bullet"/>
      <w:lvlText w:val="•"/>
      <w:lvlJc w:val="left"/>
      <w:pPr>
        <w:ind w:left="1532" w:hanging="171"/>
      </w:pPr>
      <w:rPr>
        <w:rFonts w:hint="default"/>
        <w:lang w:val="pl-PL" w:eastAsia="en-US" w:bidi="ar-SA"/>
      </w:rPr>
    </w:lvl>
    <w:lvl w:ilvl="6" w:tplc="9162EE1E">
      <w:numFmt w:val="bullet"/>
      <w:lvlText w:val="•"/>
      <w:lvlJc w:val="left"/>
      <w:pPr>
        <w:ind w:left="1870" w:hanging="171"/>
      </w:pPr>
      <w:rPr>
        <w:rFonts w:hint="default"/>
        <w:lang w:val="pl-PL" w:eastAsia="en-US" w:bidi="ar-SA"/>
      </w:rPr>
    </w:lvl>
    <w:lvl w:ilvl="7" w:tplc="A7AC02A6">
      <w:numFmt w:val="bullet"/>
      <w:lvlText w:val="•"/>
      <w:lvlJc w:val="left"/>
      <w:pPr>
        <w:ind w:left="2207" w:hanging="171"/>
      </w:pPr>
      <w:rPr>
        <w:rFonts w:hint="default"/>
        <w:lang w:val="pl-PL" w:eastAsia="en-US" w:bidi="ar-SA"/>
      </w:rPr>
    </w:lvl>
    <w:lvl w:ilvl="8" w:tplc="1D966D64">
      <w:numFmt w:val="bullet"/>
      <w:lvlText w:val="•"/>
      <w:lvlJc w:val="left"/>
      <w:pPr>
        <w:ind w:left="2545" w:hanging="171"/>
      </w:pPr>
      <w:rPr>
        <w:rFonts w:hint="default"/>
        <w:lang w:val="pl-PL" w:eastAsia="en-US" w:bidi="ar-SA"/>
      </w:rPr>
    </w:lvl>
  </w:abstractNum>
  <w:abstractNum w:abstractNumId="71" w15:restartNumberingAfterBreak="0">
    <w:nsid w:val="7B9A15B9"/>
    <w:multiLevelType w:val="hybridMultilevel"/>
    <w:tmpl w:val="041E3B42"/>
    <w:lvl w:ilvl="0" w:tplc="CB78316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11C65A70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E2FEE0FE">
      <w:numFmt w:val="bullet"/>
      <w:lvlText w:val="•"/>
      <w:lvlJc w:val="left"/>
      <w:pPr>
        <w:ind w:left="721" w:hanging="171"/>
      </w:pPr>
      <w:rPr>
        <w:rFonts w:hint="default"/>
        <w:lang w:val="pl-PL" w:eastAsia="en-US" w:bidi="ar-SA"/>
      </w:rPr>
    </w:lvl>
    <w:lvl w:ilvl="3" w:tplc="2102CFE0">
      <w:numFmt w:val="bullet"/>
      <w:lvlText w:val="•"/>
      <w:lvlJc w:val="left"/>
      <w:pPr>
        <w:ind w:left="1083" w:hanging="171"/>
      </w:pPr>
      <w:rPr>
        <w:rFonts w:hint="default"/>
        <w:lang w:val="pl-PL" w:eastAsia="en-US" w:bidi="ar-SA"/>
      </w:rPr>
    </w:lvl>
    <w:lvl w:ilvl="4" w:tplc="764A539C">
      <w:numFmt w:val="bullet"/>
      <w:lvlText w:val="•"/>
      <w:lvlJc w:val="left"/>
      <w:pPr>
        <w:ind w:left="1445" w:hanging="171"/>
      </w:pPr>
      <w:rPr>
        <w:rFonts w:hint="default"/>
        <w:lang w:val="pl-PL" w:eastAsia="en-US" w:bidi="ar-SA"/>
      </w:rPr>
    </w:lvl>
    <w:lvl w:ilvl="5" w:tplc="0A803D28">
      <w:numFmt w:val="bullet"/>
      <w:lvlText w:val="•"/>
      <w:lvlJc w:val="left"/>
      <w:pPr>
        <w:ind w:left="1807" w:hanging="171"/>
      </w:pPr>
      <w:rPr>
        <w:rFonts w:hint="default"/>
        <w:lang w:val="pl-PL" w:eastAsia="en-US" w:bidi="ar-SA"/>
      </w:rPr>
    </w:lvl>
    <w:lvl w:ilvl="6" w:tplc="AB289FDA">
      <w:numFmt w:val="bullet"/>
      <w:lvlText w:val="•"/>
      <w:lvlJc w:val="left"/>
      <w:pPr>
        <w:ind w:left="2169" w:hanging="171"/>
      </w:pPr>
      <w:rPr>
        <w:rFonts w:hint="default"/>
        <w:lang w:val="pl-PL" w:eastAsia="en-US" w:bidi="ar-SA"/>
      </w:rPr>
    </w:lvl>
    <w:lvl w:ilvl="7" w:tplc="0206E52A">
      <w:numFmt w:val="bullet"/>
      <w:lvlText w:val="•"/>
      <w:lvlJc w:val="left"/>
      <w:pPr>
        <w:ind w:left="2531" w:hanging="171"/>
      </w:pPr>
      <w:rPr>
        <w:rFonts w:hint="default"/>
        <w:lang w:val="pl-PL" w:eastAsia="en-US" w:bidi="ar-SA"/>
      </w:rPr>
    </w:lvl>
    <w:lvl w:ilvl="8" w:tplc="2FF427B8">
      <w:numFmt w:val="bullet"/>
      <w:lvlText w:val="•"/>
      <w:lvlJc w:val="left"/>
      <w:pPr>
        <w:ind w:left="2893" w:hanging="171"/>
      </w:pPr>
      <w:rPr>
        <w:rFonts w:hint="default"/>
        <w:lang w:val="pl-PL" w:eastAsia="en-US" w:bidi="ar-SA"/>
      </w:rPr>
    </w:lvl>
  </w:abstractNum>
  <w:abstractNum w:abstractNumId="72" w15:restartNumberingAfterBreak="0">
    <w:nsid w:val="7CE64C7A"/>
    <w:multiLevelType w:val="hybridMultilevel"/>
    <w:tmpl w:val="794CF7A4"/>
    <w:lvl w:ilvl="0" w:tplc="FCA4D7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1EE498E8">
      <w:numFmt w:val="bullet"/>
      <w:lvlText w:val="•"/>
      <w:lvlJc w:val="left"/>
      <w:pPr>
        <w:ind w:left="360" w:hanging="171"/>
      </w:pPr>
      <w:rPr>
        <w:rFonts w:hint="default"/>
        <w:lang w:val="pl-PL" w:eastAsia="en-US" w:bidi="ar-SA"/>
      </w:rPr>
    </w:lvl>
    <w:lvl w:ilvl="2" w:tplc="638A1F5E">
      <w:numFmt w:val="bullet"/>
      <w:lvlText w:val="•"/>
      <w:lvlJc w:val="left"/>
      <w:pPr>
        <w:ind w:left="700" w:hanging="171"/>
      </w:pPr>
      <w:rPr>
        <w:rFonts w:hint="default"/>
        <w:lang w:val="pl-PL" w:eastAsia="en-US" w:bidi="ar-SA"/>
      </w:rPr>
    </w:lvl>
    <w:lvl w:ilvl="3" w:tplc="DB64341A">
      <w:numFmt w:val="bullet"/>
      <w:lvlText w:val="•"/>
      <w:lvlJc w:val="left"/>
      <w:pPr>
        <w:ind w:left="1041" w:hanging="171"/>
      </w:pPr>
      <w:rPr>
        <w:rFonts w:hint="default"/>
        <w:lang w:val="pl-PL" w:eastAsia="en-US" w:bidi="ar-SA"/>
      </w:rPr>
    </w:lvl>
    <w:lvl w:ilvl="4" w:tplc="54887EA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5" w:tplc="56961DFA">
      <w:numFmt w:val="bullet"/>
      <w:lvlText w:val="•"/>
      <w:lvlJc w:val="left"/>
      <w:pPr>
        <w:ind w:left="1723" w:hanging="171"/>
      </w:pPr>
      <w:rPr>
        <w:rFonts w:hint="default"/>
        <w:lang w:val="pl-PL" w:eastAsia="en-US" w:bidi="ar-SA"/>
      </w:rPr>
    </w:lvl>
    <w:lvl w:ilvl="6" w:tplc="3F2E4066">
      <w:numFmt w:val="bullet"/>
      <w:lvlText w:val="•"/>
      <w:lvlJc w:val="left"/>
      <w:pPr>
        <w:ind w:left="2063" w:hanging="171"/>
      </w:pPr>
      <w:rPr>
        <w:rFonts w:hint="default"/>
        <w:lang w:val="pl-PL" w:eastAsia="en-US" w:bidi="ar-SA"/>
      </w:rPr>
    </w:lvl>
    <w:lvl w:ilvl="7" w:tplc="EA265270">
      <w:numFmt w:val="bullet"/>
      <w:lvlText w:val="•"/>
      <w:lvlJc w:val="left"/>
      <w:pPr>
        <w:ind w:left="2404" w:hanging="171"/>
      </w:pPr>
      <w:rPr>
        <w:rFonts w:hint="default"/>
        <w:lang w:val="pl-PL" w:eastAsia="en-US" w:bidi="ar-SA"/>
      </w:rPr>
    </w:lvl>
    <w:lvl w:ilvl="8" w:tplc="F782FBC8">
      <w:numFmt w:val="bullet"/>
      <w:lvlText w:val="•"/>
      <w:lvlJc w:val="left"/>
      <w:pPr>
        <w:ind w:left="2745" w:hanging="171"/>
      </w:pPr>
      <w:rPr>
        <w:rFonts w:hint="default"/>
        <w:lang w:val="pl-PL" w:eastAsia="en-US" w:bidi="ar-SA"/>
      </w:rPr>
    </w:lvl>
  </w:abstractNum>
  <w:num w:numId="1" w16cid:durableId="801187979">
    <w:abstractNumId w:val="52"/>
  </w:num>
  <w:num w:numId="2" w16cid:durableId="1899634880">
    <w:abstractNumId w:val="68"/>
  </w:num>
  <w:num w:numId="3" w16cid:durableId="1662542365">
    <w:abstractNumId w:val="54"/>
  </w:num>
  <w:num w:numId="4" w16cid:durableId="1626153227">
    <w:abstractNumId w:val="7"/>
  </w:num>
  <w:num w:numId="5" w16cid:durableId="1898929650">
    <w:abstractNumId w:val="67"/>
  </w:num>
  <w:num w:numId="6" w16cid:durableId="13925984">
    <w:abstractNumId w:val="3"/>
  </w:num>
  <w:num w:numId="7" w16cid:durableId="293370792">
    <w:abstractNumId w:val="15"/>
  </w:num>
  <w:num w:numId="8" w16cid:durableId="1520389227">
    <w:abstractNumId w:val="35"/>
  </w:num>
  <w:num w:numId="9" w16cid:durableId="313266407">
    <w:abstractNumId w:val="8"/>
  </w:num>
  <w:num w:numId="10" w16cid:durableId="820803632">
    <w:abstractNumId w:val="42"/>
  </w:num>
  <w:num w:numId="11" w16cid:durableId="581183789">
    <w:abstractNumId w:val="21"/>
  </w:num>
  <w:num w:numId="12" w16cid:durableId="1482892707">
    <w:abstractNumId w:val="50"/>
  </w:num>
  <w:num w:numId="13" w16cid:durableId="313876411">
    <w:abstractNumId w:val="38"/>
  </w:num>
  <w:num w:numId="14" w16cid:durableId="1557932029">
    <w:abstractNumId w:val="43"/>
  </w:num>
  <w:num w:numId="15" w16cid:durableId="1070080008">
    <w:abstractNumId w:val="11"/>
  </w:num>
  <w:num w:numId="16" w16cid:durableId="677391603">
    <w:abstractNumId w:val="22"/>
  </w:num>
  <w:num w:numId="17" w16cid:durableId="1380936378">
    <w:abstractNumId w:val="44"/>
  </w:num>
  <w:num w:numId="18" w16cid:durableId="1613129959">
    <w:abstractNumId w:val="45"/>
  </w:num>
  <w:num w:numId="19" w16cid:durableId="591205265">
    <w:abstractNumId w:val="70"/>
  </w:num>
  <w:num w:numId="20" w16cid:durableId="747725543">
    <w:abstractNumId w:val="63"/>
  </w:num>
  <w:num w:numId="21" w16cid:durableId="525565246">
    <w:abstractNumId w:val="1"/>
  </w:num>
  <w:num w:numId="22" w16cid:durableId="1953587663">
    <w:abstractNumId w:val="19"/>
  </w:num>
  <w:num w:numId="23" w16cid:durableId="128937654">
    <w:abstractNumId w:val="61"/>
  </w:num>
  <w:num w:numId="24" w16cid:durableId="722363400">
    <w:abstractNumId w:val="56"/>
  </w:num>
  <w:num w:numId="25" w16cid:durableId="1420911499">
    <w:abstractNumId w:val="57"/>
  </w:num>
  <w:num w:numId="26" w16cid:durableId="1954363847">
    <w:abstractNumId w:val="31"/>
  </w:num>
  <w:num w:numId="27" w16cid:durableId="1015226500">
    <w:abstractNumId w:val="10"/>
  </w:num>
  <w:num w:numId="28" w16cid:durableId="1355811705">
    <w:abstractNumId w:val="9"/>
  </w:num>
  <w:num w:numId="29" w16cid:durableId="1963144516">
    <w:abstractNumId w:val="14"/>
  </w:num>
  <w:num w:numId="30" w16cid:durableId="914509180">
    <w:abstractNumId w:val="24"/>
  </w:num>
  <w:num w:numId="31" w16cid:durableId="1717004954">
    <w:abstractNumId w:val="72"/>
  </w:num>
  <w:num w:numId="32" w16cid:durableId="1287544002">
    <w:abstractNumId w:val="18"/>
  </w:num>
  <w:num w:numId="33" w16cid:durableId="1058094424">
    <w:abstractNumId w:val="49"/>
  </w:num>
  <w:num w:numId="34" w16cid:durableId="1889105740">
    <w:abstractNumId w:val="62"/>
  </w:num>
  <w:num w:numId="35" w16cid:durableId="476725285">
    <w:abstractNumId w:val="33"/>
  </w:num>
  <w:num w:numId="36" w16cid:durableId="1994331298">
    <w:abstractNumId w:val="65"/>
  </w:num>
  <w:num w:numId="37" w16cid:durableId="1632326101">
    <w:abstractNumId w:val="0"/>
  </w:num>
  <w:num w:numId="38" w16cid:durableId="1890411442">
    <w:abstractNumId w:val="2"/>
  </w:num>
  <w:num w:numId="39" w16cid:durableId="645285856">
    <w:abstractNumId w:val="37"/>
  </w:num>
  <w:num w:numId="40" w16cid:durableId="315690138">
    <w:abstractNumId w:val="41"/>
  </w:num>
  <w:num w:numId="41" w16cid:durableId="1589190424">
    <w:abstractNumId w:val="53"/>
  </w:num>
  <w:num w:numId="42" w16cid:durableId="2015301895">
    <w:abstractNumId w:val="16"/>
  </w:num>
  <w:num w:numId="43" w16cid:durableId="1204560359">
    <w:abstractNumId w:val="4"/>
  </w:num>
  <w:num w:numId="44" w16cid:durableId="1092244157">
    <w:abstractNumId w:val="20"/>
  </w:num>
  <w:num w:numId="45" w16cid:durableId="531261217">
    <w:abstractNumId w:val="55"/>
  </w:num>
  <w:num w:numId="46" w16cid:durableId="1733042852">
    <w:abstractNumId w:val="13"/>
  </w:num>
  <w:num w:numId="47" w16cid:durableId="1144346940">
    <w:abstractNumId w:val="58"/>
  </w:num>
  <w:num w:numId="48" w16cid:durableId="403648471">
    <w:abstractNumId w:val="23"/>
  </w:num>
  <w:num w:numId="49" w16cid:durableId="475293326">
    <w:abstractNumId w:val="48"/>
  </w:num>
  <w:num w:numId="50" w16cid:durableId="130754580">
    <w:abstractNumId w:val="29"/>
  </w:num>
  <w:num w:numId="51" w16cid:durableId="874738253">
    <w:abstractNumId w:val="66"/>
  </w:num>
  <w:num w:numId="52" w16cid:durableId="878667170">
    <w:abstractNumId w:val="5"/>
  </w:num>
  <w:num w:numId="53" w16cid:durableId="637153762">
    <w:abstractNumId w:val="59"/>
  </w:num>
  <w:num w:numId="54" w16cid:durableId="1771704104">
    <w:abstractNumId w:val="12"/>
  </w:num>
  <w:num w:numId="55" w16cid:durableId="1500921672">
    <w:abstractNumId w:val="34"/>
  </w:num>
  <w:num w:numId="56" w16cid:durableId="1909224252">
    <w:abstractNumId w:val="51"/>
  </w:num>
  <w:num w:numId="57" w16cid:durableId="1804620181">
    <w:abstractNumId w:val="32"/>
  </w:num>
  <w:num w:numId="58" w16cid:durableId="415591509">
    <w:abstractNumId w:val="64"/>
  </w:num>
  <w:num w:numId="59" w16cid:durableId="152062338">
    <w:abstractNumId w:val="71"/>
  </w:num>
  <w:num w:numId="60" w16cid:durableId="1725367302">
    <w:abstractNumId w:val="27"/>
  </w:num>
  <w:num w:numId="61" w16cid:durableId="1760247422">
    <w:abstractNumId w:val="17"/>
  </w:num>
  <w:num w:numId="62" w16cid:durableId="1942182842">
    <w:abstractNumId w:val="26"/>
  </w:num>
  <w:num w:numId="63" w16cid:durableId="1357074339">
    <w:abstractNumId w:val="60"/>
  </w:num>
  <w:num w:numId="64" w16cid:durableId="617177943">
    <w:abstractNumId w:val="36"/>
  </w:num>
  <w:num w:numId="65" w16cid:durableId="176620377">
    <w:abstractNumId w:val="40"/>
  </w:num>
  <w:num w:numId="66" w16cid:durableId="501362442">
    <w:abstractNumId w:val="30"/>
  </w:num>
  <w:num w:numId="67" w16cid:durableId="13532061">
    <w:abstractNumId w:val="25"/>
  </w:num>
  <w:num w:numId="68" w16cid:durableId="915087095">
    <w:abstractNumId w:val="39"/>
  </w:num>
  <w:num w:numId="69" w16cid:durableId="1325821418">
    <w:abstractNumId w:val="69"/>
  </w:num>
  <w:num w:numId="70" w16cid:durableId="610669489">
    <w:abstractNumId w:val="47"/>
  </w:num>
  <w:num w:numId="71" w16cid:durableId="1724675302">
    <w:abstractNumId w:val="46"/>
  </w:num>
  <w:num w:numId="72" w16cid:durableId="910698149">
    <w:abstractNumId w:val="28"/>
  </w:num>
  <w:num w:numId="73" w16cid:durableId="501705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F"/>
    <w:rsid w:val="000E204D"/>
    <w:rsid w:val="001A4E60"/>
    <w:rsid w:val="0059244F"/>
    <w:rsid w:val="005E3FB5"/>
    <w:rsid w:val="006042A3"/>
    <w:rsid w:val="006A5D87"/>
    <w:rsid w:val="007C0786"/>
    <w:rsid w:val="009E03E0"/>
    <w:rsid w:val="00C158D8"/>
    <w:rsid w:val="00E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E152"/>
  <w15:docId w15:val="{C6B91B28-5260-4810-9657-A7C63B06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09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0"/>
    <w:qFormat/>
    <w:pPr>
      <w:spacing w:before="116"/>
      <w:ind w:left="10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37" w:hanging="2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pPr>
      <w:ind w:left="278" w:hanging="171"/>
    </w:pPr>
  </w:style>
  <w:style w:type="paragraph" w:styleId="Nagwek">
    <w:name w:val="header"/>
    <w:basedOn w:val="Normalny"/>
    <w:link w:val="NagwekZnak"/>
    <w:uiPriority w:val="99"/>
    <w:unhideWhenUsed/>
    <w:rsid w:val="009E0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3E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0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3E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waera.pl/" TargetMode="External"/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7453</Words>
  <Characters>44721</Characters>
  <Application>Microsoft Office Word</Application>
  <DocSecurity>0</DocSecurity>
  <Lines>372</Lines>
  <Paragraphs>104</Paragraphs>
  <ScaleCrop>false</ScaleCrop>
  <Company/>
  <LinksUpToDate>false</LinksUpToDate>
  <CharactersWithSpaces>52070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Edyta Selka</cp:lastModifiedBy>
  <cp:revision>2</cp:revision>
  <dcterms:created xsi:type="dcterms:W3CDTF">2024-08-31T14:13:00Z</dcterms:created>
  <dcterms:modified xsi:type="dcterms:W3CDTF">2024-08-31T14:13:00Z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