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078"/>
        <w:tblW w:w="10980" w:type="dxa"/>
        <w:tblLook w:val="01E0"/>
      </w:tblPr>
      <w:tblGrid>
        <w:gridCol w:w="1980"/>
        <w:gridCol w:w="9000"/>
      </w:tblGrid>
      <w:tr w:rsidR="003457FB" w:rsidRPr="009864D3">
        <w:tc>
          <w:tcPr>
            <w:tcW w:w="1980" w:type="dxa"/>
            <w:tcBorders>
              <w:bottom w:val="single" w:sz="24" w:space="0" w:color="000080"/>
            </w:tcBorders>
            <w:vAlign w:val="center"/>
          </w:tcPr>
          <w:p w:rsidR="003457FB" w:rsidRPr="005C018D" w:rsidRDefault="003457FB" w:rsidP="005C018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9864D3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logo_0" style="width:68.25pt;height:68.25pt;visibility:visible">
                  <v:imagedata r:id="rId7" o:title=""/>
                </v:shape>
              </w:pict>
            </w:r>
          </w:p>
          <w:p w:rsidR="003457FB" w:rsidRPr="005C018D" w:rsidRDefault="003457FB" w:rsidP="005C018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9000" w:type="dxa"/>
            <w:tcBorders>
              <w:bottom w:val="single" w:sz="24" w:space="0" w:color="000080"/>
            </w:tcBorders>
            <w:vAlign w:val="center"/>
          </w:tcPr>
          <w:p w:rsidR="003457FB" w:rsidRPr="005C018D" w:rsidRDefault="003457FB" w:rsidP="005C018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C018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POWIATOWA STACJA SANITARNO-EPIDEMIOLOGICZNA W SOKÓŁCE</w:t>
            </w:r>
          </w:p>
          <w:p w:rsidR="003457FB" w:rsidRPr="005C018D" w:rsidRDefault="003457FB" w:rsidP="005C018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10"/>
                <w:szCs w:val="20"/>
                <w:lang w:eastAsia="pl-PL"/>
              </w:rPr>
            </w:pPr>
          </w:p>
          <w:p w:rsidR="003457FB" w:rsidRPr="005C018D" w:rsidRDefault="003457FB" w:rsidP="005C018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C018D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16-100 Sokółka, ul. 1 Maja 13A</w:t>
            </w:r>
          </w:p>
          <w:p w:rsidR="003457FB" w:rsidRPr="005C018D" w:rsidRDefault="003457FB" w:rsidP="005C018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it-IT" w:eastAsia="pl-PL"/>
              </w:rPr>
            </w:pPr>
            <w:r w:rsidRPr="005C018D">
              <w:rPr>
                <w:rFonts w:ascii="Times New Roman" w:hAnsi="Times New Roman"/>
                <w:b/>
                <w:sz w:val="20"/>
                <w:szCs w:val="20"/>
                <w:lang w:val="it-IT" w:eastAsia="pl-PL"/>
              </w:rPr>
              <w:t>tel./fax sekr. (85) 711-36-25</w:t>
            </w:r>
          </w:p>
          <w:p w:rsidR="003457FB" w:rsidRPr="005C018D" w:rsidRDefault="003457FB" w:rsidP="005C018D">
            <w:pPr>
              <w:tabs>
                <w:tab w:val="center" w:pos="4536"/>
                <w:tab w:val="right" w:pos="9072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  <w:szCs w:val="24"/>
                <w:lang w:val="it-IT" w:eastAsia="pl-PL"/>
              </w:rPr>
            </w:pPr>
            <w:r w:rsidRPr="005C018D">
              <w:rPr>
                <w:rFonts w:ascii="Times New Roman" w:hAnsi="Times New Roman"/>
                <w:b/>
                <w:sz w:val="20"/>
                <w:szCs w:val="20"/>
                <w:lang w:val="it-IT" w:eastAsia="pl-PL"/>
              </w:rPr>
              <w:t>e-mail: psse.sokolka@gmail.com, www: psse.sokolka.com</w:t>
            </w:r>
          </w:p>
        </w:tc>
      </w:tr>
    </w:tbl>
    <w:p w:rsidR="003457FB" w:rsidRPr="00DF320F" w:rsidRDefault="003457FB" w:rsidP="005C018D">
      <w:pPr>
        <w:spacing w:before="120" w:after="120"/>
        <w:rPr>
          <w:rFonts w:ascii="Times New Roman" w:hAnsi="Times New Roman"/>
          <w:lang w:val="en-US"/>
        </w:rPr>
      </w:pPr>
    </w:p>
    <w:p w:rsidR="003457FB" w:rsidRDefault="003457FB" w:rsidP="004A13C6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Sokółka, dnia 04.03.2020</w:t>
      </w:r>
    </w:p>
    <w:p w:rsidR="003457FB" w:rsidRDefault="003457FB" w:rsidP="004A13C6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3457FB" w:rsidRDefault="003457FB" w:rsidP="004A13C6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HDM. 071.6.2020                     </w:t>
      </w:r>
    </w:p>
    <w:p w:rsidR="003457FB" w:rsidRDefault="003457FB" w:rsidP="004A13C6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Dyrektorzy </w:t>
      </w:r>
    </w:p>
    <w:p w:rsidR="003457FB" w:rsidRDefault="003457FB" w:rsidP="004A13C6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szkół, przedszkoli, placówek oświatowych</w:t>
      </w:r>
    </w:p>
    <w:p w:rsidR="003457FB" w:rsidRDefault="003457FB" w:rsidP="004A13C6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powiatu sokólskiego.</w:t>
      </w:r>
    </w:p>
    <w:p w:rsidR="003457FB" w:rsidRDefault="003457FB" w:rsidP="004A13C6">
      <w:pPr>
        <w:spacing w:before="120" w:after="120"/>
        <w:rPr>
          <w:rFonts w:ascii="Times New Roman" w:hAnsi="Times New Roman"/>
          <w:sz w:val="24"/>
          <w:szCs w:val="24"/>
        </w:rPr>
      </w:pPr>
    </w:p>
    <w:p w:rsidR="003457FB" w:rsidRDefault="003457FB" w:rsidP="002D089F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F320F">
        <w:rPr>
          <w:rFonts w:ascii="Times New Roman" w:hAnsi="Times New Roman"/>
          <w:sz w:val="24"/>
          <w:szCs w:val="24"/>
        </w:rPr>
        <w:t xml:space="preserve">Państwowy Powiatowy Inspektor Sanitarny w Sokółce </w:t>
      </w:r>
      <w:r w:rsidRPr="00DF320F">
        <w:rPr>
          <w:rFonts w:ascii="Times New Roman" w:hAnsi="Times New Roman"/>
          <w:iCs/>
          <w:color w:val="222222"/>
          <w:sz w:val="24"/>
          <w:szCs w:val="24"/>
        </w:rPr>
        <w:t xml:space="preserve"> w związku z potencjalnym ryzykiem zakażenia </w:t>
      </w:r>
      <w:r w:rsidRPr="00B90465">
        <w:rPr>
          <w:rFonts w:ascii="Times New Roman" w:hAnsi="Times New Roman"/>
          <w:iCs/>
          <w:color w:val="222222"/>
          <w:sz w:val="24"/>
          <w:szCs w:val="24"/>
        </w:rPr>
        <w:t>koronawirusem</w:t>
      </w:r>
      <w:r>
        <w:rPr>
          <w:rFonts w:ascii="Times New Roman" w:hAnsi="Times New Roman"/>
          <w:color w:val="222222"/>
          <w:sz w:val="24"/>
          <w:szCs w:val="24"/>
        </w:rPr>
        <w:t>, m</w:t>
      </w:r>
      <w:r w:rsidRPr="001534A0">
        <w:rPr>
          <w:rFonts w:ascii="Times New Roman" w:hAnsi="Times New Roman"/>
          <w:color w:val="222222"/>
          <w:sz w:val="24"/>
          <w:szCs w:val="24"/>
        </w:rPr>
        <w:t xml:space="preserve">ając na uwadze, że zachowanie higieny rąk jest najprostszą i jedną z najbardziej skutecznych metod </w:t>
      </w:r>
      <w:r>
        <w:rPr>
          <w:rFonts w:ascii="Times New Roman" w:hAnsi="Times New Roman"/>
          <w:color w:val="222222"/>
          <w:sz w:val="24"/>
          <w:szCs w:val="24"/>
        </w:rPr>
        <w:t xml:space="preserve">zapobiegania zakażeniom, zwraca się z </w:t>
      </w:r>
      <w:r w:rsidRPr="001534A0">
        <w:rPr>
          <w:rFonts w:ascii="Times New Roman" w:hAnsi="Times New Roman"/>
          <w:color w:val="222222"/>
          <w:sz w:val="24"/>
          <w:szCs w:val="24"/>
        </w:rPr>
        <w:t xml:space="preserve"> prośbą o przeprow</w:t>
      </w:r>
      <w:r>
        <w:rPr>
          <w:rFonts w:ascii="Times New Roman" w:hAnsi="Times New Roman"/>
          <w:color w:val="222222"/>
          <w:sz w:val="24"/>
          <w:szCs w:val="24"/>
        </w:rPr>
        <w:t>adzenie</w:t>
      </w:r>
      <w:r w:rsidRPr="001534A0">
        <w:rPr>
          <w:rFonts w:ascii="Times New Roman" w:hAnsi="Times New Roman"/>
          <w:color w:val="222222"/>
          <w:sz w:val="24"/>
          <w:szCs w:val="24"/>
        </w:rPr>
        <w:t xml:space="preserve"> działań w kontekście zapewnienia: </w:t>
      </w:r>
    </w:p>
    <w:p w:rsidR="003457FB" w:rsidRDefault="003457FB" w:rsidP="002D089F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534A0">
        <w:rPr>
          <w:rFonts w:ascii="Times New Roman" w:hAnsi="Times New Roman"/>
          <w:color w:val="222222"/>
          <w:sz w:val="24"/>
          <w:szCs w:val="24"/>
        </w:rPr>
        <w:t>1. warunków, które umożliwią dzieciom prawidłową higienę rąk poprzez dostęp do bieżącej ciepłej i zimnej wody przezn</w:t>
      </w:r>
      <w:r>
        <w:rPr>
          <w:rFonts w:ascii="Times New Roman" w:hAnsi="Times New Roman"/>
          <w:color w:val="222222"/>
          <w:sz w:val="24"/>
          <w:szCs w:val="24"/>
        </w:rPr>
        <w:t>aczonej do spożycia przez ludzi</w:t>
      </w:r>
      <w:r w:rsidRPr="001534A0">
        <w:rPr>
          <w:rFonts w:ascii="Times New Roman" w:hAnsi="Times New Roman"/>
          <w:color w:val="222222"/>
          <w:sz w:val="24"/>
          <w:szCs w:val="24"/>
        </w:rPr>
        <w:t xml:space="preserve">, mydła w płynie oraz jednorazowych ręczników papierowych, </w:t>
      </w:r>
    </w:p>
    <w:p w:rsidR="003457FB" w:rsidRDefault="003457FB" w:rsidP="002D089F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534A0">
        <w:rPr>
          <w:rFonts w:ascii="Times New Roman" w:hAnsi="Times New Roman"/>
          <w:color w:val="222222"/>
          <w:sz w:val="24"/>
          <w:szCs w:val="24"/>
        </w:rPr>
        <w:t xml:space="preserve">2. bieżącej czystości pomieszczeń higienicznosanitarnych, w tym utrzymania urządzeń sanitarnych w dobrym stanie higieniczno-technicznym, oraz odpowiedniej ilości papieru toaletowego. </w:t>
      </w:r>
    </w:p>
    <w:p w:rsidR="003457FB" w:rsidRDefault="003457FB" w:rsidP="002D089F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3. instrukcji skutecznego mycia rąk we wszystkich sanitariatach uczniów (instrukcja w załączeniu  ewentualnie dostępna</w:t>
      </w:r>
      <w:r w:rsidRPr="00035AFD">
        <w:rPr>
          <w:rFonts w:ascii="Times New Roman" w:hAnsi="Times New Roman"/>
          <w:color w:val="222222"/>
          <w:sz w:val="24"/>
          <w:szCs w:val="24"/>
        </w:rPr>
        <w:t xml:space="preserve"> na stronie internetowej Głównego Inspektoratu Sanitarnego - </w:t>
      </w:r>
      <w:hyperlink r:id="rId8" w:history="1">
        <w:r w:rsidRPr="00105575">
          <w:rPr>
            <w:rStyle w:val="Hyperlink"/>
            <w:rFonts w:ascii="Times New Roman" w:hAnsi="Times New Roman"/>
            <w:sz w:val="24"/>
            <w:szCs w:val="24"/>
          </w:rPr>
          <w:t>https://gis.gov.pl/zdrowie/zasadyprawidlowego-mycia-rak/</w:t>
        </w:r>
      </w:hyperlink>
      <w:r>
        <w:rPr>
          <w:rFonts w:ascii="Times New Roman" w:hAnsi="Times New Roman"/>
          <w:color w:val="222222"/>
          <w:sz w:val="24"/>
          <w:szCs w:val="24"/>
        </w:rPr>
        <w:t>).</w:t>
      </w:r>
    </w:p>
    <w:p w:rsidR="003457FB" w:rsidRPr="0072734A" w:rsidRDefault="003457FB" w:rsidP="002D089F">
      <w:pPr>
        <w:spacing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         </w:t>
      </w:r>
      <w:r w:rsidRPr="00DF320F">
        <w:rPr>
          <w:rFonts w:ascii="Times New Roman" w:hAnsi="Times New Roman"/>
          <w:sz w:val="24"/>
          <w:szCs w:val="24"/>
        </w:rPr>
        <w:t xml:space="preserve">Państwowy Powiatowy Inspektor Sanitarny w Sokółce </w:t>
      </w:r>
      <w:r>
        <w:rPr>
          <w:rFonts w:ascii="Times New Roman" w:hAnsi="Times New Roman"/>
          <w:iCs/>
          <w:color w:val="222222"/>
          <w:sz w:val="24"/>
          <w:szCs w:val="24"/>
        </w:rPr>
        <w:t>jednocześnie</w:t>
      </w:r>
      <w:r w:rsidRPr="00DF320F">
        <w:rPr>
          <w:rFonts w:ascii="Times New Roman" w:hAnsi="Times New Roman"/>
          <w:iCs/>
          <w:color w:val="222222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222222"/>
          <w:sz w:val="24"/>
          <w:szCs w:val="24"/>
        </w:rPr>
        <w:t>przesyła  informację „podstawowe środki ochronne przeciwko koronawirusowi” opracowaną przez GIS                         w uzgodnieniu z Ministrem Edukacji Narodowej, z którą należy zapoznać wszystkich uczniów/przedszkolaków/podopiecznych i personel placówki.</w:t>
      </w:r>
      <w:bookmarkStart w:id="0" w:name="_GoBack"/>
      <w:bookmarkEnd w:id="0"/>
      <w:r>
        <w:rPr>
          <w:bCs/>
        </w:rPr>
        <w:t xml:space="preserve">                                                                    </w:t>
      </w:r>
    </w:p>
    <w:p w:rsidR="003457FB" w:rsidRDefault="003457FB" w:rsidP="00EB59B1">
      <w:pPr>
        <w:spacing w:line="240" w:lineRule="auto"/>
        <w:outlineLvl w:val="1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</w:p>
    <w:p w:rsidR="003457FB" w:rsidRDefault="003457FB" w:rsidP="00EB59B1">
      <w:pPr>
        <w:spacing w:line="240" w:lineRule="auto"/>
        <w:outlineLvl w:val="1"/>
        <w:rPr>
          <w:bCs/>
        </w:rPr>
      </w:pPr>
    </w:p>
    <w:p w:rsidR="003457FB" w:rsidRDefault="003457FB" w:rsidP="00EB59B1">
      <w:pPr>
        <w:spacing w:line="240" w:lineRule="auto"/>
        <w:outlineLvl w:val="1"/>
        <w:rPr>
          <w:bCs/>
        </w:rPr>
      </w:pPr>
    </w:p>
    <w:p w:rsidR="003457FB" w:rsidRPr="0072734A" w:rsidRDefault="003457FB" w:rsidP="00806E7F">
      <w:pPr>
        <w:spacing w:line="240" w:lineRule="auto"/>
        <w:ind w:left="-426" w:firstLine="142"/>
        <w:outlineLvl w:val="1"/>
        <w:rPr>
          <w:bCs/>
        </w:rPr>
      </w:pPr>
      <w:r w:rsidRPr="0072734A">
        <w:rPr>
          <w:rFonts w:ascii="Times New Roman" w:hAnsi="Times New Roman"/>
          <w:sz w:val="24"/>
          <w:szCs w:val="24"/>
        </w:rPr>
        <w:t xml:space="preserve">W załączeniu:  </w:t>
      </w:r>
    </w:p>
    <w:p w:rsidR="003457FB" w:rsidRDefault="003457FB" w:rsidP="00806E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7F">
        <w:rPr>
          <w:rFonts w:ascii="Times New Roman" w:hAnsi="Times New Roman"/>
          <w:sz w:val="24"/>
          <w:szCs w:val="24"/>
        </w:rPr>
        <w:t xml:space="preserve">Informacja  </w:t>
      </w:r>
      <w:r>
        <w:rPr>
          <w:rFonts w:ascii="Times New Roman" w:hAnsi="Times New Roman"/>
          <w:sz w:val="24"/>
          <w:szCs w:val="24"/>
        </w:rPr>
        <w:t>„ P</w:t>
      </w:r>
      <w:r w:rsidRPr="00806E7F">
        <w:rPr>
          <w:rFonts w:ascii="Times New Roman" w:hAnsi="Times New Roman"/>
          <w:sz w:val="24"/>
          <w:szCs w:val="24"/>
        </w:rPr>
        <w:t xml:space="preserve">odstawowe środki ochronne przeciwko koronawirusowi </w:t>
      </w:r>
      <w:r>
        <w:rPr>
          <w:rFonts w:ascii="Times New Roman" w:hAnsi="Times New Roman"/>
          <w:sz w:val="24"/>
          <w:szCs w:val="24"/>
        </w:rPr>
        <w:t>„;</w:t>
      </w:r>
    </w:p>
    <w:p w:rsidR="003457FB" w:rsidRPr="00806E7F" w:rsidRDefault="003457FB" w:rsidP="00806E7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Instrukcja „ Jak skutecznie myć ręce”.</w:t>
      </w:r>
    </w:p>
    <w:p w:rsidR="003457FB" w:rsidRPr="00B90465" w:rsidRDefault="003457FB" w:rsidP="00806E7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3457FB" w:rsidRDefault="003457FB" w:rsidP="00806E7F">
      <w:pPr>
        <w:spacing w:line="240" w:lineRule="auto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76C8D">
        <w:rPr>
          <w:rFonts w:ascii="Times New Roman" w:hAnsi="Times New Roman"/>
          <w:bCs/>
          <w:sz w:val="24"/>
          <w:szCs w:val="24"/>
        </w:rPr>
        <w:t>(przekazano wyłącznie drogą elektroniczną)</w:t>
      </w:r>
    </w:p>
    <w:p w:rsidR="003457FB" w:rsidRPr="00876C8D" w:rsidRDefault="003457FB" w:rsidP="00876C8D">
      <w:pPr>
        <w:outlineLvl w:val="1"/>
        <w:rPr>
          <w:rFonts w:ascii="Times New Roman" w:hAnsi="Times New Roman"/>
          <w:bCs/>
          <w:sz w:val="24"/>
          <w:szCs w:val="24"/>
        </w:rPr>
      </w:pPr>
    </w:p>
    <w:p w:rsidR="003457FB" w:rsidRPr="00876C8D" w:rsidRDefault="003457FB" w:rsidP="00876C8D">
      <w:pPr>
        <w:spacing w:line="360" w:lineRule="auto"/>
        <w:rPr>
          <w:rFonts w:ascii="Times New Roman" w:hAnsi="Times New Roman"/>
          <w:sz w:val="24"/>
          <w:szCs w:val="24"/>
        </w:rPr>
      </w:pPr>
      <w:r w:rsidRPr="00876C8D">
        <w:rPr>
          <w:rFonts w:ascii="Times New Roman" w:hAnsi="Times New Roman"/>
          <w:sz w:val="24"/>
          <w:szCs w:val="24"/>
        </w:rPr>
        <w:t>Otrzymują: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Zespołu Placówek Oświatowych w Suchowoli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Dyrektor Szkoły Podstawowej w Dąbrowie Białostockiej 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Nr 3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z Oddziałami  Integracyjnymi Nr 2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Zespołu Szkół Samorządowych w Krynkach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Szudziałowie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Zespołu Szkolno–Przedszkolnego w Różanymstoku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Korycinie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Kuźnicy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Nowym Dworze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Dyrektor Zespołu Szkół Samorządowych w Janowie 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Sidrze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Nr 1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Starej Kamionce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Starej Rozedrance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Jacowlanach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Dyrektor Szkoły Podstawowej w Malawiczach 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Chodorówce Nowej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Geniuszach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Dyrektor Szkoły Podstawowej w Janowszczyźnie 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Boguszach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Dyrektor Szkoły Podstawowej w Zwierzyńcu Wielkim  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Białousach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 xml:space="preserve">Dyrektor Szkoły Podstawowej w Majewie 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Czerwonce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Specjalnego Ośrodka Szkolno-Wychowawczego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Bagnach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Babikach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Reszkowcach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Nierośnie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Kamiennej Nowej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Szkoły Podstawowej w Suchodolinie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Przedszkola Nr 1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Przedszkola Nr 2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Przedszkola Nr 3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Przedszkola Nr 4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Przedszkola Nr 5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Przedszkola  w  Dąbrowie Białostockiej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Przedszkola w Kuźnicy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Przedszkola  w Korycinie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Zespołu Szkół Centrum Kształcenia Rolniczego w Janowie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Zespołu Szkół Rolniczych w Sokółce</w:t>
      </w:r>
    </w:p>
    <w:p w:rsidR="003457FB" w:rsidRDefault="003457FB" w:rsidP="00876C8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Zespołu Szkół w Sokółce</w:t>
      </w:r>
    </w:p>
    <w:p w:rsidR="003457FB" w:rsidRDefault="003457FB" w:rsidP="00DD6AA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Zespołu Szkół Zawodowych w Sokółce</w:t>
      </w:r>
    </w:p>
    <w:p w:rsidR="003457FB" w:rsidRDefault="003457FB" w:rsidP="00DD6AA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Zespołu Szkół w Dąbrowie Białostockiej</w:t>
      </w:r>
    </w:p>
    <w:p w:rsidR="003457FB" w:rsidRDefault="003457FB" w:rsidP="00DD6AAD">
      <w:pPr>
        <w:pStyle w:val="NormalWeb"/>
        <w:numPr>
          <w:ilvl w:val="0"/>
          <w:numId w:val="5"/>
        </w:numPr>
        <w:spacing w:before="0" w:beforeAutospacing="0" w:after="0" w:afterAutospacing="0"/>
      </w:pPr>
      <w:r>
        <w:t>Dyrektor Zespołu Szkół w  Suchowoli</w:t>
      </w:r>
    </w:p>
    <w:p w:rsidR="003457FB" w:rsidRPr="00DD6AAD" w:rsidRDefault="003457FB" w:rsidP="00DD6AAD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6AAD">
        <w:rPr>
          <w:rFonts w:ascii="Times New Roman" w:hAnsi="Times New Roman"/>
          <w:sz w:val="24"/>
          <w:szCs w:val="24"/>
        </w:rPr>
        <w:t>Dyrektor Specjalnego Ośrodka Wychowawczego w Różanymstoku</w:t>
      </w:r>
    </w:p>
    <w:p w:rsidR="003457FB" w:rsidRPr="002D089F" w:rsidRDefault="003457FB" w:rsidP="002D08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D6AAD">
        <w:rPr>
          <w:rFonts w:ascii="Times New Roman" w:hAnsi="Times New Roman"/>
          <w:sz w:val="24"/>
          <w:szCs w:val="24"/>
        </w:rPr>
        <w:t>Dyrektor Specjalnego Ośrodka Socjoterapii w Różanymstoku</w:t>
      </w:r>
    </w:p>
    <w:sectPr w:rsidR="003457FB" w:rsidRPr="002D089F" w:rsidSect="00926A5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7FB" w:rsidRDefault="003457FB" w:rsidP="00EA5574">
      <w:pPr>
        <w:spacing w:after="0" w:line="240" w:lineRule="auto"/>
      </w:pPr>
      <w:r>
        <w:separator/>
      </w:r>
    </w:p>
  </w:endnote>
  <w:endnote w:type="continuationSeparator" w:id="0">
    <w:p w:rsidR="003457FB" w:rsidRDefault="003457FB" w:rsidP="00EA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7FB" w:rsidRDefault="003457FB" w:rsidP="00A41712">
    <w:pPr>
      <w:pStyle w:val="Footer"/>
    </w:pPr>
    <w:r>
      <w:rPr>
        <w:noProof/>
        <w:lang w:eastAsia="pl-PL"/>
      </w:rPr>
      <w:pict>
        <v:line id="Łącznik prostoliniowy 4" o:spid="_x0000_s2049" style="position:absolute;z-index:251668480;visibility:visible" from="45.45pt,-8.35pt" to="406.1pt,-8.35pt" strokecolor="gray" strokeweight=".25pt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0" o:spid="_x0000_s2050" type="#_x0000_t75" style="position:absolute;margin-left:105.35pt;margin-top:1.95pt;width:243.05pt;height:59.45pt;z-index:251665408;visibility:visible" wrapcoords="10200 3828 3733 7929 2333 9843 1533 11484 1600 13397 3333 16952 3800 17225 9333 17225 18667 13124 18667 12577 20000 10116 16267 7929 12467 4922 10600 3828 10200 3828">
          <v:imagedata r:id="rId1" o:title=""/>
          <w10:wrap type="through"/>
        </v:shape>
      </w:pict>
    </w:r>
    <w:r>
      <w:rPr>
        <w:noProof/>
        <w:lang w:eastAsia="pl-PL"/>
      </w:rPr>
      <w:pict>
        <v:shape id="Obraz 32" o:spid="_x0000_s2051" type="#_x0000_t75" style="position:absolute;margin-left:169.7pt;margin-top:778pt;width:255.4pt;height:62.55pt;z-index:251667456;visibility:visible">
          <v:imagedata r:id="rId2" o:title=""/>
        </v:shape>
      </w:pict>
    </w:r>
    <w:r>
      <w:rPr>
        <w:noProof/>
        <w:lang w:eastAsia="pl-PL"/>
      </w:rPr>
      <w:pict>
        <v:shape id="Obraz 31" o:spid="_x0000_s2052" type="#_x0000_t75" style="position:absolute;margin-left:169.7pt;margin-top:778pt;width:255.4pt;height:62.55pt;z-index:251666432;visibility:visible">
          <v:imagedata r:id="rId2" o:title=""/>
        </v:shape>
      </w:pict>
    </w:r>
    <w:r>
      <w:rPr>
        <w:noProof/>
        <w:lang w:eastAsia="pl-PL"/>
      </w:rPr>
      <w:pict>
        <v:shape id="Obraz 17" o:spid="_x0000_s2053" type="#_x0000_t75" style="position:absolute;margin-left:116.55pt;margin-top:767.25pt;width:361.45pt;height:.3pt;z-index:251658240;visibility:visible" stroked="t" strokecolor="#eeece1" strokeweight="0">
          <v:imagedata r:id="rId3" o:title=""/>
        </v:shape>
      </w:pict>
    </w:r>
    <w:r>
      <w:rPr>
        <w:noProof/>
        <w:lang w:eastAsia="pl-PL"/>
      </w:rPr>
      <w:pict>
        <v:shape id="Obraz 16" o:spid="_x0000_s2054" type="#_x0000_t75" style="position:absolute;margin-left:169.7pt;margin-top:778pt;width:255.4pt;height:62.55pt;z-index:251657216;visibility:visible">
          <v:imagedata r:id="rId2" o:title=""/>
        </v:shape>
      </w:pict>
    </w:r>
    <w:r>
      <w:rPr>
        <w:noProof/>
        <w:lang w:eastAsia="pl-PL"/>
      </w:rPr>
      <w:pict>
        <v:shape id="Obraz 5" o:spid="_x0000_s2055" type="#_x0000_t75" style="position:absolute;margin-left:116.55pt;margin-top:767.25pt;width:361.45pt;height:.3pt;z-index:251648000;visibility:visible" stroked="t" strokecolor="#eeece1" strokeweight="0">
          <v:imagedata r:id="rId3" o:title=""/>
        </v:shape>
      </w:pict>
    </w:r>
    <w:r>
      <w:rPr>
        <w:noProof/>
        <w:lang w:eastAsia="pl-PL"/>
      </w:rPr>
      <w:pict>
        <v:shape id="Obraz 2" o:spid="_x0000_s2056" type="#_x0000_t75" style="position:absolute;margin-left:169.7pt;margin-top:778pt;width:255.4pt;height:62.55pt;z-index:251646976;visibility:visible">
          <v:imagedata r:id="rId2" o:title=""/>
        </v:shape>
      </w:pict>
    </w:r>
    <w:r>
      <w:tab/>
    </w:r>
  </w:p>
  <w:p w:rsidR="003457FB" w:rsidRDefault="003457FB">
    <w:pPr>
      <w:pStyle w:val="Footer"/>
    </w:pPr>
    <w:r>
      <w:rPr>
        <w:noProof/>
        <w:lang w:eastAsia="pl-PL"/>
      </w:rPr>
      <w:pict>
        <v:shape id="Obraz 26" o:spid="_x0000_s2057" type="#_x0000_t75" style="position:absolute;margin-left:116.55pt;margin-top:767.25pt;width:361.45pt;height:.3pt;z-index:251664384;visibility:visible" stroked="t" strokecolor="#eeece1" strokeweight="0">
          <v:imagedata r:id="rId3" o:title=""/>
        </v:shape>
      </w:pict>
    </w:r>
    <w:r>
      <w:rPr>
        <w:noProof/>
        <w:lang w:eastAsia="pl-PL"/>
      </w:rPr>
      <w:pict>
        <v:shape id="Obraz 25" o:spid="_x0000_s2058" type="#_x0000_t75" style="position:absolute;margin-left:169.7pt;margin-top:778pt;width:255.4pt;height:62.55pt;z-index:251663360;visibility:visible">
          <v:imagedata r:id="rId2" o:title=""/>
        </v:shape>
      </w:pict>
    </w:r>
    <w:r>
      <w:rPr>
        <w:noProof/>
        <w:lang w:eastAsia="pl-PL"/>
      </w:rPr>
      <w:pict>
        <v:shape id="Obraz 21" o:spid="_x0000_s2059" type="#_x0000_t75" style="position:absolute;margin-left:116.55pt;margin-top:767.25pt;width:361.45pt;height:.3pt;z-index:251662336;visibility:visible" stroked="t" strokecolor="#eeece1" strokeweight="0">
          <v:imagedata r:id="rId3" o:title=""/>
        </v:shape>
      </w:pict>
    </w:r>
    <w:r>
      <w:rPr>
        <w:noProof/>
        <w:lang w:eastAsia="pl-PL"/>
      </w:rPr>
      <w:pict>
        <v:shape id="Obraz 20" o:spid="_x0000_s2060" type="#_x0000_t75" style="position:absolute;margin-left:169.7pt;margin-top:778pt;width:255.4pt;height:62.55pt;z-index:251661312;visibility:visible">
          <v:imagedata r:id="rId2" o:title=""/>
        </v:shape>
      </w:pict>
    </w:r>
    <w:r>
      <w:rPr>
        <w:noProof/>
        <w:lang w:eastAsia="pl-PL"/>
      </w:rPr>
      <w:pict>
        <v:shape id="Obraz 19" o:spid="_x0000_s2061" type="#_x0000_t75" style="position:absolute;margin-left:116.55pt;margin-top:767.25pt;width:361.45pt;height:.3pt;z-index:251660288;visibility:visible" stroked="t" strokecolor="#eeece1" strokeweight="0">
          <v:imagedata r:id="rId3" o:title=""/>
        </v:shape>
      </w:pict>
    </w:r>
    <w:r>
      <w:rPr>
        <w:noProof/>
        <w:lang w:eastAsia="pl-PL"/>
      </w:rPr>
      <w:pict>
        <v:shape id="Obraz 18" o:spid="_x0000_s2062" type="#_x0000_t75" style="position:absolute;margin-left:169.7pt;margin-top:778pt;width:255.4pt;height:62.55pt;z-index:251659264;visibility:visible">
          <v:imagedata r:id="rId2" o:title=""/>
        </v:shape>
      </w:pict>
    </w:r>
    <w:r>
      <w:rPr>
        <w:noProof/>
        <w:lang w:eastAsia="pl-PL"/>
      </w:rPr>
      <w:pict>
        <v:shape id="Obraz 13" o:spid="_x0000_s2063" type="#_x0000_t75" style="position:absolute;margin-left:116.55pt;margin-top:767.25pt;width:361.45pt;height:.3pt;z-index:251656192;visibility:visible" stroked="t" strokecolor="#eeece1" strokeweight="0">
          <v:imagedata r:id="rId3" o:title=""/>
        </v:shape>
      </w:pict>
    </w:r>
    <w:r>
      <w:rPr>
        <w:noProof/>
        <w:lang w:eastAsia="pl-PL"/>
      </w:rPr>
      <w:pict>
        <v:shape id="Obraz 12" o:spid="_x0000_s2064" type="#_x0000_t75" style="position:absolute;margin-left:169.7pt;margin-top:778pt;width:255.4pt;height:62.55pt;z-index:251655168;visibility:visible">
          <v:imagedata r:id="rId2" o:title=""/>
        </v:shape>
      </w:pict>
    </w:r>
    <w:r>
      <w:rPr>
        <w:noProof/>
        <w:lang w:eastAsia="pl-PL"/>
      </w:rPr>
      <w:pict>
        <v:shape id="Obraz 11" o:spid="_x0000_s2065" type="#_x0000_t75" style="position:absolute;margin-left:116.55pt;margin-top:767.25pt;width:361.45pt;height:.3pt;z-index:251654144;visibility:visible" stroked="t" strokecolor="#eeece1" strokeweight="0">
          <v:imagedata r:id="rId3" o:title=""/>
        </v:shape>
      </w:pict>
    </w:r>
    <w:r>
      <w:rPr>
        <w:noProof/>
        <w:lang w:eastAsia="pl-PL"/>
      </w:rPr>
      <w:pict>
        <v:shape id="Obraz 10" o:spid="_x0000_s2066" type="#_x0000_t75" style="position:absolute;margin-left:169.7pt;margin-top:778pt;width:255.4pt;height:62.55pt;z-index:251653120;visibility:visible">
          <v:imagedata r:id="rId2" o:title=""/>
        </v:shape>
      </w:pict>
    </w:r>
    <w:r>
      <w:rPr>
        <w:noProof/>
        <w:lang w:eastAsia="pl-PL"/>
      </w:rPr>
      <w:pict>
        <v:shape id="Obraz 9" o:spid="_x0000_s2067" type="#_x0000_t75" style="position:absolute;margin-left:116.55pt;margin-top:767.25pt;width:361.45pt;height:.3pt;z-index:251652096;visibility:visible" stroked="t" strokecolor="#eeece1" strokeweight="0">
          <v:imagedata r:id="rId3" o:title=""/>
        </v:shape>
      </w:pict>
    </w:r>
    <w:r>
      <w:rPr>
        <w:noProof/>
        <w:lang w:eastAsia="pl-PL"/>
      </w:rPr>
      <w:pict>
        <v:shape id="Obraz 8" o:spid="_x0000_s2068" type="#_x0000_t75" style="position:absolute;margin-left:169.7pt;margin-top:778pt;width:255.4pt;height:62.55pt;z-index:251651072;visibility:visible">
          <v:imagedata r:id="rId2" o:title=""/>
        </v:shape>
      </w:pict>
    </w:r>
    <w:r>
      <w:rPr>
        <w:noProof/>
        <w:lang w:eastAsia="pl-PL"/>
      </w:rPr>
      <w:pict>
        <v:shape id="Obraz 7" o:spid="_x0000_s2069" type="#_x0000_t75" style="position:absolute;margin-left:116.55pt;margin-top:767.25pt;width:361.45pt;height:.3pt;z-index:251650048;visibility:visible" stroked="t" strokecolor="#eeece1" strokeweight="0">
          <v:imagedata r:id="rId3" o:title=""/>
        </v:shape>
      </w:pict>
    </w:r>
    <w:r>
      <w:rPr>
        <w:noProof/>
        <w:lang w:eastAsia="pl-PL"/>
      </w:rPr>
      <w:pict>
        <v:shape id="Obraz 6" o:spid="_x0000_s2070" type="#_x0000_t75" style="position:absolute;margin-left:169.7pt;margin-top:778pt;width:255.4pt;height:62.55pt;z-index:251649024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7FB" w:rsidRDefault="003457FB" w:rsidP="00EA5574">
      <w:pPr>
        <w:spacing w:after="0" w:line="240" w:lineRule="auto"/>
      </w:pPr>
      <w:r>
        <w:separator/>
      </w:r>
    </w:p>
  </w:footnote>
  <w:footnote w:type="continuationSeparator" w:id="0">
    <w:p w:rsidR="003457FB" w:rsidRDefault="003457FB" w:rsidP="00EA5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848B7"/>
    <w:multiLevelType w:val="hybridMultilevel"/>
    <w:tmpl w:val="0F406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BB29D8"/>
    <w:multiLevelType w:val="hybridMultilevel"/>
    <w:tmpl w:val="DEB68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182D69"/>
    <w:multiLevelType w:val="hybridMultilevel"/>
    <w:tmpl w:val="357EA86C"/>
    <w:lvl w:ilvl="0" w:tplc="F9607EB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5E4E11DF"/>
    <w:multiLevelType w:val="hybridMultilevel"/>
    <w:tmpl w:val="116CB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14680"/>
    <w:multiLevelType w:val="hybridMultilevel"/>
    <w:tmpl w:val="116CB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C32C3A"/>
    <w:multiLevelType w:val="hybridMultilevel"/>
    <w:tmpl w:val="116CB9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463"/>
    <w:rsid w:val="00012D3F"/>
    <w:rsid w:val="00025D8D"/>
    <w:rsid w:val="00035AFD"/>
    <w:rsid w:val="00070229"/>
    <w:rsid w:val="00105575"/>
    <w:rsid w:val="00126265"/>
    <w:rsid w:val="001534A0"/>
    <w:rsid w:val="001A0B74"/>
    <w:rsid w:val="001A4622"/>
    <w:rsid w:val="001B1CA2"/>
    <w:rsid w:val="001D7B6E"/>
    <w:rsid w:val="00212BAF"/>
    <w:rsid w:val="002728E6"/>
    <w:rsid w:val="00286F08"/>
    <w:rsid w:val="00294176"/>
    <w:rsid w:val="002D089F"/>
    <w:rsid w:val="00314C1F"/>
    <w:rsid w:val="003457FB"/>
    <w:rsid w:val="00383446"/>
    <w:rsid w:val="003D1CAB"/>
    <w:rsid w:val="004009B9"/>
    <w:rsid w:val="00420925"/>
    <w:rsid w:val="004516BD"/>
    <w:rsid w:val="00452EB6"/>
    <w:rsid w:val="004A13C6"/>
    <w:rsid w:val="004A4D24"/>
    <w:rsid w:val="004B5946"/>
    <w:rsid w:val="004D4463"/>
    <w:rsid w:val="004F74B8"/>
    <w:rsid w:val="00503B63"/>
    <w:rsid w:val="005C018D"/>
    <w:rsid w:val="005C66DC"/>
    <w:rsid w:val="005E13A2"/>
    <w:rsid w:val="00625D34"/>
    <w:rsid w:val="006344FC"/>
    <w:rsid w:val="00642187"/>
    <w:rsid w:val="00657711"/>
    <w:rsid w:val="006A76F1"/>
    <w:rsid w:val="006D4F94"/>
    <w:rsid w:val="00701A75"/>
    <w:rsid w:val="0072734A"/>
    <w:rsid w:val="00733A87"/>
    <w:rsid w:val="0076056B"/>
    <w:rsid w:val="007B127F"/>
    <w:rsid w:val="007B78C1"/>
    <w:rsid w:val="00806E7F"/>
    <w:rsid w:val="00823D58"/>
    <w:rsid w:val="008319A0"/>
    <w:rsid w:val="00875255"/>
    <w:rsid w:val="00876C8D"/>
    <w:rsid w:val="00877B62"/>
    <w:rsid w:val="008931E2"/>
    <w:rsid w:val="00921883"/>
    <w:rsid w:val="00926A50"/>
    <w:rsid w:val="00935D40"/>
    <w:rsid w:val="009864D3"/>
    <w:rsid w:val="009A1D8B"/>
    <w:rsid w:val="009B39AD"/>
    <w:rsid w:val="009E65EB"/>
    <w:rsid w:val="009F5523"/>
    <w:rsid w:val="00A41712"/>
    <w:rsid w:val="00AB2909"/>
    <w:rsid w:val="00AB3332"/>
    <w:rsid w:val="00AC653E"/>
    <w:rsid w:val="00B023EB"/>
    <w:rsid w:val="00B328AA"/>
    <w:rsid w:val="00B90465"/>
    <w:rsid w:val="00BB4B28"/>
    <w:rsid w:val="00BC2DF2"/>
    <w:rsid w:val="00BD5682"/>
    <w:rsid w:val="00C369CB"/>
    <w:rsid w:val="00C56088"/>
    <w:rsid w:val="00C81AD3"/>
    <w:rsid w:val="00CA3F37"/>
    <w:rsid w:val="00CB304C"/>
    <w:rsid w:val="00CB5C1A"/>
    <w:rsid w:val="00CC63D2"/>
    <w:rsid w:val="00D03A0D"/>
    <w:rsid w:val="00D06C7C"/>
    <w:rsid w:val="00D107DC"/>
    <w:rsid w:val="00D645B3"/>
    <w:rsid w:val="00DC78FE"/>
    <w:rsid w:val="00DD6AAD"/>
    <w:rsid w:val="00DE55D3"/>
    <w:rsid w:val="00DF30B3"/>
    <w:rsid w:val="00DF320F"/>
    <w:rsid w:val="00DF5B75"/>
    <w:rsid w:val="00E96D9E"/>
    <w:rsid w:val="00EA4F36"/>
    <w:rsid w:val="00EA5574"/>
    <w:rsid w:val="00EB59B1"/>
    <w:rsid w:val="00EC7AE4"/>
    <w:rsid w:val="00EE3011"/>
    <w:rsid w:val="00EE4D39"/>
    <w:rsid w:val="00F07229"/>
    <w:rsid w:val="00F07EA2"/>
    <w:rsid w:val="00F22F61"/>
    <w:rsid w:val="00F35CE5"/>
    <w:rsid w:val="00F672F3"/>
    <w:rsid w:val="00F74630"/>
    <w:rsid w:val="00FA16BE"/>
    <w:rsid w:val="00FA2CBF"/>
    <w:rsid w:val="00FB0057"/>
    <w:rsid w:val="00FB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46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4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55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5574"/>
    <w:rPr>
      <w:rFonts w:cs="Times New Roman"/>
    </w:rPr>
  </w:style>
  <w:style w:type="paragraph" w:customStyle="1" w:styleId="Default">
    <w:name w:val="Default"/>
    <w:uiPriority w:val="99"/>
    <w:rsid w:val="005C01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383446"/>
    <w:pPr>
      <w:ind w:left="720"/>
    </w:pPr>
  </w:style>
  <w:style w:type="paragraph" w:styleId="NormalWeb">
    <w:name w:val="Normal (Web)"/>
    <w:basedOn w:val="Normal"/>
    <w:uiPriority w:val="99"/>
    <w:semiHidden/>
    <w:rsid w:val="0087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DE55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zasadyprawidlowego-mycia-ra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640</Words>
  <Characters>3843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 Mojsiewicz</dc:creator>
  <cp:keywords/>
  <dc:description/>
  <cp:lastModifiedBy>aleks_000</cp:lastModifiedBy>
  <cp:revision>2</cp:revision>
  <cp:lastPrinted>2020-03-04T10:04:00Z</cp:lastPrinted>
  <dcterms:created xsi:type="dcterms:W3CDTF">2020-03-05T10:17:00Z</dcterms:created>
  <dcterms:modified xsi:type="dcterms:W3CDTF">2020-03-05T10:17:00Z</dcterms:modified>
</cp:coreProperties>
</file>