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Spacing"/>
        <w:jc w:val="center"/>
        <w:rPr>
          <w:b/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Wniosek o objęcie dziecka opieką na</w:t>
      </w:r>
      <w:bookmarkStart w:id="0" w:name="_GoBack"/>
      <w:bookmarkEnd w:id="0"/>
      <w:r>
        <w:rPr>
          <w:b/>
          <w:sz w:val="24"/>
          <w:szCs w:val="24"/>
          <w:lang w:eastAsia="pl-PL"/>
        </w:rPr>
        <w:t xml:space="preserve"> świetlicy szkolnej</w:t>
      </w:r>
    </w:p>
    <w:p>
      <w:pPr>
        <w:pStyle w:val="NoSpacing"/>
        <w:jc w:val="center"/>
        <w:rPr>
          <w:b/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Szkoły Podstawowej w Łyczance w roku szkolnym 202</w:t>
      </w:r>
      <w:r>
        <w:rPr>
          <w:b/>
          <w:sz w:val="24"/>
          <w:szCs w:val="24"/>
          <w:lang w:eastAsia="pl-PL"/>
        </w:rPr>
        <w:t>5</w:t>
      </w:r>
      <w:r>
        <w:rPr>
          <w:b/>
          <w:sz w:val="24"/>
          <w:szCs w:val="24"/>
          <w:lang w:eastAsia="pl-PL"/>
        </w:rPr>
        <w:t>/202</w:t>
      </w:r>
      <w:r>
        <w:rPr>
          <w:b/>
          <w:sz w:val="24"/>
          <w:szCs w:val="24"/>
          <w:lang w:eastAsia="pl-PL"/>
        </w:rPr>
        <w:t>6</w:t>
      </w:r>
    </w:p>
    <w:p>
      <w:pPr>
        <w:pStyle w:val="NoSpacing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ind w:left="-709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1. Dane osobowe : 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tbl>
      <w:tblPr>
        <w:tblStyle w:val="Tabela-Siatka"/>
        <w:tblW w:w="10632" w:type="dxa"/>
        <w:jc w:val="left"/>
        <w:tblInd w:w="-8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5104"/>
        <w:gridCol w:w="2267"/>
      </w:tblGrid>
      <w:tr>
        <w:trPr>
          <w:trHeight w:val="454" w:hRule="atLeast"/>
        </w:trPr>
        <w:tc>
          <w:tcPr>
            <w:tcW w:w="32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Imię i nazwisko dziecka</w:t>
            </w:r>
          </w:p>
        </w:tc>
        <w:tc>
          <w:tcPr>
            <w:tcW w:w="737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454" w:hRule="atLeast"/>
        </w:trPr>
        <w:tc>
          <w:tcPr>
            <w:tcW w:w="32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Data urodzenia dziecka</w:t>
            </w:r>
          </w:p>
        </w:tc>
        <w:tc>
          <w:tcPr>
            <w:tcW w:w="737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454" w:hRule="atLeast"/>
        </w:trPr>
        <w:tc>
          <w:tcPr>
            <w:tcW w:w="836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Klasa do której dziecko uczęszcza w roku szkolnym 202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5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/202</w:t>
            </w: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lang w:eastAsia="pl-PL"/>
              </w:rPr>
            </w:pPr>
            <w:r>
              <w:rPr>
                <w:rFonts w:eastAsia="Times New Roman" w:cs="Calibri" w:cstheme="minorHAnsi"/>
                <w:b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left="-709" w:hanging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2. Uzasadnienie wniosku: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tbl>
      <w:tblPr>
        <w:tblStyle w:val="Tabela-Siatka"/>
        <w:tblW w:w="106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5"/>
        <w:gridCol w:w="1417"/>
        <w:gridCol w:w="709"/>
        <w:gridCol w:w="992"/>
        <w:gridCol w:w="1418"/>
        <w:gridCol w:w="710"/>
        <w:gridCol w:w="991"/>
        <w:gridCol w:w="1418"/>
        <w:gridCol w:w="709"/>
        <w:gridCol w:w="991"/>
      </w:tblGrid>
      <w:tr>
        <w:trPr>
          <w:trHeight w:val="727" w:hRule="atLeast"/>
        </w:trPr>
        <w:tc>
          <w:tcPr>
            <w:tcW w:w="10630" w:type="dxa"/>
            <w:gridSpan w:val="10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  <w:t>Powód ubiegania się o przyjęcie dziecka do świetlicy - oświadczenie rodziców o braku możliwości zapewnienia opieki ze względu na:</w:t>
            </w:r>
          </w:p>
        </w:tc>
      </w:tr>
      <w:tr>
        <w:trPr>
          <w:trHeight w:val="340" w:hRule="atLeast"/>
        </w:trPr>
        <w:tc>
          <w:tcPr>
            <w:tcW w:w="1275" w:type="dxa"/>
            <w:vMerge w:val="restart"/>
            <w:tcBorders/>
            <w:shd w:color="auto" w:fill="F2F2F2" w:themeFill="background1" w:themeFillShade="f2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  <w:t>PRACĘ RODZICÓW</w:t>
            </w:r>
          </w:p>
        </w:tc>
        <w:tc>
          <w:tcPr>
            <w:tcW w:w="1417" w:type="dxa"/>
            <w:vMerge w:val="restart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Pobyt dziecka w świetlicy</w:t>
            </w:r>
          </w:p>
          <w:p>
            <w:pPr>
              <w:pStyle w:val="NoSpacing"/>
              <w:widowControl/>
              <w:spacing w:before="0" w:after="0"/>
              <w:ind w:right="-105" w:hanging="0"/>
              <w:jc w:val="left"/>
              <w:rPr>
                <w:rFonts w:cs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pl-PL" w:bidi="ar-SA"/>
              </w:rPr>
              <w:t>(do godziny)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pon.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restart"/>
            <w:tcBorders/>
            <w:vAlign w:val="center"/>
          </w:tcPr>
          <w:p>
            <w:pPr>
              <w:pStyle w:val="NoSpacing"/>
              <w:widowControl/>
              <w:spacing w:before="0" w:after="0"/>
              <w:ind w:right="-104" w:hanging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matka</w:t>
            </w:r>
          </w:p>
          <w:p>
            <w:pPr>
              <w:pStyle w:val="NoSpacing"/>
              <w:widowControl/>
              <w:spacing w:before="0" w:after="0"/>
              <w:ind w:right="-104" w:hanging="0"/>
              <w:jc w:val="left"/>
              <w:rPr>
                <w:rFonts w:cs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pl-PL" w:bidi="ar-SA"/>
              </w:rPr>
              <w:t>praca do godz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  <w:t>.</w:t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pon.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restart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ojciec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pl-PL" w:bidi="ar-SA"/>
              </w:rPr>
              <w:t>praca do godz.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pon.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>
          <w:trHeight w:val="340" w:hRule="atLeast"/>
        </w:trPr>
        <w:tc>
          <w:tcPr>
            <w:tcW w:w="1275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wt.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wt.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wt.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>
          <w:trHeight w:val="340" w:hRule="atLeast"/>
        </w:trPr>
        <w:tc>
          <w:tcPr>
            <w:tcW w:w="1275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śr.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śr.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śr.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>
          <w:trHeight w:val="340" w:hRule="atLeast"/>
        </w:trPr>
        <w:tc>
          <w:tcPr>
            <w:tcW w:w="1275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czw.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czw.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czw.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>
          <w:trHeight w:val="340" w:hRule="atLeast"/>
        </w:trPr>
        <w:tc>
          <w:tcPr>
            <w:tcW w:w="1275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pt.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pt.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pt.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pl-PL" w:bidi="ar-SA"/>
              </w:rPr>
            </w:r>
          </w:p>
        </w:tc>
      </w:tr>
      <w:tr>
        <w:trPr>
          <w:trHeight w:val="1202" w:hRule="atLeast"/>
        </w:trPr>
        <w:tc>
          <w:tcPr>
            <w:tcW w:w="127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pl-PL" w:bidi="ar-SA"/>
              </w:rPr>
              <w:t>INNY POWÓD ZGŁOSZENIA</w:t>
            </w:r>
          </w:p>
        </w:tc>
        <w:tc>
          <w:tcPr>
            <w:tcW w:w="9355" w:type="dxa"/>
            <w:gridSpan w:val="9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40" w:hRule="atLeast"/>
        </w:trPr>
        <w:tc>
          <w:tcPr>
            <w:tcW w:w="3401" w:type="dxa"/>
            <w:gridSpan w:val="3"/>
            <w:vMerge w:val="restart"/>
            <w:tcBorders/>
            <w:shd w:color="auto" w:fill="F2F2F2" w:themeFill="background1" w:themeFillShade="f2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pl-PL" w:bidi="ar-SA"/>
              </w:rPr>
              <w:t xml:space="preserve">CZY DZIECKO KORZYSTA 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pl-PL" w:bidi="ar-SA"/>
              </w:rPr>
              <w:t>Z AUTOBUSU SZKOLNEGO ?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eastAsia="Times New Roman" w:cs="Calibri" w:cstheme="minorHAnsi"/>
                <w:lang w:eastAsia="pl-PL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(Jeśli TAK proszę podać godzinę)</w:t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pon.</w:t>
            </w:r>
          </w:p>
        </w:tc>
        <w:tc>
          <w:tcPr>
            <w:tcW w:w="6237" w:type="dxa"/>
            <w:gridSpan w:val="6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40" w:hRule="atLeast"/>
        </w:trPr>
        <w:tc>
          <w:tcPr>
            <w:tcW w:w="3401" w:type="dxa"/>
            <w:gridSpan w:val="3"/>
            <w:vMerge w:val="continue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wt.</w:t>
            </w:r>
          </w:p>
        </w:tc>
        <w:tc>
          <w:tcPr>
            <w:tcW w:w="6237" w:type="dxa"/>
            <w:gridSpan w:val="6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40" w:hRule="atLeast"/>
        </w:trPr>
        <w:tc>
          <w:tcPr>
            <w:tcW w:w="3401" w:type="dxa"/>
            <w:gridSpan w:val="3"/>
            <w:vMerge w:val="continue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śr.</w:t>
            </w:r>
          </w:p>
        </w:tc>
        <w:tc>
          <w:tcPr>
            <w:tcW w:w="6237" w:type="dxa"/>
            <w:gridSpan w:val="6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40" w:hRule="atLeast"/>
        </w:trPr>
        <w:tc>
          <w:tcPr>
            <w:tcW w:w="3401" w:type="dxa"/>
            <w:gridSpan w:val="3"/>
            <w:vMerge w:val="continue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czw.</w:t>
            </w:r>
          </w:p>
        </w:tc>
        <w:tc>
          <w:tcPr>
            <w:tcW w:w="6237" w:type="dxa"/>
            <w:gridSpan w:val="6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340" w:hRule="atLeast"/>
        </w:trPr>
        <w:tc>
          <w:tcPr>
            <w:tcW w:w="3401" w:type="dxa"/>
            <w:gridSpan w:val="3"/>
            <w:vMerge w:val="continue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pl-PL" w:bidi="ar-SA"/>
              </w:rPr>
              <w:t>pt.</w:t>
            </w:r>
          </w:p>
        </w:tc>
        <w:tc>
          <w:tcPr>
            <w:tcW w:w="6237" w:type="dxa"/>
            <w:gridSpan w:val="6"/>
            <w:tcBorders/>
            <w:shd w:color="auto" w:fill="auto" w:val="clear"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lang w:eastAsia="pl-PL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ind w:left="-851" w:right="-851" w:hanging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Świadoma/y odpowiedzialności karnej za podanie nieprawdziwych danych ( zgodnie z art. 233 KK), oświadczam, że podane przeze mnie informacje są zgodne z prawdą.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left="708" w:right="-711" w:firstLine="708"/>
        <w:jc w:val="right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................................................................................................</w:t>
      </w:r>
    </w:p>
    <w:p>
      <w:pPr>
        <w:pStyle w:val="Normal"/>
        <w:spacing w:lineRule="auto" w:line="240" w:before="0" w:after="0"/>
        <w:ind w:left="3544" w:firstLine="708"/>
        <w:jc w:val="center"/>
        <w:rPr>
          <w:rFonts w:eastAsia="Times New Roman" w:cs="Calibri" w:cstheme="minorHAnsi"/>
          <w:sz w:val="20"/>
          <w:szCs w:val="20"/>
          <w:lang w:eastAsia="pl-PL"/>
        </w:rPr>
      </w:pPr>
      <w:r>
        <w:rPr>
          <w:rFonts w:eastAsia="Times New Roman" w:cs="Calibri" w:cstheme="minorHAnsi"/>
          <w:sz w:val="20"/>
          <w:szCs w:val="20"/>
          <w:lang w:eastAsia="pl-PL"/>
        </w:rPr>
        <w:t>Czytelny podpis rodziców / opiekunów prawnych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right="-1135" w:hanging="0"/>
        <w:jc w:val="both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Zgodnie z art. 13 ogólnego rozporządzenia o ochronie danych osobowych z dnia 27 kwietnia 2016 r. (Dz. Urz. UE L 119 z 04.05.2016) informuje się, iż:</w:t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color w:val="FF0000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1) administratorem danych osobowych kandydatów jest Dyrektor Szkoły Podstawowej w Łyczance,</w:t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3) dane osobowe przechowywane będą w czasie zgodnym z przepisami w/w Ustawy </w:t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4) odbiorcami Pani/Pana danych osobowych będą wyłącznie podmioty uprawnione do uzyskania danych osobowych na podstawie przepisów prawa</w:t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color w:val="FF0000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5) każdy kandydat posiada prawo do dostępu do danych osobowych, ich sprostowania, usunięcia lub ograniczenia </w:t>
      </w:r>
      <w:r>
        <w:rPr>
          <w:rFonts w:eastAsia="Times New Roman" w:cs="Calibri"/>
          <w:color w:val="000000" w:themeColor="text1"/>
          <w:sz w:val="16"/>
          <w:szCs w:val="16"/>
          <w:lang w:eastAsia="pl-PL"/>
        </w:rPr>
        <w:t>przetwarzania</w:t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6) kandydat ma prawo wniesienia skargi do organu nadzorczego </w:t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7) podanie danych osobowych jest obowiązkowe ze względu na przepisy prawa</w:t>
      </w:r>
    </w:p>
    <w:p>
      <w:pPr>
        <w:pStyle w:val="Normal"/>
        <w:spacing w:lineRule="auto" w:line="240" w:before="0" w:after="0"/>
        <w:ind w:left="-851" w:right="-851" w:hanging="0"/>
        <w:jc w:val="both"/>
        <w:rPr>
          <w:rFonts w:ascii="Calibri" w:hAnsi="Calibri"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 xml:space="preserve">8) kontakt z Inspektorem Ochrony Danych - </w:t>
      </w:r>
      <w:r>
        <w:rPr>
          <w:rFonts w:eastAsia="Times New Roman" w:cs="Calibri"/>
          <w:i/>
          <w:sz w:val="16"/>
          <w:szCs w:val="16"/>
          <w:u w:val="single"/>
          <w:lang w:eastAsia="pl-PL"/>
        </w:rPr>
        <w:t>skarbnik.audyt@onet.pl</w:t>
      </w:r>
    </w:p>
    <w:sectPr>
      <w:type w:val="nextPage"/>
      <w:pgSz w:w="11906" w:h="16838"/>
      <w:pgMar w:left="1560" w:right="1416" w:header="0" w:top="426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138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459b6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37de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59b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51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LibreOffice/7.0.1.2$Windows_X86_64 LibreOffice_project/7cbcfc562f6eb6708b5ff7d7397325de9e764452</Application>
  <Pages>1</Pages>
  <Words>290</Words>
  <Characters>1699</Characters>
  <CharactersWithSpaces>1942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2023-08-31T11:26:00Z</dcterms:created>
  <dc:creator>Użytkownik systemu Windows</dc:creator>
  <dc:description/>
  <dc:language>pl-PL</dc:language>
  <cp:lastModifiedBy/>
  <cp:lastPrinted>2021-09-02T05:21:00Z</cp:lastPrinted>
  <dcterms:modified xsi:type="dcterms:W3CDTF">2025-08-27T10:49:54Z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