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3" w:rsidRPr="00C817A3" w:rsidRDefault="00BA2413" w:rsidP="00BA2413">
      <w:pPr>
        <w:pStyle w:val="Standard"/>
        <w:spacing w:line="259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A2413" w:rsidRPr="00C817A3" w:rsidRDefault="00BA2413" w:rsidP="00BA2413">
      <w:pPr>
        <w:pStyle w:val="Standard"/>
        <w:spacing w:line="259" w:lineRule="atLeast"/>
        <w:ind w:left="720"/>
        <w:jc w:val="center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</w:rPr>
        <w:t>KRYTERIA OCENY ZACHOWANIA W OKRESIE</w:t>
      </w:r>
    </w:p>
    <w:p w:rsidR="00BA2413" w:rsidRPr="00C817A3" w:rsidRDefault="00BA2413" w:rsidP="00BA2413">
      <w:pPr>
        <w:pStyle w:val="Standard"/>
        <w:spacing w:line="259" w:lineRule="atLeast"/>
        <w:ind w:left="720"/>
        <w:jc w:val="center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</w:rPr>
        <w:t>ZDALNEGO NAUCZANIA</w:t>
      </w:r>
    </w:p>
    <w:p w:rsidR="00BA2413" w:rsidRPr="00C817A3" w:rsidRDefault="00BA2413" w:rsidP="00BA2413">
      <w:pPr>
        <w:pStyle w:val="Standard"/>
        <w:spacing w:line="259" w:lineRule="atLeast"/>
        <w:ind w:left="720"/>
        <w:jc w:val="center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</w:rPr>
        <w:t>w roku szkolnym 2019/2020</w:t>
      </w:r>
    </w:p>
    <w:p w:rsidR="00BA2413" w:rsidRPr="00C817A3" w:rsidRDefault="00BA2413" w:rsidP="00BA2413">
      <w:pPr>
        <w:pStyle w:val="Standard"/>
        <w:tabs>
          <w:tab w:val="left" w:pos="8500"/>
        </w:tabs>
        <w:spacing w:line="259" w:lineRule="atLeast"/>
        <w:ind w:left="363"/>
        <w:jc w:val="both"/>
        <w:rPr>
          <w:rFonts w:ascii="Times New Roman" w:hAnsi="Times New Roman" w:cs="Times New Roman"/>
          <w:b/>
        </w:rPr>
      </w:pPr>
    </w:p>
    <w:p w:rsidR="00BA2413" w:rsidRPr="00C817A3" w:rsidRDefault="00BA2413" w:rsidP="00BA241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 xml:space="preserve">Ocenę wzorową (w klasach I – III: zachowuje się wzorowo)  - </w:t>
      </w:r>
      <w:r w:rsidRPr="00C817A3">
        <w:rPr>
          <w:rFonts w:ascii="Times New Roman" w:hAnsi="Times New Roman" w:cs="Times New Roman"/>
          <w:color w:val="000000"/>
        </w:rPr>
        <w:t xml:space="preserve">otrzymuje uczeń, który spełnia </w:t>
      </w:r>
      <w:r w:rsidR="00C817A3" w:rsidRPr="00C817A3">
        <w:rPr>
          <w:rFonts w:ascii="Times New Roman" w:hAnsi="Times New Roman" w:cs="Times New Roman"/>
          <w:color w:val="000000"/>
        </w:rPr>
        <w:t xml:space="preserve">co najmniej </w:t>
      </w:r>
      <w:r w:rsidRPr="00C817A3">
        <w:rPr>
          <w:rFonts w:ascii="Times New Roman" w:hAnsi="Times New Roman" w:cs="Times New Roman"/>
          <w:color w:val="000000"/>
        </w:rPr>
        <w:t>dwa kryteria:</w:t>
      </w:r>
    </w:p>
    <w:p w:rsidR="00BA2413" w:rsidRPr="00C817A3" w:rsidRDefault="00BA2413" w:rsidP="00C817A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 xml:space="preserve">uczeń wykazuje wysoki stopień zaangażowania we współpracy z wychowawcą </w:t>
      </w:r>
      <w:r w:rsidRPr="00C817A3">
        <w:rPr>
          <w:rFonts w:ascii="Times New Roman" w:hAnsi="Times New Roman" w:cs="Times New Roman"/>
        </w:rPr>
        <w:br/>
      </w:r>
      <w:r w:rsidRPr="00C817A3">
        <w:rPr>
          <w:rFonts w:ascii="Times New Roman" w:hAnsi="Times New Roman" w:cs="Times New Roman"/>
          <w:color w:val="000000"/>
        </w:rPr>
        <w:t>i nauczycielami;</w:t>
      </w:r>
    </w:p>
    <w:p w:rsidR="00BA2413" w:rsidRPr="00C817A3" w:rsidRDefault="00BA2413" w:rsidP="00C817A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wykazuje dodatkową aktywność związaną z realizowanym tematem: zrobienie plakatu, gazetki, przygotowanie eksperymentu (zdjęcie, filmik przesłany nauczycielowi), propozycja zabaw, gier w warunkach domowych itp.);</w:t>
      </w:r>
    </w:p>
    <w:p w:rsidR="00BA2413" w:rsidRPr="00C817A3" w:rsidRDefault="00BA2413" w:rsidP="00C817A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uczestniczy w akcjach charytatywnych, szkolnych, profilaktycznych;</w:t>
      </w:r>
    </w:p>
    <w:p w:rsidR="00BA2413" w:rsidRPr="00C817A3" w:rsidRDefault="00BA2413" w:rsidP="00C817A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prezentuje  wysoką kulturę osobistą w kontakcie z nauczycielami (lekcje on-line, przesyłane wiadomości).</w:t>
      </w: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 xml:space="preserve">Ocenę bardzo dobrą (w klasach I – III: zachowuje się bardzo dobrze)  - </w:t>
      </w:r>
      <w:r w:rsidRPr="00C817A3">
        <w:rPr>
          <w:rFonts w:ascii="Times New Roman" w:hAnsi="Times New Roman" w:cs="Times New Roman"/>
          <w:color w:val="000000"/>
        </w:rPr>
        <w:t xml:space="preserve"> otrzymuje uczeń, który spełnia </w:t>
      </w:r>
      <w:r w:rsidR="00C817A3">
        <w:rPr>
          <w:rFonts w:ascii="Times New Roman" w:hAnsi="Times New Roman" w:cs="Times New Roman"/>
          <w:color w:val="000000"/>
        </w:rPr>
        <w:t xml:space="preserve">co najmniej </w:t>
      </w:r>
      <w:r w:rsidRPr="00C817A3">
        <w:rPr>
          <w:rFonts w:ascii="Times New Roman" w:hAnsi="Times New Roman" w:cs="Times New Roman"/>
          <w:color w:val="000000"/>
        </w:rPr>
        <w:t>dwa kryteria:</w:t>
      </w:r>
    </w:p>
    <w:p w:rsidR="00BA2413" w:rsidRPr="00C817A3" w:rsidRDefault="00BA2413" w:rsidP="00C817A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rzetelnie wywiązuje się ze zobowiązań (odsyła zadania w terminie, w przypadku problemów technicznych informuje o tym nauczyciela );</w:t>
      </w:r>
    </w:p>
    <w:p w:rsidR="00BA2413" w:rsidRPr="00C817A3" w:rsidRDefault="00BA2413" w:rsidP="00C817A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wyróżnia się kulturą słowa w korespondencji i podczas lekcji zdalnych;</w:t>
      </w:r>
    </w:p>
    <w:p w:rsidR="00BA2413" w:rsidRPr="00C817A3" w:rsidRDefault="00BA2413" w:rsidP="00C817A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podejmuje dodatkowe zadania z przedmiotu;</w:t>
      </w:r>
    </w:p>
    <w:p w:rsidR="00BA2413" w:rsidRPr="00C817A3" w:rsidRDefault="00BA2413" w:rsidP="00C817A3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jest  wsparciem i asystentem  nauczyciela w pracy zdalnej ( np. pomoc techniczna czy organizacyjna typu łącznik  przy lekcjach on-line).</w:t>
      </w: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 xml:space="preserve">Ocenę dobrą (w klasach I – III: zachowuje się dobrze)  </w:t>
      </w:r>
      <w:r w:rsidRPr="00C817A3">
        <w:rPr>
          <w:rFonts w:ascii="Times New Roman" w:hAnsi="Times New Roman" w:cs="Times New Roman"/>
          <w:color w:val="000000"/>
        </w:rPr>
        <w:t xml:space="preserve">– otrzymuje uczeń, który spełnia </w:t>
      </w:r>
      <w:r w:rsidR="00C817A3">
        <w:rPr>
          <w:rFonts w:ascii="Times New Roman" w:hAnsi="Times New Roman" w:cs="Times New Roman"/>
          <w:color w:val="000000"/>
        </w:rPr>
        <w:t xml:space="preserve">co najmniej </w:t>
      </w:r>
      <w:r w:rsidRPr="00C817A3">
        <w:rPr>
          <w:rFonts w:ascii="Times New Roman" w:hAnsi="Times New Roman" w:cs="Times New Roman"/>
          <w:color w:val="000000"/>
        </w:rPr>
        <w:t>dwa kryteria:</w:t>
      </w:r>
    </w:p>
    <w:p w:rsidR="00BA2413" w:rsidRPr="00C817A3" w:rsidRDefault="00BA2413" w:rsidP="00C817A3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 kontaktach z nauczycielami (lekcje on-line, wiadomości) stosuje zasady dobrego wychowania;</w:t>
      </w:r>
    </w:p>
    <w:p w:rsidR="00BA2413" w:rsidRPr="00C817A3" w:rsidRDefault="00BA2413" w:rsidP="00C817A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na ogół w terminie wykonuje zadania;</w:t>
      </w:r>
    </w:p>
    <w:p w:rsidR="00BA2413" w:rsidRPr="00C817A3" w:rsidRDefault="00BA2413" w:rsidP="00C817A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stara się usprawiedliwiać spóźnienia w odsyłaniu zadań;</w:t>
      </w:r>
    </w:p>
    <w:p w:rsidR="00BA2413" w:rsidRPr="00C817A3" w:rsidRDefault="00BA2413" w:rsidP="00C817A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 miarę możliwości odczytuje wiadomości od nauczyciela.</w:t>
      </w:r>
    </w:p>
    <w:p w:rsidR="00BA2413" w:rsidRPr="00C817A3" w:rsidRDefault="00BA2413" w:rsidP="00BA2413">
      <w:pPr>
        <w:pStyle w:val="Standard"/>
        <w:ind w:left="363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 xml:space="preserve">Ocenę poprawną (w klasach I – III: zachowuje się poprawnie)  - </w:t>
      </w:r>
      <w:r w:rsidRPr="00C817A3">
        <w:rPr>
          <w:rFonts w:ascii="Times New Roman" w:hAnsi="Times New Roman" w:cs="Times New Roman"/>
          <w:color w:val="000000"/>
        </w:rPr>
        <w:t xml:space="preserve"> otrzymuje uczeń, który spełnia dwa kryteria :</w:t>
      </w:r>
    </w:p>
    <w:p w:rsidR="00BA2413" w:rsidRPr="00C817A3" w:rsidRDefault="00BA2413" w:rsidP="00C817A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 xml:space="preserve">na ogół przestrzega zasad dobrego wychowania (lekcje on-line, korespondencja </w:t>
      </w:r>
      <w:r w:rsidRPr="00C817A3">
        <w:rPr>
          <w:rFonts w:ascii="Times New Roman" w:hAnsi="Times New Roman" w:cs="Times New Roman"/>
        </w:rPr>
        <w:br/>
      </w:r>
      <w:r w:rsidRPr="00C817A3">
        <w:rPr>
          <w:rFonts w:ascii="Times New Roman" w:hAnsi="Times New Roman" w:cs="Times New Roman"/>
          <w:color w:val="000000"/>
        </w:rPr>
        <w:t>z nauczycielem);</w:t>
      </w:r>
    </w:p>
    <w:p w:rsidR="00BA2413" w:rsidRPr="00C817A3" w:rsidRDefault="00BA2413" w:rsidP="00C817A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zdarza się, że nie odsyła zadań z przedmiotu nie podając przyczyny;</w:t>
      </w:r>
    </w:p>
    <w:p w:rsidR="00BA2413" w:rsidRPr="00C817A3" w:rsidRDefault="00BA2413" w:rsidP="00C817A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nadrabia zaległości po interwencji nauczyciela przedmiotu lub wychowawcy;</w:t>
      </w:r>
    </w:p>
    <w:p w:rsidR="00BA2413" w:rsidRPr="00C817A3" w:rsidRDefault="00BA2413" w:rsidP="00C817A3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wysyła z opóźnieniem zadania domowe.</w:t>
      </w: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C817A3">
      <w:pPr>
        <w:pStyle w:val="Standard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 xml:space="preserve">Ocenę nieodpowiednią (w klasach I – III: </w:t>
      </w:r>
      <w:r w:rsidR="00C817A3" w:rsidRPr="00C817A3">
        <w:rPr>
          <w:rFonts w:ascii="Times New Roman" w:hAnsi="Times New Roman" w:cs="Times New Roman"/>
          <w:b/>
          <w:color w:val="000000"/>
        </w:rPr>
        <w:t>sprawia problemy wychowawcze</w:t>
      </w:r>
      <w:r w:rsidRPr="00C817A3">
        <w:rPr>
          <w:rFonts w:ascii="Times New Roman" w:hAnsi="Times New Roman" w:cs="Times New Roman"/>
          <w:b/>
          <w:color w:val="000000"/>
        </w:rPr>
        <w:t xml:space="preserve">)  - </w:t>
      </w:r>
      <w:r w:rsidRPr="00C817A3">
        <w:rPr>
          <w:rFonts w:ascii="Times New Roman" w:hAnsi="Times New Roman" w:cs="Times New Roman"/>
          <w:color w:val="000000"/>
        </w:rPr>
        <w:t xml:space="preserve"> otrzymuje uczeń, który spełnia co najmniej jedno kryterium:</w:t>
      </w:r>
    </w:p>
    <w:p w:rsidR="00BA2413" w:rsidRPr="00C817A3" w:rsidRDefault="00BA2413" w:rsidP="00C817A3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notorycznie i świadomie lekceważy obowiązki ucznia w okresie zdalnego nauczania;</w:t>
      </w:r>
    </w:p>
    <w:p w:rsidR="00BA2413" w:rsidRPr="00C817A3" w:rsidRDefault="00BA2413" w:rsidP="00C817A3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zachowuje się nieodpowiednio na lekcjach on-line – łamie ustalone zasady lekcji on-line (np. zakłóca lekcję poprzez niewyłączenie innych urządzeń elektronicznych, głośne komentarze, wulgaryzmy);</w:t>
      </w:r>
    </w:p>
    <w:p w:rsidR="00BA2413" w:rsidRPr="00C817A3" w:rsidRDefault="00BA2413" w:rsidP="00C817A3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obraża innych w mediach społecznościowych.</w:t>
      </w: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b/>
          <w:color w:val="000000"/>
        </w:rPr>
        <w:t>Ocen</w:t>
      </w:r>
      <w:r w:rsidR="00C817A3" w:rsidRPr="00C817A3">
        <w:rPr>
          <w:rFonts w:ascii="Times New Roman" w:hAnsi="Times New Roman" w:cs="Times New Roman"/>
          <w:b/>
          <w:color w:val="000000"/>
        </w:rPr>
        <w:t xml:space="preserve">ę naganną </w:t>
      </w:r>
      <w:r w:rsidRPr="00C817A3">
        <w:rPr>
          <w:rFonts w:ascii="Times New Roman" w:hAnsi="Times New Roman" w:cs="Times New Roman"/>
          <w:b/>
          <w:color w:val="000000"/>
        </w:rPr>
        <w:t xml:space="preserve"> - </w:t>
      </w:r>
      <w:r w:rsidRPr="00C817A3">
        <w:rPr>
          <w:rFonts w:ascii="Times New Roman" w:hAnsi="Times New Roman" w:cs="Times New Roman"/>
          <w:color w:val="000000"/>
        </w:rPr>
        <w:t xml:space="preserve"> otrzymuje uczeń, który spełnia co najmniej jedno kryterium:</w:t>
      </w:r>
    </w:p>
    <w:p w:rsidR="00BA2413" w:rsidRPr="00C817A3" w:rsidRDefault="00BA2413" w:rsidP="00C817A3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w rażący sposób narusza zasady współżycia społecznego; </w:t>
      </w:r>
    </w:p>
    <w:p w:rsidR="00BA2413" w:rsidRPr="00C817A3" w:rsidRDefault="00BA2413" w:rsidP="00C817A3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przejawia zachowania demoralizujące innych np. poniża, obraża, narusza godność osobistą, używa wulgaryzmów</w:t>
      </w:r>
      <w:r w:rsidRPr="00C817A3">
        <w:rPr>
          <w:rFonts w:ascii="Times New Roman" w:hAnsi="Times New Roman" w:cs="Times New Roman"/>
          <w:b/>
          <w:color w:val="000000"/>
        </w:rPr>
        <w:t xml:space="preserve">, </w:t>
      </w:r>
      <w:r w:rsidRPr="00C817A3">
        <w:rPr>
          <w:rFonts w:ascii="Times New Roman" w:hAnsi="Times New Roman" w:cs="Times New Roman"/>
          <w:color w:val="000000"/>
        </w:rPr>
        <w:t>upublicznia wizerunek poprzez publikowanie zdjęć, nagrań, podszywa się pod inne osoby w trakcie lekcji on-line.</w:t>
      </w:r>
    </w:p>
    <w:p w:rsidR="00BA2413" w:rsidRPr="00C817A3" w:rsidRDefault="00BA2413" w:rsidP="00BA2413">
      <w:pPr>
        <w:pStyle w:val="Standard"/>
        <w:ind w:left="363"/>
        <w:jc w:val="both"/>
        <w:rPr>
          <w:rFonts w:ascii="Times New Roman" w:hAnsi="Times New Roman" w:cs="Times New Roman"/>
          <w:b/>
          <w:color w:val="000000"/>
        </w:rPr>
      </w:pPr>
    </w:p>
    <w:p w:rsidR="00BA2413" w:rsidRPr="00C817A3" w:rsidRDefault="00BA2413" w:rsidP="00BA2413">
      <w:pPr>
        <w:pStyle w:val="Standard"/>
        <w:ind w:left="363"/>
        <w:jc w:val="both"/>
        <w:rPr>
          <w:rFonts w:ascii="Times New Roman" w:hAnsi="Times New Roman" w:cs="Times New Roman"/>
          <w:b/>
          <w:color w:val="000000"/>
        </w:rPr>
      </w:pPr>
    </w:p>
    <w:p w:rsidR="00BA2413" w:rsidRPr="00C817A3" w:rsidRDefault="00BA2413" w:rsidP="00C817A3">
      <w:pPr>
        <w:pStyle w:val="Standard"/>
        <w:tabs>
          <w:tab w:val="left" w:pos="2760"/>
        </w:tabs>
        <w:spacing w:line="259" w:lineRule="atLeast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Przy wystawianiu ocen cząstkowych z zachowania w trakcie trwania zdalnego nauczania nauczyciele powinni wziąć pod uwagę szczególne warunki społeczno-ekonomiczne, sytuację rodzinną uczniów i możliwości techniczne. Ocena w tym okresie powinna mieć bardziej charakter motywacyjny i wspierający.</w:t>
      </w:r>
    </w:p>
    <w:p w:rsidR="00BA2413" w:rsidRPr="00C817A3" w:rsidRDefault="00BA2413" w:rsidP="00C817A3">
      <w:pPr>
        <w:pStyle w:val="Standard"/>
        <w:tabs>
          <w:tab w:val="left" w:pos="2760"/>
        </w:tabs>
        <w:spacing w:line="259" w:lineRule="atLeast"/>
        <w:jc w:val="both"/>
        <w:rPr>
          <w:rFonts w:ascii="Times New Roman" w:hAnsi="Times New Roman" w:cs="Times New Roman"/>
        </w:rPr>
      </w:pPr>
      <w:r w:rsidRPr="00C817A3">
        <w:rPr>
          <w:rFonts w:ascii="Times New Roman" w:hAnsi="Times New Roman" w:cs="Times New Roman"/>
          <w:color w:val="000000"/>
        </w:rPr>
        <w:t>Powinniśmy zachęcić uczniów bieżącymi pozytywnymi uwagami do wzięcia odpowiedzialności za swoje obowiązki szkolne i uczyć ich współodpowiedzialności za siebie i innych.</w:t>
      </w:r>
    </w:p>
    <w:p w:rsidR="00BA2413" w:rsidRPr="00C817A3" w:rsidRDefault="00BA2413" w:rsidP="00BA2413">
      <w:pPr>
        <w:pStyle w:val="Standard"/>
        <w:spacing w:after="160" w:line="259" w:lineRule="atLeast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A2413" w:rsidRPr="00C817A3" w:rsidRDefault="00BA2413" w:rsidP="00BA2413">
      <w:pPr>
        <w:pStyle w:val="Standard"/>
        <w:rPr>
          <w:rFonts w:ascii="Times New Roman" w:hAnsi="Times New Roman" w:cs="Times New Roman"/>
        </w:rPr>
      </w:pPr>
    </w:p>
    <w:p w:rsidR="00CD4667" w:rsidRPr="00C817A3" w:rsidRDefault="00CD4667">
      <w:pPr>
        <w:rPr>
          <w:rFonts w:ascii="Times New Roman" w:hAnsi="Times New Roman" w:cs="Times New Roman"/>
          <w:sz w:val="24"/>
          <w:szCs w:val="24"/>
        </w:rPr>
      </w:pPr>
    </w:p>
    <w:sectPr w:rsidR="00CD4667" w:rsidRPr="00C817A3" w:rsidSect="001B1A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B0C"/>
    <w:multiLevelType w:val="hybridMultilevel"/>
    <w:tmpl w:val="53B48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8F7"/>
    <w:multiLevelType w:val="hybridMultilevel"/>
    <w:tmpl w:val="39A8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8DB"/>
    <w:multiLevelType w:val="hybridMultilevel"/>
    <w:tmpl w:val="D514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F65"/>
    <w:multiLevelType w:val="hybridMultilevel"/>
    <w:tmpl w:val="7C0C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4EB"/>
    <w:multiLevelType w:val="hybridMultilevel"/>
    <w:tmpl w:val="C950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7892"/>
    <w:multiLevelType w:val="hybridMultilevel"/>
    <w:tmpl w:val="0AB8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A3509"/>
    <w:multiLevelType w:val="hybridMultilevel"/>
    <w:tmpl w:val="A0124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46D25"/>
    <w:multiLevelType w:val="hybridMultilevel"/>
    <w:tmpl w:val="C742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17F6"/>
    <w:multiLevelType w:val="multilevel"/>
    <w:tmpl w:val="C6204042"/>
    <w:styleLink w:val="WWNum1"/>
    <w:lvl w:ilvl="0"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3"/>
    <w:rsid w:val="00BA2413"/>
    <w:rsid w:val="00C817A3"/>
    <w:rsid w:val="00CD4667"/>
    <w:rsid w:val="00D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ACF3-E239-4E74-8B16-6062D421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4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A24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2020-05-11T07:51:00Z</dcterms:created>
  <dcterms:modified xsi:type="dcterms:W3CDTF">2020-05-11T07:51:00Z</dcterms:modified>
</cp:coreProperties>
</file>