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822" w:rsidRPr="00C05B1A" w:rsidRDefault="00AD7822" w:rsidP="00AD7822">
      <w:pPr>
        <w:jc w:val="both"/>
        <w:outlineLvl w:val="0"/>
        <w:rPr>
          <w:b/>
          <w:color w:val="000000" w:themeColor="text1"/>
          <w:sz w:val="28"/>
          <w:szCs w:val="28"/>
        </w:rPr>
      </w:pPr>
      <w:r w:rsidRPr="00C05B1A">
        <w:rPr>
          <w:b/>
          <w:color w:val="000000" w:themeColor="text1"/>
          <w:sz w:val="28"/>
          <w:szCs w:val="28"/>
        </w:rPr>
        <w:t>Wymagania na poszczególne oceny</w:t>
      </w:r>
      <w:r>
        <w:rPr>
          <w:b/>
          <w:color w:val="000000" w:themeColor="text1"/>
          <w:sz w:val="28"/>
          <w:szCs w:val="28"/>
        </w:rPr>
        <w:t xml:space="preserve"> z informatyki w klasie 6</w:t>
      </w:r>
    </w:p>
    <w:p w:rsidR="00AD7822" w:rsidRDefault="00AD7822" w:rsidP="00AD7822">
      <w:pPr>
        <w:jc w:val="both"/>
      </w:pPr>
    </w:p>
    <w:p w:rsidR="00AD7822" w:rsidRDefault="00AD7822" w:rsidP="00AD7822">
      <w:pPr>
        <w:jc w:val="both"/>
      </w:pPr>
      <w:r>
        <w:t xml:space="preserve">Wymagania na każdy stopień wyższy niż </w:t>
      </w:r>
      <w:r w:rsidRPr="00D52983">
        <w:rPr>
          <w:b/>
        </w:rPr>
        <w:t>dopuszczaj</w:t>
      </w:r>
      <w:r>
        <w:rPr>
          <w:b/>
        </w:rPr>
        <w:t>ą</w:t>
      </w:r>
      <w:r w:rsidRPr="00D52983">
        <w:rPr>
          <w:b/>
        </w:rPr>
        <w:t>cy</w:t>
      </w:r>
      <w:r>
        <w:t xml:space="preserve"> obejmują również </w:t>
      </w:r>
      <w:r w:rsidRPr="00460CE7">
        <w:t>wymagania na wszystkie stopnie niższe</w:t>
      </w:r>
      <w:r>
        <w:t>.</w:t>
      </w:r>
    </w:p>
    <w:p w:rsidR="00AD7822" w:rsidRDefault="00AD7822" w:rsidP="00AD7822">
      <w:pPr>
        <w:jc w:val="both"/>
      </w:pPr>
      <w:r w:rsidRPr="00D52983">
        <w:rPr>
          <w:b/>
        </w:rPr>
        <w:t>Wymagania na ocen</w:t>
      </w:r>
      <w:r>
        <w:rPr>
          <w:b/>
        </w:rPr>
        <w:t>ę</w:t>
      </w:r>
      <w:r w:rsidRPr="00D52983">
        <w:rPr>
          <w:b/>
        </w:rPr>
        <w:t xml:space="preserve"> celuj</w:t>
      </w:r>
      <w:r>
        <w:rPr>
          <w:b/>
        </w:rPr>
        <w:t>ą</w:t>
      </w:r>
      <w:r w:rsidRPr="00D52983">
        <w:rPr>
          <w:b/>
        </w:rPr>
        <w:t>c</w:t>
      </w:r>
      <w:r>
        <w:rPr>
          <w:b/>
        </w:rPr>
        <w:t>ą</w:t>
      </w:r>
      <w:r>
        <w:t xml:space="preserve"> obejmują stosowanie przyswojonych informacji i umiejętności w sytuacjach trudnych, złożonych i nietypowych. </w:t>
      </w:r>
      <w:r w:rsidRPr="005237B6">
        <w:t>Uczeń wykracza poza program nauczania, tworząc innowacyjne projekty, samodzielnie poszerzając wiedzę lub osiągając sukcesy w konkursach informatycznych</w:t>
      </w:r>
      <w:r>
        <w:t>.</w:t>
      </w:r>
    </w:p>
    <w:p w:rsidR="00AD7822" w:rsidRPr="00D278AA" w:rsidRDefault="00AD7822" w:rsidP="00AD7822">
      <w:pPr>
        <w:jc w:val="both"/>
        <w:rPr>
          <w:i/>
          <w:iCs/>
        </w:rPr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3"/>
        <w:gridCol w:w="3482"/>
        <w:gridCol w:w="3482"/>
        <w:gridCol w:w="3549"/>
      </w:tblGrid>
      <w:tr w:rsidR="00AD7822" w:rsidTr="003D521D">
        <w:tc>
          <w:tcPr>
            <w:tcW w:w="5000" w:type="pct"/>
            <w:gridSpan w:val="4"/>
          </w:tcPr>
          <w:p w:rsidR="00AD7822" w:rsidRPr="004B5F8D" w:rsidRDefault="00AD7822" w:rsidP="003D521D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Ocena</w:t>
            </w:r>
          </w:p>
        </w:tc>
      </w:tr>
      <w:tr w:rsidR="00AD7822" w:rsidTr="003D521D">
        <w:tc>
          <w:tcPr>
            <w:tcW w:w="1244" w:type="pct"/>
          </w:tcPr>
          <w:p w:rsidR="00AD7822" w:rsidRPr="004B5F8D" w:rsidRDefault="00AD7822" w:rsidP="003D521D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dopuszczający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:rsidR="00AD7822" w:rsidRPr="004B5F8D" w:rsidRDefault="00AD7822" w:rsidP="003D521D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dostateczny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:rsidR="00AD7822" w:rsidRPr="004B5F8D" w:rsidRDefault="00AD7822" w:rsidP="003D521D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68" w:type="pct"/>
          </w:tcPr>
          <w:p w:rsidR="00AD7822" w:rsidRPr="004B5F8D" w:rsidRDefault="00AD7822" w:rsidP="003D521D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bardzo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</w:tr>
      <w:tr w:rsidR="00AD7822" w:rsidTr="003D521D">
        <w:tc>
          <w:tcPr>
            <w:tcW w:w="1244" w:type="pct"/>
          </w:tcPr>
          <w:p w:rsidR="00AD7822" w:rsidRPr="005827BB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b/>
                <w:sz w:val="18"/>
                <w:szCs w:val="18"/>
              </w:rPr>
            </w:pPr>
            <w:r w:rsidRPr="005827BB">
              <w:rPr>
                <w:rFonts w:cstheme="minorHAnsi"/>
                <w:b/>
                <w:sz w:val="18"/>
                <w:szCs w:val="18"/>
              </w:rPr>
              <w:t>podaje przykłady różnych form komunikacji w sieci,</w:t>
            </w:r>
          </w:p>
          <w:p w:rsidR="00AD7822" w:rsidRPr="005827BB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b/>
                <w:sz w:val="18"/>
                <w:szCs w:val="18"/>
              </w:rPr>
            </w:pPr>
            <w:r w:rsidRPr="005827BB">
              <w:rPr>
                <w:rFonts w:cstheme="minorHAnsi"/>
                <w:b/>
                <w:sz w:val="18"/>
                <w:szCs w:val="18"/>
              </w:rPr>
              <w:t>zna zasady tworzenia silnych haseł,</w:t>
            </w:r>
          </w:p>
          <w:p w:rsidR="00AD7822" w:rsidRPr="005827BB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b/>
                <w:sz w:val="18"/>
                <w:szCs w:val="18"/>
              </w:rPr>
            </w:pPr>
            <w:r w:rsidRPr="005827BB">
              <w:rPr>
                <w:rFonts w:cstheme="minorHAnsi"/>
                <w:b/>
                <w:sz w:val="18"/>
                <w:szCs w:val="18"/>
              </w:rPr>
              <w:t xml:space="preserve">wyszukuje proste informacje w </w:t>
            </w:r>
            <w:proofErr w:type="spellStart"/>
            <w:r w:rsidRPr="005827BB">
              <w:rPr>
                <w:rFonts w:cstheme="minorHAnsi"/>
                <w:b/>
                <w:sz w:val="18"/>
                <w:szCs w:val="18"/>
              </w:rPr>
              <w:t>internecie</w:t>
            </w:r>
            <w:proofErr w:type="spellEnd"/>
            <w:r w:rsidRPr="005827BB">
              <w:rPr>
                <w:rFonts w:cstheme="minorHAnsi"/>
                <w:b/>
                <w:sz w:val="18"/>
                <w:szCs w:val="18"/>
              </w:rPr>
              <w:t xml:space="preserve"> za pomocą słów kluczowych,</w:t>
            </w:r>
          </w:p>
          <w:p w:rsidR="00AD7822" w:rsidRPr="005827BB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color w:val="FF0000"/>
                <w:sz w:val="18"/>
                <w:szCs w:val="18"/>
              </w:rPr>
            </w:pPr>
            <w:r w:rsidRPr="005827BB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wyjaśnia, czym jest sztuczna inteligencja (AI),*</w:t>
            </w:r>
          </w:p>
          <w:p w:rsidR="00AD7822" w:rsidRPr="005827BB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color w:val="00B050"/>
                <w:sz w:val="18"/>
                <w:szCs w:val="18"/>
              </w:rPr>
            </w:pPr>
            <w:r w:rsidRPr="005827BB">
              <w:rPr>
                <w:color w:val="00B050"/>
                <w:sz w:val="18"/>
                <w:szCs w:val="18"/>
              </w:rPr>
              <w:t>wprowadza do arkusza kalkulacyjnego dane różnego typu,</w:t>
            </w:r>
          </w:p>
          <w:p w:rsidR="00AD7822" w:rsidRPr="005827BB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color w:val="00B050"/>
                <w:sz w:val="18"/>
                <w:szCs w:val="18"/>
              </w:rPr>
            </w:pPr>
            <w:r w:rsidRPr="005827BB">
              <w:rPr>
                <w:color w:val="00B050"/>
                <w:sz w:val="18"/>
                <w:szCs w:val="18"/>
              </w:rPr>
              <w:t>zmienia szerokość kolumn arkusza kalkulacyjnego,</w:t>
            </w:r>
          </w:p>
          <w:p w:rsidR="00AD7822" w:rsidRPr="005827BB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color w:val="00B050"/>
                <w:sz w:val="18"/>
                <w:szCs w:val="18"/>
              </w:rPr>
            </w:pPr>
            <w:r w:rsidRPr="005827BB">
              <w:rPr>
                <w:color w:val="00B050"/>
                <w:sz w:val="18"/>
                <w:szCs w:val="18"/>
              </w:rPr>
              <w:t>formatuje tekst w arkuszu kalkulacyjnym,</w:t>
            </w:r>
          </w:p>
          <w:p w:rsidR="00AD7822" w:rsidRPr="005827BB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color w:val="00B050"/>
                <w:sz w:val="18"/>
                <w:szCs w:val="18"/>
              </w:rPr>
            </w:pPr>
            <w:r w:rsidRPr="005827BB">
              <w:rPr>
                <w:color w:val="00B050"/>
                <w:sz w:val="18"/>
                <w:szCs w:val="18"/>
              </w:rPr>
              <w:t>wykonuje proste obliczenia w arkuszu kalkulacyjnym, wykorzystując formuły,</w:t>
            </w:r>
          </w:p>
          <w:p w:rsidR="00AD7822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wstawia wykres do arkusza kalkulacyjnego,</w:t>
            </w:r>
          </w:p>
          <w:p w:rsidR="00AD7822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zmienne i nadaje im nazwy,</w:t>
            </w:r>
          </w:p>
          <w:p w:rsidR="00AD7822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skrypty, korzystając ze strony </w:t>
            </w:r>
            <w:r w:rsidRPr="00AF701F">
              <w:rPr>
                <w:color w:val="2E74B5" w:themeColor="accent1" w:themeShade="BF"/>
                <w:sz w:val="18"/>
                <w:szCs w:val="18"/>
              </w:rPr>
              <w:t>https://scratch.mit.edu</w:t>
            </w:r>
            <w:r>
              <w:rPr>
                <w:sz w:val="18"/>
                <w:szCs w:val="18"/>
              </w:rPr>
              <w:t>,</w:t>
            </w:r>
          </w:p>
          <w:p w:rsidR="00AD7822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proste obrazy w programie GIMP,</w:t>
            </w:r>
          </w:p>
          <w:p w:rsidR="00AD7822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zmienia ustawienia kontrastu oraz jasności obrazów w programie GIMP,</w:t>
            </w:r>
          </w:p>
          <w:p w:rsidR="00AD7822" w:rsidRPr="00D1780F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D1780F">
              <w:rPr>
                <w:sz w:val="18"/>
                <w:szCs w:val="18"/>
              </w:rPr>
              <w:t xml:space="preserve">tworzy projekt w programie </w:t>
            </w:r>
            <w:proofErr w:type="spellStart"/>
            <w:r w:rsidRPr="00D1780F">
              <w:rPr>
                <w:sz w:val="18"/>
                <w:szCs w:val="18"/>
              </w:rPr>
              <w:t>Canva</w:t>
            </w:r>
            <w:proofErr w:type="spellEnd"/>
            <w:r>
              <w:rPr>
                <w:sz w:val="18"/>
                <w:szCs w:val="18"/>
              </w:rPr>
              <w:t xml:space="preserve"> i </w:t>
            </w:r>
            <w:r>
              <w:rPr>
                <w:rFonts w:cstheme="minorHAnsi"/>
                <w:sz w:val="18"/>
                <w:szCs w:val="18"/>
              </w:rPr>
              <w:t>wybiera układ elementów na stronie projektu.</w:t>
            </w:r>
          </w:p>
        </w:tc>
        <w:tc>
          <w:tcPr>
            <w:tcW w:w="1244" w:type="pct"/>
          </w:tcPr>
          <w:p w:rsidR="00AD7822" w:rsidRPr="005827BB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68" w:hanging="142"/>
              <w:rPr>
                <w:b/>
                <w:sz w:val="18"/>
                <w:szCs w:val="18"/>
              </w:rPr>
            </w:pPr>
            <w:r w:rsidRPr="005827BB">
              <w:rPr>
                <w:rFonts w:cstheme="minorHAnsi"/>
                <w:b/>
                <w:sz w:val="18"/>
                <w:szCs w:val="18"/>
              </w:rPr>
              <w:lastRenderedPageBreak/>
              <w:t>wymienia zalety i ograniczenia komunikacji w sieci,</w:t>
            </w:r>
          </w:p>
          <w:p w:rsidR="00AD7822" w:rsidRPr="005827BB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68" w:hanging="142"/>
              <w:rPr>
                <w:b/>
                <w:sz w:val="18"/>
                <w:szCs w:val="18"/>
              </w:rPr>
            </w:pPr>
            <w:r w:rsidRPr="005827BB">
              <w:rPr>
                <w:rFonts w:cstheme="minorHAnsi"/>
                <w:b/>
                <w:sz w:val="18"/>
                <w:szCs w:val="18"/>
              </w:rPr>
              <w:t xml:space="preserve">rozpoznaje podstawowe cechy wiadomości </w:t>
            </w:r>
            <w:proofErr w:type="spellStart"/>
            <w:r w:rsidRPr="005827BB">
              <w:rPr>
                <w:rFonts w:cstheme="minorHAnsi"/>
                <w:b/>
                <w:sz w:val="18"/>
                <w:szCs w:val="18"/>
              </w:rPr>
              <w:t>phishingowej</w:t>
            </w:r>
            <w:proofErr w:type="spellEnd"/>
            <w:r w:rsidRPr="005827BB">
              <w:rPr>
                <w:rFonts w:cstheme="minorHAnsi"/>
                <w:b/>
                <w:sz w:val="18"/>
                <w:szCs w:val="18"/>
              </w:rPr>
              <w:t>,</w:t>
            </w:r>
          </w:p>
          <w:p w:rsidR="00AD7822" w:rsidRPr="005827BB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68" w:hanging="142"/>
              <w:rPr>
                <w:b/>
                <w:sz w:val="18"/>
                <w:szCs w:val="18"/>
              </w:rPr>
            </w:pPr>
            <w:r w:rsidRPr="005827BB">
              <w:rPr>
                <w:b/>
                <w:sz w:val="18"/>
                <w:szCs w:val="18"/>
              </w:rPr>
              <w:t xml:space="preserve">stosuje cudzysłów, aby zawęzić wyniki wyszukiwania informacji w </w:t>
            </w:r>
            <w:proofErr w:type="spellStart"/>
            <w:r w:rsidRPr="005827BB">
              <w:rPr>
                <w:b/>
                <w:sz w:val="18"/>
                <w:szCs w:val="18"/>
              </w:rPr>
              <w:t>internecie</w:t>
            </w:r>
            <w:proofErr w:type="spellEnd"/>
            <w:r w:rsidRPr="005827BB">
              <w:rPr>
                <w:b/>
                <w:sz w:val="18"/>
                <w:szCs w:val="18"/>
              </w:rPr>
              <w:t>,</w:t>
            </w:r>
          </w:p>
          <w:p w:rsidR="00AD7822" w:rsidRPr="005827BB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68" w:hanging="142"/>
              <w:rPr>
                <w:b/>
                <w:sz w:val="18"/>
                <w:szCs w:val="18"/>
              </w:rPr>
            </w:pPr>
            <w:r w:rsidRPr="005827BB">
              <w:rPr>
                <w:rFonts w:cstheme="minorHAnsi"/>
                <w:b/>
                <w:sz w:val="18"/>
                <w:szCs w:val="18"/>
              </w:rPr>
              <w:t>podaje przykłady wiarygodnych źródeł informacji,</w:t>
            </w:r>
          </w:p>
          <w:p w:rsidR="00AD7822" w:rsidRPr="005827BB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68" w:hanging="142"/>
              <w:rPr>
                <w:color w:val="FF0000"/>
                <w:sz w:val="18"/>
                <w:szCs w:val="18"/>
              </w:rPr>
            </w:pPr>
            <w:r w:rsidRPr="005827BB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podaje przykłady zastosowania AI w życiu codziennym,</w:t>
            </w:r>
          </w:p>
          <w:p w:rsidR="00AD7822" w:rsidRPr="005827BB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68" w:hanging="142"/>
              <w:rPr>
                <w:color w:val="00B050"/>
                <w:sz w:val="18"/>
                <w:szCs w:val="18"/>
              </w:rPr>
            </w:pPr>
            <w:r w:rsidRPr="005827BB">
              <w:rPr>
                <w:color w:val="00B050"/>
                <w:sz w:val="18"/>
                <w:szCs w:val="18"/>
              </w:rPr>
              <w:t>zmienia kolory komórek arkusza kalkulacyjnego,</w:t>
            </w:r>
          </w:p>
          <w:p w:rsidR="00AD7822" w:rsidRPr="005827BB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68" w:hanging="142"/>
              <w:rPr>
                <w:color w:val="00B050"/>
                <w:sz w:val="18"/>
                <w:szCs w:val="18"/>
              </w:rPr>
            </w:pPr>
            <w:r w:rsidRPr="005827BB">
              <w:rPr>
                <w:color w:val="00B050"/>
                <w:sz w:val="18"/>
                <w:szCs w:val="18"/>
              </w:rPr>
              <w:t>wypełnia kolumnę lub wiersz arkusza kalkulacyjnego serią danych, wykorzystując automatyczne wypełnianie,</w:t>
            </w:r>
          </w:p>
          <w:p w:rsidR="00AD7822" w:rsidRPr="005827BB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68" w:hanging="142"/>
              <w:rPr>
                <w:color w:val="00B050"/>
                <w:sz w:val="18"/>
                <w:szCs w:val="18"/>
              </w:rPr>
            </w:pPr>
            <w:r w:rsidRPr="005827BB">
              <w:rPr>
                <w:color w:val="00B050"/>
                <w:sz w:val="18"/>
                <w:szCs w:val="18"/>
              </w:rPr>
              <w:t>tworzy formuły, korzystając z adresów komórek,</w:t>
            </w:r>
          </w:p>
          <w:p w:rsidR="00AD7822" w:rsidRPr="005827BB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68" w:hanging="168"/>
              <w:rPr>
                <w:color w:val="00B050"/>
                <w:sz w:val="18"/>
                <w:szCs w:val="18"/>
              </w:rPr>
            </w:pPr>
            <w:r w:rsidRPr="005827BB">
              <w:rPr>
                <w:color w:val="00B050"/>
                <w:sz w:val="18"/>
                <w:szCs w:val="18"/>
              </w:rPr>
              <w:t>formatuje wykres wstawiony do arkusza kalkulacyjnego,</w:t>
            </w:r>
          </w:p>
          <w:p w:rsidR="00AD7822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współpracuje nad dokumentem z innymi członkami zespołu w tym samym czasie,</w:t>
            </w:r>
          </w:p>
          <w:p w:rsidR="00AD7822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buduje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skrypty przypisujące wartości zmiennym,</w:t>
            </w:r>
          </w:p>
          <w:p w:rsidR="00AD7822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wykorzystuje bloki z kategorii </w:t>
            </w:r>
            <w:r w:rsidRPr="00F3234D">
              <w:rPr>
                <w:b/>
                <w:sz w:val="18"/>
                <w:szCs w:val="18"/>
              </w:rPr>
              <w:t>Wyrażenia</w:t>
            </w:r>
            <w:r>
              <w:rPr>
                <w:sz w:val="18"/>
                <w:szCs w:val="18"/>
              </w:rPr>
              <w:t xml:space="preserve"> do sprawdzania, czy zostały spełnione określone warunki,</w:t>
            </w:r>
          </w:p>
          <w:p w:rsidR="00AD7822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zakłada konto w serwisie społeczności użytkowników </w:t>
            </w:r>
            <w:proofErr w:type="spellStart"/>
            <w:r>
              <w:rPr>
                <w:sz w:val="18"/>
                <w:szCs w:val="18"/>
              </w:rPr>
              <w:t>Scratcha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AD7822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w</w:t>
            </w:r>
            <w:r w:rsidRPr="00CE024A">
              <w:rPr>
                <w:sz w:val="18"/>
                <w:szCs w:val="18"/>
              </w:rPr>
              <w:t>arstwy</w:t>
            </w:r>
            <w:r>
              <w:rPr>
                <w:sz w:val="18"/>
                <w:szCs w:val="18"/>
              </w:rPr>
              <w:t xml:space="preserve"> do tworzenia obrazów w programie GIMP,</w:t>
            </w:r>
          </w:p>
          <w:p w:rsidR="00AD7822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 narzędzie zaznaczenia do fragmentu obrazu, który należy zaznaczyć,</w:t>
            </w:r>
          </w:p>
          <w:p w:rsidR="00AD7822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kopiuje i wkleja fragmenty obrazu do różnych warstw,</w:t>
            </w:r>
          </w:p>
          <w:p w:rsidR="00AD7822" w:rsidRPr="00A27E78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dodaje elementy do projektu w programie </w:t>
            </w:r>
            <w:proofErr w:type="spellStart"/>
            <w:r>
              <w:rPr>
                <w:sz w:val="18"/>
                <w:szCs w:val="18"/>
              </w:rPr>
              <w:t>Canva</w:t>
            </w:r>
            <w:proofErr w:type="spellEnd"/>
            <w:r>
              <w:rPr>
                <w:sz w:val="18"/>
                <w:szCs w:val="18"/>
              </w:rPr>
              <w:t xml:space="preserve"> (tło, tekst).</w:t>
            </w:r>
          </w:p>
          <w:p w:rsidR="00AD7822" w:rsidRPr="00244638" w:rsidRDefault="00AD7822" w:rsidP="003D521D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244" w:type="pct"/>
          </w:tcPr>
          <w:p w:rsidR="00AD7822" w:rsidRPr="005827BB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b/>
                <w:sz w:val="18"/>
                <w:szCs w:val="18"/>
              </w:rPr>
            </w:pPr>
            <w:r w:rsidRPr="005827BB">
              <w:rPr>
                <w:rFonts w:cstheme="minorHAnsi"/>
                <w:b/>
                <w:sz w:val="18"/>
                <w:szCs w:val="18"/>
              </w:rPr>
              <w:lastRenderedPageBreak/>
              <w:t>rozpoznaje formy niewłaściwej komunikacji i proponuje podstawowe sposoby reagowania,</w:t>
            </w:r>
          </w:p>
          <w:p w:rsidR="00AD7822" w:rsidRPr="005827BB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b/>
                <w:sz w:val="18"/>
                <w:szCs w:val="18"/>
              </w:rPr>
            </w:pPr>
            <w:r w:rsidRPr="005827BB">
              <w:rPr>
                <w:rFonts w:cstheme="minorHAnsi"/>
                <w:b/>
                <w:sz w:val="18"/>
                <w:szCs w:val="18"/>
              </w:rPr>
              <w:t>wyjaśnia, czym są dane osobowe i dlaczego ich ochrona jest ważna,</w:t>
            </w:r>
          </w:p>
          <w:p w:rsidR="00AD7822" w:rsidRPr="005827BB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b/>
                <w:sz w:val="18"/>
                <w:szCs w:val="18"/>
              </w:rPr>
            </w:pPr>
            <w:r w:rsidRPr="005827BB">
              <w:rPr>
                <w:b/>
                <w:sz w:val="18"/>
                <w:szCs w:val="18"/>
              </w:rPr>
              <w:t>ocenia wiarygodność treści znalezionych w </w:t>
            </w:r>
            <w:proofErr w:type="spellStart"/>
            <w:r w:rsidRPr="005827BB">
              <w:rPr>
                <w:b/>
                <w:sz w:val="18"/>
                <w:szCs w:val="18"/>
              </w:rPr>
              <w:t>internecie</w:t>
            </w:r>
            <w:proofErr w:type="spellEnd"/>
            <w:r w:rsidRPr="005827BB">
              <w:rPr>
                <w:b/>
                <w:sz w:val="18"/>
                <w:szCs w:val="18"/>
              </w:rPr>
              <w:t>,</w:t>
            </w:r>
          </w:p>
          <w:p w:rsidR="00AD7822" w:rsidRPr="005827BB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color w:val="FF0000"/>
                <w:sz w:val="18"/>
                <w:szCs w:val="18"/>
              </w:rPr>
            </w:pPr>
            <w:r w:rsidRPr="005827BB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wymienia szanse i zagrożenia związane z rozwojem AI,</w:t>
            </w:r>
          </w:p>
          <w:p w:rsidR="00AD7822" w:rsidRPr="005827BB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color w:val="00B050"/>
                <w:sz w:val="18"/>
                <w:szCs w:val="18"/>
              </w:rPr>
            </w:pPr>
            <w:r w:rsidRPr="005827BB">
              <w:rPr>
                <w:color w:val="00B050"/>
                <w:sz w:val="18"/>
                <w:szCs w:val="18"/>
              </w:rPr>
              <w:t>dodaje nowe arkusze do skoroszytu,</w:t>
            </w:r>
          </w:p>
          <w:p w:rsidR="00AD7822" w:rsidRPr="005827BB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color w:val="00B050"/>
                <w:sz w:val="18"/>
                <w:szCs w:val="18"/>
              </w:rPr>
            </w:pPr>
            <w:r w:rsidRPr="005827BB">
              <w:rPr>
                <w:color w:val="00B050"/>
                <w:sz w:val="18"/>
                <w:szCs w:val="18"/>
              </w:rPr>
              <w:t>kopiuje serie danych do różnych arkuszy w skoroszycie,</w:t>
            </w:r>
          </w:p>
          <w:p w:rsidR="00AD7822" w:rsidRPr="005827BB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color w:val="00B050"/>
                <w:sz w:val="18"/>
                <w:szCs w:val="18"/>
              </w:rPr>
            </w:pPr>
            <w:r w:rsidRPr="005827BB">
              <w:rPr>
                <w:color w:val="00B050"/>
                <w:sz w:val="18"/>
                <w:szCs w:val="18"/>
              </w:rPr>
              <w:t>sortuje dane w arkuszu kalkulacyjnym w określonym porządku,</w:t>
            </w:r>
          </w:p>
          <w:p w:rsidR="00AD7822" w:rsidRPr="005827BB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color w:val="00B050"/>
                <w:sz w:val="18"/>
                <w:szCs w:val="18"/>
              </w:rPr>
            </w:pPr>
            <w:r w:rsidRPr="005827BB">
              <w:rPr>
                <w:color w:val="00B050"/>
                <w:sz w:val="18"/>
                <w:szCs w:val="18"/>
              </w:rPr>
              <w:t xml:space="preserve">wykorzystuje formuły </w:t>
            </w:r>
            <w:r w:rsidRPr="005827BB">
              <w:rPr>
                <w:b/>
                <w:color w:val="00B050"/>
                <w:sz w:val="18"/>
                <w:szCs w:val="18"/>
              </w:rPr>
              <w:t>SUMA</w:t>
            </w:r>
            <w:r w:rsidRPr="005827BB">
              <w:rPr>
                <w:color w:val="00B050"/>
                <w:sz w:val="18"/>
                <w:szCs w:val="18"/>
              </w:rPr>
              <w:t xml:space="preserve"> oraz </w:t>
            </w:r>
            <w:r w:rsidRPr="005827BB">
              <w:rPr>
                <w:b/>
                <w:color w:val="00B050"/>
                <w:sz w:val="18"/>
                <w:szCs w:val="18"/>
              </w:rPr>
              <w:t>ŚREDNIA</w:t>
            </w:r>
            <w:r w:rsidRPr="005827BB">
              <w:rPr>
                <w:color w:val="00B050"/>
                <w:sz w:val="18"/>
                <w:szCs w:val="18"/>
              </w:rPr>
              <w:t xml:space="preserve"> do wykonywania obliczeń,</w:t>
            </w:r>
          </w:p>
          <w:p w:rsidR="00AD7822" w:rsidRPr="005827BB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color w:val="00B050"/>
                <w:sz w:val="18"/>
                <w:szCs w:val="18"/>
              </w:rPr>
            </w:pPr>
            <w:r w:rsidRPr="005827BB">
              <w:rPr>
                <w:color w:val="00B050"/>
                <w:sz w:val="18"/>
                <w:szCs w:val="18"/>
              </w:rPr>
              <w:t>dodaje lub usuwa elementy wykresu wstawionego do arkusza kalkulacyjnego,</w:t>
            </w:r>
          </w:p>
          <w:p w:rsidR="00AD7822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buduje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skrypty nadające komunikaty,</w:t>
            </w:r>
          </w:p>
          <w:p w:rsidR="00AD7822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buduje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skrypty reagujące na komunikaty,</w:t>
            </w:r>
          </w:p>
          <w:p w:rsidR="00AD7822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blok z napisem „</w:t>
            </w:r>
            <w:r w:rsidRPr="00D23FAD">
              <w:rPr>
                <w:sz w:val="18"/>
                <w:szCs w:val="18"/>
              </w:rPr>
              <w:t>Powtórz</w:t>
            </w:r>
            <w:r>
              <w:rPr>
                <w:sz w:val="18"/>
                <w:szCs w:val="18"/>
              </w:rPr>
              <w:t>” do wielokrotnego wykonania serii poleceń,</w:t>
            </w:r>
          </w:p>
          <w:p w:rsidR="00AD7822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blok decyzyjny z napisami „j</w:t>
            </w:r>
            <w:r w:rsidRPr="001A6DDD">
              <w:rPr>
                <w:sz w:val="18"/>
                <w:szCs w:val="18"/>
              </w:rPr>
              <w:t>eżeli</w:t>
            </w:r>
            <w:r>
              <w:rPr>
                <w:sz w:val="18"/>
                <w:szCs w:val="18"/>
              </w:rPr>
              <w:t>”</w:t>
            </w:r>
            <w:r w:rsidRPr="001A6DDD">
              <w:rPr>
                <w:sz w:val="18"/>
                <w:szCs w:val="18"/>
              </w:rPr>
              <w:t xml:space="preserve"> i </w:t>
            </w:r>
            <w:r>
              <w:rPr>
                <w:sz w:val="18"/>
                <w:szCs w:val="18"/>
              </w:rPr>
              <w:t>„to” lub „jeżeli”, „to” i „w przeciwnym razie”</w:t>
            </w:r>
            <w:r w:rsidRPr="00774A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 wykonywania poleceń w zależności od tego, czy określony warunek został spełniony,</w:t>
            </w:r>
          </w:p>
          <w:p w:rsidR="00AD7822" w:rsidRPr="00774A69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774A69">
              <w:rPr>
                <w:sz w:val="18"/>
                <w:szCs w:val="18"/>
              </w:rPr>
              <w:t xml:space="preserve">wykorzystuje bloki z kategorii </w:t>
            </w:r>
            <w:r w:rsidRPr="00774A69">
              <w:rPr>
                <w:b/>
                <w:sz w:val="18"/>
                <w:szCs w:val="18"/>
              </w:rPr>
              <w:t>Wyrażenia</w:t>
            </w:r>
            <w:r w:rsidRPr="00774A69">
              <w:rPr>
                <w:sz w:val="18"/>
                <w:szCs w:val="18"/>
              </w:rPr>
              <w:t xml:space="preserve"> do tworzenia rozbudowanych skryptów sprawdzających warunk</w:t>
            </w:r>
            <w:r>
              <w:rPr>
                <w:sz w:val="18"/>
                <w:szCs w:val="18"/>
              </w:rPr>
              <w:t>i</w:t>
            </w:r>
            <w:r w:rsidRPr="00774A69">
              <w:rPr>
                <w:sz w:val="18"/>
                <w:szCs w:val="18"/>
              </w:rPr>
              <w:t>,</w:t>
            </w:r>
          </w:p>
          <w:p w:rsidR="00AD7822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udostępnia skrypty utworzone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w serwisie społeczności użytkowników </w:t>
            </w:r>
            <w:proofErr w:type="spellStart"/>
            <w:r>
              <w:rPr>
                <w:sz w:val="18"/>
                <w:szCs w:val="18"/>
              </w:rPr>
              <w:t>Scratcha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AD7822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podczas pracy w programie GIMP zmienia ustawienia wykorzystywanych narzędzi,</w:t>
            </w:r>
          </w:p>
          <w:p w:rsidR="00AD7822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wykorzystuje w programie GIMP narzędzie </w:t>
            </w:r>
            <w:r w:rsidRPr="00A812DE">
              <w:rPr>
                <w:b/>
                <w:sz w:val="18"/>
                <w:szCs w:val="18"/>
              </w:rPr>
              <w:t>Rozmycie Gaussa</w:t>
            </w:r>
            <w:r>
              <w:rPr>
                <w:sz w:val="18"/>
                <w:szCs w:val="18"/>
              </w:rPr>
              <w:t>, aby zmniejszyć czytelność fragmentu obrazu,</w:t>
            </w:r>
          </w:p>
          <w:p w:rsidR="00AD7822" w:rsidRPr="00BF1C69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3616A9">
              <w:rPr>
                <w:sz w:val="18"/>
                <w:szCs w:val="18"/>
              </w:rPr>
              <w:t>wstawia zdjęcia i grafikę do projektu</w:t>
            </w:r>
            <w:r>
              <w:rPr>
                <w:sz w:val="18"/>
                <w:szCs w:val="18"/>
              </w:rPr>
              <w:t xml:space="preserve"> w programie </w:t>
            </w:r>
            <w:proofErr w:type="spellStart"/>
            <w:r>
              <w:rPr>
                <w:sz w:val="18"/>
                <w:szCs w:val="18"/>
              </w:rPr>
              <w:t>Canva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68" w:type="pct"/>
          </w:tcPr>
          <w:p w:rsidR="00AD7822" w:rsidRPr="005827BB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b/>
                <w:sz w:val="18"/>
                <w:szCs w:val="18"/>
              </w:rPr>
            </w:pPr>
            <w:r w:rsidRPr="005827BB">
              <w:rPr>
                <w:b/>
                <w:sz w:val="18"/>
                <w:szCs w:val="18"/>
              </w:rPr>
              <w:lastRenderedPageBreak/>
              <w:t xml:space="preserve">zna podstawowe cechy </w:t>
            </w:r>
            <w:proofErr w:type="spellStart"/>
            <w:r w:rsidRPr="005827BB">
              <w:rPr>
                <w:b/>
                <w:sz w:val="18"/>
                <w:szCs w:val="18"/>
              </w:rPr>
              <w:t>internetu</w:t>
            </w:r>
            <w:proofErr w:type="spellEnd"/>
            <w:r w:rsidRPr="005827BB">
              <w:rPr>
                <w:b/>
                <w:sz w:val="18"/>
                <w:szCs w:val="18"/>
              </w:rPr>
              <w:t>,</w:t>
            </w:r>
          </w:p>
          <w:p w:rsidR="00AD7822" w:rsidRPr="005827BB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b/>
                <w:sz w:val="18"/>
                <w:szCs w:val="18"/>
              </w:rPr>
            </w:pPr>
            <w:r w:rsidRPr="005827BB">
              <w:rPr>
                <w:rFonts w:cstheme="minorHAnsi"/>
                <w:b/>
                <w:sz w:val="18"/>
                <w:szCs w:val="18"/>
              </w:rPr>
              <w:t>wskazuje ich właściwe i niewłaściwe wykorzystanie,</w:t>
            </w:r>
          </w:p>
          <w:p w:rsidR="00AD7822" w:rsidRPr="005827BB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b/>
                <w:sz w:val="18"/>
                <w:szCs w:val="18"/>
              </w:rPr>
            </w:pPr>
            <w:r w:rsidRPr="005827BB">
              <w:rPr>
                <w:rFonts w:cstheme="minorHAnsi"/>
                <w:b/>
                <w:sz w:val="18"/>
                <w:szCs w:val="18"/>
              </w:rPr>
              <w:t>proponuje działania zwiększające bezpieczeństwo w </w:t>
            </w:r>
            <w:proofErr w:type="spellStart"/>
            <w:r w:rsidRPr="005827BB">
              <w:rPr>
                <w:rFonts w:cstheme="minorHAnsi"/>
                <w:b/>
                <w:sz w:val="18"/>
                <w:szCs w:val="18"/>
              </w:rPr>
              <w:t>internecie</w:t>
            </w:r>
            <w:proofErr w:type="spellEnd"/>
            <w:r w:rsidRPr="005827BB">
              <w:rPr>
                <w:rFonts w:cstheme="minorHAnsi"/>
                <w:b/>
                <w:sz w:val="18"/>
                <w:szCs w:val="18"/>
              </w:rPr>
              <w:t>,</w:t>
            </w:r>
          </w:p>
          <w:p w:rsidR="00AD7822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CF08BD">
              <w:rPr>
                <w:sz w:val="18"/>
                <w:szCs w:val="18"/>
              </w:rPr>
              <w:t xml:space="preserve">wyszukuje grafiki objęte licencją Creative </w:t>
            </w:r>
            <w:proofErr w:type="spellStart"/>
            <w:r w:rsidRPr="00CF08BD">
              <w:rPr>
                <w:sz w:val="18"/>
                <w:szCs w:val="18"/>
              </w:rPr>
              <w:t>Commons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AD7822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B50BAE">
              <w:rPr>
                <w:sz w:val="18"/>
                <w:szCs w:val="18"/>
              </w:rPr>
              <w:t>poprawnie podaje źródło wykorzystanego zdjęcia</w:t>
            </w:r>
            <w:r>
              <w:rPr>
                <w:sz w:val="18"/>
                <w:szCs w:val="18"/>
              </w:rPr>
              <w:t>,</w:t>
            </w:r>
          </w:p>
          <w:p w:rsidR="00AD7822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062622">
              <w:rPr>
                <w:rFonts w:cstheme="minorHAnsi"/>
                <w:i/>
                <w:iCs/>
                <w:sz w:val="18"/>
                <w:szCs w:val="18"/>
              </w:rPr>
              <w:t xml:space="preserve">tworzy </w:t>
            </w:r>
            <w:proofErr w:type="spellStart"/>
            <w:r w:rsidRPr="00062622">
              <w:rPr>
                <w:rFonts w:cstheme="minorHAnsi"/>
                <w:i/>
                <w:iCs/>
                <w:sz w:val="18"/>
                <w:szCs w:val="18"/>
              </w:rPr>
              <w:t>prompty</w:t>
            </w:r>
            <w:proofErr w:type="spellEnd"/>
            <w:r w:rsidRPr="00062622">
              <w:rPr>
                <w:rFonts w:cstheme="minorHAnsi"/>
                <w:i/>
                <w:iCs/>
                <w:sz w:val="18"/>
                <w:szCs w:val="18"/>
              </w:rPr>
              <w:t xml:space="preserve"> tak, aby uzyskać zamierzone wyniki</w:t>
            </w:r>
            <w:r>
              <w:rPr>
                <w:rFonts w:cstheme="minorHAnsi"/>
                <w:i/>
                <w:iCs/>
                <w:sz w:val="18"/>
                <w:szCs w:val="18"/>
              </w:rPr>
              <w:t>,</w:t>
            </w:r>
          </w:p>
          <w:p w:rsidR="00AD7822" w:rsidRPr="005827BB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color w:val="00B050"/>
                <w:sz w:val="18"/>
                <w:szCs w:val="18"/>
              </w:rPr>
            </w:pPr>
            <w:r w:rsidRPr="005827BB">
              <w:rPr>
                <w:color w:val="00B050"/>
                <w:sz w:val="18"/>
                <w:szCs w:val="18"/>
              </w:rPr>
              <w:t>zmienia nazwy arkuszy w skoroszycie,</w:t>
            </w:r>
          </w:p>
          <w:p w:rsidR="00AD7822" w:rsidRPr="005827BB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color w:val="00B050"/>
                <w:sz w:val="18"/>
                <w:szCs w:val="18"/>
              </w:rPr>
            </w:pPr>
            <w:r w:rsidRPr="005827BB">
              <w:rPr>
                <w:color w:val="00B050"/>
                <w:sz w:val="18"/>
                <w:szCs w:val="18"/>
              </w:rPr>
              <w:t>zmienia kolory kart arkuszy w skoroszycie,</w:t>
            </w:r>
          </w:p>
          <w:p w:rsidR="00AD7822" w:rsidRPr="005827BB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color w:val="00B050"/>
                <w:sz w:val="18"/>
                <w:szCs w:val="18"/>
              </w:rPr>
            </w:pPr>
            <w:r w:rsidRPr="005827BB">
              <w:rPr>
                <w:color w:val="00B050"/>
                <w:sz w:val="18"/>
                <w:szCs w:val="18"/>
              </w:rPr>
              <w:t xml:space="preserve">wyróżnia określone dane w arkuszu kalkulacyjnym, korzystając z </w:t>
            </w:r>
            <w:r w:rsidRPr="005827BB">
              <w:rPr>
                <w:b/>
                <w:color w:val="00B050"/>
                <w:sz w:val="18"/>
                <w:szCs w:val="18"/>
              </w:rPr>
              <w:t>Formatowania warunkowego</w:t>
            </w:r>
            <w:r w:rsidRPr="005827BB">
              <w:rPr>
                <w:color w:val="00B050"/>
                <w:sz w:val="18"/>
                <w:szCs w:val="18"/>
              </w:rPr>
              <w:t>,</w:t>
            </w:r>
          </w:p>
          <w:p w:rsidR="00AD7822" w:rsidRPr="005827BB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color w:val="00B050"/>
                <w:sz w:val="18"/>
                <w:szCs w:val="18"/>
              </w:rPr>
            </w:pPr>
            <w:r w:rsidRPr="005827BB">
              <w:rPr>
                <w:color w:val="00B050"/>
                <w:sz w:val="18"/>
                <w:szCs w:val="18"/>
              </w:rPr>
              <w:t xml:space="preserve">stosuje </w:t>
            </w:r>
            <w:r w:rsidRPr="005827BB">
              <w:rPr>
                <w:b/>
                <w:color w:val="00B050"/>
                <w:sz w:val="18"/>
                <w:szCs w:val="18"/>
              </w:rPr>
              <w:t>Sortowanie niestandardowe</w:t>
            </w:r>
            <w:r w:rsidRPr="005827BB">
              <w:rPr>
                <w:color w:val="00B050"/>
                <w:sz w:val="18"/>
                <w:szCs w:val="18"/>
              </w:rPr>
              <w:t>, aby posortować dane w arkuszu kalkulacyjnym według większej liczby kryteriów,</w:t>
            </w:r>
          </w:p>
          <w:p w:rsidR="00AD7822" w:rsidRPr="005827BB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color w:val="00B050"/>
                <w:sz w:val="18"/>
                <w:szCs w:val="18"/>
              </w:rPr>
            </w:pPr>
            <w:r w:rsidRPr="005827BB">
              <w:rPr>
                <w:color w:val="00B050"/>
                <w:sz w:val="18"/>
                <w:szCs w:val="18"/>
              </w:rPr>
              <w:t>tworzy własny budżet, wykorzystując arkusz kalkulacyjny,</w:t>
            </w:r>
          </w:p>
          <w:p w:rsidR="00AD7822" w:rsidRPr="005827BB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color w:val="00B050"/>
                <w:sz w:val="18"/>
                <w:szCs w:val="18"/>
              </w:rPr>
            </w:pPr>
            <w:r w:rsidRPr="005827BB">
              <w:rPr>
                <w:color w:val="00B050"/>
                <w:sz w:val="18"/>
                <w:szCs w:val="18"/>
              </w:rPr>
              <w:lastRenderedPageBreak/>
              <w:t>dobiera typ wstawianego wykresu do ro</w:t>
            </w:r>
            <w:bookmarkStart w:id="0" w:name="_GoBack"/>
            <w:bookmarkEnd w:id="0"/>
            <w:r w:rsidRPr="005827BB">
              <w:rPr>
                <w:color w:val="00B050"/>
                <w:sz w:val="18"/>
                <w:szCs w:val="18"/>
              </w:rPr>
              <w:t>dzaju danych,</w:t>
            </w:r>
          </w:p>
          <w:p w:rsidR="00AD7822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prostą grę zręcznościową,</w:t>
            </w:r>
          </w:p>
          <w:p w:rsidR="00AD7822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samodzielnie modyfikuje projekty znalezione w serwisie społeczności użytkowników </w:t>
            </w:r>
            <w:proofErr w:type="spellStart"/>
            <w:r>
              <w:rPr>
                <w:sz w:val="18"/>
                <w:szCs w:val="18"/>
              </w:rPr>
              <w:t>Scratcha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AD7822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stopień krycia warstw obrazów, aby uzyskać określone efekty,</w:t>
            </w:r>
          </w:p>
          <w:p w:rsidR="00AD7822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w programie GIMP fotomontaże, wykorzystując warstwy,</w:t>
            </w:r>
          </w:p>
          <w:p w:rsidR="00AD7822" w:rsidRPr="002A7D98" w:rsidRDefault="00AD7822" w:rsidP="00AD782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 programie </w:t>
            </w:r>
            <w:proofErr w:type="spellStart"/>
            <w:r>
              <w:rPr>
                <w:rFonts w:cstheme="minorHAnsi"/>
                <w:sz w:val="18"/>
                <w:szCs w:val="18"/>
              </w:rPr>
              <w:t>Canva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01F0A">
              <w:rPr>
                <w:rFonts w:cstheme="minorHAnsi"/>
                <w:sz w:val="18"/>
                <w:szCs w:val="18"/>
              </w:rPr>
              <w:t>tworzy wielostronicowy dokument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C01F0A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dodaje </w:t>
            </w:r>
            <w:r w:rsidRPr="00C01F0A">
              <w:rPr>
                <w:rFonts w:cstheme="minorHAnsi"/>
                <w:sz w:val="18"/>
                <w:szCs w:val="18"/>
              </w:rPr>
              <w:t>linki do nawigacji między stronami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:rsidR="00AD7822" w:rsidRDefault="00AD7822" w:rsidP="00AD7822">
      <w:pPr>
        <w:jc w:val="both"/>
        <w:rPr>
          <w:i/>
          <w:iCs/>
        </w:rPr>
      </w:pPr>
      <w:r w:rsidRPr="00D278AA">
        <w:rPr>
          <w:i/>
          <w:iCs/>
        </w:rPr>
        <w:lastRenderedPageBreak/>
        <w:t>*Kursywą oznaczono</w:t>
      </w:r>
      <w:r>
        <w:rPr>
          <w:i/>
          <w:iCs/>
        </w:rPr>
        <w:t xml:space="preserve"> wymagania, które dotyczą</w:t>
      </w:r>
      <w:r w:rsidRPr="00D278AA">
        <w:rPr>
          <w:i/>
          <w:iCs/>
        </w:rPr>
        <w:t xml:space="preserve"> temat</w:t>
      </w:r>
      <w:r>
        <w:rPr>
          <w:i/>
          <w:iCs/>
        </w:rPr>
        <w:t>u</w:t>
      </w:r>
      <w:r w:rsidRPr="00D278AA">
        <w:rPr>
          <w:i/>
          <w:iCs/>
        </w:rPr>
        <w:t xml:space="preserve"> dodatkow</w:t>
      </w:r>
      <w:r>
        <w:rPr>
          <w:i/>
          <w:iCs/>
        </w:rPr>
        <w:t>ego</w:t>
      </w:r>
      <w:r w:rsidRPr="00D278AA">
        <w:rPr>
          <w:i/>
          <w:iCs/>
        </w:rPr>
        <w:t>.</w:t>
      </w:r>
    </w:p>
    <w:p w:rsidR="00AD7822" w:rsidRDefault="00AD7822" w:rsidP="00AD7822">
      <w:pPr>
        <w:jc w:val="both"/>
      </w:pPr>
    </w:p>
    <w:p w:rsidR="00AD7822" w:rsidRDefault="00AD7822" w:rsidP="00AD7822">
      <w:r>
        <w:rPr>
          <w:noProof/>
          <w:lang w:eastAsia="pl-PL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08A3024" wp14:editId="0065BB0F">
                <wp:simplePos x="0" y="0"/>
                <wp:positionH relativeFrom="column">
                  <wp:posOffset>10620625</wp:posOffset>
                </wp:positionH>
                <wp:positionV relativeFrom="paragraph">
                  <wp:posOffset>-22490</wp:posOffset>
                </wp:positionV>
                <wp:extent cx="136800" cy="396720"/>
                <wp:effectExtent l="38100" t="38100" r="34925" b="41910"/>
                <wp:wrapNone/>
                <wp:docPr id="1590715322" name="Pismo odręczn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36800" cy="39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B7E2C5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4" o:spid="_x0000_s1026" type="#_x0000_t75" style="position:absolute;margin-left:835.95pt;margin-top:-2.1pt;width:11.45pt;height:31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">
                <v:imagedata r:id="rId8" o:title="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9C5EA2A" wp14:editId="18B5448C">
                <wp:simplePos x="0" y="0"/>
                <wp:positionH relativeFrom="column">
                  <wp:posOffset>10486345</wp:posOffset>
                </wp:positionH>
                <wp:positionV relativeFrom="paragraph">
                  <wp:posOffset>272250</wp:posOffset>
                </wp:positionV>
                <wp:extent cx="12600" cy="15480"/>
                <wp:effectExtent l="38100" t="38100" r="45085" b="41910"/>
                <wp:wrapNone/>
                <wp:docPr id="173550389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2600" cy="1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96E13A" id="Pismo odręczne 3" o:spid="_x0000_s1026" type="#_x0000_t75" style="position:absolute;margin-left:825.35pt;margin-top:21.1pt;width:1.75pt;height:1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">
                <v:imagedata r:id="rId10" o:title="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D137750" wp14:editId="6ED52AB3">
                <wp:simplePos x="0" y="0"/>
                <wp:positionH relativeFrom="column">
                  <wp:posOffset>10353865</wp:posOffset>
                </wp:positionH>
                <wp:positionV relativeFrom="paragraph">
                  <wp:posOffset>1381050</wp:posOffset>
                </wp:positionV>
                <wp:extent cx="360" cy="360"/>
                <wp:effectExtent l="38100" t="38100" r="38100" b="38100"/>
                <wp:wrapNone/>
                <wp:docPr id="1777438330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917B80" id="Pismo odręczne 2" o:spid="_x0000_s1026" type="#_x0000_t75" style="position:absolute;margin-left:815pt;margin-top:108.5pt;width:.55pt;height: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">
                <v:imagedata r:id="rId12" o:title=""/>
              </v:shape>
            </w:pict>
          </mc:Fallback>
        </mc:AlternateContent>
      </w:r>
    </w:p>
    <w:p w:rsidR="00157412" w:rsidRDefault="00157412"/>
    <w:sectPr w:rsidR="00157412" w:rsidSect="00896D25">
      <w:footerReference w:type="default" r:id="rId13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9A4" w:rsidRDefault="00EA49A4" w:rsidP="00AD7822">
      <w:r>
        <w:separator/>
      </w:r>
    </w:p>
  </w:endnote>
  <w:endnote w:type="continuationSeparator" w:id="0">
    <w:p w:rsidR="00EA49A4" w:rsidRDefault="00EA49A4" w:rsidP="00AD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885" w:rsidRPr="008615BD" w:rsidRDefault="00AD7822" w:rsidP="008615BD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>
      <w:rPr>
        <w:rFonts w:ascii="Times" w:hAnsi="Times"/>
        <w:noProof/>
        <w:color w:val="000000" w:themeColor="text1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601345</wp:posOffset>
              </wp:positionH>
              <wp:positionV relativeFrom="paragraph">
                <wp:posOffset>-198755</wp:posOffset>
              </wp:positionV>
              <wp:extent cx="2500630" cy="360045"/>
              <wp:effectExtent l="0" t="0" r="0" b="1905"/>
              <wp:wrapNone/>
              <wp:docPr id="39800284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0630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8BD" w:rsidRPr="00F20F8E" w:rsidRDefault="00EA49A4" w:rsidP="000578BD">
                          <w:pPr>
                            <w:pStyle w:val="StopkaCopyright"/>
                          </w:pPr>
                        </w:p>
                      </w:txbxContent>
                    </wps:txbx>
                    <wps:bodyPr rot="0" vert="horz" wrap="square" lIns="144000" tIns="3600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7.35pt;margin-top:-15.65pt;width:196.9pt;height:2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" stroked="f">
              <v:textbox inset="4mm,1mm,0,0">
                <w:txbxContent>
                  <w:p w:rsidR="000578BD" w:rsidRPr="00F20F8E" w:rsidRDefault="00B80144" w:rsidP="000578BD">
                    <w:pPr>
                      <w:pStyle w:val="StopkaCopyrigh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9A4" w:rsidRDefault="00EA49A4" w:rsidP="00AD7822">
      <w:r>
        <w:separator/>
      </w:r>
    </w:p>
  </w:footnote>
  <w:footnote w:type="continuationSeparator" w:id="0">
    <w:p w:rsidR="00EA49A4" w:rsidRDefault="00EA49A4" w:rsidP="00AD7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22"/>
    <w:rsid w:val="00157412"/>
    <w:rsid w:val="005827BB"/>
    <w:rsid w:val="00AD7822"/>
    <w:rsid w:val="00B80144"/>
    <w:rsid w:val="00EA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ED72E7-15EE-471C-9645-B962B18C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7822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7822"/>
    <w:pPr>
      <w:ind w:left="720"/>
      <w:contextualSpacing/>
    </w:pPr>
  </w:style>
  <w:style w:type="table" w:styleId="Tabela-Siatka">
    <w:name w:val="Table Grid"/>
    <w:basedOn w:val="Standardowy"/>
    <w:uiPriority w:val="39"/>
    <w:rsid w:val="00AD782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Copyright">
    <w:name w:val="Stopka Copyright"/>
    <w:basedOn w:val="Normalny"/>
    <w:qFormat/>
    <w:rsid w:val="00AD7822"/>
    <w:pPr>
      <w:jc w:val="both"/>
      <w:textboxTightWrap w:val="allLines"/>
    </w:pPr>
    <w:rPr>
      <w:rFonts w:ascii="Roboto" w:eastAsia="Calibri" w:hAnsi="Roboto" w:cs="Times New Roman"/>
      <w:iCs/>
      <w:color w:val="000000"/>
      <w:sz w:val="16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D78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782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D78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78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7-17T09:08:36.658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0 1101 13864 0 0,'19'-59'0'0'0</inkml:trace>
  <inkml:trace contextRef="#ctx0" brushRef="#br0" timeOffset="1">372 53 16384 0 0,'6'-52'0'0'0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7-17T09:08:36.547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0 41 15272 0 0,'33'-41'0'0'0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7-17T09:08:36.420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 0 8936 0 0,'0'0'0'0'0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694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2025-09-09T06:27:00Z</dcterms:created>
  <dcterms:modified xsi:type="dcterms:W3CDTF">2025-09-11T06:44:00Z</dcterms:modified>
</cp:coreProperties>
</file>