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3F7" w:rsidRPr="00FE63F7" w:rsidRDefault="00FE63F7" w:rsidP="00FE63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pacing w:val="-10"/>
        </w:rPr>
      </w:pPr>
      <w:bookmarkStart w:id="0" w:name="_GoBack"/>
    </w:p>
    <w:p w:rsidR="00FE63F7" w:rsidRPr="00FE63F7" w:rsidRDefault="00FE63F7" w:rsidP="00FE63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pacing w:val="-10"/>
        </w:rPr>
      </w:pPr>
      <w:r w:rsidRPr="00FE63F7">
        <w:rPr>
          <w:rFonts w:ascii="Times New Roman" w:hAnsi="Times New Roman" w:cs="Times New Roman"/>
          <w:color w:val="000000"/>
          <w:spacing w:val="-10"/>
        </w:rPr>
        <w:t>Wymagania edukacyjne z techniki</w:t>
      </w:r>
    </w:p>
    <w:p w:rsidR="00FE63F7" w:rsidRPr="00FE63F7" w:rsidRDefault="00FE63F7" w:rsidP="00FE63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E63F7">
        <w:rPr>
          <w:rFonts w:ascii="Times New Roman" w:hAnsi="Times New Roman" w:cs="Times New Roman"/>
          <w:color w:val="000000"/>
          <w:sz w:val="24"/>
          <w:szCs w:val="24"/>
        </w:rPr>
        <w:t>"Jak to działa?"</w:t>
      </w:r>
    </w:p>
    <w:p w:rsidR="00FE63F7" w:rsidRPr="00FE63F7" w:rsidRDefault="00FE63F7" w:rsidP="00FE63F7">
      <w:pPr>
        <w:autoSpaceDE w:val="0"/>
        <w:autoSpaceDN w:val="0"/>
        <w:adjustRightInd w:val="0"/>
        <w:spacing w:before="280" w:after="28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E63F7">
        <w:rPr>
          <w:rFonts w:ascii="Times New Roman" w:hAnsi="Times New Roman" w:cs="Times New Roman"/>
          <w:color w:val="000000"/>
          <w:sz w:val="24"/>
          <w:szCs w:val="24"/>
        </w:rPr>
        <w:t>Nauczyciel: mgr Anna Maślak</w:t>
      </w:r>
      <w:r w:rsidRPr="00FE63F7">
        <w:rPr>
          <w:rFonts w:ascii="Times New Roman" w:hAnsi="Times New Roman" w:cs="Times New Roman"/>
          <w:color w:val="000000"/>
          <w:sz w:val="24"/>
          <w:szCs w:val="24"/>
        </w:rPr>
        <w:br/>
        <w:t>Klasa IV</w:t>
      </w:r>
      <w:r w:rsidRPr="00FE63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63F7">
        <w:rPr>
          <w:rFonts w:ascii="Times New Roman" w:hAnsi="Times New Roman" w:cs="Times New Roman"/>
          <w:color w:val="000000"/>
          <w:sz w:val="24"/>
          <w:szCs w:val="24"/>
        </w:rPr>
        <w:br/>
        <w:t>Obowiązkowe wyposażenie ucznia na zajęciach:</w:t>
      </w:r>
      <w:r w:rsidRPr="00FE63F7">
        <w:rPr>
          <w:rFonts w:ascii="Times New Roman" w:hAnsi="Times New Roman" w:cs="Times New Roman"/>
          <w:color w:val="000000"/>
          <w:sz w:val="24"/>
          <w:szCs w:val="24"/>
        </w:rPr>
        <w:br/>
        <w:t>Zeszyt przedmiotowy w kratkę- wystarczy na trzy lata nauki techniki, przybory do pisania: ołówek, gumka, kredki, temperówka, linijka. W zależności od planowanych zadań wytwórczych uczniowie przynoszą na zajęcia niezbędne materiały i sprzęt konieczny do pracy na lekcji, które nauczyciel podaje w zeszycie przedmiotowym, dzienniku z niezbędnym wyprzedzeniem.</w:t>
      </w:r>
    </w:p>
    <w:p w:rsidR="00FE63F7" w:rsidRPr="00FE63F7" w:rsidRDefault="00FE63F7" w:rsidP="00FE63F7">
      <w:pPr>
        <w:autoSpaceDE w:val="0"/>
        <w:autoSpaceDN w:val="0"/>
        <w:adjustRightInd w:val="0"/>
        <w:spacing w:before="280" w:after="28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E63F7">
        <w:rPr>
          <w:rFonts w:ascii="Times New Roman" w:hAnsi="Times New Roman" w:cs="Times New Roman"/>
          <w:color w:val="000000"/>
          <w:sz w:val="24"/>
          <w:szCs w:val="24"/>
        </w:rPr>
        <w:t>Podręcznik  -" Jak to działa?"  wydawnictwo Nowa Era</w:t>
      </w:r>
      <w:r w:rsidRPr="00FE63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63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63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Obszary oceniania:</w:t>
      </w:r>
      <w:r w:rsidRPr="00FE63F7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FE63F7">
        <w:rPr>
          <w:rFonts w:ascii="Times New Roman" w:hAnsi="Times New Roman" w:cs="Times New Roman"/>
          <w:color w:val="000000"/>
          <w:sz w:val="24"/>
          <w:szCs w:val="24"/>
        </w:rPr>
        <w:t>Ocenianiu podlegają</w:t>
      </w:r>
      <w:r w:rsidRPr="00FE63F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 -wiadomości </w:t>
      </w:r>
      <w:r w:rsidRPr="00FE63F7">
        <w:rPr>
          <w:rFonts w:ascii="Times New Roman" w:hAnsi="Times New Roman" w:cs="Times New Roman"/>
          <w:color w:val="000000"/>
          <w:sz w:val="24"/>
          <w:szCs w:val="24"/>
        </w:rPr>
        <w:br/>
        <w:t> -umiejętności</w:t>
      </w:r>
      <w:r w:rsidRPr="00FE63F7">
        <w:rPr>
          <w:rFonts w:ascii="Times New Roman" w:hAnsi="Times New Roman" w:cs="Times New Roman"/>
          <w:color w:val="000000"/>
          <w:sz w:val="24"/>
          <w:szCs w:val="24"/>
        </w:rPr>
        <w:br/>
        <w:t> - stosowanie wiedzy przedmiotowej w sytuacjach praktycznych</w:t>
      </w:r>
      <w:r w:rsidRPr="00FE63F7">
        <w:rPr>
          <w:rFonts w:ascii="Times New Roman" w:hAnsi="Times New Roman" w:cs="Times New Roman"/>
          <w:color w:val="000000"/>
          <w:sz w:val="24"/>
          <w:szCs w:val="24"/>
        </w:rPr>
        <w:br/>
        <w:t> -aktywność</w:t>
      </w:r>
      <w:r w:rsidRPr="00FE63F7">
        <w:rPr>
          <w:rFonts w:ascii="Times New Roman" w:hAnsi="Times New Roman" w:cs="Times New Roman"/>
          <w:color w:val="000000"/>
          <w:sz w:val="24"/>
          <w:szCs w:val="24"/>
        </w:rPr>
        <w:br/>
        <w:t> -praca w grupie</w:t>
      </w:r>
      <w:r w:rsidRPr="00FE63F7">
        <w:rPr>
          <w:rFonts w:ascii="Times New Roman" w:hAnsi="Times New Roman" w:cs="Times New Roman"/>
          <w:color w:val="000000"/>
          <w:sz w:val="24"/>
          <w:szCs w:val="24"/>
        </w:rPr>
        <w:br/>
        <w:t> -zachowania i postawy</w:t>
      </w:r>
      <w:r w:rsidRPr="00FE63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63F7">
        <w:rPr>
          <w:rFonts w:ascii="Times New Roman" w:hAnsi="Times New Roman" w:cs="Times New Roman"/>
          <w:color w:val="000000"/>
          <w:sz w:val="24"/>
          <w:szCs w:val="24"/>
        </w:rPr>
        <w:br/>
        <w:t>Sposoby sprawdzania wiedzy i umiejętności uczniów:</w:t>
      </w:r>
      <w:r w:rsidRPr="00FE63F7">
        <w:rPr>
          <w:rFonts w:ascii="Times New Roman" w:hAnsi="Times New Roman" w:cs="Times New Roman"/>
          <w:color w:val="000000"/>
          <w:sz w:val="24"/>
          <w:szCs w:val="24"/>
        </w:rPr>
        <w:br/>
        <w:t>Obowiązuje skala ocen od 1 do 6. Uczeń otrzymuje oceny za:</w:t>
      </w:r>
      <w:r w:rsidRPr="00FE63F7">
        <w:rPr>
          <w:rFonts w:ascii="Times New Roman" w:hAnsi="Times New Roman" w:cs="Times New Roman"/>
          <w:color w:val="000000"/>
          <w:sz w:val="24"/>
          <w:szCs w:val="24"/>
        </w:rPr>
        <w:br/>
        <w:t> formy pisemne sprawdzające wiedzę (np. niezbędną do uzyskania karty rowerowej )</w:t>
      </w:r>
      <w:r w:rsidRPr="00FE63F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 formy ustne: odpowiedzi, prezentacja </w:t>
      </w:r>
      <w:r w:rsidRPr="00FE63F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 formy praktyczne: prace wytwórcze (indywidualne, zespołowe) </w:t>
      </w:r>
      <w:r w:rsidRPr="00FE63F7">
        <w:rPr>
          <w:rFonts w:ascii="Times New Roman" w:hAnsi="Times New Roman" w:cs="Times New Roman"/>
          <w:color w:val="000000"/>
          <w:sz w:val="24"/>
          <w:szCs w:val="24"/>
        </w:rPr>
        <w:br/>
        <w:t> </w:t>
      </w:r>
    </w:p>
    <w:p w:rsidR="00FE63F7" w:rsidRPr="00FE63F7" w:rsidRDefault="00FE63F7" w:rsidP="00FE63F7">
      <w:pPr>
        <w:autoSpaceDE w:val="0"/>
        <w:autoSpaceDN w:val="0"/>
        <w:adjustRightInd w:val="0"/>
        <w:spacing w:before="280" w:after="28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E63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E63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63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Wymagania na poszczególne oceny :</w:t>
      </w:r>
      <w:r w:rsidRPr="00FE63F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 Ocena </w:t>
      </w:r>
      <w:r w:rsidRPr="00FE63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celująca</w:t>
      </w:r>
      <w:r w:rsidRPr="00FE63F7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FE63F7">
        <w:rPr>
          <w:rFonts w:ascii="Times New Roman" w:hAnsi="Times New Roman" w:cs="Times New Roman"/>
          <w:color w:val="000000"/>
          <w:sz w:val="24"/>
          <w:szCs w:val="24"/>
        </w:rPr>
        <w:br/>
        <w:t>- uczeń opanował w stopniu bardzo dobrym wiedzę i umiejętności przewidziane programem nauczania w danej klasie a ponadto posiadł wiedzę i umiejętności znacznie przekraczające poza program nauczania przedmiotu w danej klasie, samodzielnie i twórczo rozwija własne uzdolnienia</w:t>
      </w:r>
      <w:r w:rsidRPr="00FE63F7">
        <w:rPr>
          <w:rFonts w:ascii="Times New Roman" w:hAnsi="Times New Roman" w:cs="Times New Roman"/>
          <w:color w:val="000000"/>
          <w:sz w:val="24"/>
          <w:szCs w:val="24"/>
        </w:rPr>
        <w:br/>
        <w:t>- wyróżnia się dużą aktywnością i zaangażowaniem na zajęciach</w:t>
      </w:r>
      <w:r w:rsidRPr="00FE63F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- osiąga sukcesy w konkursach przedmiotowych </w:t>
      </w:r>
      <w:r w:rsidRPr="00FE63F7">
        <w:rPr>
          <w:rFonts w:ascii="Times New Roman" w:hAnsi="Times New Roman" w:cs="Times New Roman"/>
          <w:color w:val="000000"/>
          <w:sz w:val="24"/>
          <w:szCs w:val="24"/>
        </w:rPr>
        <w:br/>
        <w:t>- jego zachowania i postawy są wzorowe</w:t>
      </w:r>
      <w:r w:rsidRPr="00FE63F7">
        <w:rPr>
          <w:rFonts w:ascii="Times New Roman" w:hAnsi="Times New Roman" w:cs="Times New Roman"/>
          <w:color w:val="000000"/>
          <w:sz w:val="24"/>
          <w:szCs w:val="24"/>
        </w:rPr>
        <w:br/>
        <w:t>- korzysta z różnorodnych źródeł informacji</w:t>
      </w:r>
      <w:r w:rsidRPr="00FE63F7">
        <w:rPr>
          <w:rFonts w:ascii="Times New Roman" w:hAnsi="Times New Roman" w:cs="Times New Roman"/>
          <w:color w:val="000000"/>
          <w:sz w:val="24"/>
          <w:szCs w:val="24"/>
        </w:rPr>
        <w:br/>
        <w:t>- jest twórczy i kreatywny</w:t>
      </w:r>
      <w:r w:rsidRPr="00FE63F7">
        <w:rPr>
          <w:rFonts w:ascii="Times New Roman" w:hAnsi="Times New Roman" w:cs="Times New Roman"/>
          <w:color w:val="000000"/>
          <w:sz w:val="24"/>
          <w:szCs w:val="24"/>
        </w:rPr>
        <w:br/>
        <w:t>- wzorowo prowadzi swój zeszyt przedmiotowy</w:t>
      </w:r>
    </w:p>
    <w:p w:rsidR="00FE63F7" w:rsidRPr="00FE63F7" w:rsidRDefault="00FE63F7" w:rsidP="00FE63F7">
      <w:pPr>
        <w:autoSpaceDE w:val="0"/>
        <w:autoSpaceDN w:val="0"/>
        <w:adjustRightInd w:val="0"/>
        <w:spacing w:before="280" w:after="28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E63F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 Ocena </w:t>
      </w:r>
      <w:r w:rsidRPr="00FE63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bardzo dobra</w:t>
      </w:r>
      <w:r w:rsidRPr="00FE63F7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FE63F7">
        <w:rPr>
          <w:rFonts w:ascii="Times New Roman" w:hAnsi="Times New Roman" w:cs="Times New Roman"/>
          <w:color w:val="000000"/>
          <w:sz w:val="24"/>
          <w:szCs w:val="24"/>
        </w:rPr>
        <w:br/>
        <w:t>- uczeń opanował pełen zakres wiedzy i umiejętności, określony programem nauczania przedmiotu w danej klasie</w:t>
      </w:r>
      <w:r w:rsidRPr="00FE63F7">
        <w:rPr>
          <w:rFonts w:ascii="Times New Roman" w:hAnsi="Times New Roman" w:cs="Times New Roman"/>
          <w:color w:val="000000"/>
          <w:sz w:val="24"/>
          <w:szCs w:val="24"/>
        </w:rPr>
        <w:br/>
        <w:t>- sprawnie posługuje się zdobytymi wiadomościami, samodzielnie rozwiązuje problemy teoretyczne i praktyczne ujęte programem nauczania</w:t>
      </w:r>
      <w:r w:rsidRPr="00FE63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63F7">
        <w:rPr>
          <w:rFonts w:ascii="Times New Roman" w:hAnsi="Times New Roman" w:cs="Times New Roman"/>
          <w:color w:val="000000"/>
          <w:sz w:val="24"/>
          <w:szCs w:val="24"/>
        </w:rPr>
        <w:lastRenderedPageBreak/>
        <w:t>- potrafi zastosować posiadaną wiedzę do rozwiązywania zadań i problemów w nowych sytuacjach</w:t>
      </w:r>
      <w:r w:rsidRPr="00FE63F7">
        <w:rPr>
          <w:rFonts w:ascii="Times New Roman" w:hAnsi="Times New Roman" w:cs="Times New Roman"/>
          <w:color w:val="000000"/>
          <w:sz w:val="24"/>
          <w:szCs w:val="24"/>
        </w:rPr>
        <w:br/>
        <w:t>- jego zachowania i postawy są bardzo dobre</w:t>
      </w:r>
      <w:r w:rsidRPr="00FE63F7">
        <w:rPr>
          <w:rFonts w:ascii="Times New Roman" w:hAnsi="Times New Roman" w:cs="Times New Roman"/>
          <w:color w:val="000000"/>
          <w:sz w:val="24"/>
          <w:szCs w:val="24"/>
        </w:rPr>
        <w:br/>
        <w:t>- korzysta z różnorodnych źródeł informacji</w:t>
      </w:r>
      <w:r w:rsidRPr="00FE63F7">
        <w:rPr>
          <w:rFonts w:ascii="Times New Roman" w:hAnsi="Times New Roman" w:cs="Times New Roman"/>
          <w:color w:val="000000"/>
          <w:sz w:val="24"/>
          <w:szCs w:val="24"/>
        </w:rPr>
        <w:br/>
        <w:t>- bardzo dobrze prowadzi swój zeszyt przedmiotowy</w:t>
      </w:r>
    </w:p>
    <w:p w:rsidR="00FE63F7" w:rsidRPr="00FE63F7" w:rsidRDefault="00FE63F7" w:rsidP="00FE63F7">
      <w:pPr>
        <w:autoSpaceDE w:val="0"/>
        <w:autoSpaceDN w:val="0"/>
        <w:adjustRightInd w:val="0"/>
        <w:spacing w:before="280" w:after="28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E63F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 Ocena </w:t>
      </w:r>
      <w:r w:rsidRPr="00FE63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dobra</w:t>
      </w:r>
      <w:r w:rsidRPr="00FE63F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- uczeń opanował wiadomości i umiejętności na poziomie przekraczającym wymagania opisane w podstawie programowej </w:t>
      </w:r>
      <w:r w:rsidRPr="00FE63F7">
        <w:rPr>
          <w:rFonts w:ascii="Times New Roman" w:hAnsi="Times New Roman" w:cs="Times New Roman"/>
          <w:color w:val="000000"/>
          <w:sz w:val="24"/>
          <w:szCs w:val="24"/>
        </w:rPr>
        <w:br/>
        <w:t>- poprawnie stosuje wiadomości</w:t>
      </w:r>
      <w:r w:rsidRPr="00FE63F7">
        <w:rPr>
          <w:rFonts w:ascii="Times New Roman" w:hAnsi="Times New Roman" w:cs="Times New Roman"/>
          <w:color w:val="000000"/>
          <w:sz w:val="24"/>
          <w:szCs w:val="24"/>
        </w:rPr>
        <w:br/>
        <w:t>- rozwiązuje samodzielnie typowe zadania praktyczne</w:t>
      </w:r>
      <w:r w:rsidRPr="00FE63F7">
        <w:rPr>
          <w:rFonts w:ascii="Times New Roman" w:hAnsi="Times New Roman" w:cs="Times New Roman"/>
          <w:color w:val="000000"/>
          <w:sz w:val="24"/>
          <w:szCs w:val="24"/>
        </w:rPr>
        <w:br/>
        <w:t>- jego postawy i zachowania są poprawne</w:t>
      </w:r>
      <w:r w:rsidRPr="00FE63F7">
        <w:rPr>
          <w:rFonts w:ascii="Times New Roman" w:hAnsi="Times New Roman" w:cs="Times New Roman"/>
          <w:color w:val="000000"/>
          <w:sz w:val="24"/>
          <w:szCs w:val="24"/>
        </w:rPr>
        <w:br/>
        <w:t>- dobrze prowadzi zeszyt przedmiotowy</w:t>
      </w:r>
    </w:p>
    <w:p w:rsidR="00FE63F7" w:rsidRPr="00FE63F7" w:rsidRDefault="00FE63F7" w:rsidP="00FE63F7">
      <w:pPr>
        <w:autoSpaceDE w:val="0"/>
        <w:autoSpaceDN w:val="0"/>
        <w:adjustRightInd w:val="0"/>
        <w:spacing w:before="280" w:after="28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E63F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 Ocena </w:t>
      </w:r>
      <w:r w:rsidRPr="00FE63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dostateczna</w:t>
      </w:r>
      <w:r w:rsidRPr="00FE63F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- uczeń opanował wiadomości i umiejętności określone programem nauczania w danej klasie na poziomie nie przekraczającym wymagań zawartych w podstawie programowej </w:t>
      </w:r>
      <w:r w:rsidRPr="00FE63F7">
        <w:rPr>
          <w:rFonts w:ascii="Times New Roman" w:hAnsi="Times New Roman" w:cs="Times New Roman"/>
          <w:color w:val="000000"/>
          <w:sz w:val="24"/>
          <w:szCs w:val="24"/>
        </w:rPr>
        <w:br/>
        <w:t>- rozwiązuje typowe zadania praktyczne o średnim stopniu trudności</w:t>
      </w:r>
      <w:r w:rsidRPr="00FE63F7">
        <w:rPr>
          <w:rFonts w:ascii="Times New Roman" w:hAnsi="Times New Roman" w:cs="Times New Roman"/>
          <w:color w:val="000000"/>
          <w:sz w:val="24"/>
          <w:szCs w:val="24"/>
        </w:rPr>
        <w:br/>
        <w:t>- jego zachowania i postawy są poprawne</w:t>
      </w:r>
      <w:r w:rsidRPr="00FE63F7">
        <w:rPr>
          <w:rFonts w:ascii="Times New Roman" w:hAnsi="Times New Roman" w:cs="Times New Roman"/>
          <w:color w:val="000000"/>
          <w:sz w:val="24"/>
          <w:szCs w:val="24"/>
        </w:rPr>
        <w:br/>
        <w:t>- prowadzi zeszyt przedmiotowy</w:t>
      </w:r>
    </w:p>
    <w:p w:rsidR="00FE63F7" w:rsidRPr="00FE63F7" w:rsidRDefault="00FE63F7" w:rsidP="00FE63F7">
      <w:pPr>
        <w:autoSpaceDE w:val="0"/>
        <w:autoSpaceDN w:val="0"/>
        <w:adjustRightInd w:val="0"/>
        <w:spacing w:before="280" w:after="28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E63F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 Ocena </w:t>
      </w:r>
      <w:r w:rsidRPr="00FE63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dopuszczająca</w:t>
      </w:r>
      <w:r w:rsidRPr="00FE63F7">
        <w:rPr>
          <w:rFonts w:ascii="Times New Roman" w:hAnsi="Times New Roman" w:cs="Times New Roman"/>
          <w:color w:val="000000"/>
          <w:sz w:val="24"/>
          <w:szCs w:val="24"/>
        </w:rPr>
        <w:br/>
        <w:t>Uczeń rozwiązuje z pomocą nauczyciela zadania teoretyczne i praktyczne typowe o niewielkim stopniu trudności,</w:t>
      </w:r>
      <w:r w:rsidRPr="00FE63F7">
        <w:rPr>
          <w:rFonts w:ascii="Times New Roman" w:hAnsi="Times New Roman" w:cs="Times New Roman"/>
          <w:color w:val="000000"/>
          <w:sz w:val="24"/>
          <w:szCs w:val="24"/>
        </w:rPr>
        <w:br/>
        <w:t>- nie spełnia wymagań zawartych w podstawie programowej</w:t>
      </w:r>
      <w:r w:rsidRPr="00FE63F7">
        <w:rPr>
          <w:rFonts w:ascii="Times New Roman" w:hAnsi="Times New Roman" w:cs="Times New Roman"/>
          <w:color w:val="000000"/>
          <w:sz w:val="24"/>
          <w:szCs w:val="24"/>
        </w:rPr>
        <w:br/>
        <w:t>- braki w opanowaniu minimum programowego nie przekreślają możliwości uzyskania przez ucznia podstawowej wiedzy w ciągu dalszej nauki</w:t>
      </w:r>
      <w:r w:rsidRPr="00FE63F7">
        <w:rPr>
          <w:rFonts w:ascii="Times New Roman" w:hAnsi="Times New Roman" w:cs="Times New Roman"/>
          <w:color w:val="000000"/>
          <w:sz w:val="24"/>
          <w:szCs w:val="24"/>
        </w:rPr>
        <w:br/>
        <w:t>- jego zachowania i postawy są poprawne</w:t>
      </w:r>
      <w:r w:rsidRPr="00FE63F7">
        <w:rPr>
          <w:rFonts w:ascii="Times New Roman" w:hAnsi="Times New Roman" w:cs="Times New Roman"/>
          <w:color w:val="000000"/>
          <w:sz w:val="24"/>
          <w:szCs w:val="24"/>
        </w:rPr>
        <w:br/>
        <w:t>- prowadzi zeszyt przedmiotowy</w:t>
      </w:r>
    </w:p>
    <w:p w:rsidR="00EF5971" w:rsidRPr="00FE63F7" w:rsidRDefault="00FE63F7" w:rsidP="00F54168">
      <w:pPr>
        <w:autoSpaceDE w:val="0"/>
        <w:autoSpaceDN w:val="0"/>
        <w:adjustRightInd w:val="0"/>
        <w:spacing w:before="280" w:after="280" w:line="240" w:lineRule="auto"/>
        <w:rPr>
          <w:rFonts w:ascii="Times New Roman" w:hAnsi="Times New Roman" w:cs="Times New Roman"/>
          <w:color w:val="000000"/>
          <w:sz w:val="24"/>
          <w:szCs w:val="24"/>
          <w:lang w:val="pl"/>
        </w:rPr>
      </w:pPr>
      <w:r w:rsidRPr="00FE63F7">
        <w:rPr>
          <w:rFonts w:ascii="Times New Roman" w:hAnsi="Times New Roman" w:cs="Times New Roman"/>
          <w:color w:val="000000"/>
          <w:sz w:val="24"/>
          <w:szCs w:val="24"/>
        </w:rPr>
        <w:br/>
        <w:t>Dla uczniów posiadających opinię Poradni Psychologiczno-Pedagogicznej kryteria oceniania są dostosowane do ich poziomu umiejętności i możliwości.</w:t>
      </w:r>
      <w:r w:rsidRPr="00FE63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63F7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Zasady zgłaszania nieprzygotowania do lekcji:</w:t>
      </w:r>
      <w:r w:rsidRPr="00FE63F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Uczeń może zgłosić brak obowiązkowego wyposażenia lub przygotowania do zajęć nie podając przyczyny raz w semestrze. </w:t>
      </w:r>
      <w:r w:rsidRPr="00FE63F7">
        <w:rPr>
          <w:rFonts w:ascii="Times New Roman" w:hAnsi="Times New Roman" w:cs="Times New Roman"/>
          <w:color w:val="000000"/>
          <w:sz w:val="24"/>
          <w:szCs w:val="24"/>
        </w:rPr>
        <w:br/>
        <w:t>Brak przygotowania spowodowany dłuższą nieobecnością rozpatruje się indywidualnie  w terminie dwóch tygodni po powrocie do szkoły.</w:t>
      </w:r>
      <w:r w:rsidRPr="00FE63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63F7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Zasady poprawiania ocen cząstkowych:</w:t>
      </w:r>
      <w:r w:rsidRPr="00FE63F7">
        <w:rPr>
          <w:rFonts w:ascii="Times New Roman" w:hAnsi="Times New Roman" w:cs="Times New Roman"/>
          <w:color w:val="000000"/>
          <w:sz w:val="24"/>
          <w:szCs w:val="24"/>
        </w:rPr>
        <w:br/>
        <w:t>Uczeń może poprawić wyłącznie ocenę niedostateczną. Na poprawienie oceny ma 14 dni od momentu jej otrzymania. Poprawa odbywa się na konsultacjach indywidualnych po wcześniejszym umówieniu z nauczycielem jej warunków.</w:t>
      </w:r>
      <w:r w:rsidRPr="00FE63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63F7">
        <w:rPr>
          <w:rFonts w:ascii="Times New Roman" w:hAnsi="Times New Roman" w:cs="Times New Roman"/>
          <w:color w:val="000000"/>
          <w:sz w:val="24"/>
          <w:szCs w:val="24"/>
        </w:rPr>
        <w:br/>
      </w:r>
      <w:bookmarkEnd w:id="0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</w:p>
    <w:sectPr w:rsidR="00EF5971" w:rsidRPr="00FE63F7" w:rsidSect="00FE63F7">
      <w:pgSz w:w="12240" w:h="15840"/>
      <w:pgMar w:top="567" w:right="1417" w:bottom="993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168"/>
    <w:rsid w:val="00AB52D0"/>
    <w:rsid w:val="00EF5971"/>
    <w:rsid w:val="00F54168"/>
    <w:rsid w:val="00FE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4E1BD"/>
  <w15:chartTrackingRefBased/>
  <w15:docId w15:val="{6D120703-03F0-41DE-9BFA-C43824919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544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Klisz</dc:creator>
  <cp:keywords/>
  <dc:description/>
  <cp:lastModifiedBy>Klaudia Klisz</cp:lastModifiedBy>
  <cp:revision>2</cp:revision>
  <dcterms:created xsi:type="dcterms:W3CDTF">2022-09-09T06:00:00Z</dcterms:created>
  <dcterms:modified xsi:type="dcterms:W3CDTF">2022-09-09T06:00:00Z</dcterms:modified>
</cp:coreProperties>
</file>