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10" w:rsidRPr="005D34A5" w:rsidRDefault="00FE2A10" w:rsidP="00A64769">
      <w:pPr>
        <w:ind w:left="-426" w:right="119"/>
        <w:rPr>
          <w:b/>
          <w:color w:val="231F20"/>
          <w:sz w:val="28"/>
          <w:shd w:val="clear" w:color="auto" w:fill="FFFFFF"/>
        </w:rPr>
      </w:pPr>
      <w:r w:rsidRPr="005D34A5">
        <w:rPr>
          <w:b/>
          <w:color w:val="231F20"/>
          <w:sz w:val="28"/>
          <w:shd w:val="clear" w:color="auto" w:fill="FFFFFF"/>
        </w:rPr>
        <w:t>Wymagania e</w:t>
      </w:r>
      <w:r>
        <w:rPr>
          <w:b/>
          <w:color w:val="231F20"/>
          <w:sz w:val="28"/>
          <w:shd w:val="clear" w:color="auto" w:fill="FFFFFF"/>
        </w:rPr>
        <w:t>dukacyjne z biologii dla klasy 6</w:t>
      </w:r>
      <w:r w:rsidRPr="005D34A5">
        <w:rPr>
          <w:b/>
          <w:color w:val="231F20"/>
          <w:sz w:val="28"/>
          <w:shd w:val="clear" w:color="auto" w:fill="FFFFFF"/>
        </w:rPr>
        <w:t xml:space="preserve"> szkoły podstawowej </w:t>
      </w:r>
      <w:r>
        <w:rPr>
          <w:b/>
          <w:color w:val="231F20"/>
          <w:sz w:val="28"/>
          <w:shd w:val="clear" w:color="auto" w:fill="FFFFFF"/>
        </w:rPr>
        <w:t>(rok 2024)</w:t>
      </w:r>
      <w:r w:rsidRPr="005D34A5">
        <w:rPr>
          <w:b/>
          <w:color w:val="231F20"/>
          <w:sz w:val="28"/>
          <w:shd w:val="clear" w:color="auto" w:fill="FFFFFF"/>
        </w:rPr>
        <w:br/>
        <w:t>o</w:t>
      </w:r>
      <w:r>
        <w:rPr>
          <w:b/>
          <w:color w:val="231F20"/>
          <w:sz w:val="28"/>
          <w:shd w:val="clear" w:color="auto" w:fill="FFFFFF"/>
        </w:rPr>
        <w:t xml:space="preserve">pracowane </w:t>
      </w:r>
      <w:r w:rsidRPr="005D34A5">
        <w:rPr>
          <w:b/>
          <w:color w:val="231F20"/>
          <w:sz w:val="28"/>
          <w:shd w:val="clear" w:color="auto" w:fill="FFFFFF"/>
        </w:rPr>
        <w:t>na</w:t>
      </w:r>
      <w:r>
        <w:rPr>
          <w:b/>
          <w:color w:val="231F20"/>
          <w:sz w:val="28"/>
          <w:shd w:val="clear" w:color="auto" w:fill="FFFFFF"/>
        </w:rPr>
        <w:t xml:space="preserve"> podstawie </w:t>
      </w:r>
      <w:r w:rsidRPr="005D34A5">
        <w:rPr>
          <w:b/>
          <w:color w:val="231F20"/>
          <w:sz w:val="28"/>
          <w:shd w:val="clear" w:color="auto" w:fill="FFFFFF"/>
        </w:rPr>
        <w:t xml:space="preserve"> </w:t>
      </w:r>
      <w:r>
        <w:rPr>
          <w:b/>
          <w:i/>
          <w:color w:val="231F20"/>
          <w:sz w:val="28"/>
          <w:shd w:val="clear" w:color="auto" w:fill="FFFFFF"/>
        </w:rPr>
        <w:t>Programu</w:t>
      </w:r>
      <w:r w:rsidRPr="005D34A5">
        <w:rPr>
          <w:b/>
          <w:i/>
          <w:color w:val="231F20"/>
          <w:sz w:val="28"/>
          <w:shd w:val="clear" w:color="auto" w:fill="FFFFFF"/>
        </w:rPr>
        <w:t xml:space="preserve"> nauczania biologii „Puls życia” </w:t>
      </w:r>
      <w:r w:rsidRPr="005D34A5">
        <w:rPr>
          <w:b/>
          <w:color w:val="231F20"/>
          <w:sz w:val="28"/>
          <w:shd w:val="clear" w:color="auto" w:fill="FFFFFF"/>
        </w:rPr>
        <w:t>autorstwa Anny Zdziennickiej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09"/>
        <w:gridCol w:w="2552"/>
        <w:gridCol w:w="2551"/>
        <w:gridCol w:w="2410"/>
        <w:gridCol w:w="2552"/>
      </w:tblGrid>
      <w:tr w:rsidR="00A64769" w:rsidRPr="006A40DF" w:rsidTr="00046916">
        <w:trPr>
          <w:trHeight w:val="156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2474" w:type="dxa"/>
            <w:gridSpan w:val="5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Poziom wymagań</w:t>
            </w:r>
          </w:p>
        </w:tc>
      </w:tr>
      <w:tr w:rsidR="00A64769" w:rsidRPr="006A40DF" w:rsidTr="00046916">
        <w:trPr>
          <w:trHeight w:val="84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A64769" w:rsidRPr="00FE2A10" w:rsidRDefault="00A64769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ocena dopuszczająca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ocena dostateczna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ocena dobra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ocena bardzo dobra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64769" w:rsidRPr="00FE2A10" w:rsidRDefault="00A64769" w:rsidP="00664542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E2A10">
              <w:rPr>
                <w:rFonts w:cstheme="minorHAnsi"/>
                <w:b/>
                <w:color w:val="000000" w:themeColor="text1"/>
                <w:sz w:val="20"/>
                <w:szCs w:val="20"/>
              </w:rPr>
              <w:t>ocena celująca</w:t>
            </w:r>
          </w:p>
        </w:tc>
      </w:tr>
      <w:tr w:rsidR="00A64769" w:rsidRPr="008306A5" w:rsidTr="00046916">
        <w:tc>
          <w:tcPr>
            <w:tcW w:w="851" w:type="dxa"/>
            <w:vMerge w:val="restart"/>
            <w:textDirection w:val="btLr"/>
          </w:tcPr>
          <w:p w:rsidR="00A64769" w:rsidRPr="000B3F5B" w:rsidRDefault="00A64769" w:rsidP="00A64769">
            <w:pPr>
              <w:pStyle w:val="Pa20"/>
              <w:ind w:left="142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3F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 Różnorodność  i jedność świata zwierząt</w:t>
            </w:r>
          </w:p>
          <w:p w:rsidR="00A64769" w:rsidRPr="006D1700" w:rsidRDefault="00A64769" w:rsidP="00A64769">
            <w:pPr>
              <w:pStyle w:val="Pa21"/>
              <w:ind w:left="113" w:right="113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1. W królestwie zwierząt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i/>
                <w:color w:val="000000"/>
                <w:sz w:val="17"/>
                <w:szCs w:val="17"/>
              </w:rPr>
              <w:t>Uczeń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: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wspólne cechy zwierząt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wyjaśnia, czym różnią się zwierzęta kręgowe od bezkręgowych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i/>
                <w:color w:val="000000"/>
                <w:sz w:val="17"/>
                <w:szCs w:val="17"/>
              </w:rPr>
              <w:t>Uczeń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: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przedstawia poziomy organizacji ciała zwierząt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podaje przykłady zwierząt kręgowych i bezkręgowych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i/>
                <w:color w:val="000000"/>
                <w:sz w:val="17"/>
                <w:szCs w:val="17"/>
              </w:rPr>
              <w:t>Uczeń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:</w:t>
            </w:r>
          </w:p>
          <w:p w:rsidR="00A64769" w:rsidRPr="000B3F5B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definiuje pojęcia </w:t>
            </w:r>
            <w:r w:rsidRPr="000B3F5B">
              <w:rPr>
                <w:rFonts w:ascii="Times New Roman" w:hAnsi="Times New Roman" w:cs="Times New Roman"/>
                <w:iCs/>
                <w:sz w:val="17"/>
                <w:szCs w:val="17"/>
              </w:rPr>
              <w:t>komórka</w:t>
            </w:r>
            <w:r w:rsidRPr="000B3F5B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0B3F5B">
              <w:rPr>
                <w:rFonts w:ascii="Times New Roman" w:hAnsi="Times New Roman" w:cs="Times New Roman"/>
                <w:iCs/>
                <w:sz w:val="17"/>
                <w:szCs w:val="17"/>
              </w:rPr>
              <w:t>tkanka</w:t>
            </w:r>
            <w:r w:rsidRPr="000B3F5B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0B3F5B">
              <w:rPr>
                <w:rFonts w:ascii="Times New Roman" w:hAnsi="Times New Roman" w:cs="Times New Roman"/>
                <w:iCs/>
                <w:sz w:val="17"/>
                <w:szCs w:val="17"/>
              </w:rPr>
              <w:t>narząd</w:t>
            </w:r>
            <w:r w:rsidRPr="000B3F5B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0B3F5B">
              <w:rPr>
                <w:rFonts w:ascii="Times New Roman" w:hAnsi="Times New Roman" w:cs="Times New Roman"/>
                <w:iCs/>
                <w:sz w:val="17"/>
                <w:szCs w:val="17"/>
              </w:rPr>
              <w:t>układ narządów</w:t>
            </w:r>
            <w:r w:rsidRPr="000B3F5B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0B3F5B">
              <w:rPr>
                <w:rFonts w:ascii="Times New Roman" w:hAnsi="Times New Roman" w:cs="Times New Roman"/>
                <w:iCs/>
                <w:sz w:val="17"/>
                <w:szCs w:val="17"/>
              </w:rPr>
              <w:t>organizm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podręcznika przyporządkowuje podane zwierzę do odpowiedniej grupy systematycznej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i/>
                <w:color w:val="000000"/>
                <w:sz w:val="17"/>
                <w:szCs w:val="17"/>
              </w:rPr>
              <w:t>Uczeń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: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bezkręgowce i kręgowce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pokrycie ciała bezkręgowców i kręgowców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podaje przykłady szkieletów bezkręgowców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i/>
                <w:color w:val="000000"/>
                <w:sz w:val="17"/>
                <w:szCs w:val="17"/>
              </w:rPr>
              <w:t>Uczeń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: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prezentuje stopniowo komplikującą się budowę ciała zwierząt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opisu przyporządkowuje zwierzę do odpowiedniej grupy systematycznej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A64769" w:rsidRPr="008306A5" w:rsidTr="00046916">
        <w:tc>
          <w:tcPr>
            <w:tcW w:w="851" w:type="dxa"/>
            <w:vMerge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2. Tkanki: nabłonkowa, mięśniowa i nerwowa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wyjaśnia, czym jest tkanka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podstawowe rodzaje tkanek zwierzęcych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przy pomocy nauczyciela przeprowadza obserwację mikroskopową tkanek zwierzęcych i rysuje obrazy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najważniejsze funkcje wskazanej tkanki zwierzęcej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budowę wskazanej tkanki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przy niewielkiej pomocy nauczyciela przeprowadza obserwację mikroskopową tkanek zwierzęcych i rysuje obrazy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określa miejsca występowania w organizmie omawianych tkanek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samodzielnie przeprowadza obserwację mikroskopową tkanek zwierzęcych i przy pomocy nauczyciela rysuje obrazy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budowę poszczególnych tkanek zwierzęcych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na ilustracji rodzaje tkanek zwierzęcych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budowę i sposób funkcjonowania tkanki mięśniowej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samodzielnie przeprowadza obserwację mikroskopową tkanek zwierzęcych i rysuje obrazy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ilustracji analizuje budowę tkanek zwierzęcych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związek istniejący między budową tkanek zwierzęcych a pełnionymi przez nie funkcjami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samodzielnie przeprowadza obserwację mikroskopową tkanek zwierzęcych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wykonuje z dowolnego materiału model wybranej tkanki zwierzęcej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A64769" w:rsidRPr="008306A5" w:rsidTr="00046916">
        <w:tc>
          <w:tcPr>
            <w:tcW w:w="851" w:type="dxa"/>
            <w:vMerge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3. Tkanka łączna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rodzaje tkanki łącznej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składniki krwi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przy pomocy nauczyciela przeprowadza obserwację mikroskopową tkanek zwierzęcych i rozpoznaje elementy tkanki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rozmieszczenie omawianych tkanek w organizmie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składniki krwi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przy niewielkiej pomocy nauczyciela przeprowadza obserwację mikroskopową tkanek zwierzęcych i rozpoznaje elementy tkanki widziane pod mikroskopem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zróżnicowanie w budowie tkanki łącznej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funkcje składników krwi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właściwości i funkcje tkanki kostnej, chrzęstnej i tłuszczowej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rolę poszczególnych składników morfotycznych krwi</w:t>
            </w:r>
          </w:p>
          <w:p w:rsidR="00A64769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samodzielnie przeprowadza obserwację mikroskopową tkanek zwierzęcych i na podstawie ilustracji rozpoznaje charakterystyczne elementy obserwowanej tkanki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związek istniejący między budową elementów krwi a pełnionymi przez nie funkcjami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A64769" w:rsidRPr="008306A5" w:rsidTr="00046916">
        <w:tc>
          <w:tcPr>
            <w:tcW w:w="851" w:type="dxa"/>
            <w:vMerge w:val="restart"/>
            <w:textDirection w:val="btLr"/>
          </w:tcPr>
          <w:p w:rsidR="00A64769" w:rsidRPr="000B3F5B" w:rsidRDefault="00A64769" w:rsidP="00A64769">
            <w:pPr>
              <w:pStyle w:val="Pa20"/>
              <w:ind w:left="142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3F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0B3F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 parzydełkowców do pierścienic</w:t>
            </w:r>
          </w:p>
          <w:p w:rsidR="00A64769" w:rsidRPr="006D1700" w:rsidRDefault="00A64769" w:rsidP="00A64769">
            <w:pPr>
              <w:pStyle w:val="Pa21"/>
              <w:ind w:left="113" w:right="113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4. Płazińce – zwierzęta, które mają płaskie ciało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miejsce występowania płazińców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na ilustracji tasiemca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na ilustracji elementy budowy tasiemca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drogi inwazji tasiemca do organizmu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 na podstawie  schematu cyklu rozwojowego tasiemca żywiciela pośredniego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przystosowanie tasiemca do pasożytniczego trybu życia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 znaczenie płazińców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 rolę żywiciela pośredniego i ostatecznego w cyklu rozwojowym tasiemca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wskazane czynności życiowe płazińców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sposoby zapobiegania zarażeniu się tasiemcem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analizuje możliwości zakażenia się chorobami wywoływanymi przez płazińce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ocenia znaczenie płazińców w przyrodzie i dla człowieka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A64769" w:rsidRPr="008306A5" w:rsidTr="00046916">
        <w:tc>
          <w:tcPr>
            <w:tcW w:w="851" w:type="dxa"/>
            <w:vMerge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i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i/>
                <w:color w:val="000000"/>
                <w:sz w:val="17"/>
                <w:szCs w:val="17"/>
              </w:rPr>
              <w:t>5</w:t>
            </w: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. Nicienie – zwierzęta, które mają nitkowate ciało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środowisko życia nicieni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na ilustracji nicienie wśród innych zwierząt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charakterystyczne cechy nicieni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budowę zewnętrzną nicieni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choroby wywołane przez nicienie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drogi inwazji nicieni do organizmu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wyjaśnia, na czym polega „choroba brudnych rąk”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objawy chorób wywołanych przez nicienie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znaczenie profilaktyki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możliwości zakażenia się chorobami wywoływanymi przez nicienie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przygotowuje prezentację np. PowerPoint) na temat chorób wywoływanych przez nicienie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znaczenie nicieni w przyrodzie i dla człowieka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A64769" w:rsidRPr="008306A5" w:rsidTr="00046916">
        <w:tc>
          <w:tcPr>
            <w:tcW w:w="851" w:type="dxa"/>
            <w:vMerge/>
          </w:tcPr>
          <w:p w:rsidR="00A64769" w:rsidRPr="006D1700" w:rsidRDefault="00A64769" w:rsidP="00664542">
            <w:pPr>
              <w:contextualSpacing/>
              <w:rPr>
                <w:b/>
                <w:color w:val="000000"/>
                <w:sz w:val="17"/>
                <w:szCs w:val="17"/>
                <w:lang w:val="pl-PL"/>
              </w:rPr>
            </w:pPr>
          </w:p>
        </w:tc>
        <w:tc>
          <w:tcPr>
            <w:tcW w:w="1843" w:type="dxa"/>
          </w:tcPr>
          <w:p w:rsidR="00A64769" w:rsidRPr="006D1700" w:rsidRDefault="00A64769" w:rsidP="00664542">
            <w:pPr>
              <w:contextualSpacing/>
              <w:rPr>
                <w:b/>
                <w:sz w:val="17"/>
                <w:szCs w:val="17"/>
                <w:lang w:val="pl-PL"/>
              </w:rPr>
            </w:pPr>
            <w:r w:rsidRPr="006D1700">
              <w:rPr>
                <w:b/>
                <w:color w:val="000000"/>
                <w:sz w:val="17"/>
                <w:szCs w:val="17"/>
                <w:lang w:val="pl-PL"/>
              </w:rPr>
              <w:t xml:space="preserve">6. </w:t>
            </w:r>
            <w:r w:rsidRPr="006D1700">
              <w:rPr>
                <w:b/>
                <w:bCs/>
                <w:color w:val="000000"/>
                <w:sz w:val="17"/>
                <w:szCs w:val="17"/>
                <w:lang w:val="pl-PL"/>
              </w:rPr>
              <w:t>Pierścienice (skąposzczety i pijawki) – zwierzęta, które mają segmentowane ciało</w:t>
            </w:r>
            <w:r w:rsidRPr="006D1700">
              <w:rPr>
                <w:b/>
                <w:sz w:val="17"/>
                <w:szCs w:val="17"/>
                <w:lang w:val="pl-PL"/>
              </w:rPr>
              <w:t xml:space="preserve"> </w:t>
            </w:r>
          </w:p>
        </w:tc>
        <w:tc>
          <w:tcPr>
            <w:tcW w:w="2409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pierścienice wśród innych zwierząt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środowisko życia pierścienic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cechy charakterystyczne budowy zewnętrznej pierścienic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 znaczenie szczecinek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środowisko i tryb życia pijawki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żywym okazie dżdżownicy lub na ilustracji wskazuje siodełko i wyjaśnia jego rolę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przystosowania pijawki do pasożytniczego trybu życia </w:t>
            </w:r>
          </w:p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wskazane czynności życiowe pierścienic</w:t>
            </w:r>
          </w:p>
          <w:p w:rsidR="00A64769" w:rsidRPr="006D1700" w:rsidRDefault="00A64769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A64769" w:rsidRPr="006D1700" w:rsidRDefault="00A64769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zakłada hodowlę dżdżownic, wskazując, jak zwierzęta te przyczyniają się do poprawy struktury gleby</w:t>
            </w:r>
          </w:p>
          <w:p w:rsidR="00A64769" w:rsidRPr="006D1700" w:rsidRDefault="00A64769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ocenia znaczenie pierścienic w przyrodzie i dla człowieka</w:t>
            </w:r>
          </w:p>
        </w:tc>
      </w:tr>
      <w:tr w:rsidR="00046916" w:rsidRPr="008306A5" w:rsidTr="00046916">
        <w:tc>
          <w:tcPr>
            <w:tcW w:w="851" w:type="dxa"/>
            <w:vMerge w:val="restart"/>
            <w:textDirection w:val="btLr"/>
          </w:tcPr>
          <w:p w:rsidR="00046916" w:rsidRDefault="00046916" w:rsidP="00046916">
            <w:pPr>
              <w:pStyle w:val="Pa21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3F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Stawonogi (skorupiaki, owady i pajęczaki)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</w:p>
          <w:p w:rsidR="00046916" w:rsidRPr="006D1700" w:rsidRDefault="00046916" w:rsidP="00046916">
            <w:pPr>
              <w:pStyle w:val="Pa2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Mięczaki</w:t>
            </w:r>
          </w:p>
          <w:p w:rsidR="00046916" w:rsidRPr="006D1700" w:rsidRDefault="00046916" w:rsidP="00A64769">
            <w:pPr>
              <w:pStyle w:val="Pa2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Default="00046916" w:rsidP="00664542">
            <w:pPr>
              <w:pStyle w:val="Pa21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7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6D1700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Stawonogi            </w:t>
            </w:r>
          </w:p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( skorupiaki, owady, pajęczaki)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stawonogi wśród innych zwierząt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skorupiaki, owady i pajęczaki jako zwierzęta należące do stawonogów </w:t>
            </w:r>
          </w:p>
          <w:p w:rsidR="00046916" w:rsidRPr="006D1700" w:rsidRDefault="00046916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główne części ciała poszczególnych grup stawonogów </w:t>
            </w: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miejsca bytowania stawonogów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rozróżnia wśród stawonogów skorupiaki, owady i pajęczaki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różnorodność miejsc bytowania stawonogów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przedstawia kryteria podziału stawonogów na skorupiaki, owady i pajęczaki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opisuje funkcje odnóży stawonogów </w:t>
            </w:r>
          </w:p>
          <w:p w:rsidR="00046916" w:rsidRPr="006D1700" w:rsidRDefault="00046916" w:rsidP="00510BE1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wskazane czynności życiowe stawonogów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cechy umożliwiające rozpoznanie skorupiaków, owadów i pajęczaków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cechy adaptacyjne wskazanej grupy stawonogów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wyjaśnia, czym jest oko złożone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przedstawia różnorodność budowy ciała stawonogów oraz ich trybu życia, wykazując jednocześnie ich cechy wspólne </w:t>
            </w:r>
          </w:p>
          <w:p w:rsidR="00046916" w:rsidRPr="006D1700" w:rsidRDefault="00046916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cechy adaptacyjne stawonogów, umożliwiające im opanowanie różnych środowisk </w:t>
            </w:r>
          </w:p>
        </w:tc>
      </w:tr>
      <w:tr w:rsidR="00046916" w:rsidRPr="008306A5" w:rsidTr="00046916">
        <w:tc>
          <w:tcPr>
            <w:tcW w:w="851" w:type="dxa"/>
            <w:vMerge/>
          </w:tcPr>
          <w:p w:rsidR="00046916" w:rsidRPr="006D1700" w:rsidRDefault="00046916" w:rsidP="00A64769">
            <w:pPr>
              <w:pStyle w:val="Pa2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Skorupiaki – stawonogi, które mają twardy</w:t>
            </w:r>
            <w:r w:rsidRPr="006D170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pancerz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główne części ciała skorupiaków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skorupiaki wśród innych stawonogów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  <w:p w:rsidR="00046916" w:rsidRPr="006D1700" w:rsidRDefault="00046916" w:rsidP="00664542">
            <w:pPr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 wskazuje środowiska występowania skorupiaków </w:t>
            </w:r>
          </w:p>
          <w:p w:rsidR="00046916" w:rsidRPr="006D1700" w:rsidRDefault="00046916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budowę zewnętrzną skorupiaków</w:t>
            </w:r>
          </w:p>
          <w:p w:rsidR="00046916" w:rsidRPr="006D1700" w:rsidRDefault="00046916" w:rsidP="007225B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nazywa poszczególne części ciała u raka stawowego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wskazane czynności życiowe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między budową skorupiaków a środowiskiem ich życia </w:t>
            </w:r>
          </w:p>
          <w:p w:rsidR="00046916" w:rsidRPr="006D1700" w:rsidRDefault="00046916" w:rsidP="00C67385">
            <w:pPr>
              <w:contextualSpacing/>
              <w:rPr>
                <w:sz w:val="17"/>
                <w:szCs w:val="17"/>
                <w:lang w:val="pl-PL"/>
              </w:rPr>
            </w:pPr>
            <w:r w:rsidRPr="006D1700">
              <w:rPr>
                <w:sz w:val="17"/>
                <w:szCs w:val="17"/>
              </w:rPr>
              <w:sym w:font="Wingdings 2" w:char="F097"/>
            </w:r>
            <w:r w:rsidRPr="006D1700">
              <w:rPr>
                <w:sz w:val="17"/>
                <w:szCs w:val="17"/>
                <w:lang w:val="pl-PL"/>
              </w:rPr>
              <w:t xml:space="preserve">wynienia znaczenie skorupiaków w przyrodzie </w:t>
            </w: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znaczenie skorupiaków w przyrodzie i dla człowieka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046916">
        <w:tc>
          <w:tcPr>
            <w:tcW w:w="851" w:type="dxa"/>
            <w:vMerge/>
            <w:textDirection w:val="btLr"/>
          </w:tcPr>
          <w:p w:rsidR="00046916" w:rsidRPr="006D1700" w:rsidRDefault="00046916" w:rsidP="00A64769">
            <w:pPr>
              <w:pStyle w:val="Pa2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10. Owady – stawonogi zdolne do lotu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elementy budowy zewnętrznej owadów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wylicza środowiska życia owadów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owady wśród innych stawonogów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charakterystyczne cechy budowy wybranych gatunków owadów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wybranych przykładach omawia znaczenie owadów dla człowieka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kilku przykładach omawia różnice w budowie owadów oraz ich przystosowania do życia w różnych środowiskach </w:t>
            </w:r>
          </w:p>
          <w:p w:rsidR="00046916" w:rsidRPr="006D1700" w:rsidRDefault="00046916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wybranych przykładach omawia znaczenie owadów dla człowieka </w:t>
            </w: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istniejący między budową odnóży owadów a środowiskiem ich życia </w:t>
            </w:r>
          </w:p>
          <w:p w:rsidR="00046916" w:rsidRPr="006D1700" w:rsidRDefault="00046916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wybranych przykładach omawia znaczenie owadów w przyrodzie i dla człowieka </w:t>
            </w: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budowę narządów gębowych owadów i wykazuje jej związek z pobieranym pokarmem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046916">
        <w:tc>
          <w:tcPr>
            <w:tcW w:w="851" w:type="dxa"/>
            <w:vMerge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11. Pajęczaki – stawonogi, które mają cztery pary odnóży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środowiska występowania pajęczaków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pajęczaki wśród innych stawonogów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charakterystyczne cechy budowy zewnętrznej pajęczaków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sposób odżywiania się pajęczaków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podstawie cech budowy zewnętrznej pajęczaków przyporządkowuje konkretne okazy do odpowiednich gatunków przedstawionych w podręczniku </w:t>
            </w:r>
          </w:p>
          <w:p w:rsidR="00046916" w:rsidRPr="006D1700" w:rsidRDefault="00046916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sposoby odżywiania się pajęczaków na przykładzie wybranych przedstawicieli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odnóża pajęczaków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ocenia znaczenie pajęczaków w przyrodzie i dla człowieka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analizuje elementy budowy zewnętrznej pajęczaków i wykazuje ich przystosowania do środowiska życia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046916">
        <w:tc>
          <w:tcPr>
            <w:tcW w:w="851" w:type="dxa"/>
            <w:vMerge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12. Mięczaki – zwierzęta, które mają muszlę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miejsca występowania mięczaków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na ilustracji elementy budowy ślimaka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budowę zewnętrzną mięczaków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na ilustracjach elementy budowy mięczaków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obserwacji żywych okazów lub filmu  omawia czynności życiowe mięczaków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różnice w budowie ślimaków, małży i głowonogów</w:t>
            </w:r>
          </w:p>
          <w:p w:rsidR="00046916" w:rsidRPr="006D1700" w:rsidRDefault="00046916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znaczenie mięczaków w przyrodzie i dla człowieka</w:t>
            </w: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na ilustracji gatunki ślimaków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konstruuje tabelę, w której porównuje trzy grupy mięczaków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185A4A" w:rsidRPr="008306A5" w:rsidTr="00046916">
        <w:tc>
          <w:tcPr>
            <w:tcW w:w="851" w:type="dxa"/>
            <w:vMerge w:val="restart"/>
            <w:textDirection w:val="btLr"/>
          </w:tcPr>
          <w:p w:rsidR="00185A4A" w:rsidRPr="000B3F5B" w:rsidRDefault="00185A4A" w:rsidP="00A64769">
            <w:pPr>
              <w:pStyle w:val="Pa20"/>
              <w:ind w:left="142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3F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185A4A" w:rsidRPr="006D1700" w:rsidRDefault="00185A4A" w:rsidP="00A64769">
            <w:pPr>
              <w:pStyle w:val="Pa21"/>
              <w:ind w:left="113" w:right="113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13. Ryby – kręgowce środowisk wodnych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wodę jako środowisko życia ryb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ryby wśród innych zwierząt kręgowych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ilustracji omawia budowę zewnętrzną ryb</w:t>
            </w:r>
          </w:p>
          <w:p w:rsidR="00185A4A" w:rsidRPr="006D1700" w:rsidRDefault="00185A4A" w:rsidP="002325BC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przyporządkowuje wskazany organizm do ryb na podstawie znajomości ich cech charakterystycznych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obserwacji żywych okazów lub filmu  omawia czynności życiowe ryb</w:t>
            </w:r>
          </w:p>
          <w:p w:rsidR="00185A4A" w:rsidRPr="006D1700" w:rsidRDefault="00185A4A" w:rsidP="002325BC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nazywa płetwy  i wskazuje ich położenie </w:t>
            </w:r>
          </w:p>
          <w:p w:rsidR="00185A4A" w:rsidRPr="006D1700" w:rsidRDefault="00185A4A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proces wymiany gazowej u ryb</w:t>
            </w: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wyjaśnia, na czym polega zmiennocieplność ryb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sposób rozmnażania ryb, wyjaśniając, czym jest tarło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przystosowania ryb w budowie zewnętrznej i czynnościach życiowych do życia w wodzie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185A4A" w:rsidRPr="008306A5" w:rsidTr="00046916">
        <w:tc>
          <w:tcPr>
            <w:tcW w:w="851" w:type="dxa"/>
            <w:vMerge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14. Przegląd i znaczenie ryb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kilka gatunków ryb przedstawionych w podręczniku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nazywa  rybę  wskazywaną przez nauczyciela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podaje przykłady zdobywania pokarmu przez ryby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 podaje nazwę ryby dwuśrodowiskowej</w:t>
            </w:r>
          </w:p>
          <w:p w:rsidR="00185A4A" w:rsidRPr="006D1700" w:rsidRDefault="00185A4A" w:rsidP="00F35739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kilkoma przykładami ilustruje strategie zdobywania pokarmu przez ryby</w:t>
            </w:r>
          </w:p>
          <w:p w:rsidR="00185A4A" w:rsidRPr="006D1700" w:rsidRDefault="00185A4A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kilka nazw gatunkowych ryb żyjących w Bałtyku</w:t>
            </w: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znaczenie ryb w przyrodzie i dla człowieka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zagrożenia i konieczność ochrony ryb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związek istniejący między budową ryb a miejscem ich bytowania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185A4A" w:rsidRPr="008306A5" w:rsidTr="00046916">
        <w:trPr>
          <w:trHeight w:val="1274"/>
        </w:trPr>
        <w:tc>
          <w:tcPr>
            <w:tcW w:w="851" w:type="dxa"/>
            <w:vMerge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15. Płazy – bezoogonowe i ogoniaste. kręgowce środowisk wodno</w:t>
            </w: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softHyphen/>
              <w:t>-lądowych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środowisko życia płazów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części ciała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podstawie ilustracji omawia budowę zewnętrzną płaza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stadia rozwojowe żaby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przystosowania płazów do życia w wodzie i na lądzie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wybrane czynności życiowe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cykl rozwojowy żaby i wykazuje jego związek z życiem w wodzie i na lądzie</w:t>
            </w:r>
          </w:p>
          <w:p w:rsidR="00185A4A" w:rsidRPr="006D1700" w:rsidRDefault="00185A4A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przedstawicieli płazów wśród innych zwierząt, wskazując na ich charakterystyczne cechy</w:t>
            </w: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wyjaśnia, w jaki sposób przebiega wymiana gazowa u płazów, wykazując związek z ich życiem w dwóch środowiskach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związek istniejący między trybem życia płazów a ich zmiennocieplnością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185A4A" w:rsidRPr="008306A5" w:rsidTr="00046916">
        <w:tc>
          <w:tcPr>
            <w:tcW w:w="851" w:type="dxa"/>
            <w:vMerge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16. Przegląd i znaczenie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 na ilustracji płazy ogoniaste, beznogie i bezogonowe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podaje przykłady płazów żyjących w Polsce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wymienia główne zagrożenia dla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na ilustracji przykłady  płazów  ogoniastych , bezogonowych  i beznogich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główne zagrożenia dla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płazy ogoniaste, bezogonowe i beznogie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wskazuje sposoby ochrony płazów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ocenia znaczenie płazów w przyrodzie i dla człowieka</w:t>
            </w:r>
          </w:p>
          <w:p w:rsidR="00185A4A" w:rsidRPr="006D1700" w:rsidRDefault="00185A4A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wykonuje portfolio lub prezentację multimedialną na temat płazów żyjących w Polsce</w:t>
            </w:r>
          </w:p>
          <w:p w:rsidR="00185A4A" w:rsidRPr="006D1700" w:rsidRDefault="00185A4A" w:rsidP="00C6738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5A4A" w:rsidRPr="008306A5" w:rsidTr="00185A4A">
        <w:trPr>
          <w:trHeight w:val="565"/>
        </w:trPr>
        <w:tc>
          <w:tcPr>
            <w:tcW w:w="851" w:type="dxa"/>
            <w:vMerge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17. Gady – kręgowce, które opanowały ląd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 wymienia środowiska życia gadów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budowę zewnętrzną gadów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wyjaśnia związek istniejący między występowaniem gadów a ich zmiennocieplnością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rozpoznaje gady wśród innych zwierząt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opisuje przystosowania gadów do życia na lądzie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omawia tryb życia gadów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charakteryzuje rozmnażanie i rozwój gadów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analizuje przebieg wymiany gazowej u gadów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analizuje pokrycie ciała gadów w kontekście ochrony przed utratą wody</w:t>
            </w:r>
          </w:p>
          <w:p w:rsidR="00185A4A" w:rsidRPr="006D1700" w:rsidRDefault="00185A4A" w:rsidP="00185A4A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związek między sposobem rozmnażania gadów a środowiskiem ich życia</w:t>
            </w:r>
          </w:p>
        </w:tc>
      </w:tr>
      <w:tr w:rsidR="00185A4A" w:rsidRPr="008306A5" w:rsidTr="00185A4A">
        <w:trPr>
          <w:trHeight w:val="1186"/>
        </w:trPr>
        <w:tc>
          <w:tcPr>
            <w:tcW w:w="851" w:type="dxa"/>
            <w:vMerge/>
          </w:tcPr>
          <w:p w:rsidR="00185A4A" w:rsidRPr="006D1700" w:rsidRDefault="00185A4A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185A4A" w:rsidRPr="006D1700" w:rsidRDefault="00185A4A" w:rsidP="00185A4A">
            <w:pPr>
              <w:pStyle w:val="Pa21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18. Przegląd i znaczenie gadów</w:t>
            </w:r>
          </w:p>
        </w:tc>
        <w:tc>
          <w:tcPr>
            <w:tcW w:w="2409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na ilustracji jaszczurki, krokodyle, węże i żółwie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określa środowiska życia gadów 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podaje przyczyny zmniejszania się populacji gadów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sposoby zdobywania pokarmu przez gady 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sposoby ochrony gadów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gady występujące w Polsce 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 przyczyny wymierania gadów i podaje sposoby zapobiegania zmniejszaniu się ich populacji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ocenia znaczenie gadów w przyrodzie i dla człowieka </w:t>
            </w:r>
          </w:p>
          <w:p w:rsidR="00185A4A" w:rsidRPr="006D1700" w:rsidRDefault="00185A4A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prezentację (np. PowerPoint) na temat gadów żyjących w Polsce </w:t>
            </w:r>
          </w:p>
          <w:p w:rsidR="00185A4A" w:rsidRPr="006D1700" w:rsidRDefault="00185A4A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185A4A">
        <w:trPr>
          <w:cantSplit/>
          <w:trHeight w:val="1786"/>
        </w:trPr>
        <w:tc>
          <w:tcPr>
            <w:tcW w:w="851" w:type="dxa"/>
            <w:vMerge w:val="restart"/>
            <w:textDirection w:val="btLr"/>
          </w:tcPr>
          <w:p w:rsidR="00046916" w:rsidRPr="000B3F5B" w:rsidRDefault="00046916" w:rsidP="00046916">
            <w:pPr>
              <w:ind w:left="426" w:right="113"/>
              <w:contextualSpacing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B3F5B">
              <w:rPr>
                <w:rFonts w:cstheme="minorHAnsi"/>
                <w:b/>
                <w:sz w:val="20"/>
                <w:szCs w:val="20"/>
                <w:lang w:val="pl-PL"/>
              </w:rPr>
              <w:t>V. Kręgowce  stałocieplne</w:t>
            </w:r>
          </w:p>
          <w:p w:rsidR="00046916" w:rsidRPr="006D1700" w:rsidRDefault="00046916" w:rsidP="00046916">
            <w:pPr>
              <w:pStyle w:val="Pa21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185A4A">
            <w:pPr>
              <w:pStyle w:val="Pa21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19. Ptaki – kręgowce zdolne do lotu </w:t>
            </w: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różnorodne siedliska występowania ptaków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żywym okazie lub na ilustracji wskazuje cechy budowy ptaków </w:t>
            </w:r>
          </w:p>
          <w:p w:rsidR="00046916" w:rsidRPr="006D1700" w:rsidRDefault="00046916" w:rsidP="00B000C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ptaki wśród innych zwierząt, wskazując ich charakterystyczne cechy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rodzaje piór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elementy budowy jaja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ptaki jako zwierzęta stałocieplne </w:t>
            </w:r>
          </w:p>
          <w:p w:rsidR="00046916" w:rsidRPr="006D1700" w:rsidRDefault="00046916" w:rsidP="00B000C5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przystosowania ptaków do lotu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budowę piór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 proces rozmnażania i rozwój ptaków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rolę piór w utrzymaniu stałocieplności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budowę piór ptaków w związku z pełnioną przez nie funkcją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istniejący między wymianą gazową a umiejętnością latania ptaków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 proces rozmnażania i rozwoju ptaków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istniejący między przebiegiem wymiany gazowej a przystosowaniem ptaków do lotu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 rozpoznaje na ilustracji lub podczas obserwacji w terenie rozpoznaje gatunki ptaków zamieszkujących najbliższą okolicę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185A4A">
        <w:trPr>
          <w:trHeight w:val="1375"/>
        </w:trPr>
        <w:tc>
          <w:tcPr>
            <w:tcW w:w="851" w:type="dxa"/>
            <w:vMerge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20. Przegląd </w:t>
            </w:r>
          </w:p>
          <w:p w:rsidR="00046916" w:rsidRPr="006D1700" w:rsidRDefault="00046916" w:rsidP="00185A4A">
            <w:pPr>
              <w:pStyle w:val="Pa21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i znaczenie ptaków </w:t>
            </w: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 przykłady ptaków żyjących w różnych środowiskach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ocenia  pozytywne znaczenie ptaków w przyrodzie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znaczenie ptaków w przyrodzie i dla człowieka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zagrożenia dla ptaków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istniejący między wielkością i kształtem dziobów ptaków a rodzajem spożywanego przez nie pokarmu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sposoby ochrony ptaków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związek między stałocieplnością ptaków a środowiskiem i trybem ich życia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korzysta z aplikacji  do oznaczania popularnych gatunków ptaków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RPr="008306A5" w:rsidTr="00185A4A">
        <w:trPr>
          <w:trHeight w:val="1936"/>
        </w:trPr>
        <w:tc>
          <w:tcPr>
            <w:tcW w:w="851" w:type="dxa"/>
            <w:vMerge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21. Ssaki łożyskowe kręgowce, które karmią młode mlekiem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wskazuje środowiska występowania ssaków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 podstawie ilustracji omawia budowę zewnętrzną ssaków </w:t>
            </w:r>
          </w:p>
          <w:p w:rsidR="00046916" w:rsidRPr="006D1700" w:rsidRDefault="00046916" w:rsidP="00664542">
            <w:pPr>
              <w:ind w:firstLine="708"/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zróżnicowanie siedlisk zajmowanych przez ssaki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określa ssaki jako zwierzęta stałocieplne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wytwory skóry ssaków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na ilustracji lub na żywym obiekcie wskazuje cechy charakterystyczne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i wspólne dla ssaków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wyjaśnia, że budowa skóry ssaków ma związek z utrzymywaniem przez nie stałocieplności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proces rozmnażania i rozwój ssaków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opisuje przystosowania ssaków do różnych środowisk życia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charakteryzuje opiekę nad potomstwem u ssaków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identyfikuje wytwory skóry ssaków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funkcje skóry w aspekcie różnorodności siedlisk zajmowanych przez ssaki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</w:tr>
      <w:tr w:rsidR="00046916" w:rsidTr="00046916">
        <w:tc>
          <w:tcPr>
            <w:tcW w:w="851" w:type="dxa"/>
            <w:vMerge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</w:tcPr>
          <w:p w:rsidR="00046916" w:rsidRPr="006D1700" w:rsidRDefault="00046916" w:rsidP="00664542">
            <w:pPr>
              <w:pStyle w:val="Pa21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22. Przegląd </w:t>
            </w:r>
          </w:p>
          <w:p w:rsidR="00046916" w:rsidRPr="006D1700" w:rsidRDefault="00046916" w:rsidP="00185A4A">
            <w:pPr>
              <w:pStyle w:val="Pa21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i znaczenie ssaków </w:t>
            </w:r>
          </w:p>
        </w:tc>
        <w:tc>
          <w:tcPr>
            <w:tcW w:w="2409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przystosowania ssaków do zróżnicowanych środowisk ich bytowania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wykazuje zależność między budową morfologiczną ssaków a zajmowanym przez nie siedliskiem </w:t>
            </w:r>
          </w:p>
          <w:p w:rsidR="00046916" w:rsidRDefault="00046916" w:rsidP="00046916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nazywa wskazane zęby ssaków </w:t>
            </w:r>
          </w:p>
          <w:p w:rsidR="00046916" w:rsidRPr="006D1700" w:rsidRDefault="00046916" w:rsidP="00046916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1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rozpoznaje zęby ssaków i wyjaśnia ich funkcje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wyjaśnia znaczenie ssaków dla przyrody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2410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omawia znaczenie ssaków dla człowieka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wymienia zagrożenia dla ssaków 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</w:tcPr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 xml:space="preserve">analizuje zagrożenia ssaków i wskazuje sposoby ich ochrony </w:t>
            </w:r>
          </w:p>
          <w:p w:rsidR="00046916" w:rsidRPr="006D1700" w:rsidRDefault="00046916" w:rsidP="00664542">
            <w:pPr>
              <w:pStyle w:val="Defaul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00">
              <w:rPr>
                <w:rFonts w:ascii="Times New Roman" w:hAnsi="Times New Roman" w:cs="Times New Roman"/>
                <w:sz w:val="17"/>
                <w:szCs w:val="17"/>
              </w:rPr>
              <w:sym w:font="Wingdings 2" w:char="F097"/>
            </w:r>
            <w:r w:rsidRPr="006D1700">
              <w:rPr>
                <w:rFonts w:ascii="Times New Roman" w:hAnsi="Times New Roman" w:cs="Times New Roman"/>
                <w:sz w:val="17"/>
                <w:szCs w:val="17"/>
              </w:rPr>
              <w:t>wykazuje przynależność człowieka do ssaków</w:t>
            </w:r>
          </w:p>
          <w:p w:rsidR="00046916" w:rsidRPr="006D1700" w:rsidRDefault="00046916" w:rsidP="00664542">
            <w:pPr>
              <w:contextualSpacing/>
              <w:rPr>
                <w:sz w:val="17"/>
                <w:szCs w:val="17"/>
              </w:rPr>
            </w:pPr>
          </w:p>
        </w:tc>
      </w:tr>
    </w:tbl>
    <w:p w:rsidR="00C2032C" w:rsidRPr="003B1545" w:rsidRDefault="00C2032C" w:rsidP="003B1545">
      <w:bookmarkStart w:id="0" w:name="_GoBack"/>
      <w:bookmarkEnd w:id="0"/>
    </w:p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0E" w:rsidRDefault="00C17E0E" w:rsidP="00BE283B">
      <w:r>
        <w:separator/>
      </w:r>
    </w:p>
  </w:endnote>
  <w:endnote w:type="continuationSeparator" w:id="0">
    <w:p w:rsidR="00C17E0E" w:rsidRDefault="00C17E0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Swis721BlkCnEU-Italic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117499"/>
      <w:docPartObj>
        <w:docPartGallery w:val="Page Numbers (Bottom of Page)"/>
        <w:docPartUnique/>
      </w:docPartObj>
    </w:sdtPr>
    <w:sdtContent>
      <w:p w:rsidR="00046916" w:rsidRDefault="000469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4A" w:rsidRPr="00185A4A">
          <w:rPr>
            <w:noProof/>
            <w:lang w:val="pl-PL"/>
          </w:rPr>
          <w:t>4</w:t>
        </w:r>
        <w:r>
          <w:fldChar w:fldCharType="end"/>
        </w:r>
      </w:p>
    </w:sdtContent>
  </w:sdt>
  <w:p w:rsidR="00E23951" w:rsidRDefault="00E2395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0E" w:rsidRDefault="00C17E0E" w:rsidP="00BE283B">
      <w:r>
        <w:separator/>
      </w:r>
    </w:p>
  </w:footnote>
  <w:footnote w:type="continuationSeparator" w:id="0">
    <w:p w:rsidR="00C17E0E" w:rsidRDefault="00C17E0E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46916"/>
    <w:rsid w:val="00073763"/>
    <w:rsid w:val="000911B7"/>
    <w:rsid w:val="00093546"/>
    <w:rsid w:val="000957DF"/>
    <w:rsid w:val="00096A15"/>
    <w:rsid w:val="000A1053"/>
    <w:rsid w:val="000A508F"/>
    <w:rsid w:val="000B3F5B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5A4A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1700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765AF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4769"/>
    <w:rsid w:val="00A67CEE"/>
    <w:rsid w:val="00A71767"/>
    <w:rsid w:val="00A73E80"/>
    <w:rsid w:val="00A840D2"/>
    <w:rsid w:val="00AB4FFE"/>
    <w:rsid w:val="00AC675E"/>
    <w:rsid w:val="00AF0035"/>
    <w:rsid w:val="00B000C5"/>
    <w:rsid w:val="00B04212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17E0E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2A10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5316"/>
  <w15:docId w15:val="{FC1EDAF8-965C-455F-8341-52116F01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E2A10"/>
    <w:pPr>
      <w:widowControl w:val="0"/>
      <w:autoSpaceDE w:val="0"/>
      <w:autoSpaceDN w:val="0"/>
    </w:pPr>
    <w:rPr>
      <w:rFonts w:ascii="Swis721BlkCnEU-Italic" w:eastAsia="Swis721BlkCnEU-Italic" w:hAnsi="Swis721BlkCnEU-Italic" w:cs="Swis721BlkCnEU-Italic"/>
      <w:i/>
      <w:sz w:val="15"/>
      <w:szCs w:val="15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2A10"/>
    <w:rPr>
      <w:rFonts w:ascii="Swis721BlkCnEU-Italic" w:eastAsia="Swis721BlkCnEU-Italic" w:hAnsi="Swis721BlkCnEU-Italic" w:cs="Swis721BlkCnEU-Italic"/>
      <w:i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0D60B-154D-4B9B-B344-471519F1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2221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Barbara</cp:lastModifiedBy>
  <cp:revision>4</cp:revision>
  <cp:lastPrinted>2019-05-20T05:31:00Z</cp:lastPrinted>
  <dcterms:created xsi:type="dcterms:W3CDTF">2024-09-17T17:08:00Z</dcterms:created>
  <dcterms:modified xsi:type="dcterms:W3CDTF">2024-09-17T18:00:00Z</dcterms:modified>
</cp:coreProperties>
</file>