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3525" w14:textId="4A9B72C7" w:rsidR="00DB54D6" w:rsidRPr="007D7B9B" w:rsidRDefault="00DB54D6" w:rsidP="00DB54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D7B9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Wymagania edukacyjne niezbędne do otrzymania poszczególnych śródrocznych i rocznych ocen klasyfikacyjnych</w:t>
      </w:r>
    </w:p>
    <w:p w14:paraId="11089700" w14:textId="77777777" w:rsidR="00DB54D6" w:rsidRPr="007D7B9B" w:rsidRDefault="00DB54D6" w:rsidP="00DB54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D7B9B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z matematyki w klasie 5</w:t>
      </w:r>
    </w:p>
    <w:p w14:paraId="11958437" w14:textId="77777777" w:rsidR="00DB54D6" w:rsidRPr="007D7B9B" w:rsidRDefault="00DB54D6" w:rsidP="00DB54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FFDE1B6" w14:textId="77777777" w:rsidR="00DB54D6" w:rsidRPr="007D7B9B" w:rsidRDefault="00DB54D6" w:rsidP="00DB54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D7B9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Pochyłą czcionką zostały zaznaczone wymagania na ocenę śródroczną, wszystkie wymagania są na ocenę roczną.</w:t>
      </w:r>
    </w:p>
    <w:p w14:paraId="39C8D1A5" w14:textId="77777777" w:rsidR="00DB54D6" w:rsidRPr="007D7B9B" w:rsidRDefault="00DB54D6" w:rsidP="00DB54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2693"/>
        <w:gridCol w:w="2835"/>
        <w:gridCol w:w="2268"/>
        <w:gridCol w:w="2126"/>
      </w:tblGrid>
      <w:tr w:rsidR="00DB54D6" w:rsidRPr="009705C8" w14:paraId="04DAE91E" w14:textId="77777777" w:rsidTr="005B6F66">
        <w:tc>
          <w:tcPr>
            <w:tcW w:w="1702" w:type="dxa"/>
          </w:tcPr>
          <w:p w14:paraId="681F6834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Wymagania szczegółowe</w:t>
            </w:r>
          </w:p>
        </w:tc>
        <w:tc>
          <w:tcPr>
            <w:tcW w:w="2977" w:type="dxa"/>
          </w:tcPr>
          <w:p w14:paraId="17ED74C0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dopuszczająca</w:t>
            </w:r>
          </w:p>
        </w:tc>
        <w:tc>
          <w:tcPr>
            <w:tcW w:w="2693" w:type="dxa"/>
          </w:tcPr>
          <w:p w14:paraId="0BA4A5C5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dostateczna</w:t>
            </w:r>
          </w:p>
        </w:tc>
        <w:tc>
          <w:tcPr>
            <w:tcW w:w="2835" w:type="dxa"/>
          </w:tcPr>
          <w:p w14:paraId="46783D00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dobra</w:t>
            </w:r>
          </w:p>
        </w:tc>
        <w:tc>
          <w:tcPr>
            <w:tcW w:w="2268" w:type="dxa"/>
          </w:tcPr>
          <w:p w14:paraId="0DC8F8F4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bardzo dobra</w:t>
            </w:r>
          </w:p>
        </w:tc>
        <w:tc>
          <w:tcPr>
            <w:tcW w:w="2126" w:type="dxa"/>
          </w:tcPr>
          <w:p w14:paraId="720354D8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celująca</w:t>
            </w:r>
          </w:p>
        </w:tc>
      </w:tr>
      <w:tr w:rsidR="00DB54D6" w:rsidRPr="009705C8" w14:paraId="7D64E044" w14:textId="77777777" w:rsidTr="005B6F66">
        <w:tc>
          <w:tcPr>
            <w:tcW w:w="1702" w:type="dxa"/>
          </w:tcPr>
          <w:p w14:paraId="5D2DE71C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507F463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I. Liczby naturalne w dziesiątkowym układzie pozycyjnym</w:t>
            </w:r>
          </w:p>
        </w:tc>
        <w:tc>
          <w:tcPr>
            <w:tcW w:w="2977" w:type="dxa"/>
          </w:tcPr>
          <w:p w14:paraId="5D376449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10F3B0F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zapisuje i odczytuje liczby naturalne wielocyfrowe;</w:t>
            </w:r>
          </w:p>
          <w:p w14:paraId="30596F90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zaznacza liczby naturalne na osi liczbowej;</w:t>
            </w:r>
          </w:p>
          <w:p w14:paraId="7219BB3B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porównuje liczby naturalne;</w:t>
            </w:r>
          </w:p>
          <w:p w14:paraId="6030B10E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055235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22F9937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przedstawia liczby naturalne na osi liczbowej;</w:t>
            </w:r>
          </w:p>
          <w:p w14:paraId="6715A447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rozwiązuje różnorodne zadania dotyczące porównywania liczb naturalnych;</w:t>
            </w:r>
          </w:p>
        </w:tc>
        <w:tc>
          <w:tcPr>
            <w:tcW w:w="2835" w:type="dxa"/>
          </w:tcPr>
          <w:p w14:paraId="444C14B4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5C32039" w14:textId="77777777" w:rsidR="00DB54D6" w:rsidRPr="009705C8" w:rsidRDefault="00DB54D6" w:rsidP="005B6F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interpretuje liczby naturalne na osi liczbowej;</w:t>
            </w:r>
          </w:p>
          <w:p w14:paraId="19B7F497" w14:textId="77777777" w:rsidR="00DB54D6" w:rsidRPr="009705C8" w:rsidRDefault="00DB54D6" w:rsidP="005B6F66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zapisuje liczby, których cyfry spełniają podane warunki</w:t>
            </w:r>
          </w:p>
          <w:p w14:paraId="412EFC14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</w:tcPr>
          <w:p w14:paraId="42896016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B37F726" w14:textId="77777777" w:rsidR="00DB54D6" w:rsidRPr="009705C8" w:rsidRDefault="00DB54D6" w:rsidP="005B6F66">
            <w:pPr>
              <w:numPr>
                <w:ilvl w:val="0"/>
                <w:numId w:val="3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ó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ż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e 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ia</w:t>
            </w:r>
            <w:r w:rsidRPr="009705C8">
              <w:rPr>
                <w:rFonts w:ascii="Times New Roman" w:eastAsia="Arial Unicode MS" w:hAnsi="Times New Roman" w:cs="Times New Roman"/>
                <w:i/>
                <w:spacing w:val="8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związane  z liczbami wielocyfrowymi </w:t>
            </w:r>
          </w:p>
        </w:tc>
        <w:tc>
          <w:tcPr>
            <w:tcW w:w="2126" w:type="dxa"/>
          </w:tcPr>
          <w:p w14:paraId="1D112767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6214F8B" w14:textId="77777777" w:rsidR="00DB54D6" w:rsidRPr="009705C8" w:rsidRDefault="00DB54D6" w:rsidP="005B6F66">
            <w:pPr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rozwiązuje nietypowe zadania związane  z liczbami wielocyfrowymi</w:t>
            </w:r>
          </w:p>
          <w:p w14:paraId="36F55905" w14:textId="77777777" w:rsidR="00DB54D6" w:rsidRPr="009705C8" w:rsidRDefault="00DB54D6" w:rsidP="005B6F66">
            <w:pPr>
              <w:ind w:left="36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DB54D6" w:rsidRPr="009705C8" w14:paraId="5DA69EAA" w14:textId="77777777" w:rsidTr="005B6F66">
        <w:tc>
          <w:tcPr>
            <w:tcW w:w="1702" w:type="dxa"/>
          </w:tcPr>
          <w:p w14:paraId="21FC8D89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0CE8BEC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II. Działania na liczbach naturalnych</w:t>
            </w:r>
          </w:p>
        </w:tc>
        <w:tc>
          <w:tcPr>
            <w:tcW w:w="2977" w:type="dxa"/>
          </w:tcPr>
          <w:p w14:paraId="3EDABDB1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68AC0AF0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dodaje i odejmuje w pamięci liczby naturalne dwucyfrowe lub większe,</w:t>
            </w:r>
          </w:p>
          <w:p w14:paraId="2B2C78A6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dodaje i odejmuje liczby naturalne wielocyfrowe sposobem pisemnym i za pomocą kalkulatora; </w:t>
            </w:r>
          </w:p>
          <w:p w14:paraId="641D3B83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mnoży i dzieli liczbę naturalną przez liczbę naturalną jednocyfrową, dwucyfrową lub trzycyfrową sposobem pisemnym, w pamięci (w najprostszych przykładach) i za pomocą kalkulatora (w trudniejszych przykładach)</w:t>
            </w:r>
          </w:p>
          <w:p w14:paraId="50810E2B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stosuje wygodne dla siebie sposoby ułatwiające obliczenia, </w:t>
            </w:r>
          </w:p>
          <w:p w14:paraId="020971F3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porównuje liczby naturalne,</w:t>
            </w:r>
          </w:p>
          <w:p w14:paraId="3F652116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cechy  podzielności liczby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przez 2, 3, 4, 5, 9, 10, 100;</w:t>
            </w:r>
          </w:p>
          <w:p w14:paraId="25B33079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liczbę złożoną, jednocyfrową lub dwucyfrową;</w:t>
            </w:r>
          </w:p>
          <w:p w14:paraId="66575684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zasadę rozkładu liczby dwucyfrowej na czynniki pierwsze </w:t>
            </w:r>
          </w:p>
          <w:p w14:paraId="3F9EE783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oblicza kwadraty i sześciany liczb naturalnych;</w:t>
            </w:r>
          </w:p>
          <w:p w14:paraId="4E245319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reguły dotyczące kolejności wykonywania działań;</w:t>
            </w:r>
          </w:p>
          <w:p w14:paraId="6294BCFF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zasadę szacowania wyników działań;</w:t>
            </w:r>
          </w:p>
          <w:p w14:paraId="7F237772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zasadę znajdowania wspólne wielokrotności i dzielniki</w:t>
            </w:r>
          </w:p>
          <w:p w14:paraId="0EAA5770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rozpoznaje wielokrotności danej liczby, liczby pierwsze, liczby złożone;</w:t>
            </w:r>
            <w:r w:rsidRPr="009705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7E92374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odpowiada na pytania dotyczące liczebności różnych rodzajów liczb wśród liczb z pewnego niewielkiego zakresu (np. od 1 do 200), </w:t>
            </w:r>
          </w:p>
          <w:p w14:paraId="0601E2B9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zasadę rozkładu liczb naturalnych na czynniki pierwsze, w przypadku gdy co najwyżej</w:t>
            </w:r>
          </w:p>
          <w:p w14:paraId="116394EC" w14:textId="77777777" w:rsidR="00DB54D6" w:rsidRPr="009705C8" w:rsidRDefault="00DB54D6" w:rsidP="005B6F6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jeden z tych czynników jest     </w:t>
            </w:r>
          </w:p>
          <w:p w14:paraId="3454E0AD" w14:textId="77777777" w:rsidR="00DB54D6" w:rsidRPr="009705C8" w:rsidRDefault="00DB54D6" w:rsidP="005B6F6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liczbą większą niż 10;</w:t>
            </w:r>
          </w:p>
        </w:tc>
        <w:tc>
          <w:tcPr>
            <w:tcW w:w="2693" w:type="dxa"/>
          </w:tcPr>
          <w:p w14:paraId="373C1681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17381B8C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dodaje i odejmuje w pamięci liczby naturalne dwucyfrowe lub większe, liczbę jednocyfrową dodaje do dowolnej liczby naturalnej i odejmuje od dowolnej liczby naturalnej; </w:t>
            </w:r>
          </w:p>
          <w:p w14:paraId="5E8584AD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mnoży i dzieli liczbę naturalną przez liczbę naturalną jednocyfrową, dwucyfrową lub trzycyfrową sposobem pisemnym, w pamięci i za pomocą kalkulatora </w:t>
            </w:r>
          </w:p>
          <w:p w14:paraId="433FD13D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stosuje wygodne dla siebie sposoby ułatwiające obliczenia, </w:t>
            </w:r>
          </w:p>
          <w:p w14:paraId="024AFCB0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w tym przemienność</w:t>
            </w:r>
          </w:p>
          <w:p w14:paraId="11CC9227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i łączność dodawania i mnożenia</w:t>
            </w:r>
          </w:p>
          <w:p w14:paraId="700FAE12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porównuje liczby naturalne z wykorzystaniem ich różnicy lub ilorazu;</w:t>
            </w:r>
          </w:p>
          <w:p w14:paraId="2495D975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liczby podzielne przez 2, 3, 4, 5, 9, 10, 100;</w:t>
            </w:r>
          </w:p>
          <w:p w14:paraId="23C42D28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liczbę złożoną, gdy jest ona jednocyfrowa lub dwucyfrowa, a także gdy na istnienie dzielnika właściwego wskazuje cecha podzielności;</w:t>
            </w:r>
          </w:p>
          <w:p w14:paraId="38050E3B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rozkłada liczby dwucyfrowe na czynniki pierwsze; </w:t>
            </w:r>
          </w:p>
          <w:p w14:paraId="34FFB7D7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umie obliczyć kwadraty i sześciany liczb naturalnych; </w:t>
            </w:r>
          </w:p>
          <w:p w14:paraId="513C74BE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stosuje reguły dotyczące kolejności wykonywania działań;</w:t>
            </w:r>
          </w:p>
          <w:p w14:paraId="17577B5C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szacuje wyniki działań;</w:t>
            </w:r>
          </w:p>
          <w:p w14:paraId="12244633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znajduje wspólne wielokrotności i dzielniki</w:t>
            </w:r>
          </w:p>
          <w:p w14:paraId="14A5DAD6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odpowiada na pytania dotyczące liczebności różnych rodzajów liczb wśród liczb z pewnego niewielkiego zakresu (np. 100 do 1000), o ile liczba w odpowiedzi jest na tyle mała, że wszystkie rozważane liczby uczeń może wypisać;</w:t>
            </w:r>
          </w:p>
        </w:tc>
        <w:tc>
          <w:tcPr>
            <w:tcW w:w="2835" w:type="dxa"/>
          </w:tcPr>
          <w:p w14:paraId="39C90215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6F61BE43" w14:textId="77777777" w:rsidR="00DB54D6" w:rsidRPr="009705C8" w:rsidRDefault="00DB54D6" w:rsidP="005B6F66">
            <w:pPr>
              <w:numPr>
                <w:ilvl w:val="0"/>
                <w:numId w:val="17"/>
              </w:numPr>
              <w:tabs>
                <w:tab w:val="left" w:pos="420"/>
              </w:tabs>
              <w:spacing w:before="17" w:line="220" w:lineRule="exact"/>
              <w:ind w:right="48"/>
              <w:contextualSpacing/>
              <w:rPr>
                <w:i/>
                <w:spacing w:val="5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ys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ej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>ś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ć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yw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ań</w:t>
            </w:r>
            <w:r w:rsidRPr="009705C8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do ob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9705C8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l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łan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owych</w:t>
            </w:r>
            <w:r w:rsidRPr="009705C8">
              <w:rPr>
                <w:rFonts w:ascii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aż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ń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9705C8">
              <w:rPr>
                <w:i/>
                <w:spacing w:val="5"/>
              </w:rPr>
              <w:t>;</w:t>
            </w:r>
          </w:p>
          <w:p w14:paraId="13CCF9FE" w14:textId="77777777" w:rsidR="00DB54D6" w:rsidRPr="009705C8" w:rsidRDefault="00DB54D6" w:rsidP="005B6F66">
            <w:pPr>
              <w:numPr>
                <w:ilvl w:val="0"/>
                <w:numId w:val="17"/>
              </w:numPr>
              <w:tabs>
                <w:tab w:val="left" w:pos="420"/>
              </w:tabs>
              <w:spacing w:before="17" w:line="220" w:lineRule="exact"/>
              <w:ind w:right="48"/>
              <w:contextualSpacing/>
              <w:rPr>
                <w:i/>
                <w:spacing w:val="5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kw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dr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 i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ś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 liczb naturalnych;</w:t>
            </w:r>
          </w:p>
          <w:p w14:paraId="399F3D3F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stosuje wygodne dla siebie sposoby ułatwiające obliczenia, w tym przemienność i łączność dodawania i mnożenia oraz rozdzielność mnożenia względem dodawania</w:t>
            </w:r>
          </w:p>
          <w:p w14:paraId="2CFD67AA" w14:textId="77777777" w:rsidR="00DB54D6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znajduje największy wspólny dzielnik (NWD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najmniejszą wspólną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wielokrotność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(NWW)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 najwyżej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dwóch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trzycyfrowych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liczb naturalnych metodą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rozkładu na czynniki;</w:t>
            </w:r>
          </w:p>
          <w:p w14:paraId="107EAD11" w14:textId="77777777" w:rsidR="00DB54D6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>rozkłada liczby naturalne na czynniki pierwsze, co najwyżej trzycyfrowe, w przypadku gdy co najwyżej jeden z tych czynników jest liczbą większą niż 10;</w:t>
            </w:r>
          </w:p>
          <w:p w14:paraId="66C22384" w14:textId="77777777" w:rsidR="00DB54D6" w:rsidRPr="009705C8" w:rsidRDefault="00DB54D6" w:rsidP="005B6F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wyznacza wynik dzielenia z resztą liczby a przez liczbę b i zapisuje liczbę a w postaci: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𝑎𝑎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𝑏𝑏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∙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𝑞𝑞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𝑟𝑟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gdzie 0 ≤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𝑟𝑟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 </w:t>
            </w:r>
            <w:r w:rsidRPr="00B154D6">
              <w:rPr>
                <w:rFonts w:ascii="Cambria Math" w:hAnsi="Cambria Math" w:cs="Cambria Math"/>
                <w:i/>
                <w:sz w:val="20"/>
                <w:szCs w:val="20"/>
              </w:rPr>
              <w:t>𝑏</w:t>
            </w:r>
            <w:r w:rsidRPr="00B154D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40D95D96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6DE82D23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7F189C42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6E2F9C9D" w14:textId="77777777" w:rsidR="00DB54D6" w:rsidRPr="009705C8" w:rsidRDefault="00DB54D6" w:rsidP="005B6F66">
            <w:pPr>
              <w:numPr>
                <w:ilvl w:val="0"/>
                <w:numId w:val="16"/>
              </w:numPr>
              <w:tabs>
                <w:tab w:val="left" w:pos="420"/>
              </w:tabs>
              <w:ind w:right="8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9705C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9705C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 po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9705C8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ym</w:t>
            </w:r>
            <w:r w:rsidRPr="009705C8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op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ud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ci związane z dzielnikami, wielokrotnościami i cechami podzielności;</w:t>
            </w:r>
          </w:p>
          <w:p w14:paraId="339830FE" w14:textId="77777777" w:rsidR="00DB54D6" w:rsidRPr="009705C8" w:rsidRDefault="00DB54D6" w:rsidP="005B6F66">
            <w:pPr>
              <w:numPr>
                <w:ilvl w:val="0"/>
                <w:numId w:val="16"/>
              </w:numPr>
              <w:tabs>
                <w:tab w:val="left" w:pos="420"/>
              </w:tabs>
              <w:ind w:right="8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su</w:t>
            </w:r>
            <w:r w:rsidRPr="009705C8">
              <w:rPr>
                <w:i/>
              </w:rPr>
              <w:t>je</w:t>
            </w:r>
            <w:r w:rsidRPr="009705C8">
              <w:rPr>
                <w:i/>
                <w:spacing w:val="3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by w pos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ę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</w:p>
          <w:p w14:paraId="709C40C9" w14:textId="77777777" w:rsidR="00DB54D6" w:rsidRPr="009705C8" w:rsidRDefault="00DB54D6" w:rsidP="005B6F66">
            <w:pPr>
              <w:numPr>
                <w:ilvl w:val="0"/>
                <w:numId w:val="16"/>
              </w:numPr>
              <w:tabs>
                <w:tab w:val="left" w:pos="420"/>
              </w:tabs>
              <w:ind w:right="81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upełn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akuj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9705C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 wy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aż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ch</w:t>
            </w:r>
            <w:r w:rsidRPr="009705C8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  <w:p w14:paraId="356E47EC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   t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k,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by o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ć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us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l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 wy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k;</w:t>
            </w:r>
          </w:p>
          <w:p w14:paraId="62C9E799" w14:textId="77777777" w:rsidR="00DB54D6" w:rsidRPr="009705C8" w:rsidRDefault="00DB54D6" w:rsidP="005B6F66">
            <w:pPr>
              <w:pStyle w:val="Akapitzlist"/>
              <w:numPr>
                <w:ilvl w:val="0"/>
                <w:numId w:val="37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znajduje NWWW i NWD dla więcej niż dwóch liczb</w:t>
            </w:r>
          </w:p>
          <w:p w14:paraId="76C6C1A1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1FF30A7" w14:textId="77777777" w:rsidR="00DB54D6" w:rsidRPr="009705C8" w:rsidRDefault="00DB54D6" w:rsidP="005B6F66">
            <w:pPr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14:paraId="75FA578C" w14:textId="77777777" w:rsidR="00DB54D6" w:rsidRPr="009705C8" w:rsidRDefault="00DB54D6" w:rsidP="005B6F66">
            <w:pPr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ypow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e 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ia</w:t>
            </w:r>
            <w:r w:rsidRPr="009705C8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  <w:r w:rsidRPr="009705C8">
              <w:rPr>
                <w:rFonts w:ascii="Times New Roman" w:eastAsia="Arial Unicode MS" w:hAnsi="Times New Roman" w:cs="Times New Roman"/>
                <w:i/>
                <w:spacing w:val="6"/>
                <w:w w:val="101"/>
                <w:sz w:val="20"/>
                <w:szCs w:val="20"/>
                <w:lang w:eastAsia="pl-PL"/>
              </w:rPr>
              <w:t>l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ła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ow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</w:p>
          <w:p w14:paraId="1FFD90BE" w14:textId="77777777" w:rsidR="00DB54D6" w:rsidRPr="009705C8" w:rsidRDefault="00DB54D6" w:rsidP="005B6F66">
            <w:pPr>
              <w:numPr>
                <w:ilvl w:val="0"/>
                <w:numId w:val="14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rozwiązuje zadania problemowe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związane z dzielnikami, wielokrotnościami i cechami podzielności;</w:t>
            </w:r>
          </w:p>
        </w:tc>
      </w:tr>
      <w:tr w:rsidR="00DB54D6" w:rsidRPr="007D7B9B" w14:paraId="3653BDEE" w14:textId="77777777" w:rsidTr="005B6F66">
        <w:tc>
          <w:tcPr>
            <w:tcW w:w="1702" w:type="dxa"/>
          </w:tcPr>
          <w:p w14:paraId="5C21D133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III. Liczby całkowite</w:t>
            </w:r>
          </w:p>
        </w:tc>
        <w:tc>
          <w:tcPr>
            <w:tcW w:w="2977" w:type="dxa"/>
          </w:tcPr>
          <w:p w14:paraId="18636B85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9208690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praktyczne przykłady stosowania liczb ujemnych;</w:t>
            </w:r>
          </w:p>
          <w:p w14:paraId="2FD71376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zaznacza liczby całkowite na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osi liczbowej;</w:t>
            </w:r>
          </w:p>
          <w:p w14:paraId="691264D7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porównuje liczby całkowite;</w:t>
            </w:r>
          </w:p>
          <w:p w14:paraId="01B3772F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wykonuje proste rachunki pamięciowe na liczbach całkowitych</w:t>
            </w:r>
            <w:r w:rsidRPr="007D7B9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CEFE8D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AC464BC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podaje praktyczne przykłady stosowania liczb ujemnych;</w:t>
            </w:r>
          </w:p>
          <w:p w14:paraId="5B596EF7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interpretuje liczby całkowite na osi liczbowej;</w:t>
            </w:r>
          </w:p>
          <w:p w14:paraId="1102DE83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umie  porównywać liczby całkowite;</w:t>
            </w:r>
          </w:p>
          <w:p w14:paraId="361F06D5" w14:textId="77777777" w:rsidR="00DB54D6" w:rsidRPr="007D7B9B" w:rsidRDefault="00DB54D6" w:rsidP="005B6F6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wykonuje  rachunki pamięciowe na liczbach całkowitych</w:t>
            </w:r>
            <w:r w:rsidRPr="007D7B9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55D88B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B612B0D" w14:textId="77777777" w:rsidR="00DB54D6" w:rsidRPr="007D7B9B" w:rsidRDefault="00DB54D6" w:rsidP="005B6F66">
            <w:pPr>
              <w:pStyle w:val="Akapitzlist"/>
              <w:numPr>
                <w:ilvl w:val="0"/>
                <w:numId w:val="40"/>
              </w:numPr>
              <w:tabs>
                <w:tab w:val="left" w:pos="420"/>
              </w:tabs>
              <w:spacing w:before="17" w:line="220" w:lineRule="exact"/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ępuje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dod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by 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ej;</w:t>
            </w:r>
          </w:p>
          <w:p w14:paraId="59BD9AC4" w14:textId="77777777" w:rsidR="00DB54D6" w:rsidRPr="007D7B9B" w:rsidRDefault="00DB54D6" w:rsidP="005B6F66">
            <w:pPr>
              <w:pStyle w:val="Akapitzlist"/>
              <w:numPr>
                <w:ilvl w:val="0"/>
                <w:numId w:val="40"/>
              </w:numPr>
              <w:tabs>
                <w:tab w:val="left" w:pos="420"/>
              </w:tabs>
              <w:spacing w:before="17" w:line="220" w:lineRule="exact"/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 k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ku sk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ków 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 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ci</w:t>
            </w:r>
          </w:p>
          <w:p w14:paraId="59E73395" w14:textId="77777777" w:rsidR="00DB54D6" w:rsidRPr="007D7B9B" w:rsidRDefault="00DB54D6" w:rsidP="005B6F66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B2C7ED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06AC9F0D" w14:textId="77777777" w:rsidR="00DB54D6" w:rsidRPr="007D7B9B" w:rsidRDefault="00DB54D6" w:rsidP="005B6F66">
            <w:pPr>
              <w:pStyle w:val="Akapitzlist"/>
              <w:numPr>
                <w:ilvl w:val="0"/>
                <w:numId w:val="39"/>
              </w:numPr>
              <w:tabs>
                <w:tab w:val="left" w:pos="420"/>
              </w:tabs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różnorodne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 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i na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kow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275E61EF" w14:textId="77777777" w:rsidR="00DB54D6" w:rsidRPr="007D7B9B" w:rsidRDefault="00DB54D6" w:rsidP="005B6F66">
            <w:pPr>
              <w:pStyle w:val="Akapitzlist"/>
              <w:spacing w:line="240" w:lineRule="exact"/>
              <w:ind w:left="360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DFC7B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25FEAD86" w14:textId="77777777" w:rsidR="00DB54D6" w:rsidRPr="007D7B9B" w:rsidRDefault="00DB54D6" w:rsidP="005B6F66">
            <w:pPr>
              <w:pStyle w:val="Akapitzlist"/>
              <w:numPr>
                <w:ilvl w:val="0"/>
                <w:numId w:val="38"/>
              </w:numPr>
              <w:spacing w:line="240" w:lineRule="exact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 wy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lastRenderedPageBreak/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6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7D7B9B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kow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it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</w:p>
        </w:tc>
      </w:tr>
      <w:tr w:rsidR="00DB54D6" w:rsidRPr="007D7B9B" w14:paraId="5C343DE2" w14:textId="77777777" w:rsidTr="005B6F66">
        <w:tc>
          <w:tcPr>
            <w:tcW w:w="1702" w:type="dxa"/>
          </w:tcPr>
          <w:p w14:paraId="45AA1B8B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 Ułamki zwykłe i dziesiętne</w:t>
            </w:r>
          </w:p>
        </w:tc>
        <w:tc>
          <w:tcPr>
            <w:tcW w:w="2977" w:type="dxa"/>
          </w:tcPr>
          <w:p w14:paraId="29EF734C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226EF3E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opisuje część danej całości za pomocą ułamka; </w:t>
            </w:r>
          </w:p>
          <w:p w14:paraId="0AB5060D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przedstawia ułamek jako iloraz liczb naturalnych, a iloraz liczb naturalnych jako ułamek zwykły; </w:t>
            </w:r>
          </w:p>
          <w:p w14:paraId="5DB5E31C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skraca i rozszerza ułamki zwykłe; </w:t>
            </w:r>
          </w:p>
          <w:p w14:paraId="25D68077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zasadę sprowadzania ułamków  zwykłych do wspólnego mianownika;</w:t>
            </w:r>
          </w:p>
          <w:p w14:paraId="310B2029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przedstawia ułamki niewłaściwe w postaci liczby mieszanej, a liczbę mieszaną w postaci ułamka niewłaściwego; </w:t>
            </w:r>
          </w:p>
          <w:p w14:paraId="12DD90F3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zapisuje wyrażenia dwumianowane w postaci ułamka dziesiętnego i odwrotnie; </w:t>
            </w:r>
          </w:p>
          <w:p w14:paraId="590E7BC3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zaznacza i odczytuje ułamki zwykłe i dziesiętne na osi liczbowej oraz odczytuje ułamki zwykłe i dziesiętne zaznaczone na osi liczbowej;</w:t>
            </w:r>
          </w:p>
          <w:p w14:paraId="1BAEDE9B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zapisuje ułamki dziesiętne skończone w postaci ułamków zwykłych; </w:t>
            </w:r>
          </w:p>
          <w:p w14:paraId="1E9E8FF7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zamienia ułamki zwykłe o mianownikach będących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4405BE49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porównuje ułamki (zwykłe i dziesiętne);</w:t>
            </w:r>
          </w:p>
          <w:p w14:paraId="2B61E245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zna sposób obliczania liczby, której część jest podana </w:t>
            </w:r>
          </w:p>
          <w:p w14:paraId="65322C2F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zasadę wyznaczania liczby, która powstaje po powiększeniu lub pomniejszeniu o pewną</w:t>
            </w:r>
          </w:p>
          <w:p w14:paraId="50D5ECFA" w14:textId="77777777" w:rsidR="00DB54D6" w:rsidRPr="007D7B9B" w:rsidRDefault="00DB54D6" w:rsidP="005B6F66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część innej liczby.</w:t>
            </w:r>
          </w:p>
        </w:tc>
        <w:tc>
          <w:tcPr>
            <w:tcW w:w="2693" w:type="dxa"/>
          </w:tcPr>
          <w:p w14:paraId="39F10DDC" w14:textId="77777777" w:rsidR="00DB54D6" w:rsidRPr="007D7B9B" w:rsidRDefault="00DB54D6" w:rsidP="005B6F66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Uczeń:</w:t>
            </w:r>
          </w:p>
          <w:p w14:paraId="6FAD7EFF" w14:textId="77777777" w:rsidR="00DB54D6" w:rsidRPr="007D7B9B" w:rsidRDefault="00DB54D6" w:rsidP="005B6F66">
            <w:pPr>
              <w:numPr>
                <w:ilvl w:val="0"/>
                <w:numId w:val="21"/>
              </w:numPr>
              <w:tabs>
                <w:tab w:val="left" w:pos="420"/>
              </w:tabs>
              <w:ind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suje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ś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gu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sko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ń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cą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ka;</w:t>
            </w:r>
          </w:p>
          <w:p w14:paraId="6DEDE0D0" w14:textId="77777777" w:rsidR="00DB54D6" w:rsidRPr="007D7B9B" w:rsidRDefault="00DB54D6" w:rsidP="005B6F66">
            <w:pPr>
              <w:numPr>
                <w:ilvl w:val="0"/>
                <w:numId w:val="21"/>
              </w:numPr>
              <w:tabs>
                <w:tab w:val="left" w:pos="420"/>
              </w:tabs>
              <w:ind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eds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uł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mki 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az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 na os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j;</w:t>
            </w:r>
          </w:p>
          <w:p w14:paraId="59D68638" w14:textId="77777777" w:rsidR="00DB54D6" w:rsidRPr="007D7B9B" w:rsidRDefault="00DB54D6" w:rsidP="005B6F6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umie sprowadzać ułamki zwykłe do wspólnego mianownika;</w:t>
            </w:r>
          </w:p>
          <w:p w14:paraId="15E7F986" w14:textId="77777777" w:rsidR="00DB54D6" w:rsidRPr="007D7B9B" w:rsidRDefault="00DB54D6" w:rsidP="005B6F66">
            <w:pPr>
              <w:numPr>
                <w:ilvl w:val="0"/>
                <w:numId w:val="21"/>
              </w:numPr>
              <w:tabs>
                <w:tab w:val="left" w:pos="420"/>
              </w:tabs>
              <w:ind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h;</w:t>
            </w:r>
          </w:p>
          <w:p w14:paraId="7F5C41B9" w14:textId="77777777" w:rsidR="00DB54D6" w:rsidRPr="007D7B9B" w:rsidRDefault="00DB54D6" w:rsidP="005B6F66">
            <w:pPr>
              <w:numPr>
                <w:ilvl w:val="0"/>
                <w:numId w:val="21"/>
              </w:numPr>
              <w:tabs>
                <w:tab w:val="left" w:pos="420"/>
              </w:tabs>
              <w:ind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skr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uł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i;</w:t>
            </w:r>
          </w:p>
          <w:p w14:paraId="11525151" w14:textId="77777777" w:rsidR="00DB54D6" w:rsidRPr="007D7B9B" w:rsidRDefault="00DB54D6" w:rsidP="005B6F66">
            <w:pPr>
              <w:numPr>
                <w:ilvl w:val="0"/>
                <w:numId w:val="21"/>
              </w:numPr>
              <w:tabs>
                <w:tab w:val="left" w:pos="420"/>
              </w:tabs>
              <w:ind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</w:p>
          <w:p w14:paraId="1E0654B0" w14:textId="77777777" w:rsidR="00DB54D6" w:rsidRPr="007D7B9B" w:rsidRDefault="00DB54D6" w:rsidP="005B6F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liczbę, której część jest podana (wyznacza całość, z której określono</w:t>
            </w:r>
          </w:p>
          <w:p w14:paraId="73EBA99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część za pomocą ułamka);</w:t>
            </w:r>
          </w:p>
          <w:p w14:paraId="32D70FC1" w14:textId="77777777" w:rsidR="00DB54D6" w:rsidRPr="007D7B9B" w:rsidRDefault="00DB54D6" w:rsidP="005B6F6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wyznacza liczbę, która powstaje po powiększeniu lub pomniejszeniu o pewną</w:t>
            </w:r>
          </w:p>
          <w:p w14:paraId="7F84349A" w14:textId="77777777" w:rsidR="00DB54D6" w:rsidRPr="007D7B9B" w:rsidRDefault="00DB54D6" w:rsidP="005B6F66">
            <w:pPr>
              <w:tabs>
                <w:tab w:val="left" w:pos="420"/>
              </w:tabs>
              <w:ind w:left="360" w:right="11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część innej liczby.</w:t>
            </w:r>
          </w:p>
          <w:p w14:paraId="0DE301D1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835" w:type="dxa"/>
          </w:tcPr>
          <w:p w14:paraId="58C96ACB" w14:textId="77777777" w:rsidR="00DB54D6" w:rsidRPr="007D7B9B" w:rsidRDefault="00DB54D6" w:rsidP="005B6F66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Uczeń:</w:t>
            </w:r>
          </w:p>
          <w:p w14:paraId="4212CC9B" w14:textId="77777777" w:rsidR="00DB54D6" w:rsidRPr="007D7B9B" w:rsidRDefault="00DB54D6" w:rsidP="005B6F66">
            <w:pPr>
              <w:numPr>
                <w:ilvl w:val="0"/>
                <w:numId w:val="20"/>
              </w:numPr>
              <w:tabs>
                <w:tab w:val="left" w:pos="420"/>
              </w:tabs>
              <w:ind w:right="8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ków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na 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e;</w:t>
            </w:r>
          </w:p>
          <w:p w14:paraId="66402E7F" w14:textId="77777777" w:rsidR="00DB54D6" w:rsidRPr="007D7B9B" w:rsidRDefault="00DB54D6" w:rsidP="005B6F66">
            <w:pPr>
              <w:numPr>
                <w:ilvl w:val="0"/>
                <w:numId w:val="20"/>
              </w:numPr>
              <w:tabs>
                <w:tab w:val="left" w:pos="420"/>
              </w:tabs>
              <w:ind w:right="8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suje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 w pos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skr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ej;</w:t>
            </w:r>
          </w:p>
          <w:p w14:paraId="4744B652" w14:textId="77777777" w:rsidR="00DB54D6" w:rsidRPr="007D7B9B" w:rsidRDefault="00DB54D6" w:rsidP="005B6F66">
            <w:pPr>
              <w:numPr>
                <w:ilvl w:val="0"/>
                <w:numId w:val="20"/>
              </w:numPr>
              <w:tabs>
                <w:tab w:val="left" w:pos="420"/>
              </w:tabs>
              <w:ind w:right="8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upełn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 b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kuj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</w:p>
          <w:p w14:paraId="32134F1E" w14:textId="77777777" w:rsidR="00DB54D6" w:rsidRPr="007D7B9B" w:rsidRDefault="00DB54D6" w:rsidP="005B6F66">
            <w:pPr>
              <w:spacing w:line="220" w:lineRule="exact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 m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</w:p>
          <w:p w14:paraId="29CEF7E2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</w:tcPr>
          <w:p w14:paraId="0408659B" w14:textId="77777777" w:rsidR="00DB54D6" w:rsidRPr="007D7B9B" w:rsidRDefault="00DB54D6" w:rsidP="005B6F66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Uczeń:</w:t>
            </w:r>
          </w:p>
          <w:p w14:paraId="512EB03E" w14:textId="77777777" w:rsidR="00DB54D6" w:rsidRPr="007D7B9B" w:rsidRDefault="00DB54D6" w:rsidP="005B6F66">
            <w:pPr>
              <w:numPr>
                <w:ilvl w:val="0"/>
                <w:numId w:val="26"/>
              </w:numPr>
              <w:tabs>
                <w:tab w:val="left" w:pos="420"/>
              </w:tabs>
              <w:spacing w:before="17" w:line="220" w:lineRule="exact"/>
              <w:ind w:right="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eds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j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ki o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072C1890" w14:textId="77777777" w:rsidR="00DB54D6" w:rsidRPr="007D7B9B" w:rsidRDefault="00DB54D6" w:rsidP="005B6F66">
            <w:pPr>
              <w:spacing w:line="220" w:lineRule="exact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 m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h;</w:t>
            </w:r>
          </w:p>
          <w:p w14:paraId="41B6FE37" w14:textId="77777777" w:rsidR="00DB54D6" w:rsidRPr="007D7B9B" w:rsidRDefault="00DB54D6" w:rsidP="005B6F66">
            <w:pPr>
              <w:numPr>
                <w:ilvl w:val="0"/>
                <w:numId w:val="19"/>
              </w:numPr>
              <w:spacing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 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 t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 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24435CC6" w14:textId="77777777" w:rsidR="00DB54D6" w:rsidRPr="007D7B9B" w:rsidRDefault="00DB54D6" w:rsidP="005B6F66">
            <w:pPr>
              <w:numPr>
                <w:ilvl w:val="0"/>
                <w:numId w:val="19"/>
              </w:numPr>
              <w:spacing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jduje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żą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ęd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 pod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osi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</w:p>
          <w:p w14:paraId="474AD4C5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</w:tcPr>
          <w:p w14:paraId="1CD1764A" w14:textId="77777777" w:rsidR="00DB54D6" w:rsidRPr="007D7B9B" w:rsidRDefault="00DB54D6" w:rsidP="005B6F66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Uczeń:</w:t>
            </w:r>
          </w:p>
          <w:p w14:paraId="2AB3BDDD" w14:textId="77777777" w:rsidR="00DB54D6" w:rsidRPr="007D7B9B" w:rsidRDefault="00DB54D6" w:rsidP="005B6F66">
            <w:pPr>
              <w:pStyle w:val="Akapitzlist"/>
              <w:numPr>
                <w:ilvl w:val="0"/>
                <w:numId w:val="42"/>
              </w:num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  <w:p w14:paraId="4C879DFA" w14:textId="77777777" w:rsidR="00DB54D6" w:rsidRPr="007D7B9B" w:rsidRDefault="00DB54D6" w:rsidP="005B6F66">
            <w:pPr>
              <w:spacing w:before="2" w:line="220" w:lineRule="exact"/>
              <w:ind w:right="28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</w:t>
            </w:r>
          </w:p>
          <w:p w14:paraId="09C45FBB" w14:textId="77777777" w:rsidR="00DB54D6" w:rsidRPr="007D7B9B" w:rsidRDefault="00DB54D6" w:rsidP="005B6F66">
            <w:pPr>
              <w:spacing w:before="2" w:line="220" w:lineRule="exact"/>
              <w:ind w:right="28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 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   </w:t>
            </w:r>
          </w:p>
          <w:p w14:paraId="4D994F97" w14:textId="77777777" w:rsidR="00DB54D6" w:rsidRPr="007D7B9B" w:rsidRDefault="00DB54D6" w:rsidP="005B6F66">
            <w:pPr>
              <w:spacing w:before="2" w:line="220" w:lineRule="exact"/>
              <w:ind w:right="28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    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dope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</w:t>
            </w:r>
          </w:p>
          <w:p w14:paraId="0D8F38B6" w14:textId="77777777" w:rsidR="00DB54D6" w:rsidRPr="007D7B9B" w:rsidRDefault="00DB54D6" w:rsidP="005B6F66">
            <w:p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ków do   </w:t>
            </w:r>
          </w:p>
          <w:p w14:paraId="4A7F6453" w14:textId="77777777" w:rsidR="00DB54D6" w:rsidRPr="007D7B9B" w:rsidRDefault="00DB54D6" w:rsidP="005B6F66">
            <w:p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438A590" w14:textId="77777777" w:rsidR="00DB54D6" w:rsidRPr="007D7B9B" w:rsidRDefault="00DB54D6" w:rsidP="005B6F66">
            <w:pPr>
              <w:pStyle w:val="Akapitzlist"/>
              <w:numPr>
                <w:ilvl w:val="0"/>
                <w:numId w:val="18"/>
              </w:num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 uł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ów zwykłych i dziesiętnych</w:t>
            </w:r>
          </w:p>
        </w:tc>
      </w:tr>
      <w:tr w:rsidR="00DB54D6" w:rsidRPr="007D7B9B" w14:paraId="5A14DF28" w14:textId="77777777" w:rsidTr="005B6F66">
        <w:tc>
          <w:tcPr>
            <w:tcW w:w="1702" w:type="dxa"/>
          </w:tcPr>
          <w:p w14:paraId="5B36E642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V. Działania na ułamkach zwykłych i dziesiętnych</w:t>
            </w:r>
          </w:p>
        </w:tc>
        <w:tc>
          <w:tcPr>
            <w:tcW w:w="2977" w:type="dxa"/>
          </w:tcPr>
          <w:p w14:paraId="642C660A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6537556" w14:textId="77777777" w:rsidR="00DB54D6" w:rsidRPr="009705C8" w:rsidRDefault="00DB54D6" w:rsidP="005B6F6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dodaje i  odejmuje, mnoży i dzieli  ułamki zwykłe o mianownikach jedno- lub dwucyfrowych, a także liczby mieszane; </w:t>
            </w:r>
          </w:p>
          <w:p w14:paraId="1AC926B5" w14:textId="77777777" w:rsidR="00DB54D6" w:rsidRDefault="00DB54D6" w:rsidP="005B6F6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154D6">
              <w:rPr>
                <w:rFonts w:ascii="Times New Roman" w:hAnsi="Times New Roman" w:cs="Times New Roman"/>
                <w:sz w:val="20"/>
                <w:szCs w:val="20"/>
              </w:rPr>
              <w:t xml:space="preserve">dodaje, odejmuje, mnoży i dzieli ułamki dziesiętne w pamięci (w przykładach najprostszych), pisemnie (w przypadku gdy ułamki mają razem co najwyżej 6 cyfr różnych od zera) i za pomocą kalkulatora (w przykładach trudniejszych); </w:t>
            </w:r>
          </w:p>
          <w:p w14:paraId="31DEA5A7" w14:textId="77777777" w:rsidR="00DB54D6" w:rsidRPr="007D7B9B" w:rsidRDefault="00DB54D6" w:rsidP="005B6F6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wykonuje nieskomplikowane rachunki, w których występują jednocześnie</w:t>
            </w:r>
          </w:p>
          <w:p w14:paraId="4585BE7A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ułamki zwykłe i dziesiętne;</w:t>
            </w:r>
          </w:p>
          <w:p w14:paraId="36E91AC0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porównuje ułamki;</w:t>
            </w:r>
          </w:p>
          <w:p w14:paraId="27B3F5B8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zna zasadę obliczania ułamka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danej liczby całkowitej;</w:t>
            </w:r>
          </w:p>
          <w:p w14:paraId="3DE64FA3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oblicza kwadraty i sześciany ułamków zwykłych i dziesiętnych; </w:t>
            </w:r>
          </w:p>
          <w:p w14:paraId="4789F81B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wartość prostych wyrażeń arytmetycznych, stosując reguły dotyczące</w:t>
            </w:r>
          </w:p>
          <w:p w14:paraId="13000020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kolejności wykonywania  </w:t>
            </w:r>
          </w:p>
          <w:p w14:paraId="021176B6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działań;</w:t>
            </w:r>
          </w:p>
          <w:p w14:paraId="7303E899" w14:textId="77777777" w:rsidR="00DB54D6" w:rsidRPr="007D7B9B" w:rsidRDefault="00DB54D6" w:rsidP="005B6F6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wykonuje działania na ułamkach dziesiętnych, używając własnych, poprawnych</w:t>
            </w:r>
          </w:p>
          <w:p w14:paraId="77FF3688" w14:textId="77777777" w:rsidR="00DB54D6" w:rsidRPr="007D7B9B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strategii;</w:t>
            </w:r>
          </w:p>
        </w:tc>
        <w:tc>
          <w:tcPr>
            <w:tcW w:w="2693" w:type="dxa"/>
          </w:tcPr>
          <w:p w14:paraId="14DC076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5814C7F8" w14:textId="77777777" w:rsidR="00DB54D6" w:rsidRPr="009705C8" w:rsidRDefault="00DB54D6" w:rsidP="005B6F66">
            <w:pPr>
              <w:numPr>
                <w:ilvl w:val="0"/>
                <w:numId w:val="22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dod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je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odej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uje,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mnoży i dzieli  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li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by 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mi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es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e o </w:t>
            </w:r>
            <w:r w:rsidRPr="009705C8">
              <w:rPr>
                <w:rFonts w:ascii="Times New Roman" w:eastAsia="Arial Unicode MS" w:hAnsi="Times New Roman" w:cs="Times New Roman"/>
                <w:i/>
                <w:spacing w:val="49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ych</w:t>
            </w:r>
            <w:r w:rsidRPr="009705C8">
              <w:rPr>
                <w:rFonts w:ascii="Times New Roman" w:eastAsia="Arial Unicode MS" w:hAnsi="Times New Roman" w:cs="Times New Roman"/>
                <w:i/>
                <w:spacing w:val="8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h 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m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ia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ow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k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h;</w:t>
            </w:r>
          </w:p>
          <w:p w14:paraId="30484EDC" w14:textId="77777777" w:rsidR="00DB54D6" w:rsidRPr="007D7B9B" w:rsidRDefault="00DB54D6" w:rsidP="005B6F66">
            <w:pPr>
              <w:numPr>
                <w:ilvl w:val="0"/>
                <w:numId w:val="22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dod</w:t>
            </w:r>
            <w:r w:rsidRPr="007D7B9B">
              <w:rPr>
                <w:rFonts w:ascii="Times New Roman" w:eastAsia="Arial Unicode MS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je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pacing w:val="5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ode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>j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m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uj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 xml:space="preserve">e,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mnoży i dzieli 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</w:t>
            </w:r>
            <w:r w:rsidRPr="007D7B9B">
              <w:rPr>
                <w:rFonts w:ascii="Times New Roman" w:eastAsia="Arial Unicode MS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ęc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owo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pacing w:val="5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sem</w:t>
            </w:r>
            <w:r w:rsidRPr="007D7B9B">
              <w:rPr>
                <w:rFonts w:ascii="Times New Roman" w:eastAsia="Arial Unicode MS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e</w:t>
            </w:r>
            <w:r w:rsidRPr="007D7B9B">
              <w:rPr>
                <w:rFonts w:ascii="Times New Roman" w:eastAsia="Arial Unicode MS" w:hAnsi="Times New Roman" w:cs="Times New Roman"/>
                <w:spacing w:val="3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</w:t>
            </w:r>
            <w:r w:rsidRPr="007D7B9B">
              <w:rPr>
                <w:rFonts w:ascii="Times New Roman" w:eastAsia="Arial Unicode MS" w:hAnsi="Times New Roman" w:cs="Times New Roman"/>
                <w:spacing w:val="1"/>
                <w:w w:val="101"/>
                <w:sz w:val="20"/>
                <w:szCs w:val="20"/>
                <w:lang w:eastAsia="pl-PL"/>
              </w:rPr>
              <w:t>ł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>a</w:t>
            </w: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>m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ki d</w:t>
            </w:r>
            <w:r w:rsidRPr="007D7B9B">
              <w:rPr>
                <w:rFonts w:ascii="Times New Roman" w:eastAsia="Arial Unicode MS" w:hAnsi="Times New Roman" w:cs="Times New Roman"/>
                <w:spacing w:val="2"/>
                <w:sz w:val="20"/>
                <w:szCs w:val="20"/>
                <w:lang w:eastAsia="pl-PL"/>
              </w:rPr>
              <w:t>z</w:t>
            </w:r>
            <w:r w:rsidRPr="007D7B9B">
              <w:rPr>
                <w:rFonts w:ascii="Times New Roman" w:eastAsia="Arial Unicode MS" w:hAnsi="Times New Roman" w:cs="Times New Roman"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>e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Pr="007D7B9B">
              <w:rPr>
                <w:rFonts w:ascii="Times New Roman" w:eastAsia="Arial Unicode MS" w:hAnsi="Times New Roman" w:cs="Times New Roman"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>ęt</w:t>
            </w:r>
            <w:r w:rsidRPr="007D7B9B">
              <w:rPr>
                <w:rFonts w:ascii="Times New Roman" w:eastAsia="Arial Unicode MS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7D7B9B">
              <w:rPr>
                <w:rFonts w:ascii="Times New Roman" w:eastAsia="Arial Unicode MS" w:hAnsi="Times New Roman" w:cs="Times New Roman"/>
                <w:w w:val="101"/>
                <w:sz w:val="20"/>
                <w:szCs w:val="20"/>
                <w:lang w:eastAsia="pl-PL"/>
              </w:rPr>
              <w:t>e</w:t>
            </w:r>
          </w:p>
          <w:p w14:paraId="610618A0" w14:textId="77777777" w:rsidR="00DB54D6" w:rsidRPr="007D7B9B" w:rsidRDefault="00DB54D6" w:rsidP="005B6F6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wykonuje rachunki, w których występują jednocześnie</w:t>
            </w:r>
          </w:p>
          <w:p w14:paraId="41EB8FA3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ułamki zwykłe i  </w:t>
            </w:r>
          </w:p>
          <w:p w14:paraId="04F22E12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dziesiętne;</w:t>
            </w:r>
          </w:p>
          <w:p w14:paraId="59DE1173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porównuje ułamki z wykorzystaniem ich różnicy;</w:t>
            </w:r>
          </w:p>
          <w:p w14:paraId="3750495C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ułamek danej liczby całkowitej;</w:t>
            </w:r>
          </w:p>
          <w:p w14:paraId="1E1B2D6F" w14:textId="77777777" w:rsidR="00DB54D6" w:rsidRPr="007D7B9B" w:rsidRDefault="00DB54D6" w:rsidP="005B6F6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oblicza kwadraty i sześciany ułamków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zwykłych i dziesiętnych oraz liczb</w:t>
            </w:r>
          </w:p>
          <w:p w14:paraId="13AABB1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mieszanych;</w:t>
            </w:r>
          </w:p>
          <w:p w14:paraId="17D82AF0" w14:textId="77777777" w:rsidR="00DB54D6" w:rsidRPr="007D7B9B" w:rsidRDefault="00DB54D6" w:rsidP="005B6F6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oblicza wartość wyrażeń arytmetycznych, stosując reguły dotyczące</w:t>
            </w:r>
          </w:p>
          <w:p w14:paraId="5AF3FAE6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kolejności wykonywania  </w:t>
            </w:r>
          </w:p>
          <w:p w14:paraId="5CED2EDB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działań;</w:t>
            </w:r>
          </w:p>
          <w:p w14:paraId="122B7794" w14:textId="77777777" w:rsidR="00DB54D6" w:rsidRPr="007D7B9B" w:rsidRDefault="00DB54D6" w:rsidP="005B6F6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wykonuje działania na ułamkach dziesiętnych, używając własnych, poprawnych</w:t>
            </w:r>
          </w:p>
          <w:p w14:paraId="28973173" w14:textId="77777777" w:rsidR="00DB54D6" w:rsidRPr="007D7B9B" w:rsidRDefault="00DB54D6" w:rsidP="005B6F66">
            <w:pPr>
              <w:numPr>
                <w:ilvl w:val="0"/>
                <w:numId w:val="22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strategii lub za pomocą kalkulatora;</w:t>
            </w:r>
          </w:p>
        </w:tc>
        <w:tc>
          <w:tcPr>
            <w:tcW w:w="2835" w:type="dxa"/>
          </w:tcPr>
          <w:p w14:paraId="4B50C398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46C8E9C" w14:textId="77777777" w:rsidR="00DB54D6" w:rsidRPr="007D7B9B" w:rsidRDefault="00DB54D6" w:rsidP="005B6F66">
            <w:pPr>
              <w:numPr>
                <w:ilvl w:val="0"/>
                <w:numId w:val="19"/>
              </w:numPr>
              <w:spacing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 działań na 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kach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03A7E233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</w:tcPr>
          <w:p w14:paraId="5A9D64D0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33178CB" w14:textId="77777777" w:rsidR="00DB54D6" w:rsidRPr="007D7B9B" w:rsidRDefault="00DB54D6" w:rsidP="005B6F66">
            <w:pPr>
              <w:numPr>
                <w:ilvl w:val="0"/>
                <w:numId w:val="19"/>
              </w:numPr>
              <w:spacing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 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 t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 działań na 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kach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7BF3FFE6" w14:textId="77777777" w:rsidR="00DB54D6" w:rsidRPr="007D7B9B" w:rsidRDefault="00DB54D6" w:rsidP="005B6F66">
            <w:pPr>
              <w:spacing w:line="220" w:lineRule="exact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AAD19E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DC8B792" w14:textId="77777777" w:rsidR="00DB54D6" w:rsidRPr="007D7B9B" w:rsidRDefault="00DB54D6" w:rsidP="005B6F66">
            <w:pPr>
              <w:numPr>
                <w:ilvl w:val="0"/>
                <w:numId w:val="19"/>
              </w:numPr>
              <w:spacing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problemowe 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m działań na u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kach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58373C65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</w:tr>
      <w:tr w:rsidR="00DB54D6" w:rsidRPr="007D7B9B" w14:paraId="1D72873C" w14:textId="77777777" w:rsidTr="005B6F66">
        <w:tc>
          <w:tcPr>
            <w:tcW w:w="1702" w:type="dxa"/>
          </w:tcPr>
          <w:p w14:paraId="6DC1F405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D7B9B">
              <w:rPr>
                <w:rFonts w:ascii="Times New Roman" w:hAnsi="Times New Roman" w:cs="Times New Roman"/>
                <w:b/>
                <w:sz w:val="24"/>
                <w:szCs w:val="24"/>
              </w:rPr>
              <w:t>VI. Elementy algebry</w:t>
            </w:r>
          </w:p>
        </w:tc>
        <w:tc>
          <w:tcPr>
            <w:tcW w:w="2977" w:type="dxa"/>
          </w:tcPr>
          <w:p w14:paraId="44BB52A3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15E0391" w14:textId="77777777" w:rsidR="00DB54D6" w:rsidRPr="007D7B9B" w:rsidRDefault="00DB54D6" w:rsidP="005B6F6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nieskomplikowane wzory, w których występują oznaczenia</w:t>
            </w:r>
          </w:p>
          <w:p w14:paraId="6EBBAF09" w14:textId="77777777" w:rsidR="00DB54D6" w:rsidRPr="007D7B9B" w:rsidRDefault="00DB54D6" w:rsidP="005B6F6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literowe;</w:t>
            </w:r>
          </w:p>
        </w:tc>
        <w:tc>
          <w:tcPr>
            <w:tcW w:w="2693" w:type="dxa"/>
          </w:tcPr>
          <w:p w14:paraId="3136D28C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F381C74" w14:textId="77777777" w:rsidR="00DB54D6" w:rsidRPr="007D7B9B" w:rsidRDefault="00DB54D6" w:rsidP="005B6F6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korzysta z nieskomplikowanych wzorów, w których występują oznaczenia</w:t>
            </w:r>
          </w:p>
          <w:p w14:paraId="46A84E94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literowe, opisuje wzór         </w:t>
            </w:r>
          </w:p>
          <w:p w14:paraId="41DB65B2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słowami;</w:t>
            </w:r>
          </w:p>
          <w:p w14:paraId="18D94704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8626C3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F89FD87" w14:textId="77777777" w:rsidR="00DB54D6" w:rsidRPr="007D7B9B" w:rsidRDefault="00DB54D6" w:rsidP="005B6F6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korzysta z wzorów, w których występują oznaczenia</w:t>
            </w:r>
          </w:p>
          <w:p w14:paraId="7BCFF31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literowe, opisuje wzór         </w:t>
            </w:r>
          </w:p>
          <w:p w14:paraId="73ADAB65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słowami;</w:t>
            </w:r>
          </w:p>
          <w:p w14:paraId="68952D36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F463A2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39F10B8" w14:textId="77777777" w:rsidR="00DB54D6" w:rsidRPr="007D7B9B" w:rsidRDefault="00DB54D6" w:rsidP="005B6F6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korzysta ze skomplikowanych wzorów, w których występują oznaczenia</w:t>
            </w:r>
          </w:p>
          <w:p w14:paraId="68515EFF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literowe, opisuje  </w:t>
            </w:r>
          </w:p>
          <w:p w14:paraId="14B65C05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wzór  słowami;</w:t>
            </w:r>
          </w:p>
          <w:p w14:paraId="32F4D733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F09FE2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B329192" w14:textId="77777777" w:rsidR="00DB54D6" w:rsidRPr="007D7B9B" w:rsidRDefault="00DB54D6" w:rsidP="005B6F6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korzysta ze skomplikowanych wzorów, w których występują oznaczenia</w:t>
            </w:r>
          </w:p>
          <w:p w14:paraId="4E075A3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literowe, opisuje  </w:t>
            </w:r>
          </w:p>
          <w:p w14:paraId="0B1DCBF3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rozbudowane  </w:t>
            </w:r>
          </w:p>
          <w:p w14:paraId="1125F170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wzory  słowami;</w:t>
            </w:r>
          </w:p>
          <w:p w14:paraId="77AC061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4D6" w:rsidRPr="009705C8" w14:paraId="1E0ACEC9" w14:textId="77777777" w:rsidTr="005B6F66">
        <w:tc>
          <w:tcPr>
            <w:tcW w:w="1702" w:type="dxa"/>
          </w:tcPr>
          <w:p w14:paraId="4DBACB68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VII. Proste i odcinki</w:t>
            </w:r>
          </w:p>
        </w:tc>
        <w:tc>
          <w:tcPr>
            <w:tcW w:w="2977" w:type="dxa"/>
          </w:tcPr>
          <w:p w14:paraId="121A40FB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143B9BC0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rozpoznaje i nazywa figury: punkt, prosta, półprosta, odcinek; </w:t>
            </w:r>
          </w:p>
          <w:p w14:paraId="4DD2E1ED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proste i odcinki prostopadłe i równoległe,</w:t>
            </w:r>
          </w:p>
          <w:p w14:paraId="2E321E63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pary odcinków prostopadłych i równoległych; </w:t>
            </w:r>
          </w:p>
          <w:p w14:paraId="53C474E9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mierzy odcinki ; </w:t>
            </w:r>
          </w:p>
          <w:p w14:paraId="32C5EA48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pojęcie odległości  punktu od prostej. </w:t>
            </w:r>
          </w:p>
        </w:tc>
        <w:tc>
          <w:tcPr>
            <w:tcW w:w="2693" w:type="dxa"/>
          </w:tcPr>
          <w:p w14:paraId="6DB9AB9D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06F98F9D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i nazywa figury: punkt, prosta, półprosta, odcinek; </w:t>
            </w:r>
          </w:p>
          <w:p w14:paraId="2F072AF7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rozpoznaje i rysuje  proste i odcinki prostopadłe i równoległe, </w:t>
            </w:r>
          </w:p>
          <w:p w14:paraId="410810A9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pary odcinków prostopadłych i równoległych na papierze gładkim; </w:t>
            </w:r>
          </w:p>
          <w:p w14:paraId="6D73EF72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mierzy odcinek z dokładnością do 1 mm; </w:t>
            </w:r>
          </w:p>
          <w:p w14:paraId="13B5D045" w14:textId="77777777" w:rsidR="00DB54D6" w:rsidRPr="009705C8" w:rsidRDefault="00DB54D6" w:rsidP="005B6F6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umie wskazać odcinek będący odległością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punktu od prostej</w:t>
            </w:r>
          </w:p>
        </w:tc>
        <w:tc>
          <w:tcPr>
            <w:tcW w:w="2835" w:type="dxa"/>
          </w:tcPr>
          <w:p w14:paraId="41039140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40E82834" w14:textId="77777777" w:rsidR="00DB54D6" w:rsidRPr="009705C8" w:rsidRDefault="00DB54D6" w:rsidP="005B6F66">
            <w:pPr>
              <w:numPr>
                <w:ilvl w:val="0"/>
                <w:numId w:val="29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znajduje odległość punktu od prostej</w:t>
            </w:r>
          </w:p>
          <w:p w14:paraId="255B3892" w14:textId="77777777" w:rsidR="00DB54D6" w:rsidRPr="009705C8" w:rsidRDefault="00DB54D6" w:rsidP="005B6F66">
            <w:pPr>
              <w:numPr>
                <w:ilvl w:val="0"/>
                <w:numId w:val="29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9705C8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>typowe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</w:t>
            </w:r>
            <w:r w:rsidRPr="009705C8">
              <w:rPr>
                <w:rFonts w:ascii="Times New Roman" w:eastAsia="Arial Unicode MS" w:hAnsi="Times New Roman" w:cs="Times New Roman"/>
                <w:i/>
                <w:spacing w:val="6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zą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ce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prostych i odcinków prostopadłych oraz równoległych</w:t>
            </w:r>
          </w:p>
          <w:p w14:paraId="3795FF2C" w14:textId="77777777" w:rsidR="00DB54D6" w:rsidRPr="009705C8" w:rsidRDefault="00DB54D6" w:rsidP="005B6F66">
            <w:pPr>
              <w:ind w:left="36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</w:tcPr>
          <w:p w14:paraId="106B156D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7721B349" w14:textId="77777777" w:rsidR="00DB54D6" w:rsidRPr="009705C8" w:rsidRDefault="00DB54D6" w:rsidP="005B6F66">
            <w:pPr>
              <w:numPr>
                <w:ilvl w:val="0"/>
                <w:numId w:val="28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</w:t>
            </w:r>
            <w:r w:rsidRPr="009705C8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różnorodne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</w:t>
            </w:r>
            <w:r w:rsidRPr="009705C8">
              <w:rPr>
                <w:rFonts w:ascii="Times New Roman" w:eastAsia="Arial Unicode MS" w:hAnsi="Times New Roman" w:cs="Times New Roman"/>
                <w:i/>
                <w:spacing w:val="6"/>
                <w:sz w:val="20"/>
                <w:szCs w:val="20"/>
                <w:lang w:eastAsia="pl-PL"/>
              </w:rPr>
              <w:t>t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zą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ce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prostych i odcinków prostopadłych oraz równoległych</w:t>
            </w:r>
          </w:p>
        </w:tc>
        <w:tc>
          <w:tcPr>
            <w:tcW w:w="2126" w:type="dxa"/>
          </w:tcPr>
          <w:p w14:paraId="62E7FCAA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78D4FD6A" w14:textId="77777777" w:rsidR="00DB54D6" w:rsidRPr="009705C8" w:rsidRDefault="00DB54D6" w:rsidP="005B6F66">
            <w:pPr>
              <w:numPr>
                <w:ilvl w:val="0"/>
                <w:numId w:val="27"/>
              </w:numPr>
              <w:tabs>
                <w:tab w:val="left" w:pos="420"/>
              </w:tabs>
              <w:spacing w:before="17" w:line="220" w:lineRule="exact"/>
              <w:ind w:right="17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9705C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9705C8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ia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9705C8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zą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prostych i odcinków prostopadłych oraz równoległych</w:t>
            </w:r>
          </w:p>
        </w:tc>
      </w:tr>
      <w:tr w:rsidR="00DB54D6" w:rsidRPr="009705C8" w14:paraId="1C9FB50B" w14:textId="77777777" w:rsidTr="005B6F66">
        <w:tc>
          <w:tcPr>
            <w:tcW w:w="1702" w:type="dxa"/>
          </w:tcPr>
          <w:p w14:paraId="1FABB17D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VIII. Kąty</w:t>
            </w:r>
          </w:p>
        </w:tc>
        <w:tc>
          <w:tcPr>
            <w:tcW w:w="2977" w:type="dxa"/>
          </w:tcPr>
          <w:p w14:paraId="18C4D24B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51C43E78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pojęcia: ramiona i wierzchołek kata; </w:t>
            </w:r>
          </w:p>
          <w:p w14:paraId="709D5669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zasady mierzenia katów mniejszych niż 180°;</w:t>
            </w:r>
          </w:p>
          <w:p w14:paraId="5F08EBA9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zasadę rysowania kątów mniejszych od 180°; </w:t>
            </w:r>
          </w:p>
          <w:p w14:paraId="7445936C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umie wskazać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kąt prosty, ostry i rozwarty; </w:t>
            </w:r>
          </w:p>
          <w:p w14:paraId="2C359F0E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porównuje kąty</w:t>
            </w:r>
          </w:p>
          <w:p w14:paraId="2023A9A4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kąty wierzchołkowe i przyległe.</w:t>
            </w:r>
          </w:p>
        </w:tc>
        <w:tc>
          <w:tcPr>
            <w:tcW w:w="2693" w:type="dxa"/>
          </w:tcPr>
          <w:p w14:paraId="132FABFB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6E586E4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wskazuje w dowolnym kącie ramiona i wierzchołek; </w:t>
            </w:r>
          </w:p>
          <w:p w14:paraId="4E748FFA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mierzy z dokładnością do l ° kąty mniejsze niż 180°;</w:t>
            </w:r>
          </w:p>
          <w:p w14:paraId="68C437AB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kąty mniejsze od 180°; </w:t>
            </w:r>
          </w:p>
          <w:p w14:paraId="4A9890C2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rozpoznaje kąt prosty, ostry i rozwarty; </w:t>
            </w:r>
          </w:p>
          <w:p w14:paraId="59F6430F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umie porównywać kąty</w:t>
            </w:r>
          </w:p>
          <w:p w14:paraId="57777575" w14:textId="77777777" w:rsidR="00DB54D6" w:rsidRPr="009705C8" w:rsidRDefault="00DB54D6" w:rsidP="005B6F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kąty wierzchołkowe i przyległe oraz korzysta z ich własności.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1CE1EFA2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2B2E36F" w14:textId="77777777" w:rsidR="00DB54D6" w:rsidRPr="009705C8" w:rsidRDefault="00DB54D6" w:rsidP="005B6F66">
            <w:pPr>
              <w:numPr>
                <w:ilvl w:val="0"/>
                <w:numId w:val="30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9705C8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>typowe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dotyczące kątów prostych, ostrych i rozwartych oraz kątów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</w:p>
        </w:tc>
        <w:tc>
          <w:tcPr>
            <w:tcW w:w="2268" w:type="dxa"/>
          </w:tcPr>
          <w:p w14:paraId="43CBDB09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7E9ECD92" w14:textId="77777777" w:rsidR="00DB54D6" w:rsidRPr="009705C8" w:rsidRDefault="00DB54D6" w:rsidP="005B6F66">
            <w:pPr>
              <w:numPr>
                <w:ilvl w:val="0"/>
                <w:numId w:val="30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różnorodne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ia dotyczące kątów prostych, ostrych i rozwartych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oraz kątów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</w:p>
        </w:tc>
        <w:tc>
          <w:tcPr>
            <w:tcW w:w="2126" w:type="dxa"/>
          </w:tcPr>
          <w:p w14:paraId="2D414A0F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CC2EA35" w14:textId="77777777" w:rsidR="00DB54D6" w:rsidRPr="009705C8" w:rsidRDefault="00DB54D6" w:rsidP="005B6F66">
            <w:pPr>
              <w:numPr>
                <w:ilvl w:val="0"/>
                <w:numId w:val="30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problemowe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dotyczące kątów prostych, ostrych i rozwartych oraz kątów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</w:p>
        </w:tc>
      </w:tr>
      <w:tr w:rsidR="00DB54D6" w:rsidRPr="009705C8" w14:paraId="5EFC1254" w14:textId="77777777" w:rsidTr="005B6F66">
        <w:tc>
          <w:tcPr>
            <w:tcW w:w="1702" w:type="dxa"/>
          </w:tcPr>
          <w:p w14:paraId="35F12CE8" w14:textId="77777777" w:rsidR="00DB54D6" w:rsidRPr="009705C8" w:rsidRDefault="00DB54D6" w:rsidP="005B6F66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IX Wielokąty, koła i okręgi</w:t>
            </w:r>
          </w:p>
        </w:tc>
        <w:tc>
          <w:tcPr>
            <w:tcW w:w="2977" w:type="dxa"/>
          </w:tcPr>
          <w:p w14:paraId="005485D2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59E6BFB" w14:textId="77777777" w:rsidR="00DB54D6" w:rsidRPr="009705C8" w:rsidRDefault="00DB54D6" w:rsidP="005B6F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 trójkąty ostrokątne, prostokątne, rozwartokątne, równoboczne</w:t>
            </w:r>
          </w:p>
          <w:p w14:paraId="69A159D8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i równoramienne;</w:t>
            </w:r>
          </w:p>
          <w:p w14:paraId="6E009DA4" w14:textId="77777777" w:rsidR="00DB54D6" w:rsidRPr="009705C8" w:rsidRDefault="00DB54D6" w:rsidP="005B6F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4"/>
                <w:szCs w:val="24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konstruuje trójkąt o danych trzech bokach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7384">
              <w:rPr>
                <w:rFonts w:ascii="Times New Roman" w:hAnsi="Times New Roman" w:cs="Times New Roman"/>
                <w:i/>
                <w:sz w:val="20"/>
                <w:szCs w:val="20"/>
              </w:rPr>
              <w:t>i ustala możliwość zbudowania trójkąta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28AC852E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kwadrat, prostokąt, romb, równoległobok, trapez</w:t>
            </w:r>
          </w:p>
          <w:p w14:paraId="7D7DFF10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najważniejsze własności kwadratu, prostokąta, rombu, równoległoboku i trapezu, rozpoznaje figury osiowosymetryczne;</w:t>
            </w:r>
          </w:p>
          <w:p w14:paraId="65AF0258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wskazuje na rysunku cięciwę, średnicę oraz promień koła i okręgu;</w:t>
            </w:r>
          </w:p>
          <w:p w14:paraId="05F9DBCA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rysuje cięciwę koła i okręgu,</w:t>
            </w:r>
          </w:p>
          <w:p w14:paraId="5D71847C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trójkącie równoramiennym wyznacza przy danym jednym 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kącie miary pozostałych kątów  przy danych obwodzie i długości jednego boku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długości pozostałych boków</w:t>
            </w:r>
            <w:r w:rsidRPr="009705C8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6F47A69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4C090787" w14:textId="77777777" w:rsidR="00DB54D6" w:rsidRPr="009705C8" w:rsidRDefault="00DB54D6" w:rsidP="005B6F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i nazywa trójkąty ostrokątne, prostokątne, rozwartokątne, równoboczne</w:t>
            </w:r>
          </w:p>
          <w:p w14:paraId="1172A9C7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i równoramienne;</w:t>
            </w:r>
          </w:p>
          <w:p w14:paraId="76E7E1B3" w14:textId="77777777" w:rsidR="00DB54D6" w:rsidRPr="009705C8" w:rsidRDefault="00DB54D6" w:rsidP="005B6F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konstruuje trójkąt o danych trzech bokach i ustala możliwość zbudowania</w:t>
            </w:r>
          </w:p>
          <w:p w14:paraId="38CA88E3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trójkąta</w:t>
            </w:r>
            <w:r w:rsidRPr="009705C8">
              <w:rPr>
                <w:rFonts w:ascii="Calibri" w:hAnsi="Calibri" w:cs="Calibri"/>
                <w:i/>
                <w:sz w:val="24"/>
                <w:szCs w:val="24"/>
              </w:rPr>
              <w:t>;</w:t>
            </w:r>
          </w:p>
          <w:p w14:paraId="4CF245DB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rozpoznaje i nazywa: kwadrat, prostokąt, romb, równoległobok, trapez</w:t>
            </w:r>
          </w:p>
          <w:p w14:paraId="056EB0CA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najważniejsze własności kwadratu, prostokąta, rombu, równoległoboku i trapezu, rozpoznaje figury osiowosymetryczne i wskazuje osie symetrii</w:t>
            </w:r>
          </w:p>
          <w:p w14:paraId="0280DAC7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figur;</w:t>
            </w:r>
          </w:p>
          <w:p w14:paraId="2455A9E9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zna pojęcia cięciwa, średnica oraz promień koła i okręgu;</w:t>
            </w:r>
          </w:p>
          <w:p w14:paraId="05640A2B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cięciwę koła i okręgu, a także, jeśli dany jest środek okręgu, promień i średnicę; </w:t>
            </w:r>
          </w:p>
        </w:tc>
        <w:tc>
          <w:tcPr>
            <w:tcW w:w="2835" w:type="dxa"/>
          </w:tcPr>
          <w:p w14:paraId="69E6D8C7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58173D3B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typowe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kół i okręgów oraz czworokątów i trójkątów</w:t>
            </w:r>
          </w:p>
          <w:p w14:paraId="0E94F2B4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32F96F2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E7431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C7C5112" w14:textId="77777777" w:rsidR="00DB54D6" w:rsidRPr="009705C8" w:rsidRDefault="00DB54D6" w:rsidP="005B6F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705C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705C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uje różnorodne</w:t>
            </w:r>
            <w:r w:rsidRPr="009705C8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9705C8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9705C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kół i okręgów oraz czworokątów i trójkątów</w:t>
            </w:r>
          </w:p>
          <w:p w14:paraId="583F0524" w14:textId="77777777" w:rsidR="00DB54D6" w:rsidRPr="009705C8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51B9C" w14:textId="77777777" w:rsidR="00DB54D6" w:rsidRPr="009705C8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5C8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2F0E7DF" w14:textId="77777777" w:rsidR="00DB54D6" w:rsidRPr="009705C8" w:rsidRDefault="00DB54D6" w:rsidP="005B6F66">
            <w:pPr>
              <w:numPr>
                <w:ilvl w:val="0"/>
                <w:numId w:val="31"/>
              </w:numPr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9705C8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problemowe</w:t>
            </w:r>
            <w:r w:rsidRPr="009705C8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9705C8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9705C8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9705C8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dotyczące kół i okręgów </w:t>
            </w:r>
            <w:r w:rsidRPr="009705C8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oraz czworokątów i trójkątów</w:t>
            </w:r>
          </w:p>
        </w:tc>
      </w:tr>
      <w:tr w:rsidR="00DB54D6" w:rsidRPr="007D7B9B" w14:paraId="420ED793" w14:textId="77777777" w:rsidTr="005B6F66">
        <w:tc>
          <w:tcPr>
            <w:tcW w:w="1702" w:type="dxa"/>
          </w:tcPr>
          <w:p w14:paraId="075802D3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X. Bryły</w:t>
            </w:r>
          </w:p>
        </w:tc>
        <w:tc>
          <w:tcPr>
            <w:tcW w:w="2977" w:type="dxa"/>
          </w:tcPr>
          <w:p w14:paraId="5671181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BB70AF8" w14:textId="77777777" w:rsidR="00DB54D6" w:rsidRPr="007D7B9B" w:rsidRDefault="00DB54D6" w:rsidP="005B6F6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wskazuje wśród graniastosłupów prostopadłościany i sześciany;</w:t>
            </w:r>
          </w:p>
          <w:p w14:paraId="482C9E4A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rozpoznaje siatki graniastosłupów prostych;</w:t>
            </w:r>
          </w:p>
          <w:p w14:paraId="72C160AF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rozpoznaje  siatki prostopadłościanów;</w:t>
            </w:r>
          </w:p>
          <w:p w14:paraId="7FA717AD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693" w:type="dxa"/>
          </w:tcPr>
          <w:p w14:paraId="48443CA9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CD80020" w14:textId="77777777" w:rsidR="00DB54D6" w:rsidRPr="007D7B9B" w:rsidRDefault="00DB54D6" w:rsidP="005B6F6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wskazuje wśród graniastosłupów prostopadłościany i sześciany i uzasadnia swój wybór;</w:t>
            </w:r>
          </w:p>
          <w:p w14:paraId="0589B893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rysuje siatki graniastosłupów prostych </w:t>
            </w:r>
          </w:p>
          <w:p w14:paraId="0F7A9714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rysuje siatki prostopadłościanów;</w:t>
            </w:r>
          </w:p>
        </w:tc>
        <w:tc>
          <w:tcPr>
            <w:tcW w:w="2835" w:type="dxa"/>
          </w:tcPr>
          <w:p w14:paraId="6D028C2A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5C8266A" w14:textId="77777777" w:rsidR="00DB54D6" w:rsidRPr="007D7B9B" w:rsidRDefault="00DB54D6" w:rsidP="005B6F66">
            <w:pPr>
              <w:numPr>
                <w:ilvl w:val="0"/>
                <w:numId w:val="11"/>
              </w:numPr>
              <w:spacing w:before="15" w:line="220" w:lineRule="exact"/>
              <w:ind w:righ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eś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ów, i graniastosłupów prostych </w:t>
            </w:r>
          </w:p>
          <w:p w14:paraId="3A766D6D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</w:tcPr>
          <w:p w14:paraId="6C50BBEC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04637F4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óż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ki 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ów i graniastosłupów prostych </w:t>
            </w:r>
          </w:p>
          <w:p w14:paraId="50DD8925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uje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dotyczące prostopadłościanów i graniastosłupów prostych </w:t>
            </w:r>
          </w:p>
          <w:p w14:paraId="5DE333DF" w14:textId="77777777" w:rsidR="00DB54D6" w:rsidRPr="007D7B9B" w:rsidRDefault="00DB54D6" w:rsidP="005B6F66">
            <w:pPr>
              <w:tabs>
                <w:tab w:val="left" w:pos="420"/>
              </w:tabs>
              <w:spacing w:before="15" w:line="220" w:lineRule="exact"/>
              <w:ind w:left="360" w:right="537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049CD46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</w:tcPr>
          <w:p w14:paraId="5A54D969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425690A" w14:textId="77777777" w:rsidR="00DB54D6" w:rsidRPr="007D7B9B" w:rsidRDefault="00DB54D6" w:rsidP="005B6F66">
            <w:pPr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ypowe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ów i graniastosłupów prostych </w:t>
            </w:r>
          </w:p>
          <w:p w14:paraId="2A3B5A95" w14:textId="77777777" w:rsidR="00DB54D6" w:rsidRPr="007D7B9B" w:rsidRDefault="00DB54D6" w:rsidP="005B6F66">
            <w:pPr>
              <w:numPr>
                <w:ilvl w:val="0"/>
                <w:numId w:val="11"/>
              </w:numPr>
              <w:tabs>
                <w:tab w:val="left" w:pos="420"/>
              </w:tabs>
              <w:spacing w:before="17" w:line="220" w:lineRule="exact"/>
              <w:ind w:right="13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wyc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em,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</w:tr>
      <w:tr w:rsidR="00DB54D6" w:rsidRPr="007D7B9B" w14:paraId="0ABE3E10" w14:textId="77777777" w:rsidTr="005B6F66">
        <w:tc>
          <w:tcPr>
            <w:tcW w:w="1702" w:type="dxa"/>
          </w:tcPr>
          <w:p w14:paraId="4E710D40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XI Obliczenia w geometrii</w:t>
            </w:r>
          </w:p>
        </w:tc>
        <w:tc>
          <w:tcPr>
            <w:tcW w:w="2977" w:type="dxa"/>
          </w:tcPr>
          <w:p w14:paraId="62162AD6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77644BD" w14:textId="77777777" w:rsidR="00DB54D6" w:rsidRPr="007D7B9B" w:rsidRDefault="00DB54D6" w:rsidP="005B6F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oblicza obwód wielokąta o danych długościach boków; </w:t>
            </w:r>
          </w:p>
          <w:p w14:paraId="5F37B6D6" w14:textId="77777777" w:rsidR="00DB54D6" w:rsidRPr="007D7B9B" w:rsidRDefault="00DB54D6" w:rsidP="005B6F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pola: trójkąta, kwadratu,  prostokąta, rombu, równoległoboku, trapezu, przedstawionych na rysunku oraz w sytuacjach praktycznych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7384">
              <w:rPr>
                <w:rFonts w:ascii="Times New Roman" w:hAnsi="Times New Roman" w:cs="Times New Roman"/>
                <w:sz w:val="20"/>
                <w:szCs w:val="20"/>
              </w:rPr>
              <w:t>w tym także dla danych wymagających zamiany jednostek</w:t>
            </w:r>
          </w:p>
          <w:p w14:paraId="776E2813" w14:textId="77777777" w:rsidR="00DB54D6" w:rsidRPr="007D7B9B" w:rsidRDefault="00DB54D6" w:rsidP="005B6F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stosuje jednostki pola: mm2, cm2, dm2, m2, km2, ar, hektar (bez zamiany jednostek w trakcie obliczeń);</w:t>
            </w:r>
          </w:p>
          <w:p w14:paraId="5804562A" w14:textId="77777777" w:rsidR="00DB54D6" w:rsidRPr="007D7B9B" w:rsidRDefault="00DB54D6" w:rsidP="005B6F6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oblicza pola wielokątów metodą podziału na mniejsze wielokąty </w:t>
            </w:r>
          </w:p>
          <w:p w14:paraId="396A6D70" w14:textId="77777777" w:rsidR="00DB54D6" w:rsidRPr="007D7B9B" w:rsidRDefault="00DB54D6" w:rsidP="005B6F6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wzory na objętość i pole powierzchni prostopadłościanu;</w:t>
            </w:r>
          </w:p>
          <w:p w14:paraId="42F535E8" w14:textId="77777777" w:rsidR="00DB54D6" w:rsidRPr="007D7B9B" w:rsidRDefault="00DB54D6" w:rsidP="005B6F6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jednostki objętości i pojemności: mililitr, litr, cm3, dm3, m3;</w:t>
            </w:r>
          </w:p>
          <w:p w14:paraId="5421E56A" w14:textId="77777777" w:rsidR="00DB54D6" w:rsidRPr="007D7B9B" w:rsidRDefault="00DB54D6" w:rsidP="005B6F6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zasadę obliczania miar kątów, stosując przy tym poznane własności kątów i</w:t>
            </w:r>
            <w:r w:rsidRPr="007D7B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wielokątów</w:t>
            </w:r>
          </w:p>
          <w:p w14:paraId="336AEF12" w14:textId="77777777" w:rsidR="00DB54D6" w:rsidRPr="007D7B9B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25E08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60BE203C" w14:textId="77777777" w:rsidR="00DB54D6" w:rsidRPr="007D7B9B" w:rsidRDefault="00DB54D6" w:rsidP="005B6F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oblicza obwód wielokąta o danych długościach boków; </w:t>
            </w:r>
          </w:p>
          <w:p w14:paraId="78E79B00" w14:textId="77777777" w:rsidR="00DB54D6" w:rsidRPr="007D7B9B" w:rsidRDefault="00DB54D6" w:rsidP="005B6F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pola: trójkąta, kwadratu,  prostokąta, rombu, równoległoboku, trapezu,  przedstawionych na rysunku oraz w sytuacjach praktycznych, w tym także dla danych wymagających zamiany jednostek i w sytuacjach z nietypowymi wymiarami,</w:t>
            </w:r>
          </w:p>
          <w:p w14:paraId="68323CD8" w14:textId="77777777" w:rsidR="00DB54D6" w:rsidRPr="007D7B9B" w:rsidRDefault="00DB54D6" w:rsidP="005B6F6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oblicza pola wielokątów metodą podziału na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mniejsze wielokąty  lub uzupełnia do większych wielokątów;</w:t>
            </w:r>
          </w:p>
          <w:p w14:paraId="6A550F65" w14:textId="77777777" w:rsidR="00DB54D6" w:rsidRPr="007D7B9B" w:rsidRDefault="00DB54D6" w:rsidP="005B6F6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objętość i pole powierzchni prostopadłościanu przy danych długościach</w:t>
            </w:r>
          </w:p>
          <w:p w14:paraId="5C3C893B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krawędzi;</w:t>
            </w:r>
          </w:p>
          <w:p w14:paraId="196979B9" w14:textId="77777777" w:rsidR="00DB54D6" w:rsidRPr="007D7B9B" w:rsidRDefault="00DB54D6" w:rsidP="005B6F6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stosuje jednostki objętości i pojemności: mililitr, litr, cm3, dm3, m3;</w:t>
            </w:r>
          </w:p>
          <w:p w14:paraId="7E6F6726" w14:textId="77777777" w:rsidR="00DB54D6" w:rsidRPr="007D7B9B" w:rsidRDefault="00DB54D6" w:rsidP="005B6F6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miary kątów, stosując przy tym poznane własności kątów i</w:t>
            </w:r>
            <w:r w:rsidRPr="007D7B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wielokątów</w:t>
            </w:r>
          </w:p>
        </w:tc>
        <w:tc>
          <w:tcPr>
            <w:tcW w:w="2835" w:type="dxa"/>
          </w:tcPr>
          <w:p w14:paraId="12D51ECF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150BA45F" w14:textId="77777777" w:rsidR="00DB54D6" w:rsidRPr="007D7B9B" w:rsidRDefault="00DB54D6" w:rsidP="005B6F66">
            <w:pPr>
              <w:numPr>
                <w:ilvl w:val="0"/>
                <w:numId w:val="25"/>
              </w:numPr>
              <w:tabs>
                <w:tab w:val="left" w:pos="420"/>
              </w:tabs>
              <w:spacing w:before="17" w:line="220" w:lineRule="exact"/>
              <w:ind w:right="36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boki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ów, kwadratów, równoległoboków  pr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 d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7AAD9AB0" w14:textId="77777777" w:rsidR="00DB54D6" w:rsidRPr="007D7B9B" w:rsidRDefault="00DB54D6" w:rsidP="005B6F66">
            <w:pPr>
              <w:numPr>
                <w:ilvl w:val="0"/>
                <w:numId w:val="25"/>
              </w:numPr>
              <w:tabs>
                <w:tab w:val="left" w:pos="420"/>
              </w:tabs>
              <w:spacing w:before="17" w:line="220" w:lineRule="exact"/>
              <w:ind w:right="36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oblicza objętość i pole powierzchni prostopadłościanu i sześcianu</w:t>
            </w:r>
          </w:p>
          <w:p w14:paraId="71144B65" w14:textId="77777777" w:rsidR="00DB54D6" w:rsidRPr="007D7B9B" w:rsidRDefault="00DB54D6" w:rsidP="005B6F66">
            <w:p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pacing w:val="18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329D4C7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8B44ED" w14:textId="77777777" w:rsidR="00DB54D6" w:rsidRPr="007D7B9B" w:rsidRDefault="00DB54D6" w:rsidP="005B6F66">
            <w:pPr>
              <w:pStyle w:val="Akapitzlist"/>
              <w:numPr>
                <w:ilvl w:val="0"/>
                <w:numId w:val="48"/>
              </w:numPr>
              <w:tabs>
                <w:tab w:val="left" w:pos="420"/>
              </w:tabs>
              <w:spacing w:before="17" w:line="220" w:lineRule="exact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kuj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e figury;</w:t>
            </w:r>
          </w:p>
          <w:p w14:paraId="14E00DD2" w14:textId="77777777" w:rsidR="00DB54D6" w:rsidRPr="007D7B9B" w:rsidRDefault="00DB54D6" w:rsidP="005B6F66">
            <w:pPr>
              <w:pStyle w:val="Akapitzlist"/>
              <w:numPr>
                <w:ilvl w:val="0"/>
                <w:numId w:val="48"/>
              </w:numPr>
              <w:tabs>
                <w:tab w:val="left" w:pos="420"/>
              </w:tabs>
              <w:spacing w:before="15" w:line="220" w:lineRule="exact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 t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ójk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eg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obok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pods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pods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 i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k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ci</w:t>
            </w:r>
          </w:p>
          <w:p w14:paraId="727EDCF8" w14:textId="77777777" w:rsidR="00DB54D6" w:rsidRPr="007D7B9B" w:rsidRDefault="00DB54D6" w:rsidP="005B6F66">
            <w:pPr>
              <w:pStyle w:val="Akapitzlist"/>
              <w:numPr>
                <w:ilvl w:val="0"/>
                <w:numId w:val="48"/>
              </w:numPr>
              <w:tabs>
                <w:tab w:val="left" w:pos="420"/>
              </w:tabs>
              <w:spacing w:before="15" w:line="220" w:lineRule="exact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 po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 t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pó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l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ę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ci prostopadłościanów</w:t>
            </w:r>
          </w:p>
        </w:tc>
        <w:tc>
          <w:tcPr>
            <w:tcW w:w="2126" w:type="dxa"/>
          </w:tcPr>
          <w:p w14:paraId="07F01254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1FFBDA4A" w14:textId="77777777" w:rsidR="00DB54D6" w:rsidRPr="007D7B9B" w:rsidRDefault="00DB54D6" w:rsidP="005B6F66">
            <w:pPr>
              <w:numPr>
                <w:ilvl w:val="0"/>
                <w:numId w:val="23"/>
              </w:numPr>
              <w:tabs>
                <w:tab w:val="left" w:pos="420"/>
              </w:tabs>
              <w:ind w:right="36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uje 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problemowe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z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 i s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cow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  <w:p w14:paraId="1BF1FE16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pól</w:t>
            </w:r>
            <w:r w:rsidRPr="007D7B9B">
              <w:rPr>
                <w:rFonts w:ascii="Times New Roman" w:eastAsia="Arial Unicode MS" w:hAnsi="Times New Roman" w:cs="Times New Roman"/>
                <w:spacing w:val="5"/>
                <w:sz w:val="20"/>
                <w:szCs w:val="20"/>
                <w:lang w:eastAsia="pl-PL"/>
              </w:rPr>
              <w:t xml:space="preserve">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 obwodów prostokątów i kwadratów</w:t>
            </w:r>
          </w:p>
          <w:p w14:paraId="2DAD441F" w14:textId="77777777" w:rsidR="00DB54D6" w:rsidRPr="007D7B9B" w:rsidRDefault="00DB54D6" w:rsidP="005B6F66">
            <w:pPr>
              <w:pStyle w:val="Akapitzlist"/>
              <w:numPr>
                <w:ilvl w:val="0"/>
                <w:numId w:val="23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pól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ą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kuj</w:t>
            </w:r>
            <w:r w:rsidRPr="007D7B9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ąc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h wy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7D7B9B">
              <w:t xml:space="preserve"> </w:t>
            </w:r>
          </w:p>
          <w:p w14:paraId="6B1B2097" w14:textId="77777777" w:rsidR="00DB54D6" w:rsidRPr="007D7B9B" w:rsidRDefault="00DB54D6" w:rsidP="005B6F66">
            <w:pPr>
              <w:pStyle w:val="Akapitzlist"/>
              <w:numPr>
                <w:ilvl w:val="0"/>
                <w:numId w:val="23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r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7D7B9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7D7B9B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problemowe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D7B9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yc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zą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pó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l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Pr="007D7B9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D7B9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7D7B9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D7B9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 obj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ę</w:t>
            </w:r>
            <w:r w:rsidRPr="007D7B9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7D7B9B">
              <w:rPr>
                <w:rFonts w:ascii="Times New Roman" w:hAnsi="Times New Roman" w:cs="Times New Roman"/>
                <w:w w:val="101"/>
                <w:sz w:val="20"/>
                <w:szCs w:val="20"/>
              </w:rPr>
              <w:t>ci prostopadłościanów</w:t>
            </w:r>
          </w:p>
        </w:tc>
      </w:tr>
      <w:tr w:rsidR="00DB54D6" w:rsidRPr="007D7B9B" w14:paraId="207C94BD" w14:textId="77777777" w:rsidTr="005B6F66">
        <w:tc>
          <w:tcPr>
            <w:tcW w:w="1702" w:type="dxa"/>
          </w:tcPr>
          <w:p w14:paraId="3F5FB35F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XII Obliczenia praktyczne</w:t>
            </w:r>
          </w:p>
        </w:tc>
        <w:tc>
          <w:tcPr>
            <w:tcW w:w="2977" w:type="dxa"/>
          </w:tcPr>
          <w:p w14:paraId="557108E5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C6F1AAC" w14:textId="77777777" w:rsidR="00DB54D6" w:rsidRPr="007D7B9B" w:rsidRDefault="00DB54D6" w:rsidP="005B6F6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interpretuje 100% danej wielkości jako całość, 50% – jako połowę, 25% –</w:t>
            </w:r>
          </w:p>
          <w:p w14:paraId="7D5F1E62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czwartą, 10% –    </w:t>
            </w:r>
          </w:p>
          <w:p w14:paraId="451D9701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dziesiątą, 1% –  </w:t>
            </w:r>
          </w:p>
          <w:p w14:paraId="1B36CF84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setną części</w:t>
            </w:r>
          </w:p>
          <w:p w14:paraId="20C3BFBD" w14:textId="77777777" w:rsidR="00DB54D6" w:rsidRPr="007D7B9B" w:rsidRDefault="00DB54D6" w:rsidP="005B6F6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      danej wielkości liczbowej;</w:t>
            </w:r>
          </w:p>
          <w:p w14:paraId="109F85C3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czasowe i kalendarzowe; </w:t>
            </w:r>
          </w:p>
          <w:p w14:paraId="52DB43FC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zamienia jednostki długości: milimetr, centymetr, decymetr, metr, kilometr;</w:t>
            </w:r>
          </w:p>
          <w:p w14:paraId="40CBF297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odczytuje temperaturę (dodatnią i ujemną);</w:t>
            </w:r>
          </w:p>
          <w:p w14:paraId="6B264EBD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zamienia jednostki masy: gram, dekagram, kilogram, tona; </w:t>
            </w:r>
          </w:p>
          <w:p w14:paraId="37A7983B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zna pojęcie skali</w:t>
            </w:r>
          </w:p>
        </w:tc>
        <w:tc>
          <w:tcPr>
            <w:tcW w:w="2693" w:type="dxa"/>
          </w:tcPr>
          <w:p w14:paraId="3387D4BE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CF95789" w14:textId="77777777" w:rsidR="00DB54D6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wykonuje proste obliczenia procentowe;</w:t>
            </w:r>
          </w:p>
          <w:p w14:paraId="04A00CCC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zegarowe na godzinach, minutach i sekundach; </w:t>
            </w:r>
          </w:p>
          <w:p w14:paraId="0B17A27D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kalendarzowe na dniach, tygodniach, miesiącach, latach; </w:t>
            </w:r>
          </w:p>
          <w:p w14:paraId="24C1479D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zamienia i prawidłowo stosuje jednostki długości: milimetr, centymetr, decymetr, metr, kilometr;</w:t>
            </w:r>
          </w:p>
          <w:p w14:paraId="25E52056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zamienia i prawidłowo stosuje jednostki masy: gram, dekagram, kilogram, tona; </w:t>
            </w:r>
          </w:p>
          <w:p w14:paraId="621655F6" w14:textId="77777777" w:rsidR="00DB54D6" w:rsidRPr="007D7B9B" w:rsidRDefault="00DB54D6" w:rsidP="005B6F6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rysuje odcinki w skali</w:t>
            </w:r>
          </w:p>
        </w:tc>
        <w:tc>
          <w:tcPr>
            <w:tcW w:w="2835" w:type="dxa"/>
          </w:tcPr>
          <w:p w14:paraId="0DECAC97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BA5D7C0" w14:textId="77777777" w:rsidR="00DB54D6" w:rsidRDefault="00DB54D6" w:rsidP="005B6F66">
            <w:pPr>
              <w:numPr>
                <w:ilvl w:val="0"/>
                <w:numId w:val="33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oblicza rzeczywistą długość odcinka, gdy dana jest jego długość w skali oraz długość odcinka w skali, gdy dana jest jego rzeczywista długość</w:t>
            </w:r>
          </w:p>
          <w:p w14:paraId="3452B1C0" w14:textId="77777777" w:rsidR="00DB54D6" w:rsidRPr="007D7B9B" w:rsidRDefault="00DB54D6" w:rsidP="005B6F66">
            <w:pPr>
              <w:numPr>
                <w:ilvl w:val="0"/>
                <w:numId w:val="33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rozwiązuje typowe zadania dotyczące obliczeń procentowych</w:t>
            </w:r>
          </w:p>
        </w:tc>
        <w:tc>
          <w:tcPr>
            <w:tcW w:w="2268" w:type="dxa"/>
          </w:tcPr>
          <w:p w14:paraId="6379D3C9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3BEB955" w14:textId="77777777" w:rsidR="00DB54D6" w:rsidRPr="007D7B9B" w:rsidRDefault="00DB54D6" w:rsidP="005B6F6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wyznacza  dni tygodnia po upływie danego czasu</w:t>
            </w:r>
          </w:p>
          <w:p w14:paraId="56D8E09F" w14:textId="77777777" w:rsidR="00DB54D6" w:rsidRDefault="00DB54D6" w:rsidP="005B6F6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rozwiązuje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różnorodne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zadania    dotyczące skali</w:t>
            </w:r>
          </w:p>
          <w:p w14:paraId="592E1F6F" w14:textId="77777777" w:rsidR="00DB54D6" w:rsidRPr="007D7B9B" w:rsidRDefault="00DB54D6" w:rsidP="005B6F6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różnorodne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zadania dotyczące obliczeń procentowych</w:t>
            </w:r>
          </w:p>
          <w:p w14:paraId="5978BFD6" w14:textId="77777777" w:rsidR="00DB54D6" w:rsidRPr="007D7B9B" w:rsidRDefault="00DB54D6" w:rsidP="005B6F6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45EC5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</w:tcPr>
          <w:p w14:paraId="0D945FDF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02E9940" w14:textId="77777777" w:rsidR="00DB54D6" w:rsidRDefault="00DB54D6" w:rsidP="005B6F66">
            <w:pPr>
              <w:numPr>
                <w:ilvl w:val="0"/>
                <w:numId w:val="32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rozwiązuje zadania problemowe związane z zegarem i kalendarzem,</w:t>
            </w:r>
          </w:p>
          <w:p w14:paraId="66B9D84E" w14:textId="77777777" w:rsidR="00DB54D6" w:rsidRPr="007D7B9B" w:rsidRDefault="00DB54D6" w:rsidP="005B6F66">
            <w:pPr>
              <w:numPr>
                <w:ilvl w:val="0"/>
                <w:numId w:val="32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zadania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 podwyższonym stopniu trudności dotyczące obliczeń procentowych </w:t>
            </w:r>
          </w:p>
          <w:p w14:paraId="02AC210D" w14:textId="77777777" w:rsidR="00DB54D6" w:rsidRPr="007D7B9B" w:rsidRDefault="00DB54D6" w:rsidP="005B6F66">
            <w:pPr>
              <w:numPr>
                <w:ilvl w:val="0"/>
                <w:numId w:val="32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oblicza skalę na podstawie podanych odległości</w:t>
            </w:r>
          </w:p>
        </w:tc>
      </w:tr>
      <w:tr w:rsidR="00DB54D6" w:rsidRPr="007D7B9B" w14:paraId="40F589EF" w14:textId="77777777" w:rsidTr="005B6F66">
        <w:tc>
          <w:tcPr>
            <w:tcW w:w="1702" w:type="dxa"/>
          </w:tcPr>
          <w:p w14:paraId="6662E629" w14:textId="77777777" w:rsidR="00DB54D6" w:rsidRPr="007D7B9B" w:rsidRDefault="00DB54D6" w:rsidP="005B6F66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XIV Zadania tekstowe</w:t>
            </w:r>
          </w:p>
        </w:tc>
        <w:tc>
          <w:tcPr>
            <w:tcW w:w="2977" w:type="dxa"/>
          </w:tcPr>
          <w:p w14:paraId="7B249905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60F44C2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czyta ze zrozumieniem tekst zawierający informacje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liczbowe; </w:t>
            </w:r>
          </w:p>
          <w:p w14:paraId="52CDAEB3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wstępne czynności ułatwiające rozwiązanie zadania, w tym rysunek pomocniczy; </w:t>
            </w:r>
          </w:p>
          <w:p w14:paraId="37B3FC45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dostrzega zależności między podanymi informacjami</w:t>
            </w:r>
          </w:p>
          <w:p w14:paraId="0EE1A47B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016FCC1E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do rozwiązywania zadań tekstowych  stosuje poznaną wiedzę z zakresu arytmetyki i geometrii oraz nabyte umiejętności rachunkowe;</w:t>
            </w:r>
          </w:p>
          <w:p w14:paraId="38F64EAD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analizuje wynik zadania tekstowego </w:t>
            </w:r>
          </w:p>
        </w:tc>
        <w:tc>
          <w:tcPr>
            <w:tcW w:w="2693" w:type="dxa"/>
          </w:tcPr>
          <w:p w14:paraId="5C350A08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9CEA946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wstępne czynności ułatwiające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rozwiązanie zadania, w tym rysunek pomocniczy lub wygodne dla niego zapisanie informacji i danych z treści zadania; </w:t>
            </w:r>
          </w:p>
          <w:p w14:paraId="0840D081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zależności między podanymi informacjami</w:t>
            </w:r>
          </w:p>
          <w:p w14:paraId="398B91E5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3A68DE66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do rozwiązywania zadań osadzonych w kontekście praktycznym stosuje poznaną wiedzę z zakresu arytmetyki i geometrii oraz nabyte umiejętności rachunkowe, a także własne poprawne metody; </w:t>
            </w:r>
          </w:p>
          <w:p w14:paraId="6428D195" w14:textId="77777777" w:rsidR="00DB54D6" w:rsidRPr="007D7B9B" w:rsidRDefault="00DB54D6" w:rsidP="005B6F6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weryfikuje wynik zadania tekstowego,</w:t>
            </w:r>
          </w:p>
        </w:tc>
        <w:tc>
          <w:tcPr>
            <w:tcW w:w="2835" w:type="dxa"/>
          </w:tcPr>
          <w:p w14:paraId="0CFD3BDD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69EE54FD" w14:textId="77777777" w:rsidR="00DB54D6" w:rsidRPr="007D7B9B" w:rsidRDefault="00DB54D6" w:rsidP="005B6F66">
            <w:pPr>
              <w:numPr>
                <w:ilvl w:val="0"/>
                <w:numId w:val="36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umie stosować strategię wynikającą z treści zadania</w:t>
            </w:r>
          </w:p>
          <w:p w14:paraId="773F6797" w14:textId="77777777" w:rsidR="00DB54D6" w:rsidRPr="007D7B9B" w:rsidRDefault="00DB54D6" w:rsidP="005B6F66">
            <w:pPr>
              <w:numPr>
                <w:ilvl w:val="0"/>
                <w:numId w:val="36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interpretuje otrzymany wynik</w:t>
            </w:r>
          </w:p>
          <w:p w14:paraId="56760B75" w14:textId="77777777" w:rsidR="00DB54D6" w:rsidRPr="007D7B9B" w:rsidRDefault="00DB54D6" w:rsidP="005B6F66">
            <w:pPr>
              <w:numPr>
                <w:ilvl w:val="0"/>
                <w:numId w:val="36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weryfikuje wynik zadania tekstowego, oceniając sensowność rozwiązania, np. poprzez szacowanie, sprawdzanie wszystkich warunków zadania, ocenianie rzędu wielkości otrzymanego wyniku;</w:t>
            </w:r>
          </w:p>
          <w:p w14:paraId="09A26E3C" w14:textId="77777777" w:rsidR="00DB54D6" w:rsidRPr="007D7B9B" w:rsidRDefault="00DB54D6" w:rsidP="005B6F66">
            <w:pPr>
              <w:numPr>
                <w:ilvl w:val="0"/>
                <w:numId w:val="36"/>
              </w:numPr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układa zadania i łamigłówki, rozwiązuje je;</w:t>
            </w:r>
          </w:p>
          <w:p w14:paraId="376BA866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3828182A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533C531" w14:textId="77777777" w:rsidR="00DB54D6" w:rsidRPr="007D7B9B" w:rsidRDefault="00DB54D6" w:rsidP="005B6F6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tworzy strategię rozwiązania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problemu,</w:t>
            </w:r>
          </w:p>
          <w:p w14:paraId="5E20E302" w14:textId="77777777" w:rsidR="00DB54D6" w:rsidRPr="007D7B9B" w:rsidRDefault="00DB54D6" w:rsidP="005B6F66">
            <w:pPr>
              <w:numPr>
                <w:ilvl w:val="0"/>
                <w:numId w:val="35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rozwiązuje różnorodne zadania tekstowe;</w:t>
            </w:r>
          </w:p>
          <w:p w14:paraId="2EB1A775" w14:textId="77777777" w:rsidR="00DB54D6" w:rsidRPr="007D7B9B" w:rsidRDefault="00DB54D6" w:rsidP="005B6F66">
            <w:pPr>
              <w:numPr>
                <w:ilvl w:val="0"/>
                <w:numId w:val="35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umie łączyć wiedzę z różnych działów matematyki</w:t>
            </w:r>
            <w:r w:rsidRPr="007D7B9B"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  <w:t>;</w:t>
            </w:r>
          </w:p>
          <w:p w14:paraId="70720446" w14:textId="77777777" w:rsidR="00DB54D6" w:rsidRPr="007D7B9B" w:rsidRDefault="00DB54D6" w:rsidP="005B6F66">
            <w:pPr>
              <w:numPr>
                <w:ilvl w:val="0"/>
                <w:numId w:val="35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samodzielnie wyciąga wnioski</w:t>
            </w:r>
          </w:p>
          <w:p w14:paraId="611AEA4A" w14:textId="77777777" w:rsidR="00DB54D6" w:rsidRPr="007D7B9B" w:rsidRDefault="00DB54D6" w:rsidP="005B6F6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stawia nowe pytania związane</w:t>
            </w:r>
          </w:p>
          <w:p w14:paraId="609AF245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sytuacją w rozwiązanym zadaniu</w:t>
            </w:r>
          </w:p>
          <w:p w14:paraId="334D35A8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41039C9" w14:textId="77777777" w:rsidR="00DB54D6" w:rsidRPr="007D7B9B" w:rsidRDefault="00DB54D6" w:rsidP="005B6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6D859FFF" w14:textId="77777777" w:rsidR="00DB54D6" w:rsidRPr="007D7B9B" w:rsidRDefault="00DB54D6" w:rsidP="005B6F66">
            <w:pPr>
              <w:numPr>
                <w:ilvl w:val="0"/>
                <w:numId w:val="34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wieloetapowe,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problemowe i nietypowe zadania tekstowe;</w:t>
            </w:r>
          </w:p>
          <w:p w14:paraId="3A57DA85" w14:textId="77777777" w:rsidR="00DB54D6" w:rsidRPr="007D7B9B" w:rsidRDefault="00DB54D6" w:rsidP="005B6F66">
            <w:pPr>
              <w:numPr>
                <w:ilvl w:val="0"/>
                <w:numId w:val="34"/>
              </w:num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weryfikuje i interpretuje otrzymane wyniki oraz ocenia sensowności</w:t>
            </w:r>
          </w:p>
          <w:p w14:paraId="5766F4E9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rozwiązania</w:t>
            </w:r>
          </w:p>
          <w:p w14:paraId="23CE6B42" w14:textId="77777777" w:rsidR="00DB54D6" w:rsidRPr="007D7B9B" w:rsidRDefault="00DB54D6" w:rsidP="005B6F66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1F684A3" w14:textId="77777777" w:rsidR="00B17222" w:rsidRDefault="00B17222" w:rsidP="00B1722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2E69F23" w14:textId="77777777" w:rsidR="00B17222" w:rsidRDefault="00B17222" w:rsidP="00B1722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2BC846" w14:textId="77777777" w:rsidR="00B17222" w:rsidRDefault="00B17222" w:rsidP="00B1722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0FFA8B1" w14:textId="053732E4" w:rsidR="00B17222" w:rsidRDefault="00B17222" w:rsidP="00B1722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Opracowała </w:t>
      </w:r>
    </w:p>
    <w:p w14:paraId="5D0986D0" w14:textId="3B3E3F56" w:rsidR="00DB54D6" w:rsidRPr="00B17222" w:rsidRDefault="00B17222" w:rsidP="00B172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Ewa Rozwadowska</w:t>
      </w:r>
      <w:r w:rsidR="00DB54D6" w:rsidRPr="00B1722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4394223F" w14:textId="34A22FEF" w:rsidR="002C021C" w:rsidRPr="00DB54D6" w:rsidRDefault="00DE69E4" w:rsidP="00DB54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2C021C" w:rsidRPr="002C02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C021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C021C" w:rsidRPr="00DB54D6" w:rsidSect="00C47D3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1A4EF" w14:textId="77777777" w:rsidR="00A72A22" w:rsidRDefault="00A72A22" w:rsidP="000125C3">
      <w:pPr>
        <w:spacing w:after="0" w:line="240" w:lineRule="auto"/>
      </w:pPr>
      <w:r>
        <w:separator/>
      </w:r>
    </w:p>
  </w:endnote>
  <w:endnote w:type="continuationSeparator" w:id="0">
    <w:p w14:paraId="0A51C505" w14:textId="77777777" w:rsidR="00A72A22" w:rsidRDefault="00A72A22" w:rsidP="0001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1999744"/>
      <w:docPartObj>
        <w:docPartGallery w:val="Page Numbers (Bottom of Page)"/>
        <w:docPartUnique/>
      </w:docPartObj>
    </w:sdtPr>
    <w:sdtEndPr/>
    <w:sdtContent>
      <w:p w14:paraId="5FDA1820" w14:textId="77777777" w:rsidR="000125C3" w:rsidRDefault="000125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9E4">
          <w:rPr>
            <w:noProof/>
          </w:rPr>
          <w:t>8</w:t>
        </w:r>
        <w:r>
          <w:fldChar w:fldCharType="end"/>
        </w:r>
      </w:p>
    </w:sdtContent>
  </w:sdt>
  <w:p w14:paraId="4CDC74D7" w14:textId="77777777" w:rsidR="000125C3" w:rsidRDefault="00012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54216" w14:textId="77777777" w:rsidR="00A72A22" w:rsidRDefault="00A72A22" w:rsidP="000125C3">
      <w:pPr>
        <w:spacing w:after="0" w:line="240" w:lineRule="auto"/>
      </w:pPr>
      <w:r>
        <w:separator/>
      </w:r>
    </w:p>
  </w:footnote>
  <w:footnote w:type="continuationSeparator" w:id="0">
    <w:p w14:paraId="3D6FE604" w14:textId="77777777" w:rsidR="00A72A22" w:rsidRDefault="00A72A22" w:rsidP="0001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0B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5E069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3F3A3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2A196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EA0346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0F11E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0F1AC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1674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57025E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8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E682B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F3E4A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759415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7CA24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8A62B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8EE6B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CA16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00C734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5DF76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6C563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9AE19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EA7547F"/>
    <w:multiLevelType w:val="multilevel"/>
    <w:tmpl w:val="CD84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E1E4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4455E7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4B070E"/>
    <w:multiLevelType w:val="multilevel"/>
    <w:tmpl w:val="9FB677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5F174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8D970A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0307F9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2931B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6D03FC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7284FC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8D82E0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91F4B1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95023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BEA5C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CB3054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2923A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32144A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4F438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6FA61E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8863D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B7124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120251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22C42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7898446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8F6383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95E708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AE2093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B8564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EBD76A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47750709">
    <w:abstractNumId w:val="34"/>
  </w:num>
  <w:num w:numId="2" w16cid:durableId="75052399">
    <w:abstractNumId w:val="27"/>
  </w:num>
  <w:num w:numId="3" w16cid:durableId="1616399582">
    <w:abstractNumId w:val="1"/>
  </w:num>
  <w:num w:numId="4" w16cid:durableId="1508671343">
    <w:abstractNumId w:val="9"/>
  </w:num>
  <w:num w:numId="5" w16cid:durableId="1769083157">
    <w:abstractNumId w:val="5"/>
  </w:num>
  <w:num w:numId="6" w16cid:durableId="1676415738">
    <w:abstractNumId w:val="18"/>
  </w:num>
  <w:num w:numId="7" w16cid:durableId="1034499268">
    <w:abstractNumId w:val="42"/>
  </w:num>
  <w:num w:numId="8" w16cid:durableId="1927886567">
    <w:abstractNumId w:val="35"/>
  </w:num>
  <w:num w:numId="9" w16cid:durableId="1662466163">
    <w:abstractNumId w:val="7"/>
  </w:num>
  <w:num w:numId="10" w16cid:durableId="1189415299">
    <w:abstractNumId w:val="29"/>
  </w:num>
  <w:num w:numId="11" w16cid:durableId="618487486">
    <w:abstractNumId w:val="25"/>
  </w:num>
  <w:num w:numId="12" w16cid:durableId="158161865">
    <w:abstractNumId w:val="17"/>
  </w:num>
  <w:num w:numId="13" w16cid:durableId="1064570367">
    <w:abstractNumId w:val="31"/>
  </w:num>
  <w:num w:numId="14" w16cid:durableId="1576548565">
    <w:abstractNumId w:val="10"/>
  </w:num>
  <w:num w:numId="15" w16cid:durableId="525487727">
    <w:abstractNumId w:val="24"/>
  </w:num>
  <w:num w:numId="16" w16cid:durableId="1643265925">
    <w:abstractNumId w:val="43"/>
  </w:num>
  <w:num w:numId="17" w16cid:durableId="990183826">
    <w:abstractNumId w:val="33"/>
  </w:num>
  <w:num w:numId="18" w16cid:durableId="90976633">
    <w:abstractNumId w:val="41"/>
  </w:num>
  <w:num w:numId="19" w16cid:durableId="1772120046">
    <w:abstractNumId w:val="45"/>
  </w:num>
  <w:num w:numId="20" w16cid:durableId="267080684">
    <w:abstractNumId w:val="0"/>
  </w:num>
  <w:num w:numId="21" w16cid:durableId="2109302886">
    <w:abstractNumId w:val="2"/>
  </w:num>
  <w:num w:numId="22" w16cid:durableId="1720470689">
    <w:abstractNumId w:val="11"/>
  </w:num>
  <w:num w:numId="23" w16cid:durableId="284696079">
    <w:abstractNumId w:val="30"/>
  </w:num>
  <w:num w:numId="24" w16cid:durableId="354499150">
    <w:abstractNumId w:val="26"/>
  </w:num>
  <w:num w:numId="25" w16cid:durableId="1504081519">
    <w:abstractNumId w:val="46"/>
  </w:num>
  <w:num w:numId="26" w16cid:durableId="1158302794">
    <w:abstractNumId w:val="8"/>
  </w:num>
  <w:num w:numId="27" w16cid:durableId="2069642429">
    <w:abstractNumId w:val="48"/>
  </w:num>
  <w:num w:numId="28" w16cid:durableId="918442038">
    <w:abstractNumId w:val="40"/>
  </w:num>
  <w:num w:numId="29" w16cid:durableId="1388338554">
    <w:abstractNumId w:val="38"/>
  </w:num>
  <w:num w:numId="30" w16cid:durableId="1740588390">
    <w:abstractNumId w:val="16"/>
  </w:num>
  <w:num w:numId="31" w16cid:durableId="679815075">
    <w:abstractNumId w:val="37"/>
  </w:num>
  <w:num w:numId="32" w16cid:durableId="518156672">
    <w:abstractNumId w:val="15"/>
  </w:num>
  <w:num w:numId="33" w16cid:durableId="1394237211">
    <w:abstractNumId w:val="12"/>
  </w:num>
  <w:num w:numId="34" w16cid:durableId="280502533">
    <w:abstractNumId w:val="13"/>
  </w:num>
  <w:num w:numId="35" w16cid:durableId="894003632">
    <w:abstractNumId w:val="28"/>
  </w:num>
  <w:num w:numId="36" w16cid:durableId="863248788">
    <w:abstractNumId w:val="20"/>
  </w:num>
  <w:num w:numId="37" w16cid:durableId="798382808">
    <w:abstractNumId w:val="32"/>
  </w:num>
  <w:num w:numId="38" w16cid:durableId="145167366">
    <w:abstractNumId w:val="47"/>
  </w:num>
  <w:num w:numId="39" w16cid:durableId="1776094284">
    <w:abstractNumId w:val="3"/>
  </w:num>
  <w:num w:numId="40" w16cid:durableId="124351300">
    <w:abstractNumId w:val="19"/>
  </w:num>
  <w:num w:numId="41" w16cid:durableId="750784276">
    <w:abstractNumId w:val="22"/>
  </w:num>
  <w:num w:numId="42" w16cid:durableId="1374038273">
    <w:abstractNumId w:val="4"/>
  </w:num>
  <w:num w:numId="43" w16cid:durableId="962423255">
    <w:abstractNumId w:val="39"/>
  </w:num>
  <w:num w:numId="44" w16cid:durableId="1894195422">
    <w:abstractNumId w:val="36"/>
  </w:num>
  <w:num w:numId="45" w16cid:durableId="1035083879">
    <w:abstractNumId w:val="6"/>
  </w:num>
  <w:num w:numId="46" w16cid:durableId="2012247664">
    <w:abstractNumId w:val="44"/>
  </w:num>
  <w:num w:numId="47" w16cid:durableId="1241718597">
    <w:abstractNumId w:val="49"/>
  </w:num>
  <w:num w:numId="48" w16cid:durableId="1574583185">
    <w:abstractNumId w:val="14"/>
  </w:num>
  <w:num w:numId="49" w16cid:durableId="532691347">
    <w:abstractNumId w:val="23"/>
  </w:num>
  <w:num w:numId="50" w16cid:durableId="1330211892">
    <w:abstractNumId w:val="21"/>
  </w:num>
  <w:num w:numId="51" w16cid:durableId="16727572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E83"/>
    <w:rsid w:val="000125C3"/>
    <w:rsid w:val="00056CCD"/>
    <w:rsid w:val="0006788A"/>
    <w:rsid w:val="00092025"/>
    <w:rsid w:val="000F15CA"/>
    <w:rsid w:val="001466C2"/>
    <w:rsid w:val="001E14B3"/>
    <w:rsid w:val="00244B39"/>
    <w:rsid w:val="00291354"/>
    <w:rsid w:val="002C021C"/>
    <w:rsid w:val="002C629D"/>
    <w:rsid w:val="002D1B58"/>
    <w:rsid w:val="002E24BC"/>
    <w:rsid w:val="003E7388"/>
    <w:rsid w:val="00467457"/>
    <w:rsid w:val="004708C4"/>
    <w:rsid w:val="00480A90"/>
    <w:rsid w:val="00482BCE"/>
    <w:rsid w:val="004E1DF1"/>
    <w:rsid w:val="004F0A43"/>
    <w:rsid w:val="00533194"/>
    <w:rsid w:val="00597785"/>
    <w:rsid w:val="00624551"/>
    <w:rsid w:val="00626F3E"/>
    <w:rsid w:val="0063478F"/>
    <w:rsid w:val="006A22F4"/>
    <w:rsid w:val="006B00A2"/>
    <w:rsid w:val="006B3400"/>
    <w:rsid w:val="006D4646"/>
    <w:rsid w:val="006F7871"/>
    <w:rsid w:val="007003B9"/>
    <w:rsid w:val="00794EC2"/>
    <w:rsid w:val="007C7E1C"/>
    <w:rsid w:val="007D5ACD"/>
    <w:rsid w:val="007D7B9B"/>
    <w:rsid w:val="0082139C"/>
    <w:rsid w:val="00863F4A"/>
    <w:rsid w:val="008768A7"/>
    <w:rsid w:val="00891370"/>
    <w:rsid w:val="009640D2"/>
    <w:rsid w:val="009705C8"/>
    <w:rsid w:val="00976641"/>
    <w:rsid w:val="009959F6"/>
    <w:rsid w:val="009B0AEC"/>
    <w:rsid w:val="00A72A22"/>
    <w:rsid w:val="00AA0A02"/>
    <w:rsid w:val="00B17222"/>
    <w:rsid w:val="00B676AB"/>
    <w:rsid w:val="00B853D4"/>
    <w:rsid w:val="00D25ECF"/>
    <w:rsid w:val="00D26E83"/>
    <w:rsid w:val="00D84547"/>
    <w:rsid w:val="00DB54D6"/>
    <w:rsid w:val="00DC653D"/>
    <w:rsid w:val="00DD4DE1"/>
    <w:rsid w:val="00DD4FDA"/>
    <w:rsid w:val="00DE69E4"/>
    <w:rsid w:val="00E67B0E"/>
    <w:rsid w:val="00E75C0F"/>
    <w:rsid w:val="00E90FD1"/>
    <w:rsid w:val="00E96C48"/>
    <w:rsid w:val="00EB5872"/>
    <w:rsid w:val="00ED7254"/>
    <w:rsid w:val="00F37E36"/>
    <w:rsid w:val="00F41503"/>
    <w:rsid w:val="00F52C4D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F8FA"/>
  <w15:docId w15:val="{0182F087-72E5-4E2D-8FA5-8C3B342D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E1C"/>
  </w:style>
  <w:style w:type="paragraph" w:styleId="Nagwek1">
    <w:name w:val="heading 1"/>
    <w:basedOn w:val="Normalny"/>
    <w:link w:val="Nagwek1Znak"/>
    <w:uiPriority w:val="9"/>
    <w:qFormat/>
    <w:rsid w:val="00B853D4"/>
    <w:pPr>
      <w:keepNext/>
      <w:numPr>
        <w:numId w:val="1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853D4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853D4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853D4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B853D4"/>
    <w:pPr>
      <w:numPr>
        <w:ilvl w:val="4"/>
        <w:numId w:val="15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link w:val="Nagwek6Znak"/>
    <w:qFormat/>
    <w:rsid w:val="00B853D4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B853D4"/>
    <w:pPr>
      <w:numPr>
        <w:ilvl w:val="6"/>
        <w:numId w:val="15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B853D4"/>
    <w:pPr>
      <w:numPr>
        <w:ilvl w:val="7"/>
        <w:numId w:val="15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B853D4"/>
    <w:pPr>
      <w:numPr>
        <w:ilvl w:val="8"/>
        <w:numId w:val="1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7C7E1C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E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853D4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3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3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853D4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3D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B853D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3D4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3D4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3D4"/>
    <w:rPr>
      <w:rFonts w:asciiTheme="majorHAnsi" w:eastAsiaTheme="majorEastAsia" w:hAnsiTheme="majorHAnsi" w:cstheme="majorBidi"/>
      <w:lang w:val="en-US"/>
    </w:rPr>
  </w:style>
  <w:style w:type="paragraph" w:styleId="Akapitzlist">
    <w:name w:val="List Paragraph"/>
    <w:basedOn w:val="Normalny"/>
    <w:uiPriority w:val="34"/>
    <w:qFormat/>
    <w:rsid w:val="00B853D4"/>
    <w:pPr>
      <w:ind w:left="720"/>
      <w:contextualSpacing/>
    </w:pPr>
  </w:style>
  <w:style w:type="paragraph" w:customStyle="1" w:styleId="western">
    <w:name w:val="western"/>
    <w:basedOn w:val="Normalny"/>
    <w:rsid w:val="00B853D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5C3"/>
  </w:style>
  <w:style w:type="paragraph" w:styleId="Stopka">
    <w:name w:val="footer"/>
    <w:basedOn w:val="Normalny"/>
    <w:link w:val="StopkaZnak"/>
    <w:uiPriority w:val="99"/>
    <w:unhideWhenUsed/>
    <w:rsid w:val="0001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2819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jozef</dc:creator>
  <cp:keywords/>
  <dc:description/>
  <cp:lastModifiedBy>Ewa Rozwadowska</cp:lastModifiedBy>
  <cp:revision>58</cp:revision>
  <cp:lastPrinted>2024-09-02T15:20:00Z</cp:lastPrinted>
  <dcterms:created xsi:type="dcterms:W3CDTF">2019-08-14T09:12:00Z</dcterms:created>
  <dcterms:modified xsi:type="dcterms:W3CDTF">2024-09-02T15:37:00Z</dcterms:modified>
</cp:coreProperties>
</file>