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C" w:rsidRDefault="00786BCC">
      <w:bookmarkStart w:id="0" w:name="_GoBack"/>
      <w:bookmarkEnd w:id="0"/>
    </w:p>
    <w:p w:rsidR="00786BCC" w:rsidRDefault="00FD3F74">
      <w:r>
        <w:t>17 czerwca 2025 r. godz. 10:55-11:40 klasa 7a</w:t>
      </w:r>
    </w:p>
    <w:p w:rsidR="00786BCC" w:rsidRDefault="00FD3F74">
      <w:pPr>
        <w:pStyle w:val="Nagwek3"/>
      </w:pPr>
      <w:r>
        <w:t>Scenariusz lekcji matematyki w klasie 7:</w:t>
      </w:r>
      <w:r>
        <w:br/>
        <w:t>Graniastosłupy – rozwiązywanie zadań</w:t>
      </w:r>
    </w:p>
    <w:p w:rsidR="00786BCC" w:rsidRDefault="00FD3F74">
      <w:pPr>
        <w:pStyle w:val="Nagwek4"/>
      </w:pPr>
      <w:r>
        <w:t>Cele lekcji</w:t>
      </w:r>
    </w:p>
    <w:p w:rsidR="00786BCC" w:rsidRDefault="00FD3F74">
      <w:pPr>
        <w:pStyle w:val="Tekstpodstawowy"/>
        <w:numPr>
          <w:ilvl w:val="0"/>
          <w:numId w:val="2"/>
        </w:numPr>
        <w:tabs>
          <w:tab w:val="left" w:pos="709"/>
        </w:tabs>
      </w:pPr>
      <w:r>
        <w:t>Rozpoznawanie podstawowych cech graniastosłupów.</w:t>
      </w:r>
    </w:p>
    <w:p w:rsidR="00786BCC" w:rsidRDefault="00FD3F74">
      <w:pPr>
        <w:pStyle w:val="Tekstpodstawowy"/>
        <w:numPr>
          <w:ilvl w:val="0"/>
          <w:numId w:val="2"/>
        </w:numPr>
        <w:tabs>
          <w:tab w:val="left" w:pos="709"/>
        </w:tabs>
      </w:pPr>
      <w:r>
        <w:t>Rozwiązywanie zadań dotyczących graniastosłupów.</w:t>
      </w:r>
    </w:p>
    <w:p w:rsidR="00786BCC" w:rsidRDefault="00FD3F74">
      <w:pPr>
        <w:pStyle w:val="Tekstpodstawowy"/>
        <w:numPr>
          <w:ilvl w:val="0"/>
          <w:numId w:val="2"/>
        </w:numPr>
        <w:tabs>
          <w:tab w:val="left" w:pos="709"/>
        </w:tabs>
      </w:pPr>
      <w:r>
        <w:t xml:space="preserve">Wykorzystanie </w:t>
      </w:r>
      <w:r>
        <w:t>wizualizacji i animacji do zrozumienia przestrzennych figur geometrycznych.</w:t>
      </w:r>
    </w:p>
    <w:p w:rsidR="00786BCC" w:rsidRDefault="00FD3F74">
      <w:pPr>
        <w:pStyle w:val="Nagwek4"/>
      </w:pPr>
      <w:r>
        <w:t>Wprowadzenie</w:t>
      </w:r>
    </w:p>
    <w:p w:rsidR="00786BCC" w:rsidRDefault="00FD3F74">
      <w:pPr>
        <w:pStyle w:val="Tekstpodstawowy"/>
        <w:numPr>
          <w:ilvl w:val="0"/>
          <w:numId w:val="3"/>
        </w:numPr>
        <w:tabs>
          <w:tab w:val="left" w:pos="709"/>
        </w:tabs>
      </w:pPr>
      <w:r>
        <w:t>Powitanie i wprowadzenie do tematu lekcji</w:t>
      </w:r>
      <w:r>
        <w:br/>
        <w:t>Nauczyciel wita uczniów i przedstawia temat lekcji: „Dzisiaj zajmiemy się graniastosłupami i będziemy rozwiązywać różne zadan</w:t>
      </w:r>
      <w:r>
        <w:t>ia z nimi związane. Wykorzystamy do tego przygotowane przeze mnie wizualizacje na platformie Geogebra oraz animacje na platformie Canva, aby lepiej zrozumieć zagadnienie.”</w:t>
      </w:r>
    </w:p>
    <w:p w:rsidR="00786BCC" w:rsidRDefault="00FD3F74">
      <w:pPr>
        <w:pStyle w:val="Nagwek4"/>
      </w:pPr>
      <w:r>
        <w:t>Rozpoznawanie graniastosłupa</w:t>
      </w:r>
    </w:p>
    <w:p w:rsidR="00786BCC" w:rsidRDefault="00FD3F74">
      <w:pPr>
        <w:pStyle w:val="Tekstpodstawowy"/>
        <w:numPr>
          <w:ilvl w:val="0"/>
          <w:numId w:val="4"/>
        </w:numPr>
        <w:tabs>
          <w:tab w:val="left" w:pos="709"/>
        </w:tabs>
      </w:pPr>
      <w:r>
        <w:t>Zadanie 1/284 z podręcznika</w:t>
      </w:r>
    </w:p>
    <w:p w:rsidR="00786BCC" w:rsidRDefault="00FD3F74">
      <w:pPr>
        <w:pStyle w:val="Tekstpodstawowy"/>
        <w:numPr>
          <w:ilvl w:val="1"/>
          <w:numId w:val="4"/>
        </w:numPr>
        <w:tabs>
          <w:tab w:val="left" w:pos="1418"/>
        </w:tabs>
      </w:pPr>
      <w:r>
        <w:t>Opis zadania: Uczniowie maj</w:t>
      </w:r>
      <w:r>
        <w:t>ą za zadanie rozpoznać na podstawie rysunku podstawy graniastosłupa ile jest ścian i krawędzi.</w:t>
      </w:r>
    </w:p>
    <w:p w:rsidR="00786BCC" w:rsidRDefault="00FD3F74">
      <w:pPr>
        <w:pStyle w:val="Tekstpodstawowy"/>
        <w:numPr>
          <w:ilvl w:val="1"/>
          <w:numId w:val="5"/>
        </w:numPr>
        <w:tabs>
          <w:tab w:val="left" w:pos="1418"/>
        </w:tabs>
      </w:pPr>
      <w:r>
        <w:t xml:space="preserve">Wizualizacja w Geogebrze: </w:t>
      </w:r>
      <w:hyperlink r:id="rId5">
        <w:r>
          <w:rPr>
            <w:rStyle w:val="Hipercze"/>
          </w:rPr>
          <w:t>https://www.geogebra.org/m/cfpdnat5</w:t>
        </w:r>
      </w:hyperlink>
    </w:p>
    <w:p w:rsidR="00786BCC" w:rsidRDefault="00FD3F74">
      <w:pPr>
        <w:pStyle w:val="Tekstpodstawowy"/>
      </w:pPr>
      <w:r>
        <w:t>Nauczyciel pokazuje konstrukcję graniastosłu</w:t>
      </w:r>
      <w:r>
        <w:t>pa w na monitorze interaktywnym, umożliwiając uczniom interakcję i obracanie figury.</w:t>
      </w:r>
    </w:p>
    <w:p w:rsidR="00786BCC" w:rsidRDefault="00FD3F74">
      <w:pPr>
        <w:pStyle w:val="Tekstpodstawowy"/>
        <w:numPr>
          <w:ilvl w:val="1"/>
          <w:numId w:val="4"/>
        </w:numPr>
        <w:tabs>
          <w:tab w:val="left" w:pos="1418"/>
        </w:tabs>
      </w:pPr>
      <w:r>
        <w:t>Dyskusja: Nauczyciel zachęca uczniów do dzielenia się swoimi spostrzeżeniami na temat liczby ścian i krawędzi.</w:t>
      </w:r>
    </w:p>
    <w:p w:rsidR="00786BCC" w:rsidRDefault="00FD3F74">
      <w:pPr>
        <w:pStyle w:val="Nagwek4"/>
      </w:pPr>
      <w:r>
        <w:t>Obliczanie kosztów wymiany wody w basenie</w:t>
      </w:r>
    </w:p>
    <w:p w:rsidR="00786BCC" w:rsidRDefault="00FD3F74">
      <w:pPr>
        <w:pStyle w:val="Tekstpodstawowy"/>
        <w:numPr>
          <w:ilvl w:val="0"/>
          <w:numId w:val="6"/>
        </w:numPr>
        <w:tabs>
          <w:tab w:val="left" w:pos="709"/>
        </w:tabs>
      </w:pPr>
      <w:r>
        <w:t>Zadanie 4/281 z po</w:t>
      </w:r>
      <w:r>
        <w:t>dręcznika</w:t>
      </w:r>
    </w:p>
    <w:p w:rsidR="00786BCC" w:rsidRDefault="00FD3F74">
      <w:pPr>
        <w:pStyle w:val="Tekstpodstawowy"/>
        <w:numPr>
          <w:ilvl w:val="1"/>
          <w:numId w:val="6"/>
        </w:numPr>
        <w:tabs>
          <w:tab w:val="left" w:pos="1418"/>
        </w:tabs>
      </w:pPr>
      <w:r>
        <w:t>Opis zadania: Uczniowie obliczają, ile będzie kosztowała wymiana wody w basenie.</w:t>
      </w:r>
    </w:p>
    <w:p w:rsidR="00786BCC" w:rsidRDefault="00FD3F74">
      <w:pPr>
        <w:pStyle w:val="Tekstpodstawowy"/>
        <w:numPr>
          <w:ilvl w:val="1"/>
          <w:numId w:val="7"/>
        </w:numPr>
        <w:tabs>
          <w:tab w:val="left" w:pos="1418"/>
        </w:tabs>
      </w:pPr>
      <w:r>
        <w:t xml:space="preserve">Wizualizacja w Geogebrze: </w:t>
      </w:r>
      <w:hyperlink r:id="rId6">
        <w:r>
          <w:rPr>
            <w:rStyle w:val="Hipercze"/>
          </w:rPr>
          <w:t>https://www.geogebra.org/m/pawwgxk8</w:t>
        </w:r>
      </w:hyperlink>
    </w:p>
    <w:p w:rsidR="00786BCC" w:rsidRDefault="00FD3F74">
      <w:pPr>
        <w:pStyle w:val="Tekstpodstawowy"/>
      </w:pPr>
      <w:r>
        <w:t>Nauczyciel pokazuje model basenu i wyjaśnia, jak</w:t>
      </w:r>
      <w:r>
        <w:t xml:space="preserve"> obliczyć jego objętość oraz koszt wymiany wody.</w:t>
      </w:r>
    </w:p>
    <w:p w:rsidR="00786BCC" w:rsidRDefault="00FD3F74">
      <w:pPr>
        <w:pStyle w:val="Tekstpodstawowy"/>
        <w:numPr>
          <w:ilvl w:val="1"/>
          <w:numId w:val="6"/>
        </w:numPr>
        <w:tabs>
          <w:tab w:val="left" w:pos="1418"/>
        </w:tabs>
      </w:pPr>
      <w:r>
        <w:t>Uczniowie wspólnie z nauczycielem rozwiązują zadanie na tablicy wspierając się modelem.</w:t>
      </w:r>
    </w:p>
    <w:p w:rsidR="00786BCC" w:rsidRDefault="00FD3F74">
      <w:pPr>
        <w:pStyle w:val="Nagwek4"/>
      </w:pPr>
      <w:r>
        <w:t>Powierzchnia całkowita graniastosłupa z wyciętym prostopadłościanem</w:t>
      </w:r>
    </w:p>
    <w:p w:rsidR="00786BCC" w:rsidRDefault="00FD3F74">
      <w:pPr>
        <w:pStyle w:val="Tekstpodstawowy"/>
        <w:numPr>
          <w:ilvl w:val="0"/>
          <w:numId w:val="8"/>
        </w:numPr>
        <w:tabs>
          <w:tab w:val="left" w:pos="709"/>
        </w:tabs>
      </w:pPr>
      <w:r>
        <w:t>Zadanie 11/285 z podręcznika</w:t>
      </w:r>
    </w:p>
    <w:p w:rsidR="00786BCC" w:rsidRDefault="00FD3F74">
      <w:pPr>
        <w:pStyle w:val="Tekstpodstawowy"/>
        <w:numPr>
          <w:ilvl w:val="1"/>
          <w:numId w:val="8"/>
        </w:numPr>
        <w:tabs>
          <w:tab w:val="left" w:pos="1418"/>
        </w:tabs>
      </w:pPr>
      <w:r>
        <w:t xml:space="preserve">Opis zadania: </w:t>
      </w:r>
      <w:r>
        <w:t>Uczniowie mają obliczyć powierzchnię graniastosłupa, z którego wycięto prostopadłościan.</w:t>
      </w:r>
    </w:p>
    <w:p w:rsidR="00786BCC" w:rsidRDefault="00FD3F74">
      <w:pPr>
        <w:pStyle w:val="Tekstpodstawowy"/>
        <w:numPr>
          <w:ilvl w:val="1"/>
          <w:numId w:val="9"/>
        </w:numPr>
        <w:tabs>
          <w:tab w:val="left" w:pos="1418"/>
        </w:tabs>
      </w:pPr>
      <w:r>
        <w:lastRenderedPageBreak/>
        <w:t xml:space="preserve">Animacja w Canvie: </w:t>
      </w:r>
      <w:hyperlink r:id="rId7">
        <w:r>
          <w:rPr>
            <w:rStyle w:val="Hipercze"/>
          </w:rPr>
          <w:t>https://tiny.pl/wr4gq_q2</w:t>
        </w:r>
      </w:hyperlink>
    </w:p>
    <w:p w:rsidR="00786BCC" w:rsidRDefault="00FD3F74">
      <w:pPr>
        <w:pStyle w:val="Tekstpodstawowy"/>
      </w:pPr>
      <w:r>
        <w:t xml:space="preserve">Nauczyciel prezentuje animację, która pokazuje, jak wycięcie prostopadłościanu </w:t>
      </w:r>
      <w:r>
        <w:t>wpływa na powierzchnię całkowitą graniastosłupa.</w:t>
      </w:r>
    </w:p>
    <w:p w:rsidR="00786BCC" w:rsidRDefault="00FD3F74">
      <w:pPr>
        <w:pStyle w:val="Tekstpodstawowy"/>
        <w:numPr>
          <w:ilvl w:val="1"/>
          <w:numId w:val="8"/>
        </w:numPr>
        <w:tabs>
          <w:tab w:val="left" w:pos="1418"/>
        </w:tabs>
      </w:pPr>
      <w:r>
        <w:t xml:space="preserve">Indywidualne rozwiązywanie: Uczniowie indywidualnie rozwiązują zadanie, </w:t>
      </w:r>
      <w:r>
        <w:br/>
        <w:t>a nauczyciel oferuje pomoc w przypadku trudności.</w:t>
      </w:r>
    </w:p>
    <w:p w:rsidR="00786BCC" w:rsidRDefault="00FD3F74">
      <w:pPr>
        <w:pStyle w:val="Nagwek4"/>
      </w:pPr>
      <w:r>
        <w:t>Gra edukacyjna</w:t>
      </w:r>
    </w:p>
    <w:p w:rsidR="00786BCC" w:rsidRDefault="00FD3F74">
      <w:pPr>
        <w:pStyle w:val="Tekstpodstawowy"/>
        <w:numPr>
          <w:ilvl w:val="0"/>
          <w:numId w:val="10"/>
        </w:numPr>
        <w:tabs>
          <w:tab w:val="left" w:pos="709"/>
        </w:tabs>
      </w:pPr>
      <w:r>
        <w:t>Zakończenie lekcji: Gra Memo Graniastosłupy GWO</w:t>
      </w:r>
    </w:p>
    <w:p w:rsidR="00786BCC" w:rsidRDefault="00FD3F74">
      <w:pPr>
        <w:pStyle w:val="Tekstpodstawowy"/>
        <w:numPr>
          <w:ilvl w:val="1"/>
          <w:numId w:val="11"/>
        </w:numPr>
        <w:tabs>
          <w:tab w:val="left" w:pos="1418"/>
        </w:tabs>
      </w:pPr>
      <w:r>
        <w:t>Praca w grupach: Uczn</w:t>
      </w:r>
      <w:r>
        <w:t>iowie kończą lekcję, grając w grę edukacyjną „Memo Graniastosłupy”, która pomaga utrwalić zdobytą wiedzę w formie zabawy.</w:t>
      </w:r>
    </w:p>
    <w:p w:rsidR="00786BCC" w:rsidRDefault="00FD3F74">
      <w:pPr>
        <w:pStyle w:val="Tekstpodstawowy"/>
        <w:numPr>
          <w:ilvl w:val="1"/>
          <w:numId w:val="10"/>
        </w:numPr>
        <w:tabs>
          <w:tab w:val="left" w:pos="1418"/>
        </w:tabs>
      </w:pPr>
      <w:r>
        <w:t>Nauczyciel podsumowuje lekcję, chwaląc uczniów za zaangażowanie i przypomina o znaczeniu znajomości geometrii w codziennym życiu.</w:t>
      </w:r>
    </w:p>
    <w:p w:rsidR="00786BCC" w:rsidRDefault="00FD3F74">
      <w:pPr>
        <w:pStyle w:val="Nagwek4"/>
      </w:pPr>
      <w:r>
        <w:t>Mate</w:t>
      </w:r>
      <w:r>
        <w:t>riały dodatkowe</w:t>
      </w:r>
    </w:p>
    <w:p w:rsidR="00786BCC" w:rsidRDefault="00FD3F74">
      <w:pPr>
        <w:pStyle w:val="Tekstpodstawowy"/>
        <w:numPr>
          <w:ilvl w:val="0"/>
          <w:numId w:val="12"/>
        </w:numPr>
        <w:tabs>
          <w:tab w:val="left" w:pos="709"/>
        </w:tabs>
      </w:pPr>
      <w:r>
        <w:t>Podręcznik „Matematyka z plusem” GWO do klasy 7</w:t>
      </w:r>
    </w:p>
    <w:p w:rsidR="00786BCC" w:rsidRDefault="00FD3F74">
      <w:pPr>
        <w:pStyle w:val="Tekstpodstawowy"/>
        <w:numPr>
          <w:ilvl w:val="0"/>
          <w:numId w:val="12"/>
        </w:numPr>
        <w:tabs>
          <w:tab w:val="left" w:pos="709"/>
        </w:tabs>
      </w:pPr>
      <w:r>
        <w:t>Aplikacja GeoGebra</w:t>
      </w:r>
    </w:p>
    <w:p w:rsidR="00786BCC" w:rsidRDefault="00FD3F74">
      <w:pPr>
        <w:pStyle w:val="Tekstpodstawowy"/>
        <w:numPr>
          <w:ilvl w:val="0"/>
          <w:numId w:val="12"/>
        </w:numPr>
        <w:tabs>
          <w:tab w:val="left" w:pos="709"/>
        </w:tabs>
      </w:pPr>
      <w:r>
        <w:t xml:space="preserve">Platforma Canva </w:t>
      </w:r>
    </w:p>
    <w:p w:rsidR="00786BCC" w:rsidRDefault="00FD3F74">
      <w:pPr>
        <w:pStyle w:val="Tekstpodstawowy"/>
        <w:numPr>
          <w:ilvl w:val="0"/>
          <w:numId w:val="12"/>
        </w:numPr>
        <w:tabs>
          <w:tab w:val="left" w:pos="709"/>
        </w:tabs>
      </w:pPr>
      <w:r>
        <w:t>Gra edukacyjna Memo Graniastosłupy GWO</w:t>
      </w:r>
    </w:p>
    <w:p w:rsidR="00786BCC" w:rsidRDefault="00FD3F74">
      <w:pPr>
        <w:pStyle w:val="Nagwek4"/>
      </w:pPr>
      <w:r>
        <w:t>Podsumowanie</w:t>
      </w:r>
    </w:p>
    <w:p w:rsidR="00786BCC" w:rsidRDefault="00FD3F74">
      <w:pPr>
        <w:pStyle w:val="Tekstpodstawowy"/>
      </w:pPr>
      <w:r>
        <w:t xml:space="preserve">Nauczyciel zachęca uczniów do przemyśleń na temat praktycznego zastosowania graniastosłupów </w:t>
      </w:r>
      <w:r>
        <w:br/>
        <w:t xml:space="preserve">i zaprasza </w:t>
      </w:r>
      <w:r>
        <w:t>do zadawania pytań, jeśli coś pozostało niejasne.</w:t>
      </w:r>
    </w:p>
    <w:p w:rsidR="00786BCC" w:rsidRDefault="00786BCC"/>
    <w:p w:rsidR="00786BCC" w:rsidRDefault="00786BCC"/>
    <w:sectPr w:rsidR="00786BC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1FA"/>
    <w:multiLevelType w:val="multilevel"/>
    <w:tmpl w:val="AC548BF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B5845"/>
    <w:multiLevelType w:val="multilevel"/>
    <w:tmpl w:val="3594DE94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11DA7AC8"/>
    <w:multiLevelType w:val="multilevel"/>
    <w:tmpl w:val="5A0604BC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141D4C1D"/>
    <w:multiLevelType w:val="multilevel"/>
    <w:tmpl w:val="77544304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2C4D4461"/>
    <w:multiLevelType w:val="multilevel"/>
    <w:tmpl w:val="0D8619E8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350E141A"/>
    <w:multiLevelType w:val="multilevel"/>
    <w:tmpl w:val="B2F29D2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 w15:restartNumberingAfterBreak="0">
    <w:nsid w:val="3A6B607A"/>
    <w:multiLevelType w:val="multilevel"/>
    <w:tmpl w:val="C7F6A3B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3B211D7E"/>
    <w:multiLevelType w:val="multilevel"/>
    <w:tmpl w:val="2A4295A4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50685C93"/>
    <w:multiLevelType w:val="multilevel"/>
    <w:tmpl w:val="97F64A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9" w15:restartNumberingAfterBreak="0">
    <w:nsid w:val="57075FB1"/>
    <w:multiLevelType w:val="multilevel"/>
    <w:tmpl w:val="BE624DA0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65901161"/>
    <w:multiLevelType w:val="multilevel"/>
    <w:tmpl w:val="BD4EE39E"/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7C3E1E04"/>
    <w:multiLevelType w:val="multilevel"/>
    <w:tmpl w:val="92A8C8FA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BCC"/>
    <w:rsid w:val="00786BCC"/>
    <w:rsid w:val="00F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7952E-93AB-47A1-B7E0-18205BAB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agwek"/>
    <w:next w:val="Tekstpodstawow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Nagwek4">
    <w:name w:val="heading 4"/>
    <w:basedOn w:val="Nagwek"/>
    <w:next w:val="Tekstpodstawow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.pl/wr4gq_q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pawwgxk8" TargetMode="External"/><Relationship Id="rId5" Type="http://schemas.openxmlformats.org/officeDocument/2006/relationships/hyperlink" Target="https://www.geogebra.org/m/cfpdnat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 Policzna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Tomasz Kubiak</cp:lastModifiedBy>
  <cp:revision>2</cp:revision>
  <dcterms:created xsi:type="dcterms:W3CDTF">2025-06-18T09:11:00Z</dcterms:created>
  <dcterms:modified xsi:type="dcterms:W3CDTF">2025-06-18T09:11:00Z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2025-06-15T16:27:22Z</dcterms:created>
  <dc:creator/>
  <dc:description/>
  <dc:language>pl-PL</dc:language>
  <cp:lastModifiedBy/>
  <dcterms:modified xsi:type="dcterms:W3CDTF">2025-06-16T16:54:11Z</dcterms:modified>
  <cp:revision>8</cp:revision>
  <dc:subject/>
  <dc:title/>
</cp:coreProperties>
</file>