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C7E" w:rsidRPr="00714B10" w:rsidRDefault="00347C7E" w:rsidP="00347C7E">
      <w:pPr>
        <w:spacing w:before="100" w:beforeAutospacing="1" w:after="100" w:afterAutospacing="1" w:line="276" w:lineRule="auto"/>
        <w:rPr>
          <w:rFonts w:eastAsia="Times New Roman" w:cstheme="minorHAnsi"/>
          <w:bCs/>
          <w:sz w:val="28"/>
          <w:szCs w:val="28"/>
          <w:lang w:eastAsia="pl-PL"/>
        </w:rPr>
      </w:pPr>
    </w:p>
    <w:p w:rsidR="00347C7E" w:rsidRPr="00714B10" w:rsidRDefault="00347C7E" w:rsidP="00347C7E">
      <w:pPr>
        <w:shd w:val="clear" w:color="auto" w:fill="FFFFFF"/>
        <w:spacing w:after="0" w:line="276" w:lineRule="auto"/>
        <w:jc w:val="center"/>
        <w:outlineLvl w:val="1"/>
        <w:rPr>
          <w:rFonts w:eastAsia="Times New Roman" w:cstheme="minorHAnsi"/>
          <w:b/>
          <w:bCs/>
          <w:color w:val="C00000"/>
          <w:sz w:val="40"/>
          <w:szCs w:val="40"/>
          <w:lang w:eastAsia="pl-PL"/>
        </w:rPr>
      </w:pPr>
      <w:r w:rsidRPr="00873F82">
        <w:rPr>
          <w:rFonts w:eastAsia="Times New Roman" w:cstheme="minorHAnsi"/>
          <w:b/>
          <w:bCs/>
          <w:color w:val="C00000"/>
          <w:sz w:val="40"/>
          <w:szCs w:val="40"/>
          <w:lang w:eastAsia="pl-PL"/>
        </w:rPr>
        <w:t xml:space="preserve">Procedury bezpieczeństwa obowiązujące </w:t>
      </w:r>
      <w:r w:rsidRPr="00714B10">
        <w:rPr>
          <w:rFonts w:eastAsia="Times New Roman" w:cstheme="minorHAnsi"/>
          <w:b/>
          <w:bCs/>
          <w:color w:val="C00000"/>
          <w:sz w:val="40"/>
          <w:szCs w:val="40"/>
          <w:lang w:eastAsia="pl-PL"/>
        </w:rPr>
        <w:t xml:space="preserve">                                                                   </w:t>
      </w:r>
      <w:r w:rsidRPr="00873F82">
        <w:rPr>
          <w:rFonts w:eastAsia="Times New Roman" w:cstheme="minorHAnsi"/>
          <w:b/>
          <w:bCs/>
          <w:color w:val="C00000"/>
          <w:sz w:val="40"/>
          <w:szCs w:val="40"/>
          <w:lang w:eastAsia="pl-PL"/>
        </w:rPr>
        <w:t xml:space="preserve">w </w:t>
      </w:r>
      <w:r w:rsidRPr="00714B10">
        <w:rPr>
          <w:rFonts w:eastAsia="Times New Roman" w:cstheme="minorHAnsi"/>
          <w:b/>
          <w:bCs/>
          <w:color w:val="C00000"/>
          <w:sz w:val="40"/>
          <w:szCs w:val="40"/>
          <w:lang w:eastAsia="pl-PL"/>
        </w:rPr>
        <w:t xml:space="preserve">Zespole Placówek Oświatowych Policzna </w:t>
      </w:r>
      <w:r w:rsidRPr="00873F82">
        <w:rPr>
          <w:rFonts w:eastAsia="Times New Roman" w:cstheme="minorHAnsi"/>
          <w:b/>
          <w:bCs/>
          <w:color w:val="C00000"/>
          <w:sz w:val="40"/>
          <w:szCs w:val="40"/>
          <w:lang w:eastAsia="pl-PL"/>
        </w:rPr>
        <w:t xml:space="preserve"> </w:t>
      </w:r>
      <w:r>
        <w:rPr>
          <w:rFonts w:eastAsia="Times New Roman" w:cstheme="minorHAnsi"/>
          <w:b/>
          <w:bCs/>
          <w:color w:val="C00000"/>
          <w:sz w:val="40"/>
          <w:szCs w:val="40"/>
          <w:lang w:eastAsia="pl-PL"/>
        </w:rPr>
        <w:t xml:space="preserve">                                  </w:t>
      </w:r>
      <w:r w:rsidRPr="00873F82">
        <w:rPr>
          <w:rFonts w:eastAsia="Times New Roman" w:cstheme="minorHAnsi"/>
          <w:b/>
          <w:bCs/>
          <w:color w:val="C00000"/>
          <w:sz w:val="40"/>
          <w:szCs w:val="40"/>
          <w:lang w:eastAsia="pl-PL"/>
        </w:rPr>
        <w:t>w czasie stanu epidemii w związku z COVID-19</w:t>
      </w:r>
    </w:p>
    <w:p w:rsidR="00347C7E" w:rsidRPr="00714B10" w:rsidRDefault="00347C7E" w:rsidP="00347C7E">
      <w:pPr>
        <w:shd w:val="clear" w:color="auto" w:fill="FFFFFF"/>
        <w:spacing w:after="0" w:line="276" w:lineRule="auto"/>
        <w:jc w:val="center"/>
        <w:outlineLvl w:val="1"/>
        <w:rPr>
          <w:rFonts w:eastAsia="Times New Roman" w:cstheme="minorHAnsi"/>
          <w:b/>
          <w:bCs/>
          <w:color w:val="333333"/>
          <w:sz w:val="28"/>
          <w:szCs w:val="28"/>
          <w:lang w:eastAsia="pl-PL"/>
        </w:rPr>
      </w:pPr>
    </w:p>
    <w:p w:rsidR="00347C7E" w:rsidRPr="00864994" w:rsidRDefault="00347C7E" w:rsidP="00347C7E">
      <w:pPr>
        <w:shd w:val="clear" w:color="auto" w:fill="FFFFFF"/>
        <w:spacing w:after="0" w:line="276" w:lineRule="auto"/>
        <w:jc w:val="center"/>
        <w:outlineLvl w:val="1"/>
        <w:rPr>
          <w:rFonts w:eastAsia="Times New Roman" w:cstheme="minorHAnsi"/>
          <w:b/>
          <w:bCs/>
          <w:color w:val="385623" w:themeColor="accent6" w:themeShade="80"/>
          <w:sz w:val="28"/>
          <w:szCs w:val="28"/>
          <w:u w:val="single"/>
          <w:lang w:eastAsia="pl-PL"/>
        </w:rPr>
      </w:pPr>
      <w:r w:rsidRPr="00864994">
        <w:rPr>
          <w:rFonts w:eastAsia="Times New Roman" w:cstheme="minorHAnsi"/>
          <w:b/>
          <w:bCs/>
          <w:color w:val="385623" w:themeColor="accent6" w:themeShade="80"/>
          <w:sz w:val="28"/>
          <w:szCs w:val="28"/>
          <w:u w:val="single"/>
          <w:lang w:eastAsia="pl-PL"/>
        </w:rPr>
        <w:t>PUBLICZNA SZKOŁA PODSTAWOWA</w:t>
      </w:r>
    </w:p>
    <w:p w:rsidR="00347C7E" w:rsidRPr="001A5AD8" w:rsidRDefault="00347C7E" w:rsidP="00347C7E">
      <w:pPr>
        <w:shd w:val="clear" w:color="auto" w:fill="FFFFFF"/>
        <w:spacing w:before="120" w:after="150" w:line="276" w:lineRule="auto"/>
        <w:rPr>
          <w:rFonts w:eastAsia="Times New Roman" w:cstheme="minorHAnsi"/>
          <w:color w:val="333333"/>
          <w:sz w:val="28"/>
          <w:szCs w:val="28"/>
          <w:lang w:eastAsia="pl-PL"/>
        </w:rPr>
      </w:pPr>
      <w:r w:rsidRPr="001A5AD8">
        <w:rPr>
          <w:rFonts w:eastAsia="Times New Roman" w:cstheme="minorHAnsi"/>
          <w:b/>
          <w:bCs/>
          <w:color w:val="333333"/>
          <w:sz w:val="28"/>
          <w:szCs w:val="28"/>
          <w:lang w:eastAsia="pl-PL"/>
        </w:rPr>
        <w:t>Podstawa prawna:</w:t>
      </w:r>
    </w:p>
    <w:p w:rsidR="00347C7E" w:rsidRPr="00714B10" w:rsidRDefault="00B605C9" w:rsidP="00347C7E">
      <w:pPr>
        <w:pStyle w:val="Akapitzlist"/>
        <w:numPr>
          <w:ilvl w:val="0"/>
          <w:numId w:val="4"/>
        </w:numPr>
        <w:shd w:val="clear" w:color="auto" w:fill="FFFFFF"/>
        <w:spacing w:after="0" w:line="276" w:lineRule="auto"/>
        <w:jc w:val="both"/>
        <w:rPr>
          <w:rFonts w:eastAsia="Times New Roman" w:cstheme="minorHAnsi"/>
          <w:color w:val="333333"/>
          <w:sz w:val="28"/>
          <w:szCs w:val="28"/>
          <w:lang w:eastAsia="pl-PL"/>
        </w:rPr>
      </w:pPr>
      <w:hyperlink r:id="rId7" w:anchor="/document/18558680?unitId=art(10)ust(1)pkt(1)&amp;cm=DOCUMENT" w:tgtFrame="_blank" w:history="1">
        <w:r w:rsidR="00347C7E" w:rsidRPr="00714B10">
          <w:rPr>
            <w:rFonts w:eastAsia="Times New Roman" w:cstheme="minorHAnsi"/>
            <w:color w:val="1B7AB8"/>
            <w:sz w:val="28"/>
            <w:szCs w:val="28"/>
            <w:u w:val="single"/>
            <w:lang w:eastAsia="pl-PL"/>
          </w:rPr>
          <w:t>art. 10 ust. 1 pkt 1</w:t>
        </w:r>
      </w:hyperlink>
      <w:r w:rsidR="00347C7E" w:rsidRPr="00714B10">
        <w:rPr>
          <w:rFonts w:eastAsia="Times New Roman" w:cstheme="minorHAnsi"/>
          <w:color w:val="333333"/>
          <w:sz w:val="28"/>
          <w:szCs w:val="28"/>
          <w:lang w:eastAsia="pl-PL"/>
        </w:rPr>
        <w:t> i </w:t>
      </w:r>
      <w:hyperlink r:id="rId8" w:anchor="/document/18558680?unitId=art(68)ust(1)pkt(6)&amp;cm=DOCUMENT" w:tgtFrame="_blank" w:history="1">
        <w:r w:rsidR="00347C7E" w:rsidRPr="00714B10">
          <w:rPr>
            <w:rFonts w:eastAsia="Times New Roman" w:cstheme="minorHAnsi"/>
            <w:color w:val="1B7AB8"/>
            <w:sz w:val="28"/>
            <w:szCs w:val="28"/>
            <w:u w:val="single"/>
            <w:lang w:eastAsia="pl-PL"/>
          </w:rPr>
          <w:t>art. 68 ust. 1 pkt 6</w:t>
        </w:r>
      </w:hyperlink>
      <w:r w:rsidR="00347C7E" w:rsidRPr="00714B10">
        <w:rPr>
          <w:rFonts w:eastAsia="Times New Roman" w:cstheme="minorHAnsi"/>
          <w:color w:val="333333"/>
          <w:sz w:val="28"/>
          <w:szCs w:val="28"/>
          <w:lang w:eastAsia="pl-PL"/>
        </w:rPr>
        <w:t> ustawy z 14.12.2016 r. – Prawo oświatowe (Dz.U. z 2020 r., poz. 910),</w:t>
      </w:r>
    </w:p>
    <w:p w:rsidR="00347C7E" w:rsidRPr="00714B10" w:rsidRDefault="00347C7E" w:rsidP="00347C7E">
      <w:pPr>
        <w:pStyle w:val="Akapitzlist"/>
        <w:numPr>
          <w:ilvl w:val="0"/>
          <w:numId w:val="4"/>
        </w:numPr>
        <w:shd w:val="clear" w:color="auto" w:fill="FFFFFF"/>
        <w:spacing w:before="120" w:line="276" w:lineRule="auto"/>
        <w:jc w:val="both"/>
        <w:rPr>
          <w:rFonts w:eastAsia="Times New Roman" w:cstheme="minorHAnsi"/>
          <w:color w:val="333333"/>
          <w:sz w:val="28"/>
          <w:szCs w:val="28"/>
          <w:lang w:eastAsia="pl-PL"/>
        </w:rPr>
      </w:pPr>
      <w:r w:rsidRPr="00714B10">
        <w:rPr>
          <w:rFonts w:eastAsia="Times New Roman" w:cstheme="minorHAnsi"/>
          <w:color w:val="333333"/>
          <w:sz w:val="28"/>
          <w:szCs w:val="28"/>
          <w:lang w:eastAsia="pl-PL"/>
        </w:rPr>
        <w:t xml:space="preserve">wytyczne z dnia </w:t>
      </w:r>
      <w:r>
        <w:rPr>
          <w:rFonts w:eastAsia="Times New Roman" w:cstheme="minorHAnsi"/>
          <w:color w:val="333333"/>
          <w:sz w:val="28"/>
          <w:szCs w:val="28"/>
          <w:lang w:eastAsia="pl-PL"/>
        </w:rPr>
        <w:t>17.05.2021</w:t>
      </w:r>
      <w:r w:rsidRPr="00714B10">
        <w:rPr>
          <w:rFonts w:eastAsia="Times New Roman" w:cstheme="minorHAnsi"/>
          <w:color w:val="333333"/>
          <w:sz w:val="28"/>
          <w:szCs w:val="28"/>
          <w:lang w:eastAsia="pl-PL"/>
        </w:rPr>
        <w:t xml:space="preserve">r. Ministra Edukacji Narodowej, Ministra Zdrowia i Głównego Inspektora Sanitarnego dla </w:t>
      </w:r>
      <w:r>
        <w:rPr>
          <w:rFonts w:eastAsia="Times New Roman" w:cstheme="minorHAnsi"/>
          <w:color w:val="333333"/>
          <w:sz w:val="28"/>
          <w:szCs w:val="28"/>
          <w:lang w:eastAsia="pl-PL"/>
        </w:rPr>
        <w:t xml:space="preserve">szkół podstawowych </w:t>
      </w:r>
      <w:r w:rsidR="004E0C2B">
        <w:rPr>
          <w:rFonts w:eastAsia="Times New Roman" w:cstheme="minorHAnsi"/>
          <w:color w:val="333333"/>
          <w:sz w:val="28"/>
          <w:szCs w:val="28"/>
          <w:lang w:eastAsia="pl-PL"/>
        </w:rPr>
        <w:t xml:space="preserve">              </w:t>
      </w:r>
      <w:r>
        <w:rPr>
          <w:rFonts w:eastAsia="Times New Roman" w:cstheme="minorHAnsi"/>
          <w:color w:val="333333"/>
          <w:sz w:val="28"/>
          <w:szCs w:val="28"/>
          <w:lang w:eastAsia="pl-PL"/>
        </w:rPr>
        <w:t xml:space="preserve">i ponadpodstawowych </w:t>
      </w:r>
    </w:p>
    <w:p w:rsidR="00347C7E" w:rsidRDefault="00347C7E" w:rsidP="00347C7E">
      <w:pPr>
        <w:spacing w:after="720" w:line="276" w:lineRule="auto"/>
        <w:rPr>
          <w:rFonts w:cstheme="minorHAnsi"/>
          <w:b/>
          <w:color w:val="E6007E"/>
          <w:sz w:val="28"/>
          <w:szCs w:val="28"/>
        </w:rPr>
      </w:pPr>
      <w:r w:rsidRPr="00D10D75">
        <w:rPr>
          <w:rFonts w:cstheme="minorHAnsi"/>
          <w:b/>
          <w:sz w:val="28"/>
          <w:szCs w:val="28"/>
        </w:rPr>
        <w:t>Obowiązuje</w:t>
      </w:r>
      <w:r>
        <w:rPr>
          <w:rFonts w:cstheme="minorHAnsi"/>
          <w:sz w:val="28"/>
          <w:szCs w:val="28"/>
        </w:rPr>
        <w:t xml:space="preserve"> </w:t>
      </w:r>
      <w:r w:rsidRPr="00864994">
        <w:rPr>
          <w:rFonts w:cstheme="minorHAnsi"/>
          <w:b/>
          <w:sz w:val="28"/>
          <w:szCs w:val="28"/>
        </w:rPr>
        <w:t xml:space="preserve"> </w:t>
      </w:r>
      <w:bookmarkStart w:id="0" w:name="_Hlk49718494"/>
      <w:r>
        <w:rPr>
          <w:rFonts w:cstheme="minorHAnsi"/>
          <w:b/>
          <w:color w:val="E6007E"/>
          <w:sz w:val="28"/>
          <w:szCs w:val="28"/>
        </w:rPr>
        <w:t>Od 17 maja 2021 r.</w:t>
      </w:r>
    </w:p>
    <w:p w:rsidR="00043702" w:rsidRPr="00043702" w:rsidRDefault="00043702" w:rsidP="00043702">
      <w:pPr>
        <w:spacing w:after="0"/>
        <w:rPr>
          <w:rFonts w:ascii="Proxima Nova" w:hAnsi="Proxima Nova"/>
          <w:b/>
          <w:color w:val="222A35" w:themeColor="text2" w:themeShade="80"/>
          <w:sz w:val="28"/>
          <w:szCs w:val="28"/>
          <w:u w:val="single"/>
        </w:rPr>
      </w:pPr>
      <w:r w:rsidRPr="00043702">
        <w:rPr>
          <w:rFonts w:ascii="Proxima Nova" w:hAnsi="Proxima Nova"/>
          <w:b/>
          <w:color w:val="222A35" w:themeColor="text2" w:themeShade="80"/>
          <w:sz w:val="28"/>
          <w:szCs w:val="28"/>
          <w:u w:val="single"/>
        </w:rPr>
        <w:t xml:space="preserve">Ogólne zasady: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7237"/>
      </w:tblGrid>
      <w:tr w:rsidR="00043702" w:rsidRPr="00043702" w:rsidTr="00E877DF">
        <w:tc>
          <w:tcPr>
            <w:tcW w:w="0" w:type="auto"/>
          </w:tcPr>
          <w:p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D</w:t>
            </w:r>
            <w:r w:rsidRPr="00043702">
              <w:rPr>
                <w:rFonts w:ascii="Proxima Nova" w:hAnsi="Proxima Nova"/>
                <w:b/>
                <w:color w:val="222A35" w:themeColor="text2" w:themeShade="80"/>
                <w:sz w:val="28"/>
                <w:szCs w:val="28"/>
              </w:rPr>
              <w:t>ystans</w:t>
            </w:r>
          </w:p>
        </w:tc>
        <w:tc>
          <w:tcPr>
            <w:tcW w:w="0" w:type="auto"/>
          </w:tcPr>
          <w:p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minimalna odległość pomiędzy osobami: 1,5 metra.</w:t>
            </w:r>
          </w:p>
        </w:tc>
      </w:tr>
      <w:tr w:rsidR="00043702" w:rsidRPr="00043702" w:rsidTr="00E877DF">
        <w:tc>
          <w:tcPr>
            <w:tcW w:w="0" w:type="auto"/>
          </w:tcPr>
          <w:p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D</w:t>
            </w:r>
            <w:r w:rsidRPr="00043702">
              <w:rPr>
                <w:rFonts w:ascii="Proxima Nova" w:hAnsi="Proxima Nova"/>
                <w:b/>
                <w:color w:val="222A35" w:themeColor="text2" w:themeShade="80"/>
                <w:sz w:val="28"/>
                <w:szCs w:val="28"/>
              </w:rPr>
              <w:t>ezynfekcja</w:t>
            </w:r>
          </w:p>
        </w:tc>
        <w:tc>
          <w:tcPr>
            <w:tcW w:w="0" w:type="auto"/>
          </w:tcPr>
          <w:p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przed i po zajęciach</w:t>
            </w:r>
            <w:r w:rsidRPr="00043702">
              <w:rPr>
                <w:color w:val="222A35" w:themeColor="text2" w:themeShade="80"/>
                <w:sz w:val="28"/>
                <w:szCs w:val="28"/>
              </w:rPr>
              <w:t xml:space="preserve"> </w:t>
            </w:r>
            <w:r w:rsidRPr="00043702">
              <w:rPr>
                <w:rFonts w:ascii="Proxima Nova" w:hAnsi="Proxima Nova"/>
                <w:b/>
                <w:color w:val="222A35" w:themeColor="text2" w:themeShade="80"/>
                <w:sz w:val="28"/>
                <w:szCs w:val="28"/>
              </w:rPr>
              <w:t>mycie powierzchni detergentem lub dezynfekcja środkiem dezynfekującym.</w:t>
            </w:r>
          </w:p>
        </w:tc>
      </w:tr>
      <w:tr w:rsidR="00043702" w:rsidRPr="00043702" w:rsidTr="00E877DF">
        <w:tc>
          <w:tcPr>
            <w:tcW w:w="0" w:type="auto"/>
          </w:tcPr>
          <w:p w:rsidR="00043702" w:rsidRPr="00043702" w:rsidRDefault="00043702" w:rsidP="00E877DF">
            <w:pPr>
              <w:spacing w:before="240"/>
              <w:rPr>
                <w:rFonts w:ascii="Proxima Nova" w:hAnsi="Proxima Nova" w:cs="Arial"/>
                <w:b/>
                <w:color w:val="E6007E"/>
                <w:sz w:val="28"/>
                <w:szCs w:val="28"/>
              </w:rPr>
            </w:pPr>
            <w:r w:rsidRPr="00043702">
              <w:rPr>
                <w:b/>
                <w:color w:val="E6007E"/>
                <w:sz w:val="28"/>
                <w:szCs w:val="28"/>
              </w:rPr>
              <w:t>H</w:t>
            </w:r>
            <w:r w:rsidRPr="00043702">
              <w:rPr>
                <w:b/>
                <w:color w:val="222A35" w:themeColor="text2" w:themeShade="80"/>
                <w:sz w:val="28"/>
                <w:szCs w:val="28"/>
              </w:rPr>
              <w:t>igiena</w:t>
            </w:r>
          </w:p>
        </w:tc>
        <w:tc>
          <w:tcPr>
            <w:tcW w:w="0" w:type="auto"/>
          </w:tcPr>
          <w:p w:rsidR="00043702" w:rsidRPr="00043702" w:rsidRDefault="00043702" w:rsidP="00043702">
            <w:pPr>
              <w:pStyle w:val="punkty"/>
              <w:numPr>
                <w:ilvl w:val="0"/>
                <w:numId w:val="8"/>
              </w:numPr>
              <w:spacing w:before="240"/>
              <w:jc w:val="both"/>
              <w:rPr>
                <w:rFonts w:eastAsiaTheme="minorHAnsi" w:cstheme="minorBidi"/>
                <w:b/>
                <w:color w:val="222A35" w:themeColor="text2" w:themeShade="80"/>
                <w:sz w:val="28"/>
                <w:szCs w:val="28"/>
                <w:lang w:eastAsia="en-US"/>
              </w:rPr>
            </w:pPr>
            <w:r w:rsidRPr="00043702">
              <w:rPr>
                <w:rFonts w:eastAsiaTheme="minorHAnsi" w:cstheme="minorBidi"/>
                <w:b/>
                <w:color w:val="222A35" w:themeColor="text2" w:themeShade="80"/>
                <w:sz w:val="28"/>
                <w:szCs w:val="28"/>
                <w:lang w:eastAsia="en-US"/>
              </w:rPr>
              <w:t>częste mycie rąk (lub dezynfekcja rąk), ochrona podczas kichania i kaszlu, unikanie dotykania oczu, nosa i ust.</w:t>
            </w:r>
          </w:p>
        </w:tc>
      </w:tr>
      <w:tr w:rsidR="00043702" w:rsidRPr="00043702" w:rsidTr="00E877DF">
        <w:tc>
          <w:tcPr>
            <w:tcW w:w="0" w:type="auto"/>
          </w:tcPr>
          <w:p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M</w:t>
            </w:r>
            <w:r w:rsidRPr="00043702">
              <w:rPr>
                <w:rFonts w:ascii="Proxima Nova" w:hAnsi="Proxima Nova"/>
                <w:b/>
                <w:color w:val="222A35" w:themeColor="text2" w:themeShade="80"/>
                <w:sz w:val="28"/>
                <w:szCs w:val="28"/>
              </w:rPr>
              <w:t>aseczka</w:t>
            </w:r>
          </w:p>
        </w:tc>
        <w:tc>
          <w:tcPr>
            <w:tcW w:w="0" w:type="auto"/>
          </w:tcPr>
          <w:p w:rsidR="00043702" w:rsidRPr="00043702" w:rsidRDefault="00043702" w:rsidP="00043702">
            <w:pPr>
              <w:pStyle w:val="Akapitzlist"/>
              <w:numPr>
                <w:ilvl w:val="0"/>
                <w:numId w:val="8"/>
              </w:numPr>
              <w:spacing w:before="240"/>
              <w:jc w:val="both"/>
              <w:rPr>
                <w:rFonts w:ascii="Proxima Nova" w:hAnsi="Proxima Nova"/>
                <w:b/>
                <w:color w:val="222A35" w:themeColor="text2" w:themeShade="80"/>
                <w:sz w:val="28"/>
                <w:szCs w:val="28"/>
              </w:rPr>
            </w:pPr>
            <w:r w:rsidRPr="00043702">
              <w:rPr>
                <w:rFonts w:ascii="Proxima Nova" w:hAnsi="Proxima Nova"/>
                <w:b/>
                <w:color w:val="222A35" w:themeColor="text2" w:themeShade="80"/>
                <w:sz w:val="28"/>
                <w:szCs w:val="28"/>
              </w:rPr>
              <w:t>w przestrzeniach wspólnych, gdy nie można zachować dystansu pomiędzy grupami.</w:t>
            </w:r>
          </w:p>
        </w:tc>
      </w:tr>
      <w:tr w:rsidR="00043702" w:rsidRPr="00043702" w:rsidTr="00E877DF">
        <w:tc>
          <w:tcPr>
            <w:tcW w:w="0" w:type="auto"/>
          </w:tcPr>
          <w:p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W</w:t>
            </w:r>
            <w:r w:rsidRPr="00043702">
              <w:rPr>
                <w:rFonts w:ascii="Proxima Nova" w:hAnsi="Proxima Nova"/>
                <w:b/>
                <w:color w:val="222A35" w:themeColor="text2" w:themeShade="80"/>
                <w:sz w:val="28"/>
                <w:szCs w:val="28"/>
              </w:rPr>
              <w:t>ietrzenie</w:t>
            </w:r>
          </w:p>
        </w:tc>
        <w:tc>
          <w:tcPr>
            <w:tcW w:w="0" w:type="auto"/>
          </w:tcPr>
          <w:p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przed, po i w trakcie zajęć oraz przerw, a także w dni wolne od zajęć.</w:t>
            </w:r>
          </w:p>
        </w:tc>
      </w:tr>
    </w:tbl>
    <w:p w:rsidR="00043702" w:rsidRPr="00714B10" w:rsidRDefault="00043702" w:rsidP="00347C7E">
      <w:pPr>
        <w:spacing w:after="720" w:line="276" w:lineRule="auto"/>
        <w:rPr>
          <w:rFonts w:cstheme="minorHAnsi"/>
          <w:b/>
          <w:color w:val="E6007E"/>
          <w:sz w:val="28"/>
          <w:szCs w:val="28"/>
        </w:rPr>
      </w:pPr>
    </w:p>
    <w:p w:rsidR="00347C7E" w:rsidRPr="004E0C2B" w:rsidRDefault="00347C7E" w:rsidP="00347C7E">
      <w:pPr>
        <w:spacing w:after="720" w:line="276" w:lineRule="auto"/>
        <w:rPr>
          <w:rFonts w:cstheme="minorHAnsi"/>
          <w:b/>
          <w:bCs/>
          <w:color w:val="385623" w:themeColor="accent6" w:themeShade="80"/>
          <w:sz w:val="28"/>
          <w:szCs w:val="28"/>
          <w:u w:val="single"/>
        </w:rPr>
      </w:pPr>
      <w:r w:rsidRPr="004E0C2B">
        <w:rPr>
          <w:rFonts w:cstheme="minorHAnsi"/>
          <w:b/>
          <w:color w:val="385623" w:themeColor="accent6" w:themeShade="80"/>
          <w:sz w:val="28"/>
          <w:szCs w:val="28"/>
          <w:u w:val="single"/>
        </w:rPr>
        <w:lastRenderedPageBreak/>
        <w:t xml:space="preserve">Organizacja zajęć </w:t>
      </w:r>
      <w:bookmarkEnd w:id="0"/>
      <w:r w:rsidRPr="004E0C2B">
        <w:rPr>
          <w:rFonts w:cstheme="minorHAnsi"/>
          <w:b/>
          <w:color w:val="385623" w:themeColor="accent6" w:themeShade="80"/>
          <w:sz w:val="28"/>
          <w:szCs w:val="28"/>
          <w:u w:val="single"/>
        </w:rPr>
        <w:t>w szkole – klasy I - VIII:</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Do szkoły może uczęszczać uczeń bez objawów infekcji lub choroby zakaźnej oraz gdy domownicy nie przebywają w izolacji w warunkach domowych</w:t>
      </w:r>
      <w:r w:rsidR="004472FD" w:rsidRPr="004E0C2B">
        <w:rPr>
          <w:rFonts w:asciiTheme="minorHAnsi" w:hAnsiTheme="minorHAnsi" w:cstheme="minorHAnsi"/>
          <w:sz w:val="28"/>
          <w:szCs w:val="28"/>
        </w:rPr>
        <w:t xml:space="preserve">. </w:t>
      </w:r>
      <w:r w:rsidRPr="004E0C2B">
        <w:rPr>
          <w:rFonts w:asciiTheme="minorHAnsi" w:hAnsiTheme="minorHAnsi" w:cstheme="minorHAnsi"/>
          <w:sz w:val="28"/>
          <w:szCs w:val="28"/>
        </w:rPr>
        <w:t xml:space="preserve"> </w:t>
      </w:r>
    </w:p>
    <w:p w:rsidR="007329F9" w:rsidRPr="004E0C2B" w:rsidRDefault="007329F9"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Rodzice dziecka mają obowiązek zaopatrzyć dziecko w maseczki do zastosowania w przestrzeni publicznej (zgodnie z aktualnymi przepisami prawa) oraz w przestrzeni wspólnej szkoły, gdy nie ma możliwości zachowania dystansu (rekomendowane maseczki chirurgiczne).</w:t>
      </w:r>
    </w:p>
    <w:p w:rsidR="004472FD" w:rsidRPr="004E0C2B" w:rsidRDefault="004472F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Rekomenduje się ograniczenie korzystania z transportu publicznego, na rzecz pojazdów prywatnych lub przemieszczania się pieszo oraz środkami indywidualnymi z zachowaniem zasad bezpieczeństwa (rower, hulajnoga).</w:t>
      </w:r>
    </w:p>
    <w:p w:rsidR="004472FD" w:rsidRPr="004E0C2B" w:rsidRDefault="004472F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Uczniowie mogą być przyprowadzani do szkoły i z niej odbierani przez opiekunów bez objawów infekcji lub choroby zakaźnej lub niezamieszkujących z osobą przebywającą w izolacji w warunkach domowych. W drodze do i ze szkoły opiekunowie z dziećmi oraz uczniowie przestrzegają aktualnych przepisów prawa dotyczących zachowania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w przestrzeni publicznej, m.in. stosowanie maseczek w pomieszczeniach zamkniętych szkoły lub gdy nie ma możliwości zachowania dystansu na terenie szkoły (rekomendowane maseczki chirurgiczne).</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color w:val="000000"/>
          <w:sz w:val="28"/>
          <w:szCs w:val="28"/>
          <w:lang w:bidi="pl-PL"/>
        </w:rPr>
        <w:t xml:space="preserve">Przy wejściu do budynku szkoły jest zamieszczona  informacja o </w:t>
      </w:r>
      <w:r w:rsidRPr="004E0C2B">
        <w:rPr>
          <w:rFonts w:asciiTheme="minorHAnsi" w:hAnsiTheme="minorHAnsi" w:cstheme="minorHAnsi"/>
          <w:sz w:val="28"/>
          <w:szCs w:val="28"/>
          <w:lang w:bidi="pl-PL"/>
        </w:rPr>
        <w:t>obowiązku dezynfekowania rąk oraz instrukcja</w:t>
      </w:r>
      <w:r w:rsidRPr="004E0C2B">
        <w:rPr>
          <w:rFonts w:asciiTheme="minorHAnsi" w:hAnsiTheme="minorHAnsi" w:cstheme="minorHAnsi"/>
          <w:color w:val="000000"/>
          <w:sz w:val="28"/>
          <w:szCs w:val="28"/>
          <w:lang w:bidi="pl-PL"/>
        </w:rPr>
        <w:t xml:space="preserve"> użycia środka dezynfekującego. Wszystkim wchodzącym do budynku szkoły umożliwia się  skorzystanie                           z płynu do dezynfekcji rąk. </w:t>
      </w:r>
      <w:r w:rsidR="004472FD" w:rsidRPr="004E0C2B">
        <w:rPr>
          <w:rFonts w:asciiTheme="minorHAnsi" w:hAnsiTheme="minorHAnsi" w:cstheme="minorHAnsi"/>
          <w:color w:val="000000"/>
          <w:sz w:val="28"/>
          <w:szCs w:val="28"/>
          <w:lang w:bidi="pl-PL"/>
        </w:rPr>
        <w:t>Dozowniki  są regularnie napełniane.</w:t>
      </w:r>
    </w:p>
    <w:p w:rsidR="007329F9" w:rsidRPr="004E0C2B" w:rsidRDefault="007329F9"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O</w:t>
      </w:r>
      <w:r w:rsidRPr="004E0C2B">
        <w:rPr>
          <w:rFonts w:asciiTheme="minorHAnsi" w:hAnsiTheme="minorHAnsi" w:cstheme="minorHAnsi"/>
          <w:sz w:val="28"/>
          <w:szCs w:val="28"/>
        </w:rPr>
        <w:t>granicz</w:t>
      </w:r>
      <w:r w:rsidRPr="004E0C2B">
        <w:rPr>
          <w:rFonts w:asciiTheme="minorHAnsi" w:hAnsiTheme="minorHAnsi" w:cstheme="minorHAnsi"/>
          <w:sz w:val="28"/>
          <w:szCs w:val="28"/>
        </w:rPr>
        <w:t xml:space="preserve">a się </w:t>
      </w:r>
      <w:r w:rsidRPr="004E0C2B">
        <w:rPr>
          <w:rFonts w:asciiTheme="minorHAnsi" w:hAnsiTheme="minorHAnsi" w:cstheme="minorHAnsi"/>
          <w:sz w:val="28"/>
          <w:szCs w:val="28"/>
        </w:rPr>
        <w:t xml:space="preserve"> przebywanie w szkole osób z zewnątrz do niezbędnego minimum (tylko osoby bez objawów infekcji lub choroby zakaźnej). Zobowiązane są do stosowania środków ochronnych (maseczki, rękawiczki jednorazowe lub dezynfekcja rąk), zachowania dystansu od innych osób min. 1,5 m oraz przebywania w wyznaczonych obszarach szkoły.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Zapewnia się  sposoby szybkiej, skutecznej komunikacji z opiekunami ucznia. Rekomendowany jest kontakt z wykorzystaniem technik komunikacji na odległość. </w:t>
      </w:r>
    </w:p>
    <w:p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a) kontakt telefoniczny (rozmowa, sms)</w:t>
      </w:r>
    </w:p>
    <w:p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lastRenderedPageBreak/>
        <w:t xml:space="preserve">b) wiadomości </w:t>
      </w:r>
      <w:proofErr w:type="spellStart"/>
      <w:r w:rsidRPr="004E0C2B">
        <w:rPr>
          <w:rFonts w:asciiTheme="minorHAnsi" w:hAnsiTheme="minorHAnsi" w:cstheme="minorHAnsi"/>
          <w:sz w:val="28"/>
          <w:szCs w:val="28"/>
        </w:rPr>
        <w:t>Librus</w:t>
      </w:r>
      <w:proofErr w:type="spellEnd"/>
    </w:p>
    <w:p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c) poczta elektroniczna</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Wykaz telefonów do opiekunów uczniów znajduje się w sekretariacie szkoły oraz u wychowawców klas.</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Rodzice uczniów z problemami zdrowotnymi typu alergia, które mogą objawiać się np. kaszlem, katarem (objawy,  które mogą podobne do objawów sugerujących  infekcję dróg oddechowych) </w:t>
      </w:r>
      <w:r w:rsidR="004E0C2B">
        <w:rPr>
          <w:rFonts w:asciiTheme="minorHAnsi" w:hAnsiTheme="minorHAnsi" w:cstheme="minorHAnsi"/>
          <w:sz w:val="28"/>
          <w:szCs w:val="28"/>
        </w:rPr>
        <w:t xml:space="preserve">powinni </w:t>
      </w:r>
      <w:r w:rsidRPr="004E0C2B">
        <w:rPr>
          <w:rFonts w:asciiTheme="minorHAnsi" w:hAnsiTheme="minorHAnsi" w:cstheme="minorHAnsi"/>
          <w:sz w:val="28"/>
          <w:szCs w:val="28"/>
        </w:rPr>
        <w:t xml:space="preserve"> przekaza</w:t>
      </w:r>
      <w:r w:rsidR="004E0C2B">
        <w:rPr>
          <w:rFonts w:asciiTheme="minorHAnsi" w:hAnsiTheme="minorHAnsi" w:cstheme="minorHAnsi"/>
          <w:sz w:val="28"/>
          <w:szCs w:val="28"/>
        </w:rPr>
        <w:t xml:space="preserve">ć </w:t>
      </w:r>
      <w:r w:rsidRPr="004E0C2B">
        <w:rPr>
          <w:rFonts w:asciiTheme="minorHAnsi" w:hAnsiTheme="minorHAnsi" w:cstheme="minorHAnsi"/>
          <w:sz w:val="28"/>
          <w:szCs w:val="28"/>
        </w:rPr>
        <w:t>tak</w:t>
      </w:r>
      <w:r w:rsidR="004E0C2B">
        <w:rPr>
          <w:rFonts w:asciiTheme="minorHAnsi" w:hAnsiTheme="minorHAnsi" w:cstheme="minorHAnsi"/>
          <w:sz w:val="28"/>
          <w:szCs w:val="28"/>
        </w:rPr>
        <w:t xml:space="preserve">ą </w:t>
      </w:r>
      <w:r w:rsidRPr="004E0C2B">
        <w:rPr>
          <w:rFonts w:asciiTheme="minorHAnsi" w:hAnsiTheme="minorHAnsi" w:cstheme="minorHAnsi"/>
          <w:sz w:val="28"/>
          <w:szCs w:val="28"/>
        </w:rPr>
        <w:t>informacj</w:t>
      </w:r>
      <w:r w:rsidR="004E0C2B">
        <w:rPr>
          <w:rFonts w:asciiTheme="minorHAnsi" w:hAnsiTheme="minorHAnsi" w:cstheme="minorHAnsi"/>
          <w:sz w:val="28"/>
          <w:szCs w:val="28"/>
        </w:rPr>
        <w:t>ę</w:t>
      </w:r>
      <w:r w:rsidRPr="004E0C2B">
        <w:rPr>
          <w:rFonts w:asciiTheme="minorHAnsi" w:hAnsiTheme="minorHAnsi" w:cstheme="minorHAnsi"/>
          <w:sz w:val="28"/>
          <w:szCs w:val="28"/>
        </w:rPr>
        <w:t xml:space="preserve"> do wychowawcy klasy.</w:t>
      </w:r>
    </w:p>
    <w:p w:rsidR="00FA7C36" w:rsidRPr="004E0C2B" w:rsidRDefault="00FA7C36"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Dyrektor szkoły wprowadz</w:t>
      </w:r>
      <w:r w:rsidR="004E0C2B">
        <w:rPr>
          <w:rFonts w:asciiTheme="minorHAnsi" w:hAnsiTheme="minorHAnsi" w:cstheme="minorHAnsi"/>
          <w:sz w:val="28"/>
          <w:szCs w:val="28"/>
        </w:rPr>
        <w:t>a</w:t>
      </w:r>
      <w:r w:rsidRPr="004E0C2B">
        <w:rPr>
          <w:rFonts w:asciiTheme="minorHAnsi" w:hAnsiTheme="minorHAnsi" w:cstheme="minorHAnsi"/>
          <w:sz w:val="28"/>
          <w:szCs w:val="28"/>
        </w:rPr>
        <w:t xml:space="preserve"> dodatkowe środki ostrożności dotyczące funkcjonowania w szkole dzieci z chorobami przewlekłymi, w porozumieniu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z ich rodzicami/opiekunami prawnymi, np.</w:t>
      </w:r>
    </w:p>
    <w:p w:rsidR="00FA7C36" w:rsidRPr="004E0C2B" w:rsidRDefault="00FA7C36"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 obowiązek zachowania dystansu podczas zajęć lekcyjnych, w świetlicy,</w:t>
      </w:r>
    </w:p>
    <w:p w:rsidR="00FA7C36" w:rsidRPr="004E0C2B" w:rsidRDefault="00FA7C36"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 xml:space="preserve">- w przypadku braku możliwości zachowania dystansu w miejscach wspólnie użytkowanych, tj. podczas zajęć lekcyjnych, w świetlicy, na korytarzach,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w szatni – obowiązek osłony ust i nosa maseczką.</w:t>
      </w:r>
    </w:p>
    <w:p w:rsidR="00347C7E" w:rsidRPr="004E0C2B" w:rsidRDefault="005A5682" w:rsidP="004E0C2B">
      <w:pPr>
        <w:pStyle w:val="punkty"/>
        <w:spacing w:line="276" w:lineRule="auto"/>
        <w:jc w:val="both"/>
        <w:rPr>
          <w:rFonts w:asciiTheme="minorHAnsi" w:hAnsiTheme="minorHAnsi" w:cstheme="minorHAnsi"/>
          <w:strike/>
          <w:sz w:val="28"/>
          <w:szCs w:val="28"/>
        </w:rPr>
      </w:pPr>
      <w:r w:rsidRPr="004E0C2B">
        <w:rPr>
          <w:rFonts w:asciiTheme="minorHAnsi" w:hAnsiTheme="minorHAnsi" w:cstheme="minorHAnsi"/>
          <w:sz w:val="28"/>
          <w:szCs w:val="28"/>
        </w:rPr>
        <w:t xml:space="preserve"> S</w:t>
      </w:r>
      <w:r w:rsidR="00347C7E" w:rsidRPr="004E0C2B">
        <w:rPr>
          <w:rFonts w:asciiTheme="minorHAnsi" w:hAnsiTheme="minorHAnsi" w:cstheme="minorHAnsi"/>
          <w:sz w:val="28"/>
          <w:szCs w:val="28"/>
        </w:rPr>
        <w:t xml:space="preserve">zkoła posiada  termometr bezdotykowy (co najmniej 1 ) dezynfekowany  po użyciu w danej grupie. W przypadku posiadania innych termometrów niż termometr bezdotykowy konieczna jest dezynfekcja po każdym użyciu.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Rodzice mogą wyrazić zgodę na mierzenie temperatury uczniom                                        w uzasadnionych sytuacjach zdrowotnych. Pomiaru temperatury uczniów dokonuje upoważniony pracownik szkoły.</w:t>
      </w:r>
    </w:p>
    <w:p w:rsidR="005A5682" w:rsidRPr="004E0C2B" w:rsidRDefault="005A5682"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Jeżeli pracownik szkoły zaobserwuje u ucznia objawy mogące wskazywać na infekcję dróg oddechowych (w szczególności temperatura powyżej 38°C, kaszel, duszności) należy odizolować ucznia w odrębnym pomieszczeniu lub wyznaczonym miejscu, zapewniając min. 2 m odległości od innych osób,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i niezwłocznie powiadomić rodziców/opiekunów o konieczności pilnego odebrania ucznia ze szkoły (rekomendowany własny środek transportu).</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Odrębne pomieszczenie, o którym mowa powyżej to izolatorium na pierwszym piętrze lub w miarę potrzeb miejsce na korytarzu szkolnym.</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Opiekę nad uczniem, który zostaje odizolowany sprawuje osoba wyznaczona przez dyrektora – nauczyciel lub pracownik szkoły.</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 xml:space="preserve">W miarę możliwości tak organizuje się  pracę szkoły  i jej koordynację, która umożliwi zachowanie dystansu między osobami przebywającymi na terenie szkoły, szczególnie w miejscach wspólnych i ograniczy gromadzenie się uczniów na terenie szkoły.  </w:t>
      </w:r>
    </w:p>
    <w:p w:rsidR="008B505E" w:rsidRPr="004E0C2B" w:rsidRDefault="008B505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Uczniowie korzystają z węzłów sanitarnych znajdujących się na kondygnacji, na której mają zajęcia.</w:t>
      </w:r>
    </w:p>
    <w:p w:rsidR="008B505E" w:rsidRPr="004E0C2B" w:rsidRDefault="008B505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b/>
          <w:sz w:val="28"/>
          <w:szCs w:val="28"/>
        </w:rPr>
        <w:t xml:space="preserve">Obowiązuje ogólna zasada – każda grupa uczniów (klasa) w trakcie przebywania w szkole ma ograniczoną do minimum możliwość kontaktowania się z pozostałymi klasami. </w:t>
      </w:r>
      <w:r w:rsidR="004E0C2B">
        <w:rPr>
          <w:rFonts w:asciiTheme="minorHAnsi" w:hAnsiTheme="minorHAnsi" w:cstheme="minorHAnsi"/>
          <w:b/>
          <w:sz w:val="28"/>
          <w:szCs w:val="28"/>
        </w:rPr>
        <w:t xml:space="preserve">Zgodnie z </w:t>
      </w:r>
      <w:r w:rsidRPr="004E0C2B">
        <w:rPr>
          <w:rFonts w:asciiTheme="minorHAnsi" w:hAnsiTheme="minorHAnsi" w:cstheme="minorHAnsi"/>
          <w:b/>
          <w:sz w:val="28"/>
          <w:szCs w:val="28"/>
        </w:rPr>
        <w:t xml:space="preserve"> warunk</w:t>
      </w:r>
      <w:r w:rsidR="004E0C2B">
        <w:rPr>
          <w:rFonts w:asciiTheme="minorHAnsi" w:hAnsiTheme="minorHAnsi" w:cstheme="minorHAnsi"/>
          <w:b/>
          <w:sz w:val="28"/>
          <w:szCs w:val="28"/>
        </w:rPr>
        <w:t>ami</w:t>
      </w:r>
      <w:r w:rsidRPr="004E0C2B">
        <w:rPr>
          <w:rFonts w:asciiTheme="minorHAnsi" w:hAnsiTheme="minorHAnsi" w:cstheme="minorHAnsi"/>
          <w:b/>
          <w:sz w:val="28"/>
          <w:szCs w:val="28"/>
        </w:rPr>
        <w:t xml:space="preserve"> lokalow</w:t>
      </w:r>
      <w:r w:rsidR="004E0C2B">
        <w:rPr>
          <w:rFonts w:asciiTheme="minorHAnsi" w:hAnsiTheme="minorHAnsi" w:cstheme="minorHAnsi"/>
          <w:b/>
          <w:sz w:val="28"/>
          <w:szCs w:val="28"/>
        </w:rPr>
        <w:t>ymi</w:t>
      </w:r>
      <w:r w:rsidRPr="004E0C2B">
        <w:rPr>
          <w:rFonts w:asciiTheme="minorHAnsi" w:hAnsiTheme="minorHAnsi" w:cstheme="minorHAnsi"/>
          <w:b/>
          <w:sz w:val="28"/>
          <w:szCs w:val="28"/>
        </w:rPr>
        <w:t xml:space="preserve"> szkoły, tak plan</w:t>
      </w:r>
      <w:r w:rsidR="004E0C2B">
        <w:rPr>
          <w:rFonts w:asciiTheme="minorHAnsi" w:hAnsiTheme="minorHAnsi" w:cstheme="minorHAnsi"/>
          <w:b/>
          <w:sz w:val="28"/>
          <w:szCs w:val="28"/>
        </w:rPr>
        <w:t xml:space="preserve">uje się </w:t>
      </w:r>
      <w:r w:rsidRPr="004E0C2B">
        <w:rPr>
          <w:rFonts w:asciiTheme="minorHAnsi" w:hAnsiTheme="minorHAnsi" w:cstheme="minorHAnsi"/>
          <w:b/>
          <w:sz w:val="28"/>
          <w:szCs w:val="28"/>
        </w:rPr>
        <w:t xml:space="preserve"> rozkład zajęć, aby ograniczyć kontakt między klasami, zwłaszcza w przestrzeniach wspólnych</w:t>
      </w:r>
      <w:r w:rsidRPr="004E0C2B">
        <w:rPr>
          <w:rFonts w:asciiTheme="minorHAnsi" w:hAnsiTheme="minorHAnsi" w:cstheme="minorHAnsi"/>
          <w:b/>
          <w:sz w:val="28"/>
          <w:szCs w:val="28"/>
        </w:rPr>
        <w:t xml:space="preserve">. </w:t>
      </w:r>
      <w:r w:rsidRPr="004E0C2B">
        <w:rPr>
          <w:rFonts w:asciiTheme="minorHAnsi" w:hAnsiTheme="minorHAnsi" w:cstheme="minorHAnsi"/>
          <w:sz w:val="28"/>
          <w:szCs w:val="28"/>
        </w:rPr>
        <w:t xml:space="preserve">Zgodnie z warunkami lokalowymi ogranicza się ilość klas przebywających na jednej kondygnacji. </w:t>
      </w:r>
    </w:p>
    <w:p w:rsidR="00347C7E" w:rsidRPr="004E0C2B" w:rsidRDefault="00347C7E" w:rsidP="004E0C2B">
      <w:pPr>
        <w:pStyle w:val="punkty"/>
        <w:spacing w:line="276" w:lineRule="auto"/>
        <w:jc w:val="both"/>
        <w:rPr>
          <w:rFonts w:asciiTheme="minorHAnsi" w:hAnsiTheme="minorHAnsi" w:cstheme="minorHAnsi"/>
          <w:b/>
          <w:sz w:val="28"/>
          <w:szCs w:val="28"/>
        </w:rPr>
      </w:pPr>
      <w:r w:rsidRPr="004E0C2B">
        <w:rPr>
          <w:rFonts w:asciiTheme="minorHAnsi" w:hAnsiTheme="minorHAnsi" w:cstheme="minorHAnsi"/>
          <w:b/>
          <w:sz w:val="28"/>
          <w:szCs w:val="28"/>
        </w:rPr>
        <w:t>Obowiązują ogólne zasady higieny: częste mycie rąk (po przyjściu do szkoły należy bezzwłocznie umyć ręce), ochrona podczas kichania i kaszlu oraz unikanie dotykania oczu, nosa i ust.</w:t>
      </w:r>
    </w:p>
    <w:p w:rsidR="00AA4958"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Przedmioty i sprzęty znajdujące się w sali, których nie można skutecznie umyć, uprać lub dezynfekować, należy usunąć lub uniemożliwić do nich dostęp. </w:t>
      </w:r>
      <w:r w:rsidR="00AA4958" w:rsidRPr="004E0C2B">
        <w:rPr>
          <w:rFonts w:asciiTheme="minorHAnsi" w:hAnsiTheme="minorHAnsi" w:cstheme="minorHAnsi"/>
          <w:sz w:val="28"/>
          <w:szCs w:val="28"/>
        </w:rPr>
        <w:t>W salach edukacji wczesnoszkolnej zostają usunięte dywany.</w:t>
      </w:r>
    </w:p>
    <w:p w:rsidR="00347C7E" w:rsidRPr="004E0C2B" w:rsidRDefault="00AA4958"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Sprzęty sportowe i programowe </w:t>
      </w:r>
      <w:r w:rsidRPr="004E0C2B">
        <w:rPr>
          <w:rFonts w:asciiTheme="minorHAnsi" w:hAnsiTheme="minorHAnsi" w:cstheme="minorHAnsi"/>
          <w:sz w:val="28"/>
          <w:szCs w:val="28"/>
        </w:rPr>
        <w:t xml:space="preserve">są </w:t>
      </w:r>
      <w:r w:rsidRPr="004E0C2B">
        <w:rPr>
          <w:rFonts w:asciiTheme="minorHAnsi" w:hAnsiTheme="minorHAnsi" w:cstheme="minorHAnsi"/>
          <w:sz w:val="28"/>
          <w:szCs w:val="28"/>
        </w:rPr>
        <w:t xml:space="preserve"> dokładnie czy</w:t>
      </w:r>
      <w:r w:rsidRPr="004E0C2B">
        <w:rPr>
          <w:rFonts w:asciiTheme="minorHAnsi" w:hAnsiTheme="minorHAnsi" w:cstheme="minorHAnsi"/>
          <w:sz w:val="28"/>
          <w:szCs w:val="28"/>
        </w:rPr>
        <w:t xml:space="preserve">szczone </w:t>
      </w:r>
      <w:r w:rsidRPr="004E0C2B">
        <w:rPr>
          <w:rFonts w:asciiTheme="minorHAnsi" w:hAnsiTheme="minorHAnsi" w:cstheme="minorHAnsi"/>
          <w:sz w:val="28"/>
          <w:szCs w:val="28"/>
        </w:rPr>
        <w:t xml:space="preserve"> oraz dezynfekowa</w:t>
      </w:r>
      <w:r w:rsidRPr="004E0C2B">
        <w:rPr>
          <w:rFonts w:asciiTheme="minorHAnsi" w:hAnsiTheme="minorHAnsi" w:cstheme="minorHAnsi"/>
          <w:sz w:val="28"/>
          <w:szCs w:val="28"/>
        </w:rPr>
        <w:t xml:space="preserve">ne </w:t>
      </w:r>
      <w:r w:rsidRPr="004E0C2B">
        <w:rPr>
          <w:rFonts w:asciiTheme="minorHAnsi" w:hAnsiTheme="minorHAnsi" w:cstheme="minorHAnsi"/>
          <w:sz w:val="28"/>
          <w:szCs w:val="28"/>
        </w:rPr>
        <w:t xml:space="preserve">lub </w:t>
      </w:r>
      <w:r w:rsidRPr="004E0C2B">
        <w:rPr>
          <w:rFonts w:asciiTheme="minorHAnsi" w:hAnsiTheme="minorHAnsi" w:cstheme="minorHAnsi"/>
          <w:sz w:val="28"/>
          <w:szCs w:val="28"/>
        </w:rPr>
        <w:t xml:space="preserve">należy </w:t>
      </w:r>
      <w:r w:rsidRPr="004E0C2B">
        <w:rPr>
          <w:rFonts w:asciiTheme="minorHAnsi" w:hAnsiTheme="minorHAnsi" w:cstheme="minorHAnsi"/>
          <w:sz w:val="28"/>
          <w:szCs w:val="28"/>
        </w:rPr>
        <w:t xml:space="preserve">korzystać z przyborów jednorazowych. </w:t>
      </w:r>
    </w:p>
    <w:p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Uczeń posiada własne przybory i podręczniki, które w czasie zajęć mogą znajdować się na stoliku szkolnym ucznia, w tornistrze lub we własnej szafce. Uczniowie nie mogą  wymieniać się przyborami szkolnymi między sobą. Przybory i podręczniki można zostawiać w szkole, kiedy uczeń wraca do domu.</w:t>
      </w:r>
    </w:p>
    <w:p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Infrastruktura szkoły i sprzęt sportowy </w:t>
      </w:r>
      <w:r w:rsidRPr="004E0C2B">
        <w:rPr>
          <w:rFonts w:asciiTheme="minorHAnsi" w:hAnsiTheme="minorHAnsi" w:cstheme="minorHAnsi"/>
          <w:sz w:val="28"/>
          <w:szCs w:val="28"/>
        </w:rPr>
        <w:t xml:space="preserve">są </w:t>
      </w:r>
      <w:r w:rsidRPr="004E0C2B">
        <w:rPr>
          <w:rFonts w:asciiTheme="minorHAnsi" w:hAnsiTheme="minorHAnsi" w:cstheme="minorHAnsi"/>
          <w:sz w:val="28"/>
          <w:szCs w:val="28"/>
        </w:rPr>
        <w:t xml:space="preserve"> regularnie czyszczone z użyciem detergentu lub innych środków dezynfekujących. </w:t>
      </w:r>
    </w:p>
    <w:p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W sali gimnastycznej podłoga </w:t>
      </w:r>
      <w:r w:rsidRPr="004E0C2B">
        <w:rPr>
          <w:rFonts w:asciiTheme="minorHAnsi" w:hAnsiTheme="minorHAnsi" w:cstheme="minorHAnsi"/>
          <w:sz w:val="28"/>
          <w:szCs w:val="28"/>
        </w:rPr>
        <w:t xml:space="preserve">jest </w:t>
      </w:r>
      <w:r w:rsidRPr="004E0C2B">
        <w:rPr>
          <w:rFonts w:asciiTheme="minorHAnsi" w:hAnsiTheme="minorHAnsi" w:cstheme="minorHAnsi"/>
          <w:sz w:val="28"/>
          <w:szCs w:val="28"/>
        </w:rPr>
        <w:t xml:space="preserve">myta detergentem lub zdezynfekowana po każdym dniu zajęć, a używany sprzęt sportowy - po każdym jego użyciu przez daną klasę. </w:t>
      </w:r>
    </w:p>
    <w:p w:rsidR="00347C7E" w:rsidRPr="004E0C2B" w:rsidRDefault="00347C7E" w:rsidP="004E0C2B">
      <w:pPr>
        <w:pStyle w:val="punkty"/>
        <w:spacing w:line="276" w:lineRule="auto"/>
        <w:jc w:val="both"/>
        <w:rPr>
          <w:rFonts w:asciiTheme="minorHAnsi" w:hAnsiTheme="minorHAnsi" w:cstheme="minorHAnsi"/>
          <w:b/>
          <w:sz w:val="28"/>
          <w:szCs w:val="28"/>
        </w:rPr>
      </w:pPr>
      <w:r w:rsidRPr="004E0C2B">
        <w:rPr>
          <w:rFonts w:asciiTheme="minorHAnsi" w:hAnsiTheme="minorHAnsi" w:cstheme="minorHAnsi"/>
          <w:b/>
          <w:sz w:val="28"/>
          <w:szCs w:val="28"/>
        </w:rPr>
        <w:t>Sale, części wspólne (korytarze) są wietrzone  co najmniej raz na godzinę,                  w czasie przerwy</w:t>
      </w:r>
      <w:r w:rsidR="00C42440" w:rsidRPr="004E0C2B">
        <w:rPr>
          <w:rFonts w:asciiTheme="minorHAnsi" w:hAnsiTheme="minorHAnsi" w:cstheme="minorHAnsi"/>
          <w:b/>
          <w:sz w:val="28"/>
          <w:szCs w:val="28"/>
        </w:rPr>
        <w:t xml:space="preserve"> i w czasie zajęć</w:t>
      </w:r>
      <w:r w:rsidRPr="004E0C2B">
        <w:rPr>
          <w:rFonts w:asciiTheme="minorHAnsi" w:hAnsiTheme="minorHAnsi" w:cstheme="minorHAnsi"/>
          <w:b/>
          <w:sz w:val="28"/>
          <w:szCs w:val="28"/>
        </w:rPr>
        <w:t xml:space="preserve">, </w:t>
      </w:r>
      <w:r w:rsidR="00C42440" w:rsidRPr="004E0C2B">
        <w:rPr>
          <w:rFonts w:asciiTheme="minorHAnsi" w:hAnsiTheme="minorHAnsi" w:cstheme="minorHAnsi"/>
          <w:b/>
          <w:sz w:val="28"/>
          <w:szCs w:val="28"/>
        </w:rPr>
        <w:t>a także w dni wolne od zajęć.</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 xml:space="preserve">Nauczyciel w klasach I-III organizuje przerwy dla swoich uczniów                                    w interwałach adekwatnych do potrzeb, jednak nie rzadziej niż co 45 min.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Zaleca się korzystanie przez uczniów z boiska szkolnego oraz pobyt na świeżym powietrzu na terenie szkoły.</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Umożliwia się spędzanie niektórych przerw przez uczniów na świeżym powietrzu.</w:t>
      </w:r>
      <w:r w:rsidR="003A79AC" w:rsidRPr="004E0C2B">
        <w:rPr>
          <w:rFonts w:asciiTheme="minorHAnsi" w:hAnsiTheme="minorHAnsi" w:cstheme="minorHAnsi"/>
          <w:sz w:val="28"/>
          <w:szCs w:val="28"/>
        </w:rPr>
        <w:t xml:space="preserve"> Uczniowie wychodzą przed budynek szkoły pod opieką nauczyciela dyżurującego.</w:t>
      </w:r>
    </w:p>
    <w:p w:rsidR="003A79AC" w:rsidRPr="004E0C2B" w:rsidRDefault="003A79AC"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Rekomenduje się organizację wyjść w miejsca otwarte, np. park, las, tereny zielone, z zachowaniem dystansu oraz zasad obowiązujących w przestrzeni publicznej. Należy unikać wyjść grupowych i wycieczek do zamkniętych przestrzeni z infrastrukturą, która uniemożliwia zachowanie dystansu społecznego. </w:t>
      </w:r>
    </w:p>
    <w:p w:rsidR="003A79AC" w:rsidRPr="004E0C2B" w:rsidRDefault="003A79AC"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Podczas realizacji zajęć, w tym zajęć wychowania fizycznego i sportowych,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 xml:space="preserve">w których nie można zachować dystansu, należy zrezygnować z ćwiczeń i gier kontaktowych. </w:t>
      </w:r>
    </w:p>
    <w:p w:rsidR="003A79AC" w:rsidRPr="004E0C2B" w:rsidRDefault="003A79AC"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Uczeń nie powinien zabierać ze sobą do szkoły niepotrzebnych przedmiotów. 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Zajęcia świetlicowe odbywają się w salach dydaktycznych. Do regulaminu korzystania z zajęć świetlicowych są  wprowadzone zapisy, dotyczące zachowania bezpieczeństwa w czasie epidemii. </w:t>
      </w:r>
    </w:p>
    <w:p w:rsidR="004102C4" w:rsidRPr="004E0C2B" w:rsidRDefault="004E0C2B" w:rsidP="004E0C2B">
      <w:pPr>
        <w:pStyle w:val="punkty"/>
        <w:numPr>
          <w:ilvl w:val="0"/>
          <w:numId w:val="0"/>
        </w:numPr>
        <w:spacing w:line="276" w:lineRule="auto"/>
        <w:jc w:val="both"/>
        <w:rPr>
          <w:rFonts w:asciiTheme="minorHAnsi" w:hAnsiTheme="minorHAnsi" w:cstheme="minorHAnsi"/>
          <w:sz w:val="28"/>
          <w:szCs w:val="28"/>
        </w:rPr>
      </w:pPr>
      <w:r>
        <w:rPr>
          <w:rFonts w:asciiTheme="minorHAnsi" w:hAnsiTheme="minorHAnsi" w:cstheme="minorHAnsi"/>
          <w:sz w:val="28"/>
          <w:szCs w:val="28"/>
        </w:rPr>
        <w:t>W czasie zajęć świetlicowych z</w:t>
      </w:r>
      <w:r w:rsidR="004102C4" w:rsidRPr="004E0C2B">
        <w:rPr>
          <w:rFonts w:asciiTheme="minorHAnsi" w:hAnsiTheme="minorHAnsi" w:cstheme="minorHAnsi"/>
          <w:sz w:val="28"/>
          <w:szCs w:val="28"/>
        </w:rPr>
        <w:t xml:space="preserve">aleca się zamiast środków do dezynfekcji rąk regularne mycie rąk wodą </w:t>
      </w:r>
      <w:r>
        <w:rPr>
          <w:rFonts w:asciiTheme="minorHAnsi" w:hAnsiTheme="minorHAnsi" w:cstheme="minorHAnsi"/>
          <w:sz w:val="28"/>
          <w:szCs w:val="28"/>
        </w:rPr>
        <w:t xml:space="preserve"> </w:t>
      </w:r>
      <w:r w:rsidR="004102C4" w:rsidRPr="004E0C2B">
        <w:rPr>
          <w:rFonts w:asciiTheme="minorHAnsi" w:hAnsiTheme="minorHAnsi" w:cstheme="minorHAnsi"/>
          <w:sz w:val="28"/>
          <w:szCs w:val="28"/>
        </w:rPr>
        <w:t>z mydłem. Świetlice należy wietrzyć (nie rzadziej, niż co godzinę w trakcie przebywania dzieci w świetlicy), w tym w szczególności przed przyjęciem dzieci oraz po przeprowadzeniu dezynfekcji</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czasie zajęć świetlicowych mogą przebywać w sali uczniowie z różnych klas</w:t>
      </w:r>
      <w:r w:rsidR="003A79AC" w:rsidRPr="004E0C2B">
        <w:rPr>
          <w:rFonts w:asciiTheme="minorHAnsi" w:hAnsiTheme="minorHAnsi" w:cstheme="minorHAnsi"/>
          <w:sz w:val="28"/>
          <w:szCs w:val="28"/>
        </w:rPr>
        <w:t xml:space="preserve">. Tak organizuje się zajęcia świetlicowe, żeby zminimalizować ilość uczniów </w:t>
      </w:r>
      <w:r w:rsidR="004E0C2B">
        <w:rPr>
          <w:rFonts w:asciiTheme="minorHAnsi" w:hAnsiTheme="minorHAnsi" w:cstheme="minorHAnsi"/>
          <w:sz w:val="28"/>
          <w:szCs w:val="28"/>
        </w:rPr>
        <w:t xml:space="preserve">            </w:t>
      </w:r>
      <w:r w:rsidR="003A79AC" w:rsidRPr="004E0C2B">
        <w:rPr>
          <w:rFonts w:asciiTheme="minorHAnsi" w:hAnsiTheme="minorHAnsi" w:cstheme="minorHAnsi"/>
          <w:sz w:val="28"/>
          <w:szCs w:val="28"/>
        </w:rPr>
        <w:t>z różnych klas.</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Przed wejściem na zajęcia świetlicowe uczniowie myją lub dezynfekują ręce.</w:t>
      </w:r>
    </w:p>
    <w:p w:rsidR="009F4EF5" w:rsidRPr="004E0C2B" w:rsidRDefault="009F4EF5"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 xml:space="preserve">Personel kuchenny i pracownicy administracji oraz obsługi sprzątającej powinni ograniczyć do minimum kontakty z uczniami oraz nauczycielami.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 xml:space="preserve">W przestrzeni wspólnej rekomenduje się stosowanie maseczki (chirurgicznej). </w:t>
      </w:r>
    </w:p>
    <w:p w:rsidR="00347C7E" w:rsidRPr="004E0C2B" w:rsidRDefault="009F4EF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Zajęcia pozalekcyjne odbywają się</w:t>
      </w:r>
      <w:r w:rsidRPr="004E0C2B">
        <w:rPr>
          <w:rFonts w:asciiTheme="minorHAnsi" w:hAnsiTheme="minorHAnsi" w:cstheme="minorHAnsi"/>
          <w:sz w:val="28"/>
          <w:szCs w:val="28"/>
        </w:rPr>
        <w:fldChar w:fldCharType="begin"/>
      </w:r>
      <w:r w:rsidRPr="004E0C2B">
        <w:rPr>
          <w:rFonts w:asciiTheme="minorHAnsi" w:hAnsiTheme="minorHAnsi" w:cstheme="minorHAnsi"/>
          <w:sz w:val="28"/>
          <w:szCs w:val="28"/>
        </w:rPr>
        <w:instrText xml:space="preserve"> LISTNUM </w:instrText>
      </w:r>
      <w:r w:rsidRPr="004E0C2B">
        <w:rPr>
          <w:rFonts w:asciiTheme="minorHAnsi" w:hAnsiTheme="minorHAnsi" w:cstheme="minorHAnsi"/>
          <w:sz w:val="28"/>
          <w:szCs w:val="28"/>
        </w:rPr>
        <w:fldChar w:fldCharType="end"/>
      </w:r>
      <w:r w:rsidRPr="004E0C2B">
        <w:rPr>
          <w:rFonts w:asciiTheme="minorHAnsi" w:hAnsiTheme="minorHAnsi" w:cstheme="minorHAnsi"/>
          <w:sz w:val="28"/>
          <w:szCs w:val="28"/>
        </w:rPr>
        <w:t xml:space="preserve"> po zakończeniu zajęć obowiązkowych. </w:t>
      </w:r>
      <w:r w:rsidR="004E0C2B">
        <w:rPr>
          <w:rFonts w:asciiTheme="minorHAnsi" w:hAnsiTheme="minorHAnsi" w:cstheme="minorHAnsi"/>
          <w:sz w:val="28"/>
          <w:szCs w:val="28"/>
        </w:rPr>
        <w:t xml:space="preserve">             </w:t>
      </w:r>
      <w:r w:rsidRPr="004E0C2B">
        <w:rPr>
          <w:rFonts w:asciiTheme="minorHAnsi" w:hAnsiTheme="minorHAnsi" w:cstheme="minorHAnsi"/>
          <w:sz w:val="28"/>
          <w:szCs w:val="28"/>
        </w:rPr>
        <w:t xml:space="preserve">W czasie zajęć pozalekcyjnych stosowane są zasady bezpieczeństwa sanitarnego dotyczące organizacji zajęć lekcyjnych. Rekomenduje się organizację zajęć pozalekcyjnych w małych grupach lub w oddziałach klasowych, z zachowaniem ograniczeń, zakazów i nakazów przeciwepidemicznych. Przed rozpoczęciem i po zakończeniu tych zajęć - mycie i dezynfekcja powierzchni dotykanych oraz dokładne wietrzenie </w:t>
      </w:r>
      <w:proofErr w:type="spellStart"/>
      <w:r w:rsidRPr="004E0C2B">
        <w:rPr>
          <w:rFonts w:asciiTheme="minorHAnsi" w:hAnsiTheme="minorHAnsi" w:cstheme="minorHAnsi"/>
          <w:sz w:val="28"/>
          <w:szCs w:val="28"/>
        </w:rPr>
        <w:t>sal</w:t>
      </w:r>
      <w:proofErr w:type="spellEnd"/>
      <w:r w:rsidRPr="004E0C2B">
        <w:rPr>
          <w:rFonts w:asciiTheme="minorHAnsi" w:hAnsiTheme="minorHAnsi" w:cstheme="minorHAnsi"/>
          <w:sz w:val="28"/>
          <w:szCs w:val="28"/>
        </w:rPr>
        <w:t>.</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Zawiesz</w:t>
      </w:r>
      <w:r w:rsidR="004E0C2B">
        <w:rPr>
          <w:rFonts w:asciiTheme="minorHAnsi" w:hAnsiTheme="minorHAnsi" w:cstheme="minorHAnsi"/>
          <w:sz w:val="28"/>
          <w:szCs w:val="28"/>
        </w:rPr>
        <w:t xml:space="preserve">a się </w:t>
      </w:r>
      <w:r w:rsidRPr="004E0C2B">
        <w:rPr>
          <w:rFonts w:asciiTheme="minorHAnsi" w:hAnsiTheme="minorHAnsi" w:cstheme="minorHAnsi"/>
          <w:sz w:val="28"/>
          <w:szCs w:val="28"/>
        </w:rPr>
        <w:t xml:space="preserve"> funkcjonowanie sklepiku szkolnego.</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Korzystanie z biblioteki odbyw</w:t>
      </w:r>
      <w:r w:rsidR="004E0C2B">
        <w:rPr>
          <w:rFonts w:asciiTheme="minorHAnsi" w:hAnsiTheme="minorHAnsi" w:cstheme="minorHAnsi"/>
          <w:sz w:val="28"/>
          <w:szCs w:val="28"/>
        </w:rPr>
        <w:t xml:space="preserve">a </w:t>
      </w:r>
      <w:r w:rsidRPr="004E0C2B">
        <w:rPr>
          <w:rFonts w:asciiTheme="minorHAnsi" w:hAnsiTheme="minorHAnsi" w:cstheme="minorHAnsi"/>
          <w:sz w:val="28"/>
          <w:szCs w:val="28"/>
        </w:rPr>
        <w:t xml:space="preserve"> się według ustalonych przez opiekuna biblioteki zasad</w:t>
      </w:r>
      <w:r w:rsidR="009F4EF5" w:rsidRPr="004E0C2B">
        <w:rPr>
          <w:rFonts w:asciiTheme="minorHAnsi" w:hAnsiTheme="minorHAnsi" w:cstheme="minorHAnsi"/>
          <w:sz w:val="28"/>
          <w:szCs w:val="28"/>
        </w:rPr>
        <w:t xml:space="preserve"> sanitarnych </w:t>
      </w:r>
      <w:r w:rsidRPr="004E0C2B">
        <w:rPr>
          <w:rFonts w:asciiTheme="minorHAnsi" w:hAnsiTheme="minorHAnsi" w:cstheme="minorHAnsi"/>
          <w:sz w:val="28"/>
          <w:szCs w:val="28"/>
        </w:rPr>
        <w:t>.</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bibliotece szkolnej obowiązuje zasada 2 dni kwarantanny dla książek                     i innych materiałów przechowywanych w bibliotekach.</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We współpracy z pielęgniarką środowiska nauczania i wychowania są  ustalone  zasady korzystania z gabinetu profilaktyki zdrowotnej oraz godziny jego pracy, uwzględniając wymagania określone w przepisach prawa oraz aktualnych wytycznych m.in. Ministerstwa Zdrowia i Narodowego Funduszu Zdrowia.</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color w:val="000000"/>
          <w:sz w:val="28"/>
          <w:szCs w:val="28"/>
          <w:lang w:bidi="pl-PL"/>
        </w:rPr>
        <w:t>Rekomenduje się, aby uczniowie przynosili do szkoły własną wodę do picia.</w:t>
      </w:r>
    </w:p>
    <w:p w:rsidR="00347C7E" w:rsidRPr="004E0C2B" w:rsidRDefault="00347C7E" w:rsidP="004E0C2B">
      <w:pPr>
        <w:pStyle w:val="punkty"/>
        <w:spacing w:line="276" w:lineRule="auto"/>
        <w:jc w:val="both"/>
        <w:rPr>
          <w:rFonts w:asciiTheme="minorHAnsi" w:hAnsiTheme="minorHAnsi" w:cstheme="minorHAnsi"/>
          <w:b/>
          <w:sz w:val="28"/>
          <w:szCs w:val="28"/>
        </w:rPr>
      </w:pPr>
      <w:r w:rsidRPr="004E0C2B">
        <w:rPr>
          <w:rFonts w:asciiTheme="minorHAnsi" w:hAnsiTheme="minorHAnsi" w:cstheme="minorHAnsi"/>
          <w:b/>
          <w:sz w:val="28"/>
          <w:szCs w:val="28"/>
        </w:rPr>
        <w:t xml:space="preserve">Uczniowie) nie </w:t>
      </w:r>
      <w:r w:rsidR="009F4EF5" w:rsidRPr="004E0C2B">
        <w:rPr>
          <w:rFonts w:asciiTheme="minorHAnsi" w:hAnsiTheme="minorHAnsi" w:cstheme="minorHAnsi"/>
          <w:b/>
          <w:sz w:val="28"/>
          <w:szCs w:val="28"/>
        </w:rPr>
        <w:t xml:space="preserve">mają obowiązku stosowania </w:t>
      </w:r>
      <w:r w:rsidRPr="004E0C2B">
        <w:rPr>
          <w:rFonts w:asciiTheme="minorHAnsi" w:hAnsiTheme="minorHAnsi" w:cstheme="minorHAnsi"/>
          <w:b/>
          <w:sz w:val="28"/>
          <w:szCs w:val="28"/>
        </w:rPr>
        <w:t xml:space="preserve">  masecze</w:t>
      </w:r>
      <w:r w:rsidR="009F4EF5" w:rsidRPr="004E0C2B">
        <w:rPr>
          <w:rFonts w:asciiTheme="minorHAnsi" w:hAnsiTheme="minorHAnsi" w:cstheme="minorHAnsi"/>
          <w:b/>
          <w:sz w:val="28"/>
          <w:szCs w:val="28"/>
        </w:rPr>
        <w:t xml:space="preserve">k w czasie zajęć lekcyjnych. Maseczki są obowiązkowe w szatni, gdzie nie ma możliwości zachowania dystansu 1,5 m. Rekomenduje się stosowanie maseczek </w:t>
      </w:r>
      <w:r w:rsidR="004E0C2B">
        <w:rPr>
          <w:rFonts w:asciiTheme="minorHAnsi" w:hAnsiTheme="minorHAnsi" w:cstheme="minorHAnsi"/>
          <w:b/>
          <w:sz w:val="28"/>
          <w:szCs w:val="28"/>
        </w:rPr>
        <w:t xml:space="preserve">               </w:t>
      </w:r>
      <w:r w:rsidR="009F4EF5" w:rsidRPr="004E0C2B">
        <w:rPr>
          <w:rFonts w:asciiTheme="minorHAnsi" w:hAnsiTheme="minorHAnsi" w:cstheme="minorHAnsi"/>
          <w:b/>
          <w:sz w:val="28"/>
          <w:szCs w:val="28"/>
        </w:rPr>
        <w:t xml:space="preserve">w czasie przerw na korytarzach, gdy nie ma możliwości zachowania dystansu 1,5 m oraz zawsze wtedy, gdy </w:t>
      </w:r>
      <w:r w:rsidR="00FA7C36" w:rsidRPr="004E0C2B">
        <w:rPr>
          <w:rFonts w:asciiTheme="minorHAnsi" w:hAnsiTheme="minorHAnsi" w:cstheme="minorHAnsi"/>
          <w:b/>
          <w:sz w:val="28"/>
          <w:szCs w:val="28"/>
        </w:rPr>
        <w:t>dystans społeczny nie jest zachowywany.</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Nauczyciele szkoły nie mają obowiązku noszenia maseczek</w:t>
      </w:r>
      <w:r w:rsidR="009F4EF5" w:rsidRPr="004E0C2B">
        <w:rPr>
          <w:rFonts w:asciiTheme="minorHAnsi" w:hAnsiTheme="minorHAnsi" w:cstheme="minorHAnsi"/>
          <w:sz w:val="28"/>
          <w:szCs w:val="28"/>
        </w:rPr>
        <w:t xml:space="preserve"> w czasie zajęć lekcyjnych.</w:t>
      </w:r>
    </w:p>
    <w:p w:rsidR="00347C7E" w:rsidRPr="004E0C2B" w:rsidRDefault="009F4EF5"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Rekomenduje się stosowanie </w:t>
      </w:r>
      <w:r w:rsidRPr="004E0C2B">
        <w:rPr>
          <w:rFonts w:asciiTheme="minorHAnsi" w:hAnsiTheme="minorHAnsi" w:cstheme="minorHAnsi"/>
          <w:sz w:val="28"/>
          <w:szCs w:val="28"/>
        </w:rPr>
        <w:t xml:space="preserve"> maseczek ochronnych na terenie szkoły</w:t>
      </w:r>
      <w:r w:rsidRPr="004E0C2B">
        <w:rPr>
          <w:rFonts w:asciiTheme="minorHAnsi" w:hAnsiTheme="minorHAnsi" w:cstheme="minorHAnsi"/>
          <w:sz w:val="28"/>
          <w:szCs w:val="28"/>
        </w:rPr>
        <w:t xml:space="preserve"> przez n</w:t>
      </w:r>
      <w:r w:rsidR="00347C7E" w:rsidRPr="004E0C2B">
        <w:rPr>
          <w:rFonts w:asciiTheme="minorHAnsi" w:hAnsiTheme="minorHAnsi" w:cstheme="minorHAnsi"/>
          <w:sz w:val="28"/>
          <w:szCs w:val="28"/>
        </w:rPr>
        <w:t>auczyciel</w:t>
      </w:r>
      <w:r w:rsidRPr="004E0C2B">
        <w:rPr>
          <w:rFonts w:asciiTheme="minorHAnsi" w:hAnsiTheme="minorHAnsi" w:cstheme="minorHAnsi"/>
          <w:sz w:val="28"/>
          <w:szCs w:val="28"/>
        </w:rPr>
        <w:t>i</w:t>
      </w:r>
      <w:r w:rsidR="00347C7E" w:rsidRPr="004E0C2B">
        <w:rPr>
          <w:rFonts w:asciiTheme="minorHAnsi" w:hAnsiTheme="minorHAnsi" w:cstheme="minorHAnsi"/>
          <w:sz w:val="28"/>
          <w:szCs w:val="28"/>
        </w:rPr>
        <w:t xml:space="preserve"> i pracowni</w:t>
      </w:r>
      <w:r w:rsidRPr="004E0C2B">
        <w:rPr>
          <w:rFonts w:asciiTheme="minorHAnsi" w:hAnsiTheme="minorHAnsi" w:cstheme="minorHAnsi"/>
          <w:sz w:val="28"/>
          <w:szCs w:val="28"/>
        </w:rPr>
        <w:t xml:space="preserve">ków </w:t>
      </w:r>
      <w:r w:rsidR="00347C7E" w:rsidRPr="004E0C2B">
        <w:rPr>
          <w:rFonts w:asciiTheme="minorHAnsi" w:hAnsiTheme="minorHAnsi" w:cstheme="minorHAnsi"/>
          <w:sz w:val="28"/>
          <w:szCs w:val="28"/>
        </w:rPr>
        <w:t xml:space="preserve"> szkoły w miejscach wspólnych</w:t>
      </w:r>
      <w:r w:rsidRPr="004E0C2B">
        <w:rPr>
          <w:rFonts w:asciiTheme="minorHAnsi" w:hAnsiTheme="minorHAnsi" w:cstheme="minorHAnsi"/>
          <w:sz w:val="28"/>
          <w:szCs w:val="28"/>
        </w:rPr>
        <w:t>, gdy nie ma możliwości zachowania dystansu 1,5 m; np. korytarze w czasie przerw, szatnia</w:t>
      </w:r>
      <w:r w:rsidR="00347C7E" w:rsidRPr="004E0C2B">
        <w:rPr>
          <w:rFonts w:asciiTheme="minorHAnsi" w:hAnsiTheme="minorHAnsi" w:cstheme="minorHAnsi"/>
          <w:sz w:val="28"/>
          <w:szCs w:val="28"/>
        </w:rPr>
        <w:t>.</w:t>
      </w:r>
    </w:p>
    <w:p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Szkolne autobusy</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Zapewnienie dzieciom i młodzieży, w tym niepełnosprawnej, bezpłatnego dowozu i opieki do przedszkola, szkoły, placówki systemu oświaty odbywa się na zasadach obowiązujących w transporcie publicznym: </w:t>
      </w:r>
    </w:p>
    <w:p w:rsidR="00347C7E" w:rsidRPr="004E0C2B" w:rsidRDefault="00B605C9" w:rsidP="004E0C2B">
      <w:pPr>
        <w:pStyle w:val="punkty"/>
        <w:numPr>
          <w:ilvl w:val="0"/>
          <w:numId w:val="0"/>
        </w:numPr>
        <w:spacing w:line="276" w:lineRule="auto"/>
        <w:ind w:left="360"/>
        <w:jc w:val="both"/>
        <w:rPr>
          <w:rFonts w:asciiTheme="minorHAnsi" w:hAnsiTheme="minorHAnsi" w:cstheme="minorHAnsi"/>
          <w:sz w:val="28"/>
          <w:szCs w:val="28"/>
        </w:rPr>
      </w:pPr>
      <w:hyperlink r:id="rId9" w:history="1">
        <w:r w:rsidR="00347C7E" w:rsidRPr="004E0C2B">
          <w:rPr>
            <w:rStyle w:val="Hipercze"/>
            <w:rFonts w:asciiTheme="minorHAnsi" w:hAnsiTheme="minorHAnsi" w:cstheme="minorHAnsi"/>
            <w:sz w:val="28"/>
            <w:szCs w:val="28"/>
          </w:rPr>
          <w:t>https://www.gov.pl/web/koronawirus/aktualne-zasady-i-ograniczenia</w:t>
        </w:r>
      </w:hyperlink>
      <w:r w:rsidR="00347C7E" w:rsidRPr="004E0C2B">
        <w:rPr>
          <w:rFonts w:asciiTheme="minorHAnsi" w:hAnsiTheme="minorHAnsi" w:cstheme="minorHAnsi"/>
          <w:sz w:val="28"/>
          <w:szCs w:val="28"/>
          <w:u w:val="single"/>
        </w:rPr>
        <w:t>.</w:t>
      </w:r>
    </w:p>
    <w:p w:rsidR="00347C7E" w:rsidRPr="004E0C2B" w:rsidRDefault="008407AF" w:rsidP="004E0C2B">
      <w:pPr>
        <w:spacing w:line="276" w:lineRule="auto"/>
        <w:jc w:val="both"/>
        <w:rPr>
          <w:rFonts w:cstheme="minorHAnsi"/>
          <w:sz w:val="28"/>
          <w:szCs w:val="28"/>
        </w:rPr>
      </w:pPr>
      <w:r w:rsidRPr="004E0C2B">
        <w:rPr>
          <w:rFonts w:cstheme="minorHAnsi"/>
          <w:sz w:val="28"/>
          <w:szCs w:val="28"/>
        </w:rPr>
        <w:t>Korzystających z transportu publicznego obowiązują maseczki zasłaniające usta</w:t>
      </w:r>
      <w:r w:rsidR="005F7C90">
        <w:rPr>
          <w:rFonts w:cstheme="minorHAnsi"/>
          <w:sz w:val="28"/>
          <w:szCs w:val="28"/>
        </w:rPr>
        <w:t xml:space="preserve">   </w:t>
      </w:r>
      <w:r w:rsidRPr="004E0C2B">
        <w:rPr>
          <w:rFonts w:cstheme="minorHAnsi"/>
          <w:sz w:val="28"/>
          <w:szCs w:val="28"/>
        </w:rPr>
        <w:t xml:space="preserve"> i nos.</w:t>
      </w:r>
    </w:p>
    <w:p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Wejście do szkoły, szatnia</w:t>
      </w:r>
    </w:p>
    <w:p w:rsidR="00347C7E" w:rsidRPr="004E0C2B"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lang w:bidi="pl-PL"/>
        </w:rPr>
        <w:t xml:space="preserve">Opiekunowie odprowadzający dzieci </w:t>
      </w:r>
      <w:r w:rsidR="00973DD9" w:rsidRPr="004E0C2B">
        <w:rPr>
          <w:rFonts w:asciiTheme="minorHAnsi" w:hAnsiTheme="minorHAnsi" w:cstheme="minorHAnsi"/>
          <w:sz w:val="28"/>
          <w:szCs w:val="28"/>
          <w:lang w:bidi="pl-PL"/>
        </w:rPr>
        <w:t xml:space="preserve">w miarę możliwości </w:t>
      </w:r>
      <w:r w:rsidRPr="004E0C2B">
        <w:rPr>
          <w:rFonts w:asciiTheme="minorHAnsi" w:hAnsiTheme="minorHAnsi" w:cstheme="minorHAnsi"/>
          <w:sz w:val="28"/>
          <w:szCs w:val="28"/>
          <w:lang w:bidi="pl-PL"/>
        </w:rPr>
        <w:t xml:space="preserve">nie wchodzą  do  przestrzeni wspólnej szkoły (poza opiekunami uczniów niepełnosprawnych), doprowadzają dzieci tylko do wejścia do  budynku szkoły. </w:t>
      </w:r>
    </w:p>
    <w:p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lang w:bidi="pl-PL"/>
        </w:rPr>
        <w:t xml:space="preserve">Uczniowie dojeżdżający szkolnym autobusem  oraz uczniowie klas I – III wchodzą wejściem głównym, natomiast uczniowie miejscowi z klas IV – VIII wchodzą wejściem ewakuacyjnym (wejście od domu nauczyciela). </w:t>
      </w:r>
    </w:p>
    <w:p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lang w:bidi="pl-PL"/>
        </w:rPr>
        <w:t>Przed budynkiem szkolnym należy przestrzegać następujących zasad:</w:t>
      </w:r>
    </w:p>
    <w:p w:rsidR="00347C7E" w:rsidRPr="004E0C2B" w:rsidRDefault="00347C7E" w:rsidP="004E0C2B">
      <w:pPr>
        <w:pStyle w:val="punkty"/>
        <w:numPr>
          <w:ilvl w:val="0"/>
          <w:numId w:val="6"/>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1 opiekun z dzieckiem/dziećmi,</w:t>
      </w:r>
    </w:p>
    <w:p w:rsidR="00347C7E" w:rsidRPr="004E0C2B" w:rsidRDefault="00347C7E" w:rsidP="004E0C2B">
      <w:pPr>
        <w:pStyle w:val="punkty"/>
        <w:numPr>
          <w:ilvl w:val="0"/>
          <w:numId w:val="5"/>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dystansu od kolejnego opiekuna z dzieckiem/dziećmi min. 1,5 m,</w:t>
      </w:r>
    </w:p>
    <w:p w:rsidR="00347C7E" w:rsidRPr="004E0C2B" w:rsidRDefault="00347C7E" w:rsidP="004E0C2B">
      <w:pPr>
        <w:pStyle w:val="punkty"/>
        <w:numPr>
          <w:ilvl w:val="0"/>
          <w:numId w:val="5"/>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dystansu od pracowników szkoły min. 1,5 m,</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Opiekunowie, którzy wchodzą do przestrzeni wspólnej szkoły, zachowują zasady:</w:t>
      </w:r>
    </w:p>
    <w:p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1 opiekun z dzieckiem/dziećmi,</w:t>
      </w:r>
    </w:p>
    <w:p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dystansu od kolejnego opiekuna z dzieckiem/dziećmi min. 1,5 m,</w:t>
      </w:r>
    </w:p>
    <w:p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 xml:space="preserve">dystansu od pracowników szkoły min. 1,5 m, </w:t>
      </w:r>
    </w:p>
    <w:p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opiekunowie powinni przestrzegać obowiązujących przepisów prawa związanych z bezpieczeństwem zdrowotnym obywateli (m.in. stosować środki ochronne: osłona ust i nosa, rękawiczki jednorazowe lub dezynfekcja rąk).</w:t>
      </w:r>
    </w:p>
    <w:p w:rsidR="00347C7E" w:rsidRPr="004E0C2B"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Ze względu na brak możliwości zorganizowania zajęć o różnych godzinach                     i ograniczone możliwości  zachowania dystansu społecznego w szatni, zaleca </w:t>
      </w:r>
      <w:r w:rsidRPr="004E0C2B">
        <w:rPr>
          <w:rFonts w:asciiTheme="minorHAnsi" w:hAnsiTheme="minorHAnsi" w:cstheme="minorHAnsi"/>
          <w:sz w:val="28"/>
          <w:szCs w:val="28"/>
        </w:rPr>
        <w:lastRenderedPageBreak/>
        <w:t xml:space="preserve">się, aby uczniowie wchodzili  do  szatni  w  maseczkach i  zdejmowali  je dopiero po wejściu na korytarz, na którym znajduje się ich sala lekcyjna.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celu bezpiecznego korzystania z szatni ustala się, że klasy  I - VI</w:t>
      </w:r>
      <w:r w:rsidR="007329F9" w:rsidRPr="004E0C2B">
        <w:rPr>
          <w:rFonts w:asciiTheme="minorHAnsi" w:hAnsiTheme="minorHAnsi" w:cstheme="minorHAnsi"/>
          <w:sz w:val="28"/>
          <w:szCs w:val="28"/>
        </w:rPr>
        <w:t>II</w:t>
      </w:r>
      <w:r w:rsidRPr="004E0C2B">
        <w:rPr>
          <w:rFonts w:asciiTheme="minorHAnsi" w:hAnsiTheme="minorHAnsi" w:cstheme="minorHAnsi"/>
          <w:sz w:val="28"/>
          <w:szCs w:val="28"/>
        </w:rPr>
        <w:t xml:space="preserve">  korzystają z wyznaczonych  boksów,  a klas</w:t>
      </w:r>
      <w:r w:rsidR="007329F9" w:rsidRPr="004E0C2B">
        <w:rPr>
          <w:rFonts w:asciiTheme="minorHAnsi" w:hAnsiTheme="minorHAnsi" w:cstheme="minorHAnsi"/>
          <w:sz w:val="28"/>
          <w:szCs w:val="28"/>
        </w:rPr>
        <w:t xml:space="preserve">a </w:t>
      </w:r>
      <w:r w:rsidRPr="004E0C2B">
        <w:rPr>
          <w:rFonts w:asciiTheme="minorHAnsi" w:hAnsiTheme="minorHAnsi" w:cstheme="minorHAnsi"/>
          <w:sz w:val="28"/>
          <w:szCs w:val="28"/>
        </w:rPr>
        <w:t>V</w:t>
      </w:r>
      <w:r w:rsidR="007329F9" w:rsidRPr="004E0C2B">
        <w:rPr>
          <w:rFonts w:asciiTheme="minorHAnsi" w:hAnsiTheme="minorHAnsi" w:cstheme="minorHAnsi"/>
          <w:sz w:val="28"/>
          <w:szCs w:val="28"/>
        </w:rPr>
        <w:t xml:space="preserve"> </w:t>
      </w:r>
      <w:r w:rsidRPr="004E0C2B">
        <w:rPr>
          <w:rFonts w:asciiTheme="minorHAnsi" w:hAnsiTheme="minorHAnsi" w:cstheme="minorHAnsi"/>
          <w:sz w:val="28"/>
          <w:szCs w:val="28"/>
        </w:rPr>
        <w:t xml:space="preserve">   z szafek.</w:t>
      </w:r>
      <w:r w:rsidR="005F7C90">
        <w:rPr>
          <w:rFonts w:asciiTheme="minorHAnsi" w:hAnsiTheme="minorHAnsi" w:cstheme="minorHAnsi"/>
          <w:sz w:val="28"/>
          <w:szCs w:val="28"/>
        </w:rPr>
        <w:t xml:space="preserve"> Chętni uczniowie z innych klas mogą korzystać z dostępnych szafek w szatni.</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Po wyjściu z szatni uczniowie myją lub dezynfekują ręce przed wejściem na zajęcia.</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Przy wejściu do szatni jest  umieszczony środek do dezynfekcji rąk. </w:t>
      </w:r>
    </w:p>
    <w:p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Edukacja wczesnoszkolna – klasy I – III</w:t>
      </w:r>
    </w:p>
    <w:p w:rsidR="00814655" w:rsidRPr="00814655" w:rsidRDefault="00347C7E" w:rsidP="00814655">
      <w:pPr>
        <w:pStyle w:val="punkty"/>
        <w:spacing w:line="276" w:lineRule="auto"/>
        <w:jc w:val="both"/>
        <w:rPr>
          <w:rFonts w:asciiTheme="minorHAnsi" w:hAnsiTheme="minorHAnsi" w:cstheme="minorHAnsi"/>
          <w:sz w:val="28"/>
          <w:szCs w:val="28"/>
        </w:rPr>
      </w:pPr>
      <w:bookmarkStart w:id="1" w:name="_Hlk49712636"/>
      <w:r w:rsidRPr="00814655">
        <w:rPr>
          <w:rFonts w:asciiTheme="minorHAnsi" w:hAnsiTheme="minorHAnsi" w:cstheme="minorHAnsi"/>
          <w:sz w:val="28"/>
          <w:szCs w:val="28"/>
        </w:rPr>
        <w:t xml:space="preserve">Zajęcia klas I – III w miarę możliwości odbywają się w jednej sali (poza zajęciami informatyki, wychowania fizycznego lub innymi zajęciami wskazanymi przez dyrektora w związku z zaistniałą potrzebą organizacyjną). </w:t>
      </w:r>
    </w:p>
    <w:p w:rsidR="00347C7E" w:rsidRPr="00814655" w:rsidRDefault="00814655" w:rsidP="00814655">
      <w:pPr>
        <w:pStyle w:val="punkty"/>
        <w:spacing w:line="276" w:lineRule="auto"/>
        <w:jc w:val="both"/>
        <w:rPr>
          <w:rFonts w:asciiTheme="minorHAnsi" w:hAnsiTheme="minorHAnsi" w:cstheme="minorHAnsi"/>
          <w:sz w:val="28"/>
          <w:szCs w:val="28"/>
        </w:rPr>
      </w:pPr>
      <w:bookmarkStart w:id="2" w:name="_Hlk72152492"/>
      <w:r w:rsidRPr="00814655">
        <w:rPr>
          <w:rFonts w:asciiTheme="minorHAnsi" w:hAnsiTheme="minorHAnsi" w:cstheme="minorHAnsi"/>
          <w:sz w:val="28"/>
          <w:szCs w:val="28"/>
        </w:rPr>
        <w:t>W miarę możliwości</w:t>
      </w:r>
      <w:r>
        <w:rPr>
          <w:rFonts w:asciiTheme="minorHAnsi" w:hAnsiTheme="minorHAnsi" w:cstheme="minorHAnsi"/>
          <w:sz w:val="28"/>
          <w:szCs w:val="28"/>
        </w:rPr>
        <w:t xml:space="preserve"> </w:t>
      </w:r>
      <w:r w:rsidRPr="00814655">
        <w:rPr>
          <w:rFonts w:asciiTheme="minorHAnsi" w:hAnsiTheme="minorHAnsi" w:cstheme="minorHAnsi"/>
          <w:sz w:val="28"/>
          <w:szCs w:val="28"/>
        </w:rPr>
        <w:t xml:space="preserve">do grupy przyporządkowani są ci sami nauczyciele, którzy nie prowadzą zajęć stacjonarnych w innych klasach. </w:t>
      </w:r>
      <w:r w:rsidR="00347C7E" w:rsidRPr="00814655">
        <w:rPr>
          <w:rFonts w:asciiTheme="minorHAnsi" w:hAnsiTheme="minorHAnsi" w:cstheme="minorHAnsi"/>
          <w:sz w:val="28"/>
          <w:szCs w:val="28"/>
        </w:rPr>
        <w:t xml:space="preserve"> </w:t>
      </w:r>
      <w:bookmarkEnd w:id="2"/>
    </w:p>
    <w:p w:rsidR="00347C7E" w:rsidRPr="00814655" w:rsidRDefault="00347C7E" w:rsidP="00814655">
      <w:pPr>
        <w:pStyle w:val="punkty"/>
        <w:suppressAutoHyphens/>
        <w:autoSpaceDN w:val="0"/>
        <w:spacing w:line="276" w:lineRule="auto"/>
        <w:jc w:val="both"/>
        <w:textAlignment w:val="baseline"/>
        <w:rPr>
          <w:rFonts w:asciiTheme="minorHAnsi" w:hAnsiTheme="minorHAnsi" w:cstheme="minorHAnsi"/>
          <w:sz w:val="28"/>
          <w:szCs w:val="28"/>
        </w:rPr>
      </w:pPr>
      <w:r w:rsidRPr="00814655">
        <w:rPr>
          <w:rFonts w:asciiTheme="minorHAnsi" w:hAnsiTheme="minorHAnsi" w:cstheme="minorHAnsi"/>
          <w:sz w:val="28"/>
          <w:szCs w:val="28"/>
        </w:rPr>
        <w:t>Uczniowie w miarę możliwości siedzą przy pojedynczych stolikach.</w:t>
      </w:r>
    </w:p>
    <w:p w:rsidR="00F81BED" w:rsidRPr="00814655" w:rsidRDefault="00F81BED" w:rsidP="00814655">
      <w:pPr>
        <w:pStyle w:val="punkty"/>
        <w:suppressAutoHyphens/>
        <w:autoSpaceDN w:val="0"/>
        <w:spacing w:line="276" w:lineRule="auto"/>
        <w:jc w:val="both"/>
        <w:textAlignment w:val="baseline"/>
        <w:rPr>
          <w:rFonts w:asciiTheme="minorHAnsi" w:hAnsiTheme="minorHAnsi" w:cstheme="minorHAnsi"/>
          <w:sz w:val="28"/>
          <w:szCs w:val="28"/>
        </w:rPr>
      </w:pPr>
      <w:r w:rsidRPr="00814655">
        <w:rPr>
          <w:rFonts w:asciiTheme="minorHAnsi" w:hAnsiTheme="minorHAnsi" w:cstheme="minorHAnsi"/>
          <w:sz w:val="28"/>
          <w:szCs w:val="28"/>
        </w:rPr>
        <w:t>W salach lekcyjnych, w których zajęcia prowadzą różni nauczyciele, rekomenduje się:</w:t>
      </w:r>
    </w:p>
    <w:p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zachowanie odległości między stolikiem nauczyciela a ławkami uczniów, co najmniej 1,5 m, chyba, że pomiędzy stolikiem nauczyciela a ławkami uczniów znajduje się przegroda o wysokości co najmniej 1 m, licząc od powierzchni stolika,</w:t>
      </w:r>
    </w:p>
    <w:p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pozostawienie wolnej ławki w bezpośrednim sąsiedztwie stolika nauczyciela,</w:t>
      </w:r>
    </w:p>
    <w:p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przed rozpoczęciem zajęć zdezynfekowanie powierzchni dotykowej biurka nauczyciela,</w:t>
      </w:r>
    </w:p>
    <w:p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możliwość, ograniczenie przemieszczania się nauczyciela pomiędzy ławkami uczniów,</w:t>
      </w:r>
    </w:p>
    <w:p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potrzeby, zapewnienie nauczycielowi maseczki, rękawiczek jednorazowych lub środków do dezynfekcji rąk - przez pracodawcę.</w:t>
      </w:r>
    </w:p>
    <w:bookmarkEnd w:id="1"/>
    <w:p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 xml:space="preserve">W czasie przerw, na korytarzu przebywają tylko dwie klasy wraz z opiekunami - wg opracowanego harmonogramu, pozostali uczniowie przerwy spędzają                      </w:t>
      </w:r>
      <w:r w:rsidRPr="004E0C2B">
        <w:rPr>
          <w:rFonts w:asciiTheme="minorHAnsi" w:hAnsiTheme="minorHAnsi" w:cstheme="minorHAnsi"/>
          <w:sz w:val="28"/>
          <w:szCs w:val="28"/>
        </w:rPr>
        <w:lastRenderedPageBreak/>
        <w:t>w klasach z wychowawcami, którzy umożliwiają pojedyncze wyjścia uczniów w celu skorzystania z toalety, a kontrolę nad nimi przejmują nauczyciele przebywający na korytarzu.</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Nauczyciele klas I – III,  w miarę możliwości,  organiz</w:t>
      </w:r>
      <w:r w:rsidR="00F81BED" w:rsidRPr="004E0C2B">
        <w:rPr>
          <w:rFonts w:asciiTheme="minorHAnsi" w:hAnsiTheme="minorHAnsi" w:cstheme="minorHAnsi"/>
          <w:sz w:val="28"/>
          <w:szCs w:val="28"/>
        </w:rPr>
        <w:t xml:space="preserve">ują </w:t>
      </w:r>
      <w:r w:rsidRPr="004E0C2B">
        <w:rPr>
          <w:rFonts w:asciiTheme="minorHAnsi" w:hAnsiTheme="minorHAnsi" w:cstheme="minorHAnsi"/>
          <w:sz w:val="28"/>
          <w:szCs w:val="28"/>
        </w:rPr>
        <w:t xml:space="preserve"> przerwy dla swoich  klas o  innych godzinach. </w:t>
      </w:r>
    </w:p>
    <w:p w:rsidR="00F81BED" w:rsidRPr="004E0C2B" w:rsidRDefault="00F81BE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Przerwy stosownie do warunków atmosferycznych uczniowie mogą spędzać po opieką nauczyciela na świeżym powietrzu. </w:t>
      </w:r>
    </w:p>
    <w:p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II etap edukacyjny  – klasy IV – VIII</w:t>
      </w:r>
    </w:p>
    <w:p w:rsidR="003B3F42"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Zajęcia lekcyjne w miarę możliwości  odbywają się w salach przypisanych do klas (poza zajęciami informatyki, wychowania fizycznego lub innymi zajęciami wskazanymi przez dyrektora w związku z zaistniałą potrzebą organizacyjną).</w:t>
      </w:r>
    </w:p>
    <w:p w:rsidR="002A1B71" w:rsidRPr="004E0C2B" w:rsidRDefault="002A1B71"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salach lekcyjnych, w których zajęcia prowadzą różni nauczyciele, rekomenduje się:</w:t>
      </w:r>
    </w:p>
    <w:p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zachowanie odległości między stolikiem nauczyciela a ławkami uczniów, co najmniej 1,5 m, chyba, że pomiędzy stolikiem nauczyciela a ławkami uczniów znajduje się przegroda o wysokości co najmniej 1 m, licząc od powierzchni stolika,</w:t>
      </w:r>
    </w:p>
    <w:p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pozostawienie wolnej ławki w bezpośrednim sąsiedztwie stolika nauczyciela,</w:t>
      </w:r>
    </w:p>
    <w:p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przed rozpoczęciem zajęć zdezynfekowanie powierzchni dotykowej biurka nauczyciela,</w:t>
      </w:r>
    </w:p>
    <w:p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możliwość, ograniczenie przemieszczania się nauczyciela pomiędzy ławkami uczniów,</w:t>
      </w:r>
    </w:p>
    <w:p w:rsidR="002A1B71" w:rsidRPr="00814655" w:rsidRDefault="002A1B71" w:rsidP="00814655">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potrzeby, zapewnienie nauczycielowi maseczki, rękawiczek jednorazowych lub środków do dezynfekcji rąk - przez pracodawcę.</w:t>
      </w:r>
    </w:p>
    <w:p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Uczniowie w miarę możliwości siedzą przy pojedynczych stolikach.</w:t>
      </w:r>
    </w:p>
    <w:p w:rsidR="00347C7E" w:rsidRPr="004E0C2B"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W czasie przerw uczniowie przebywają na korytarzach przy salach,  w których mają zajęcia. Nie dotyczy sytuacji  przemieszczania  się do biblioteki, na stołówkę, blok sportowy, do gabinetu pielęgniarki, skorzystania z szafek na przybory szkolne.</w:t>
      </w:r>
    </w:p>
    <w:p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Zajęcia wychowania fizycznego</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Na bloku sportowym przebywają wyłącznie uczniowie oczekujący na zajęcia.</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Przy wejściu na blok sportowy (korytarz, szatnia, sala gimnastyczna) obwiązuje zasada dystansu społecznego, oraz obowiązkowa  dezynfekcja  rąk przed i po każdej lekcji (np. woda z mydłem lub środek do dezynfekcji).</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Uczniowie korzystają z szatni w sposób rotacyjny i zajmują w niej wyznaczone miejsca. Połowa grupy przebiera się w szatni zachowując bezpieczne odstępy, natomiast druga część grupy oczekuje   w bezpiecznych odstępach we wskazanym miejscu.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Podczas zajęć wychowania fizycznego i sportowych ograniczone zostają ćwiczenia i gry kontaktowe, w których nie można zachować dystansu.</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W miarę możliwości zajęcia wychowania fizycznego będą prowadzone </w:t>
      </w:r>
      <w:r w:rsidR="00814655">
        <w:rPr>
          <w:rFonts w:asciiTheme="minorHAnsi" w:hAnsiTheme="minorHAnsi" w:cstheme="minorHAnsi"/>
          <w:sz w:val="28"/>
          <w:szCs w:val="28"/>
        </w:rPr>
        <w:t xml:space="preserve">                  </w:t>
      </w:r>
      <w:r w:rsidRPr="004E0C2B">
        <w:rPr>
          <w:rFonts w:asciiTheme="minorHAnsi" w:hAnsiTheme="minorHAnsi" w:cstheme="minorHAnsi"/>
          <w:sz w:val="28"/>
          <w:szCs w:val="28"/>
        </w:rPr>
        <w:t xml:space="preserve">na otwartej przestrzeni. </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Sala gimnastyczna, szatnia, korytarz </w:t>
      </w:r>
      <w:r w:rsidR="00814655">
        <w:rPr>
          <w:rFonts w:asciiTheme="minorHAnsi" w:hAnsiTheme="minorHAnsi" w:cstheme="minorHAnsi"/>
          <w:sz w:val="28"/>
          <w:szCs w:val="28"/>
        </w:rPr>
        <w:t xml:space="preserve">są </w:t>
      </w:r>
      <w:r w:rsidRPr="004E0C2B">
        <w:rPr>
          <w:rFonts w:asciiTheme="minorHAnsi" w:hAnsiTheme="minorHAnsi" w:cstheme="minorHAnsi"/>
          <w:sz w:val="28"/>
          <w:szCs w:val="28"/>
        </w:rPr>
        <w:t xml:space="preserve"> wietrzone co najmniej raz na godzinę, jeżeli warunki atmosferyczne na to pozwolą.</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Przedmioty i sprzęty znajdujące się w sali, których nie można skutecznie umyć, uprać lub dezynfekować, zostają  usunięte lub zostanie uniemożliwiony do nich dostęp.</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Przybory do ćwiczeń wykorzystywane podczas zajęć będą czyszczone lub dezynfekowane</w:t>
      </w:r>
      <w:r w:rsidR="00177ED9" w:rsidRPr="004E0C2B">
        <w:rPr>
          <w:rFonts w:asciiTheme="minorHAnsi" w:hAnsiTheme="minorHAnsi" w:cstheme="minorHAnsi"/>
          <w:sz w:val="28"/>
          <w:szCs w:val="28"/>
        </w:rPr>
        <w:t xml:space="preserve"> po użyciu przez każdą grupę</w:t>
      </w:r>
      <w:r w:rsidRPr="004E0C2B">
        <w:rPr>
          <w:rFonts w:asciiTheme="minorHAnsi" w:hAnsiTheme="minorHAnsi" w:cstheme="minorHAnsi"/>
          <w:sz w:val="28"/>
          <w:szCs w:val="28"/>
        </w:rPr>
        <w:t>.</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sali gimnastycznej sprzęt sportowy oraz podłoga są  myte detergentem lub zdezynfekowane po każdym dniu zajęć, a w miarę możliwości częściej</w:t>
      </w:r>
      <w:r w:rsidR="00177ED9" w:rsidRPr="004E0C2B">
        <w:rPr>
          <w:rFonts w:asciiTheme="minorHAnsi" w:hAnsiTheme="minorHAnsi" w:cstheme="minorHAnsi"/>
          <w:sz w:val="28"/>
          <w:szCs w:val="28"/>
        </w:rPr>
        <w:t xml:space="preserve"> </w:t>
      </w:r>
      <w:r w:rsidRPr="004E0C2B">
        <w:rPr>
          <w:rFonts w:asciiTheme="minorHAnsi" w:hAnsiTheme="minorHAnsi" w:cstheme="minorHAnsi"/>
          <w:sz w:val="28"/>
          <w:szCs w:val="28"/>
        </w:rPr>
        <w:t>( po każdych zajęciach).</w:t>
      </w:r>
    </w:p>
    <w:p w:rsidR="00347C7E" w:rsidRPr="004E0C2B" w:rsidRDefault="00347C7E" w:rsidP="004E0C2B">
      <w:pPr>
        <w:spacing w:line="276" w:lineRule="auto"/>
        <w:jc w:val="both"/>
        <w:rPr>
          <w:rFonts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3" w:name="_Hlk49718523"/>
      <w:r w:rsidRPr="004E0C2B">
        <w:rPr>
          <w:rFonts w:asciiTheme="minorHAnsi" w:eastAsiaTheme="minorHAnsi" w:hAnsiTheme="minorHAnsi" w:cstheme="minorHAnsi"/>
          <w:color w:val="385623" w:themeColor="accent6" w:themeShade="80"/>
          <w:sz w:val="28"/>
          <w:szCs w:val="28"/>
          <w:u w:val="single"/>
        </w:rPr>
        <w:t xml:space="preserve">Higiena, czyszczenie </w:t>
      </w:r>
      <w:bookmarkEnd w:id="3"/>
      <w:r w:rsidRPr="004E0C2B">
        <w:rPr>
          <w:rFonts w:asciiTheme="minorHAnsi" w:eastAsiaTheme="minorHAnsi" w:hAnsiTheme="minorHAnsi" w:cstheme="minorHAnsi"/>
          <w:color w:val="385623" w:themeColor="accent6" w:themeShade="80"/>
          <w:sz w:val="28"/>
          <w:szCs w:val="28"/>
          <w:u w:val="single"/>
        </w:rPr>
        <w:t>i dezynfekcja pomieszczeń i powierzchni</w:t>
      </w:r>
    </w:p>
    <w:p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Przy wejściu głównym są umieszczone  numery telefonów do właściwej miejscowo powiatowej stacji sanitarno-epidemiologicznej, oddziału zakaźnego szpitala i służb medycznych. </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sz w:val="28"/>
          <w:szCs w:val="28"/>
          <w:lang w:bidi="pl-PL"/>
        </w:rPr>
        <w:t xml:space="preserve">Wszystkie osoby trzecie, w tym rodzice uczniów, wchodzące do szkoły mają obowiązek dezynfekowania dłoni lub założenia  rękawiczek ochronnych, mają zakryte usta i nos oraz nie przekraczają  obowiązujących </w:t>
      </w:r>
      <w:r w:rsidRPr="004E0C2B">
        <w:rPr>
          <w:rFonts w:asciiTheme="minorHAnsi" w:hAnsiTheme="minorHAnsi" w:cstheme="minorHAnsi"/>
          <w:color w:val="000000"/>
          <w:sz w:val="28"/>
          <w:szCs w:val="28"/>
          <w:lang w:bidi="pl-PL"/>
        </w:rPr>
        <w:t>stref przebywania.</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lastRenderedPageBreak/>
        <w:t>Należy regularnie myć ręce wodą z mydłem oraz dopilnować, aby robili to uczniowie, szczególnie po przyjściu do szkoły, przed jedzeniem, po powrocie ze świeżego powietrza i po skorzystaniu z toalety.</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Codzienne prace porządkowe są monitorowane, ze szczególnym uwzględnieniem utrzymywania w czystości </w:t>
      </w:r>
      <w:proofErr w:type="spellStart"/>
      <w:r w:rsidRPr="004E0C2B">
        <w:rPr>
          <w:rFonts w:asciiTheme="minorHAnsi" w:hAnsiTheme="minorHAnsi" w:cstheme="minorHAnsi"/>
          <w:color w:val="000000"/>
          <w:sz w:val="28"/>
          <w:szCs w:val="28"/>
          <w:lang w:bidi="pl-PL"/>
        </w:rPr>
        <w:t>sal</w:t>
      </w:r>
      <w:proofErr w:type="spellEnd"/>
      <w:r w:rsidRPr="004E0C2B">
        <w:rPr>
          <w:rFonts w:asciiTheme="minorHAnsi" w:hAnsiTheme="minorHAnsi" w:cstheme="minorHAnsi"/>
          <w:color w:val="000000"/>
          <w:sz w:val="28"/>
          <w:szCs w:val="28"/>
          <w:lang w:bidi="pl-PL"/>
        </w:rPr>
        <w:t xml:space="preserve"> zajęć, pomieszczeń sanitarnohigienicznych, ciągów komunikacyjnych, dezynfekcji powierzchni dotykowych </w:t>
      </w:r>
      <w:r w:rsidRPr="004E0C2B">
        <w:rPr>
          <w:rFonts w:asciiTheme="minorHAnsi" w:hAnsiTheme="minorHAnsi" w:cstheme="minorHAnsi"/>
          <w:sz w:val="28"/>
          <w:szCs w:val="28"/>
        </w:rPr>
        <w:t xml:space="preserve">– </w:t>
      </w:r>
      <w:r w:rsidRPr="004E0C2B">
        <w:rPr>
          <w:rFonts w:asciiTheme="minorHAnsi" w:hAnsiTheme="minorHAnsi" w:cstheme="minorHAnsi"/>
          <w:color w:val="000000"/>
          <w:sz w:val="28"/>
          <w:szCs w:val="28"/>
          <w:lang w:bidi="pl-PL"/>
        </w:rPr>
        <w:t>poręczy, klamek i powierzchni płaskich, w tym blatów w salach i w pomieszczeniach spożywania posiłków, klawiatur, włączników.</w:t>
      </w:r>
    </w:p>
    <w:p w:rsidR="008C07A6" w:rsidRPr="004E0C2B" w:rsidRDefault="008C07A6"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Monitoruje się </w:t>
      </w:r>
      <w:r w:rsidRPr="004E0C2B">
        <w:rPr>
          <w:rFonts w:asciiTheme="minorHAnsi" w:hAnsiTheme="minorHAnsi" w:cstheme="minorHAnsi"/>
          <w:sz w:val="28"/>
          <w:szCs w:val="28"/>
          <w:lang w:bidi="pl-PL"/>
        </w:rPr>
        <w:t xml:space="preserve"> codzienne wietrzenie </w:t>
      </w:r>
      <w:proofErr w:type="spellStart"/>
      <w:r w:rsidRPr="004E0C2B">
        <w:rPr>
          <w:rFonts w:asciiTheme="minorHAnsi" w:hAnsiTheme="minorHAnsi" w:cstheme="minorHAnsi"/>
          <w:sz w:val="28"/>
          <w:szCs w:val="28"/>
          <w:lang w:bidi="pl-PL"/>
        </w:rPr>
        <w:t>sal</w:t>
      </w:r>
      <w:proofErr w:type="spellEnd"/>
      <w:r w:rsidRPr="004E0C2B">
        <w:rPr>
          <w:rFonts w:asciiTheme="minorHAnsi" w:hAnsiTheme="minorHAnsi" w:cstheme="minorHAnsi"/>
          <w:sz w:val="28"/>
          <w:szCs w:val="28"/>
          <w:lang w:bidi="pl-PL"/>
        </w:rPr>
        <w:t xml:space="preserve"> i korytarzy, ze szczególnym uwzględnieniem zapewnienia bezpieczeństwa uczniom w czasie, gdy okna są otwarte.</w:t>
      </w:r>
      <w:r w:rsidRPr="004E0C2B">
        <w:rPr>
          <w:rFonts w:asciiTheme="minorHAnsi" w:hAnsiTheme="minorHAnsi" w:cstheme="minorHAnsi"/>
          <w:sz w:val="28"/>
          <w:szCs w:val="28"/>
          <w:lang w:bidi="pl-PL"/>
        </w:rPr>
        <w:t xml:space="preserve"> Rano przed zajęciami za wietrzenie pomieszczeń szkolnych odpowiadają  pracownicy obsługi (woźne dyżurujące). W czasie zajęć lekcyjnych woźne odpowiadają za wietrzenie miejsc wspólnych np. (korytarze, łazienki), a nauczyciele wietrzą sale lekcyjne, w których mają zajęcia.Za wietrzenie szkoły w dni wolne od zajęć odpowiada wskazan</w:t>
      </w:r>
      <w:r w:rsidR="00814655">
        <w:rPr>
          <w:rFonts w:asciiTheme="minorHAnsi" w:hAnsiTheme="minorHAnsi" w:cstheme="minorHAnsi"/>
          <w:sz w:val="28"/>
          <w:szCs w:val="28"/>
          <w:lang w:bidi="pl-PL"/>
        </w:rPr>
        <w:t>y</w:t>
      </w:r>
      <w:r w:rsidRPr="004E0C2B">
        <w:rPr>
          <w:rFonts w:asciiTheme="minorHAnsi" w:hAnsiTheme="minorHAnsi" w:cstheme="minorHAnsi"/>
          <w:sz w:val="28"/>
          <w:szCs w:val="28"/>
          <w:lang w:bidi="pl-PL"/>
        </w:rPr>
        <w:t xml:space="preserve"> </w:t>
      </w:r>
      <w:r w:rsidR="00814655">
        <w:rPr>
          <w:rFonts w:asciiTheme="minorHAnsi" w:hAnsiTheme="minorHAnsi" w:cstheme="minorHAnsi"/>
          <w:sz w:val="28"/>
          <w:szCs w:val="28"/>
          <w:lang w:bidi="pl-PL"/>
        </w:rPr>
        <w:t>pracownik szkoły</w:t>
      </w:r>
      <w:r w:rsidRPr="004E0C2B">
        <w:rPr>
          <w:rFonts w:asciiTheme="minorHAnsi" w:hAnsiTheme="minorHAnsi" w:cstheme="minorHAnsi"/>
          <w:sz w:val="28"/>
          <w:szCs w:val="28"/>
          <w:lang w:bidi="pl-PL"/>
        </w:rPr>
        <w:t xml:space="preserve">. </w:t>
      </w:r>
    </w:p>
    <w:p w:rsidR="008C07A6" w:rsidRPr="00814655" w:rsidRDefault="008C07A6" w:rsidP="00814655">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Sale lekcyjne należy wietrzyć, nie rzadziej, niż co godzinę w trakcie przebywania dzieci w sali lekcyjnej, w tym również przed rozpoczęciem zajęć przez dzieci.</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W pomieszczeniach sanitarnohigienicznych są wywieszone plakaty                                         z zasadami prawidłowego mycia rąk, a przy dozownikach z płynem do dezynfekcji rąk </w:t>
      </w:r>
      <w:r w:rsidRPr="004E0C2B">
        <w:rPr>
          <w:rFonts w:asciiTheme="minorHAnsi" w:hAnsiTheme="minorHAnsi" w:cstheme="minorHAnsi"/>
          <w:sz w:val="28"/>
          <w:szCs w:val="28"/>
        </w:rPr>
        <w:t>–</w:t>
      </w:r>
      <w:r w:rsidRPr="004E0C2B">
        <w:rPr>
          <w:rFonts w:asciiTheme="minorHAnsi" w:hAnsiTheme="minorHAnsi" w:cstheme="minorHAnsi"/>
          <w:color w:val="000000"/>
          <w:sz w:val="28"/>
          <w:szCs w:val="28"/>
          <w:lang w:bidi="pl-PL"/>
        </w:rPr>
        <w:t xml:space="preserve"> instrukcje dezynfekcji.</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Należy na bieżąco dbać o czystość urządzeń sanitarno-higienicznych, w tym ich dezynfekcję lub</w:t>
      </w:r>
      <w:r w:rsidRPr="004E0C2B">
        <w:rPr>
          <w:rFonts w:asciiTheme="minorHAnsi" w:hAnsiTheme="minorHAnsi" w:cstheme="minorHAnsi"/>
          <w:sz w:val="28"/>
          <w:szCs w:val="28"/>
        </w:rPr>
        <w:t xml:space="preserve"> czyszczenie z użyciem detergentu. </w:t>
      </w:r>
    </w:p>
    <w:p w:rsidR="00347C7E" w:rsidRPr="004E0C2B" w:rsidRDefault="00347C7E" w:rsidP="004E0C2B">
      <w:pPr>
        <w:pStyle w:val="punkty"/>
        <w:spacing w:line="276" w:lineRule="auto"/>
        <w:jc w:val="both"/>
        <w:rPr>
          <w:rStyle w:val="Hipercze"/>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Jeżeli na terenie szkoły uczniowie i pracownicy używają masek lub rękawic jednorazowych, należy zapewnić miejsca/pojemniki do ich wyrzucania. Zalecenia w tym zakresie zostały wskazane na stronie internetowej GIS: </w:t>
      </w:r>
      <w:hyperlink r:id="rId10" w:history="1">
        <w:r w:rsidRPr="004E0C2B">
          <w:rPr>
            <w:rStyle w:val="Hipercze"/>
            <w:rFonts w:asciiTheme="minorHAnsi" w:hAnsiTheme="minorHAnsi" w:cstheme="minorHAnsi"/>
            <w:sz w:val="28"/>
            <w:szCs w:val="28"/>
            <w:lang w:bidi="pl-PL"/>
          </w:rPr>
          <w:t>https://gis.gov.pl/zdrowie/koronawirus-zdrowie/informacje-i-zalecenia-</w:t>
        </w:r>
        <w:r w:rsidRPr="004E0C2B">
          <w:rPr>
            <w:rStyle w:val="Hipercze"/>
            <w:rFonts w:asciiTheme="minorHAnsi" w:hAnsiTheme="minorHAnsi" w:cstheme="minorHAnsi"/>
            <w:sz w:val="28"/>
            <w:szCs w:val="28"/>
            <w:lang w:bidi="pl-PL"/>
          </w:rPr>
          <w:lastRenderedPageBreak/>
          <w:t>pl/wytyczne-ws-postepowania-z-odpadami-w-czasie-wystepowania-zakazen-koronawirusem-sars-cov-2/</w:t>
        </w:r>
      </w:hyperlink>
    </w:p>
    <w:p w:rsidR="00D6163F" w:rsidRPr="004E0C2B" w:rsidRDefault="00D6163F"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P</w:t>
      </w:r>
      <w:r w:rsidRPr="004E0C2B">
        <w:rPr>
          <w:rFonts w:asciiTheme="minorHAnsi" w:hAnsiTheme="minorHAnsi" w:cstheme="minorHAnsi"/>
          <w:sz w:val="28"/>
          <w:szCs w:val="28"/>
        </w:rPr>
        <w:t>odmiot</w:t>
      </w:r>
      <w:r w:rsidRPr="004E0C2B">
        <w:rPr>
          <w:rFonts w:asciiTheme="minorHAnsi" w:hAnsiTheme="minorHAnsi" w:cstheme="minorHAnsi"/>
          <w:sz w:val="28"/>
          <w:szCs w:val="28"/>
        </w:rPr>
        <w:t>y</w:t>
      </w:r>
      <w:r w:rsidRPr="004E0C2B">
        <w:rPr>
          <w:rFonts w:asciiTheme="minorHAnsi" w:hAnsiTheme="minorHAnsi" w:cstheme="minorHAnsi"/>
          <w:sz w:val="28"/>
          <w:szCs w:val="28"/>
        </w:rPr>
        <w:t xml:space="preserve"> zewnętrzn</w:t>
      </w:r>
      <w:r w:rsidRPr="004E0C2B">
        <w:rPr>
          <w:rFonts w:asciiTheme="minorHAnsi" w:hAnsiTheme="minorHAnsi" w:cstheme="minorHAnsi"/>
          <w:sz w:val="28"/>
          <w:szCs w:val="28"/>
        </w:rPr>
        <w:t xml:space="preserve">e, które korzystają </w:t>
      </w:r>
      <w:r w:rsidRPr="004E0C2B">
        <w:rPr>
          <w:rFonts w:asciiTheme="minorHAnsi" w:hAnsiTheme="minorHAnsi" w:cstheme="minorHAnsi"/>
          <w:sz w:val="28"/>
          <w:szCs w:val="28"/>
        </w:rPr>
        <w:t>z pomieszczeń szkoł</w:t>
      </w:r>
      <w:r w:rsidRPr="004E0C2B">
        <w:rPr>
          <w:rFonts w:asciiTheme="minorHAnsi" w:hAnsiTheme="minorHAnsi" w:cstheme="minorHAnsi"/>
          <w:sz w:val="28"/>
          <w:szCs w:val="28"/>
        </w:rPr>
        <w:t>y</w:t>
      </w:r>
      <w:r w:rsidRPr="004E0C2B">
        <w:rPr>
          <w:rFonts w:asciiTheme="minorHAnsi" w:hAnsiTheme="minorHAnsi" w:cstheme="minorHAnsi"/>
          <w:sz w:val="28"/>
          <w:szCs w:val="28"/>
        </w:rPr>
        <w:t>,</w:t>
      </w:r>
      <w:r w:rsidRPr="004E0C2B">
        <w:rPr>
          <w:rFonts w:asciiTheme="minorHAnsi" w:hAnsiTheme="minorHAnsi" w:cstheme="minorHAnsi"/>
          <w:sz w:val="28"/>
          <w:szCs w:val="28"/>
        </w:rPr>
        <w:t xml:space="preserve"> realizując zajęcia z uczniami, są </w:t>
      </w:r>
      <w:r w:rsidRPr="004E0C2B">
        <w:rPr>
          <w:rFonts w:asciiTheme="minorHAnsi" w:hAnsiTheme="minorHAnsi" w:cstheme="minorHAnsi"/>
          <w:sz w:val="28"/>
          <w:szCs w:val="28"/>
        </w:rPr>
        <w:t xml:space="preserve"> zobowiąza</w:t>
      </w:r>
      <w:r w:rsidRPr="004E0C2B">
        <w:rPr>
          <w:rFonts w:asciiTheme="minorHAnsi" w:hAnsiTheme="minorHAnsi" w:cstheme="minorHAnsi"/>
          <w:sz w:val="28"/>
          <w:szCs w:val="28"/>
        </w:rPr>
        <w:t>ne</w:t>
      </w:r>
      <w:r w:rsidRPr="004E0C2B">
        <w:rPr>
          <w:rFonts w:asciiTheme="minorHAnsi" w:hAnsiTheme="minorHAnsi" w:cstheme="minorHAnsi"/>
          <w:sz w:val="28"/>
          <w:szCs w:val="28"/>
        </w:rPr>
        <w:t xml:space="preserve"> do przeprowadzenia dezynfekcji pomieszczeń i użytych przyrządów oraz sprzętów należących do szkoły, jak również ich wietrzenia.</w:t>
      </w:r>
    </w:p>
    <w:p w:rsidR="00347C7E" w:rsidRPr="004E0C2B" w:rsidRDefault="00347C7E" w:rsidP="004E0C2B">
      <w:pPr>
        <w:spacing w:line="276" w:lineRule="auto"/>
        <w:jc w:val="both"/>
        <w:rPr>
          <w:rFonts w:cstheme="minorHAnsi"/>
          <w:sz w:val="28"/>
          <w:szCs w:val="28"/>
        </w:rPr>
      </w:pPr>
    </w:p>
    <w:p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4" w:name="_Hlk49692512"/>
      <w:r w:rsidRPr="004E0C2B">
        <w:rPr>
          <w:rFonts w:asciiTheme="minorHAnsi" w:eastAsiaTheme="minorHAnsi" w:hAnsiTheme="minorHAnsi" w:cstheme="minorHAnsi"/>
          <w:color w:val="385623" w:themeColor="accent6" w:themeShade="80"/>
          <w:sz w:val="28"/>
          <w:szCs w:val="28"/>
          <w:u w:val="single"/>
        </w:rPr>
        <w:t>Stołówka</w:t>
      </w:r>
    </w:p>
    <w:bookmarkEnd w:id="4"/>
    <w:p w:rsidR="00BB75A5" w:rsidRPr="004E0C2B" w:rsidRDefault="00BB75A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Przy organizacji żywienia w szkole (stołówka szkolna, kuchnia, jadalnia i inne pomieszczenia przeznaczone na spożycie ciepłych posiłków), obok warunków higienicznych wymaganych przepisami prawa odnoszącymi się do funkcjonowania żywienia zbiorowego, dodatkowo wprowadz</w:t>
      </w:r>
      <w:r w:rsidRPr="004E0C2B">
        <w:rPr>
          <w:rFonts w:asciiTheme="minorHAnsi" w:hAnsiTheme="minorHAnsi" w:cstheme="minorHAnsi"/>
          <w:sz w:val="28"/>
          <w:szCs w:val="28"/>
          <w:lang w:bidi="pl-PL"/>
        </w:rPr>
        <w:t xml:space="preserve">a się </w:t>
      </w:r>
      <w:r w:rsidRPr="004E0C2B">
        <w:rPr>
          <w:rFonts w:asciiTheme="minorHAnsi" w:hAnsiTheme="minorHAnsi" w:cstheme="minorHAnsi"/>
          <w:sz w:val="28"/>
          <w:szCs w:val="28"/>
          <w:lang w:bidi="pl-PL"/>
        </w:rPr>
        <w:t xml:space="preserve"> zasady szczególnej ostrożności dotyczące zabezpieczenia pracowników. Powinna być zachowana odpowiednia odległość stanowisk pracy wynosząca min. 1,5 m,</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 xml:space="preserve"> a jeśli to niemożliwe </w:t>
      </w:r>
      <w:r w:rsidRPr="004E0C2B">
        <w:rPr>
          <w:rFonts w:asciiTheme="minorHAnsi" w:hAnsiTheme="minorHAnsi" w:cstheme="minorHAnsi"/>
          <w:sz w:val="28"/>
          <w:szCs w:val="28"/>
        </w:rPr>
        <w:t xml:space="preserve">– zapewnienie </w:t>
      </w:r>
      <w:r w:rsidRPr="004E0C2B">
        <w:rPr>
          <w:rFonts w:asciiTheme="minorHAnsi" w:hAnsiTheme="minorHAnsi" w:cstheme="minorHAnsi"/>
          <w:sz w:val="28"/>
          <w:szCs w:val="28"/>
          <w:lang w:bidi="pl-PL"/>
        </w:rPr>
        <w:t xml:space="preserve">środków ochrony osobistej. Szczególną uwagę należy zwrócić na utrzymanie wysokiej higieny stanowisk pracy, opakowań produktów, sprzętu kuchennego, naczyń stołowych oraz sztućców, a także higieny osobistej. W przypadku konieczności kontaktu z uczniami </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i innymi pracownikami szkoły należy stosować maseczkę (rekomendowane maseczki chirurgiczne).</w:t>
      </w:r>
    </w:p>
    <w:p w:rsidR="00BB75A5" w:rsidRPr="004E0C2B" w:rsidRDefault="00BB75A5" w:rsidP="004E0C2B">
      <w:pPr>
        <w:pStyle w:val="punkty"/>
        <w:jc w:val="both"/>
        <w:rPr>
          <w:rFonts w:asciiTheme="minorHAnsi" w:hAnsiTheme="minorHAnsi" w:cstheme="minorHAnsi"/>
          <w:color w:val="000000"/>
          <w:sz w:val="28"/>
          <w:szCs w:val="28"/>
          <w:lang w:bidi="pl-PL"/>
        </w:rPr>
      </w:pPr>
      <w:r w:rsidRPr="004E0C2B">
        <w:rPr>
          <w:rFonts w:asciiTheme="minorHAnsi" w:hAnsiTheme="minorHAnsi" w:cstheme="minorHAnsi"/>
          <w:sz w:val="28"/>
          <w:szCs w:val="28"/>
        </w:rPr>
        <w:t>Osobom pracującym w kuchni i na stołówce zaleca się często i dokładnie myć ręce wodą z mydłem, albo dezynfekować osuszone dłonie środkiem na bazie alkoholu (min. 60%).</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Korzystanie z posiłków powinno odbywa się w miejscach do tego wyznaczonych  zapewniających prawidłowe warunki sanitarno-higieniczne, zgodnie z zaleceniami w czasie epidemii. </w:t>
      </w:r>
    </w:p>
    <w:p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Obiady wydawane są zmianowo</w:t>
      </w:r>
      <w:r w:rsidR="00842895" w:rsidRPr="004E0C2B">
        <w:rPr>
          <w:rFonts w:asciiTheme="minorHAnsi" w:hAnsiTheme="minorHAnsi" w:cstheme="minorHAnsi"/>
          <w:color w:val="000000"/>
          <w:sz w:val="28"/>
          <w:szCs w:val="28"/>
          <w:lang w:bidi="pl-PL"/>
        </w:rPr>
        <w:t>, zgodnie z ustalonym harmonogramem.</w:t>
      </w:r>
    </w:p>
    <w:p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Spożywanie posiłków powinno odbywać się w tych samych grupach </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 xml:space="preserve">i z zachowaniem dystansu. Odległość między stolikami powinna wynosić co najmniej 1,5 m, chyba, że między stolikami znajduje się przegroda </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 xml:space="preserve">o wysokości co najmniej 1 m, licząc od powierzchni stolika. Przy zmianowym wydawaniu posiłków konieczne jest czyszczenie blatów stołów i poręczy krzeseł po każdej grupie. </w:t>
      </w:r>
    </w:p>
    <w:p w:rsidR="00842895" w:rsidRPr="004E0C2B" w:rsidRDefault="00842895"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W miarę możliwości uczniowie spożywają posiłki przy stolikach                                    z rówieśnikami z danej klasy. </w:t>
      </w:r>
    </w:p>
    <w:p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lastRenderedPageBreak/>
        <w:t>D</w:t>
      </w:r>
      <w:r w:rsidRPr="004E0C2B">
        <w:rPr>
          <w:rFonts w:asciiTheme="minorHAnsi" w:hAnsiTheme="minorHAnsi" w:cstheme="minorHAnsi"/>
          <w:sz w:val="28"/>
          <w:szCs w:val="28"/>
          <w:lang w:bidi="pl-PL"/>
        </w:rPr>
        <w:t>opuszcza się spożywanie posiłków przez dzieci w salach lekcyjnych</w:t>
      </w:r>
      <w:r w:rsidRPr="004E0C2B">
        <w:rPr>
          <w:rFonts w:asciiTheme="minorHAnsi" w:hAnsiTheme="minorHAnsi" w:cstheme="minorHAnsi"/>
          <w:sz w:val="28"/>
          <w:szCs w:val="28"/>
        </w:rPr>
        <w:t xml:space="preserve"> </w:t>
      </w:r>
      <w:r w:rsidR="00814655">
        <w:rPr>
          <w:rFonts w:asciiTheme="minorHAnsi" w:hAnsiTheme="minorHAnsi" w:cstheme="minorHAnsi"/>
          <w:sz w:val="28"/>
          <w:szCs w:val="28"/>
        </w:rPr>
        <w:t xml:space="preserve">                               </w:t>
      </w:r>
      <w:r w:rsidRPr="004E0C2B">
        <w:rPr>
          <w:rFonts w:asciiTheme="minorHAnsi" w:hAnsiTheme="minorHAnsi" w:cstheme="minorHAnsi"/>
          <w:sz w:val="28"/>
          <w:szCs w:val="28"/>
        </w:rPr>
        <w:t>z zachowaniem zasad bezpiecznego i higienicznego spożycia posiłku</w:t>
      </w:r>
      <w:r w:rsidRPr="004E0C2B">
        <w:rPr>
          <w:rFonts w:asciiTheme="minorHAnsi" w:hAnsiTheme="minorHAnsi" w:cstheme="minorHAnsi"/>
          <w:sz w:val="28"/>
          <w:szCs w:val="28"/>
          <w:lang w:bidi="pl-PL"/>
        </w:rPr>
        <w:t>.</w:t>
      </w:r>
    </w:p>
    <w:p w:rsidR="00842895" w:rsidRPr="004E0C2B" w:rsidRDefault="0084289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Dzieci mogą spożywać posiłki i napoje przyniesione z domu. Posiłki mogą być przynoszone w pojemnikach prywatnych i w nich spożywane.</w:t>
      </w:r>
    </w:p>
    <w:p w:rsidR="00842895" w:rsidRPr="004E0C2B" w:rsidRDefault="0084289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Nie organiz</w:t>
      </w:r>
      <w:r w:rsidRPr="004E0C2B">
        <w:rPr>
          <w:rFonts w:asciiTheme="minorHAnsi" w:hAnsiTheme="minorHAnsi" w:cstheme="minorHAnsi"/>
          <w:sz w:val="28"/>
          <w:szCs w:val="28"/>
        </w:rPr>
        <w:t xml:space="preserve">uje się </w:t>
      </w:r>
      <w:r w:rsidRPr="004E0C2B">
        <w:rPr>
          <w:rFonts w:asciiTheme="minorHAnsi" w:hAnsiTheme="minorHAnsi" w:cstheme="minorHAnsi"/>
          <w:sz w:val="28"/>
          <w:szCs w:val="28"/>
        </w:rPr>
        <w:t xml:space="preserve"> poczęstunków oraz wspólnej degustacji potraw.</w:t>
      </w:r>
    </w:p>
    <w:p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Wielorazowe naczynia i sztućce </w:t>
      </w:r>
      <w:r w:rsidRPr="004E0C2B">
        <w:rPr>
          <w:rFonts w:asciiTheme="minorHAnsi" w:hAnsiTheme="minorHAnsi" w:cstheme="minorHAnsi"/>
          <w:sz w:val="28"/>
          <w:szCs w:val="28"/>
          <w:lang w:bidi="pl-PL"/>
        </w:rPr>
        <w:t xml:space="preserve">są </w:t>
      </w:r>
      <w:r w:rsidRPr="004E0C2B">
        <w:rPr>
          <w:rFonts w:asciiTheme="minorHAnsi" w:hAnsiTheme="minorHAnsi" w:cstheme="minorHAnsi"/>
          <w:sz w:val="28"/>
          <w:szCs w:val="28"/>
          <w:lang w:bidi="pl-PL"/>
        </w:rPr>
        <w:t xml:space="preserve"> my</w:t>
      </w:r>
      <w:r w:rsidRPr="004E0C2B">
        <w:rPr>
          <w:rFonts w:asciiTheme="minorHAnsi" w:hAnsiTheme="minorHAnsi" w:cstheme="minorHAnsi"/>
          <w:sz w:val="28"/>
          <w:szCs w:val="28"/>
          <w:lang w:bidi="pl-PL"/>
        </w:rPr>
        <w:t>te</w:t>
      </w:r>
      <w:r w:rsidRPr="004E0C2B">
        <w:rPr>
          <w:rFonts w:asciiTheme="minorHAnsi" w:hAnsiTheme="minorHAnsi" w:cstheme="minorHAnsi"/>
          <w:sz w:val="28"/>
          <w:szCs w:val="28"/>
          <w:lang w:bidi="pl-PL"/>
        </w:rPr>
        <w:t xml:space="preserve"> w zmywarce z dodatkiem detergentu, w temperaturze min. 60°C lub </w:t>
      </w:r>
      <w:r w:rsidRPr="004E0C2B">
        <w:rPr>
          <w:rFonts w:asciiTheme="minorHAnsi" w:hAnsiTheme="minorHAnsi" w:cstheme="minorHAnsi"/>
          <w:sz w:val="28"/>
          <w:szCs w:val="28"/>
          <w:lang w:bidi="pl-PL"/>
        </w:rPr>
        <w:t xml:space="preserve">są </w:t>
      </w:r>
      <w:r w:rsidRPr="004E0C2B">
        <w:rPr>
          <w:rFonts w:asciiTheme="minorHAnsi" w:hAnsiTheme="minorHAnsi" w:cstheme="minorHAnsi"/>
          <w:sz w:val="28"/>
          <w:szCs w:val="28"/>
          <w:lang w:bidi="pl-PL"/>
        </w:rPr>
        <w:t xml:space="preserve"> wyparza</w:t>
      </w:r>
      <w:r w:rsidRPr="004E0C2B">
        <w:rPr>
          <w:rFonts w:asciiTheme="minorHAnsi" w:hAnsiTheme="minorHAnsi" w:cstheme="minorHAnsi"/>
          <w:sz w:val="28"/>
          <w:szCs w:val="28"/>
          <w:lang w:bidi="pl-PL"/>
        </w:rPr>
        <w:t>ne</w:t>
      </w:r>
      <w:r w:rsidRPr="004E0C2B">
        <w:rPr>
          <w:rFonts w:asciiTheme="minorHAnsi" w:hAnsiTheme="minorHAnsi" w:cstheme="minorHAnsi"/>
          <w:sz w:val="28"/>
          <w:szCs w:val="28"/>
          <w:lang w:bidi="pl-PL"/>
        </w:rPr>
        <w:t xml:space="preserve">. </w:t>
      </w:r>
    </w:p>
    <w:p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W stołówce są </w:t>
      </w:r>
      <w:r w:rsidRPr="004E0C2B">
        <w:rPr>
          <w:rFonts w:asciiTheme="minorHAnsi" w:hAnsiTheme="minorHAnsi" w:cstheme="minorHAnsi"/>
          <w:sz w:val="28"/>
          <w:szCs w:val="28"/>
          <w:lang w:bidi="pl-PL"/>
        </w:rPr>
        <w:t xml:space="preserve"> usun</w:t>
      </w:r>
      <w:r w:rsidRPr="004E0C2B">
        <w:rPr>
          <w:rFonts w:asciiTheme="minorHAnsi" w:hAnsiTheme="minorHAnsi" w:cstheme="minorHAnsi"/>
          <w:sz w:val="28"/>
          <w:szCs w:val="28"/>
          <w:lang w:bidi="pl-PL"/>
        </w:rPr>
        <w:t xml:space="preserve">ięte </w:t>
      </w:r>
      <w:r w:rsidRPr="004E0C2B">
        <w:rPr>
          <w:rFonts w:asciiTheme="minorHAnsi" w:hAnsiTheme="minorHAnsi" w:cstheme="minorHAnsi"/>
          <w:sz w:val="28"/>
          <w:szCs w:val="28"/>
          <w:lang w:bidi="pl-PL"/>
        </w:rPr>
        <w:t xml:space="preserve"> dodatki (np. cukier, jednorazowe sztućce, wazoniki, serwetki) z obszaru sali jadalnej.</w:t>
      </w:r>
    </w:p>
    <w:p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Posiłki są </w:t>
      </w:r>
      <w:r w:rsidRPr="004E0C2B">
        <w:rPr>
          <w:rFonts w:asciiTheme="minorHAnsi" w:hAnsiTheme="minorHAnsi" w:cstheme="minorHAnsi"/>
          <w:sz w:val="28"/>
          <w:szCs w:val="28"/>
          <w:lang w:bidi="pl-PL"/>
        </w:rPr>
        <w:t xml:space="preserve"> wydawan</w:t>
      </w:r>
      <w:r w:rsidRPr="004E0C2B">
        <w:rPr>
          <w:rFonts w:asciiTheme="minorHAnsi" w:hAnsiTheme="minorHAnsi" w:cstheme="minorHAnsi"/>
          <w:sz w:val="28"/>
          <w:szCs w:val="28"/>
          <w:lang w:bidi="pl-PL"/>
        </w:rPr>
        <w:t>e</w:t>
      </w:r>
      <w:r w:rsidRPr="004E0C2B">
        <w:rPr>
          <w:rFonts w:asciiTheme="minorHAnsi" w:hAnsiTheme="minorHAnsi" w:cstheme="minorHAnsi"/>
          <w:sz w:val="28"/>
          <w:szCs w:val="28"/>
          <w:lang w:bidi="pl-PL"/>
        </w:rPr>
        <w:t xml:space="preserve"> bezpośrednio przez obsługę. W stołówce </w:t>
      </w:r>
      <w:r w:rsidRPr="004E0C2B">
        <w:rPr>
          <w:rFonts w:asciiTheme="minorHAnsi" w:hAnsiTheme="minorHAnsi" w:cstheme="minorHAnsi"/>
          <w:sz w:val="28"/>
          <w:szCs w:val="28"/>
          <w:lang w:bidi="pl-PL"/>
        </w:rPr>
        <w:t xml:space="preserve">nie ma </w:t>
      </w:r>
      <w:r w:rsidRPr="004E0C2B">
        <w:rPr>
          <w:rFonts w:asciiTheme="minorHAnsi" w:hAnsiTheme="minorHAnsi" w:cstheme="minorHAnsi"/>
          <w:sz w:val="28"/>
          <w:szCs w:val="28"/>
          <w:lang w:bidi="pl-PL"/>
        </w:rPr>
        <w:t xml:space="preserve"> samoobsługi</w:t>
      </w:r>
      <w:r w:rsidRPr="004E0C2B">
        <w:rPr>
          <w:rFonts w:asciiTheme="minorHAnsi" w:hAnsiTheme="minorHAnsi" w:cstheme="minorHAnsi"/>
          <w:sz w:val="28"/>
          <w:szCs w:val="28"/>
        </w:rPr>
        <w:t xml:space="preserve"> i dozowników do samodzielnego nalewania napojów</w:t>
      </w:r>
      <w:r w:rsidRPr="004E0C2B">
        <w:rPr>
          <w:rFonts w:asciiTheme="minorHAnsi" w:hAnsiTheme="minorHAnsi" w:cstheme="minorHAnsi"/>
          <w:sz w:val="28"/>
          <w:szCs w:val="28"/>
          <w:lang w:bidi="pl-PL"/>
        </w:rPr>
        <w:t xml:space="preserve">. Dania </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 xml:space="preserve">i produkty muszą być podawane przez osobę do tego wyznaczoną/ obsługę stołówki. </w:t>
      </w:r>
    </w:p>
    <w:p w:rsidR="00842895" w:rsidRPr="004E0C2B" w:rsidRDefault="00842895"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sz w:val="28"/>
          <w:szCs w:val="28"/>
          <w:lang w:bidi="pl-PL"/>
        </w:rPr>
        <w:t xml:space="preserve">Szczególną uwagę należy zwrócić na utrzymanie wysokiej higieny mycia </w:t>
      </w:r>
      <w:r w:rsidR="008146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i dezynfekcji stanowisk pracy, opakowań produktów, sprzętu kuchennego, naczyń stołowych oraz sztućców.</w:t>
      </w:r>
    </w:p>
    <w:p w:rsidR="003606AA" w:rsidRPr="00814655" w:rsidRDefault="00347C7E" w:rsidP="00814655">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Blaty stołów i poręczy krzeseł są czyszczone po każdej grupie. </w:t>
      </w:r>
    </w:p>
    <w:p w:rsidR="003606AA" w:rsidRPr="004E0C2B" w:rsidRDefault="003606AA" w:rsidP="004E0C2B">
      <w:pPr>
        <w:pStyle w:val="punkty"/>
        <w:numPr>
          <w:ilvl w:val="0"/>
          <w:numId w:val="0"/>
        </w:numPr>
        <w:spacing w:line="276" w:lineRule="auto"/>
        <w:ind w:left="360"/>
        <w:jc w:val="both"/>
        <w:rPr>
          <w:rFonts w:asciiTheme="minorHAnsi" w:hAnsiTheme="minorHAnsi" w:cstheme="minorHAnsi"/>
          <w:sz w:val="28"/>
          <w:szCs w:val="28"/>
          <w:lang w:bidi="pl-PL"/>
        </w:rPr>
      </w:pPr>
    </w:p>
    <w:p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5" w:name="_Hlk49717699"/>
      <w:r w:rsidRPr="004E0C2B">
        <w:rPr>
          <w:rFonts w:asciiTheme="minorHAnsi" w:eastAsiaTheme="minorHAnsi" w:hAnsiTheme="minorHAnsi" w:cstheme="minorHAnsi"/>
          <w:color w:val="385623" w:themeColor="accent6" w:themeShade="80"/>
          <w:sz w:val="28"/>
          <w:szCs w:val="28"/>
          <w:u w:val="single"/>
        </w:rPr>
        <w:t>Postępowanie w przypadku podejrzenia zakażenia u pracowników szkoły</w:t>
      </w:r>
    </w:p>
    <w:bookmarkEnd w:id="5"/>
    <w:p w:rsidR="003606AA" w:rsidRPr="00814655" w:rsidRDefault="003606AA" w:rsidP="00814655">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Wszyscy pracownicy </w:t>
      </w:r>
      <w:r w:rsidRPr="004E0C2B">
        <w:rPr>
          <w:rFonts w:asciiTheme="minorHAnsi" w:hAnsiTheme="minorHAnsi" w:cstheme="minorHAnsi"/>
          <w:sz w:val="28"/>
          <w:szCs w:val="28"/>
          <w:lang w:bidi="pl-PL"/>
        </w:rPr>
        <w:t xml:space="preserve">są </w:t>
      </w:r>
      <w:r w:rsidRPr="004E0C2B">
        <w:rPr>
          <w:rFonts w:asciiTheme="minorHAnsi" w:hAnsiTheme="minorHAnsi" w:cstheme="minorHAnsi"/>
          <w:sz w:val="28"/>
          <w:szCs w:val="28"/>
          <w:lang w:bidi="pl-PL"/>
        </w:rPr>
        <w:t xml:space="preserve">poinstruowani o zasadach wynikających z </w:t>
      </w:r>
      <w:r w:rsidRPr="00814655">
        <w:rPr>
          <w:rFonts w:asciiTheme="minorHAnsi" w:hAnsiTheme="minorHAnsi" w:cstheme="minorHAnsi"/>
          <w:i/>
          <w:sz w:val="28"/>
          <w:szCs w:val="28"/>
          <w:lang w:bidi="pl-PL"/>
        </w:rPr>
        <w:t>Wytycznych</w:t>
      </w:r>
      <w:r w:rsidRPr="004E0C2B">
        <w:rPr>
          <w:rFonts w:asciiTheme="minorHAnsi" w:hAnsiTheme="minorHAnsi" w:cstheme="minorHAnsi"/>
          <w:sz w:val="28"/>
          <w:szCs w:val="28"/>
          <w:lang w:bidi="pl-PL"/>
        </w:rPr>
        <w:t xml:space="preserve"> oraz wprowadzonych w szkole szczegółowych rozwiązań.</w:t>
      </w:r>
    </w:p>
    <w:p w:rsidR="0000664B" w:rsidRPr="004E0C2B" w:rsidRDefault="0000664B" w:rsidP="004E0C2B">
      <w:pPr>
        <w:pStyle w:val="punkty"/>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Do pracy w szkole mogą przychodzić jedynie osoby </w:t>
      </w:r>
      <w:r w:rsidRPr="004E0C2B">
        <w:rPr>
          <w:rFonts w:asciiTheme="minorHAnsi" w:hAnsiTheme="minorHAnsi" w:cstheme="minorHAnsi"/>
          <w:sz w:val="28"/>
          <w:szCs w:val="28"/>
        </w:rPr>
        <w:t xml:space="preserve">bez objawów infekcji lub choroby zakaźnej oraz gdy domownicy nie przebywają w izolacji </w:t>
      </w:r>
      <w:r w:rsidR="00814655">
        <w:rPr>
          <w:rFonts w:asciiTheme="minorHAnsi" w:hAnsiTheme="minorHAnsi" w:cstheme="minorHAnsi"/>
          <w:sz w:val="28"/>
          <w:szCs w:val="28"/>
        </w:rPr>
        <w:t xml:space="preserve">                             </w:t>
      </w:r>
      <w:r w:rsidRPr="004E0C2B">
        <w:rPr>
          <w:rFonts w:asciiTheme="minorHAnsi" w:hAnsiTheme="minorHAnsi" w:cstheme="minorHAnsi"/>
          <w:sz w:val="28"/>
          <w:szCs w:val="28"/>
        </w:rPr>
        <w:t>w warunkach domowych.</w:t>
      </w:r>
    </w:p>
    <w:p w:rsidR="00347C7E" w:rsidRPr="004E0C2B" w:rsidRDefault="00347C7E" w:rsidP="004E0C2B">
      <w:pPr>
        <w:pStyle w:val="punkty"/>
        <w:spacing w:line="276" w:lineRule="auto"/>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W miarę możliwości podczas organizowania pracy pracownikom powyżej 60. roku życia lub z istotnymi problemami zdrowotnymi, które zaliczają osobę do grupy tzw. podwyższonego ryzyka, mogą być zastosowane rozwiązania minimalizujące ryzyko zakażenia (np. nieangażowanie w dyżury podczas przerw międzylekcyjnych,</w:t>
      </w:r>
      <w:r w:rsidRPr="004E0C2B">
        <w:rPr>
          <w:rFonts w:asciiTheme="minorHAnsi" w:hAnsiTheme="minorHAnsi" w:cstheme="minorHAnsi"/>
          <w:sz w:val="28"/>
          <w:szCs w:val="28"/>
        </w:rPr>
        <w:t xml:space="preserve"> a w przypadku pracowników administracji w miarę możliwości praca zdalna</w:t>
      </w:r>
      <w:r w:rsidRPr="004E0C2B">
        <w:rPr>
          <w:rFonts w:asciiTheme="minorHAnsi" w:hAnsiTheme="minorHAnsi" w:cstheme="minorHAnsi"/>
          <w:sz w:val="28"/>
          <w:szCs w:val="28"/>
          <w:lang w:bidi="pl-PL"/>
        </w:rPr>
        <w:t xml:space="preserve">). </w:t>
      </w:r>
    </w:p>
    <w:p w:rsidR="0000664B" w:rsidRPr="004E0C2B" w:rsidRDefault="0000664B" w:rsidP="004E0C2B">
      <w:pPr>
        <w:pStyle w:val="punkty"/>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W szkole jest wyznaczone  i przygotowane  (m.in. wyposażenie w środki ochrony i płyn dezynfekujący) pomieszczenie, w którym będzie można odizolować osobę w przypadku zaobserwowania objawów infekcji dróg oddechowych.</w:t>
      </w:r>
    </w:p>
    <w:p w:rsidR="00347C7E" w:rsidRPr="004E0C2B" w:rsidRDefault="00347C7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lastRenderedPageBreak/>
        <w:t xml:space="preserve">W szkole  obowiązuje procedura postępowania  na wypadek zakażenia </w:t>
      </w:r>
      <w:proofErr w:type="spellStart"/>
      <w:r w:rsidRPr="004E0C2B">
        <w:rPr>
          <w:rFonts w:asciiTheme="minorHAnsi" w:eastAsia="Arial" w:hAnsiTheme="minorHAnsi" w:cstheme="minorHAnsi"/>
          <w:sz w:val="28"/>
          <w:szCs w:val="28"/>
        </w:rPr>
        <w:t>koronawirusem</w:t>
      </w:r>
      <w:proofErr w:type="spellEnd"/>
      <w:r w:rsidRPr="004E0C2B">
        <w:rPr>
          <w:rFonts w:asciiTheme="minorHAnsi" w:eastAsia="Arial" w:hAnsiTheme="minorHAnsi" w:cstheme="minorHAnsi"/>
          <w:sz w:val="28"/>
          <w:szCs w:val="28"/>
        </w:rPr>
        <w:t xml:space="preserve"> lub zachorowania na COVID-19, z którą pracownicy zostali zapoznani.</w:t>
      </w:r>
    </w:p>
    <w:p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Pracownicy szkoły powinni są  poinstruowani, że w przypadku wystąpienia objawów infekcji </w:t>
      </w:r>
      <w:r w:rsidRPr="004E0C2B">
        <w:rPr>
          <w:rFonts w:asciiTheme="minorHAnsi" w:eastAsia="Arial" w:hAnsiTheme="minorHAnsi" w:cstheme="minorHAnsi"/>
          <w:sz w:val="28"/>
          <w:szCs w:val="28"/>
        </w:rPr>
        <w:t xml:space="preserve">lub choroby zakaźnej </w:t>
      </w:r>
      <w:r w:rsidRPr="004E0C2B">
        <w:rPr>
          <w:rFonts w:asciiTheme="minorHAnsi" w:eastAsia="Arial" w:hAnsiTheme="minorHAnsi" w:cstheme="minorHAnsi"/>
          <w:sz w:val="28"/>
          <w:szCs w:val="28"/>
          <w:lang w:bidi="pl-PL"/>
        </w:rPr>
        <w:t xml:space="preserve">powinni pozostać w domu </w:t>
      </w:r>
      <w:r w:rsidR="00814655">
        <w:rPr>
          <w:rFonts w:asciiTheme="minorHAnsi" w:eastAsia="Arial" w:hAnsiTheme="minorHAnsi" w:cstheme="minorHAnsi"/>
          <w:sz w:val="28"/>
          <w:szCs w:val="28"/>
          <w:lang w:bidi="pl-PL"/>
        </w:rPr>
        <w:t xml:space="preserve">                                     </w:t>
      </w:r>
      <w:r w:rsidRPr="004E0C2B">
        <w:rPr>
          <w:rFonts w:asciiTheme="minorHAnsi" w:eastAsia="Arial" w:hAnsiTheme="minorHAnsi" w:cstheme="minorHAnsi"/>
          <w:sz w:val="28"/>
          <w:szCs w:val="28"/>
          <w:lang w:bidi="pl-PL"/>
        </w:rPr>
        <w:t xml:space="preserve">i skontaktować się telefonicznie z lekarzem podstawowej opieki zdrowotnej, aby uzyskać </w:t>
      </w:r>
      <w:proofErr w:type="spellStart"/>
      <w:r w:rsidRPr="004E0C2B">
        <w:rPr>
          <w:rFonts w:asciiTheme="minorHAnsi" w:eastAsia="Arial" w:hAnsiTheme="minorHAnsi" w:cstheme="minorHAnsi"/>
          <w:sz w:val="28"/>
          <w:szCs w:val="28"/>
          <w:lang w:bidi="pl-PL"/>
        </w:rPr>
        <w:t>teleporadę</w:t>
      </w:r>
      <w:proofErr w:type="spellEnd"/>
      <w:r w:rsidRPr="004E0C2B">
        <w:rPr>
          <w:rFonts w:asciiTheme="minorHAnsi" w:eastAsia="Arial" w:hAnsiTheme="minorHAnsi" w:cstheme="minorHAnsi"/>
          <w:sz w:val="28"/>
          <w:szCs w:val="28"/>
          <w:lang w:bidi="pl-PL"/>
        </w:rPr>
        <w:t xml:space="preserve"> medyczną, z której będą wynikały dalsze czynności dla pracownika (oraz powiadomić pracodawcę o nieobecności). W razie pogarszania się stanu zdrowia należy zadzwonić pod nr 999 lub 112.</w:t>
      </w:r>
    </w:p>
    <w:p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lang w:bidi="pl-PL"/>
        </w:rPr>
        <w:t>W przypadku wystąpienia u pracownika będącego na stanowisku pracy niepokojących objawów infekcji dróg oddechowych</w:t>
      </w:r>
      <w:r w:rsidRPr="004E0C2B">
        <w:rPr>
          <w:rFonts w:asciiTheme="minorHAnsi" w:eastAsia="Arial" w:hAnsiTheme="minorHAnsi" w:cstheme="minorHAnsi"/>
          <w:sz w:val="28"/>
          <w:szCs w:val="28"/>
        </w:rPr>
        <w:t xml:space="preserve">– dyrektor szkoły w trybie natychmiastowym odsuwa go od wykonywanych czynności, kieruje do domu i informuje o konieczności pozostania w domu oraz kontaktu telefonicznego z lekarzem podstawowej opieki zdrowotnej (uzyskanie </w:t>
      </w:r>
      <w:proofErr w:type="spellStart"/>
      <w:r w:rsidRPr="004E0C2B">
        <w:rPr>
          <w:rFonts w:asciiTheme="minorHAnsi" w:eastAsia="Arial" w:hAnsiTheme="minorHAnsi" w:cstheme="minorHAnsi"/>
          <w:sz w:val="28"/>
          <w:szCs w:val="28"/>
        </w:rPr>
        <w:t>teleporady</w:t>
      </w:r>
      <w:proofErr w:type="spellEnd"/>
      <w:r w:rsidRPr="004E0C2B">
        <w:rPr>
          <w:rFonts w:asciiTheme="minorHAnsi" w:eastAsia="Arial" w:hAnsiTheme="minorHAnsi" w:cstheme="minorHAnsi"/>
          <w:sz w:val="28"/>
          <w:szCs w:val="28"/>
        </w:rPr>
        <w:t xml:space="preserve"> medycznej, z której będą wynikały dalsze czynności dla pracownika). W razie nagłego pogarszania się stanu zdrowia należy zadzwonić pod nr 999 lub 112.</w:t>
      </w:r>
    </w:p>
    <w:p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W przypadku pracowników z potwierdzonym zakażeniem wirusem SARS-CoV-2, dyrektor szkoły powinien skontaktować się telefonicznie ze stacją sanitarno-epidemiologiczną w celu dokonania przez nią oceny ryzyka epidemiologicznego.</w:t>
      </w:r>
    </w:p>
    <w:p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 xml:space="preserve">Należy bezwzględnie zastosować się do zaleceń państwowego powiatowego inspektora sanitarnego w zakresie dodatkowych działań </w:t>
      </w:r>
      <w:r w:rsidR="00814655">
        <w:rPr>
          <w:rFonts w:asciiTheme="minorHAnsi" w:eastAsia="Arial" w:hAnsiTheme="minorHAnsi" w:cstheme="minorHAnsi"/>
          <w:sz w:val="28"/>
          <w:szCs w:val="28"/>
        </w:rPr>
        <w:t xml:space="preserve">                </w:t>
      </w:r>
      <w:r w:rsidRPr="004E0C2B">
        <w:rPr>
          <w:rFonts w:asciiTheme="minorHAnsi" w:eastAsia="Arial" w:hAnsiTheme="minorHAnsi" w:cstheme="minorHAnsi"/>
          <w:sz w:val="28"/>
          <w:szCs w:val="28"/>
        </w:rPr>
        <w:t>i procedur związanych z zaistniałym przypadkiem.</w:t>
      </w:r>
    </w:p>
    <w:p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Zaleca się ustalenie miejsca, w którym przebywała osoba z niepokojącymi objawami sugerującymi zakażenie </w:t>
      </w:r>
      <w:proofErr w:type="spellStart"/>
      <w:r w:rsidRPr="004E0C2B">
        <w:rPr>
          <w:rFonts w:asciiTheme="minorHAnsi" w:eastAsia="Arial" w:hAnsiTheme="minorHAnsi" w:cstheme="minorHAnsi"/>
          <w:sz w:val="28"/>
          <w:szCs w:val="28"/>
          <w:lang w:bidi="pl-PL"/>
        </w:rPr>
        <w:t>koronawirusem</w:t>
      </w:r>
      <w:proofErr w:type="spellEnd"/>
      <w:r w:rsidRPr="004E0C2B">
        <w:rPr>
          <w:rFonts w:asciiTheme="minorHAnsi" w:eastAsia="Arial" w:hAnsiTheme="minorHAnsi" w:cstheme="minorHAnsi"/>
          <w:sz w:val="28"/>
          <w:szCs w:val="28"/>
          <w:lang w:bidi="pl-PL"/>
        </w:rPr>
        <w:t xml:space="preserve"> oraz przeprowadzenie dodatkowego sprzątania zgodnie z procedurami zakładowymi, a także zdezynfekowanie powierzchni dotykowych (klamki, poręcze, uchwyty itp.).</w:t>
      </w:r>
    </w:p>
    <w:p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W przypadku potwierdzonego zakażenia SARS-CoV-2 na terenie szkoły należy stosować się do zaleceń państwowego powiatowego inspektora sanitarnego. Ustala się  listę osób przebywających w tym samym czasie </w:t>
      </w:r>
      <w:r w:rsidR="00814655">
        <w:rPr>
          <w:rFonts w:asciiTheme="minorHAnsi" w:eastAsia="Arial" w:hAnsiTheme="minorHAnsi" w:cstheme="minorHAnsi"/>
          <w:sz w:val="28"/>
          <w:szCs w:val="28"/>
          <w:lang w:bidi="pl-PL"/>
        </w:rPr>
        <w:t xml:space="preserve">                    </w:t>
      </w:r>
      <w:r w:rsidRPr="004E0C2B">
        <w:rPr>
          <w:rFonts w:asciiTheme="minorHAnsi" w:eastAsia="Arial" w:hAnsiTheme="minorHAnsi" w:cstheme="minorHAnsi"/>
          <w:sz w:val="28"/>
          <w:szCs w:val="28"/>
          <w:lang w:bidi="pl-PL"/>
        </w:rPr>
        <w:t xml:space="preserve">w części/częściach szkoły, w których przebywała osoba podejrzana o zakażenie i zalecenie stosowania się do wytycznych Głównego Inspektora </w:t>
      </w:r>
      <w:r w:rsidRPr="004E0C2B">
        <w:rPr>
          <w:rFonts w:asciiTheme="minorHAnsi" w:eastAsia="Arial" w:hAnsiTheme="minorHAnsi" w:cstheme="minorHAnsi"/>
          <w:sz w:val="28"/>
          <w:szCs w:val="28"/>
          <w:lang w:bidi="pl-PL"/>
        </w:rPr>
        <w:lastRenderedPageBreak/>
        <w:t xml:space="preserve">Sanitarnego dostępnych na stronie </w:t>
      </w:r>
      <w:hyperlink r:id="rId11" w:history="1">
        <w:r w:rsidRPr="004E0C2B">
          <w:rPr>
            <w:rStyle w:val="Hipercze"/>
            <w:rFonts w:asciiTheme="minorHAnsi" w:eastAsia="Arial" w:hAnsiTheme="minorHAnsi" w:cstheme="minorHAnsi"/>
            <w:sz w:val="28"/>
            <w:szCs w:val="28"/>
            <w:lang w:bidi="pl-PL"/>
          </w:rPr>
          <w:t>www.gov.pl/koronawirus</w:t>
        </w:r>
      </w:hyperlink>
      <w:r w:rsidRPr="004E0C2B">
        <w:rPr>
          <w:rFonts w:asciiTheme="minorHAnsi" w:eastAsia="Arial" w:hAnsiTheme="minorHAnsi" w:cstheme="minorHAnsi"/>
          <w:sz w:val="28"/>
          <w:szCs w:val="28"/>
          <w:lang w:bidi="pl-PL"/>
        </w:rPr>
        <w:t xml:space="preserve"> oraz </w:t>
      </w:r>
      <w:hyperlink r:id="rId12" w:history="1">
        <w:r w:rsidRPr="004E0C2B">
          <w:rPr>
            <w:rStyle w:val="Hipercze"/>
            <w:rFonts w:asciiTheme="minorHAnsi" w:eastAsia="Arial" w:hAnsiTheme="minorHAnsi" w:cstheme="minorHAnsi"/>
            <w:sz w:val="28"/>
            <w:szCs w:val="28"/>
            <w:lang w:bidi="pl-PL"/>
          </w:rPr>
          <w:t>www.gis.gov.pl</w:t>
        </w:r>
      </w:hyperlink>
      <w:r w:rsidRPr="004E0C2B">
        <w:rPr>
          <w:rFonts w:asciiTheme="minorHAnsi" w:eastAsia="Arial" w:hAnsiTheme="minorHAnsi" w:cstheme="minorHAnsi"/>
          <w:sz w:val="28"/>
          <w:szCs w:val="28"/>
          <w:lang w:bidi="pl-PL"/>
        </w:rPr>
        <w:t xml:space="preserve"> odnoszących się do osób, które miały kontakt z zakażonym.</w:t>
      </w:r>
    </w:p>
    <w:p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rPr>
        <w:t xml:space="preserve">Zaleca się bieżące śledzenie informacji Głównego Inspektora Sanitarnego i Ministra Zdrowia dostępnych na stronach </w:t>
      </w:r>
      <w:hyperlink r:id="rId13" w:history="1">
        <w:r w:rsidRPr="004E0C2B">
          <w:rPr>
            <w:rStyle w:val="Hipercze"/>
            <w:rFonts w:asciiTheme="minorHAnsi" w:eastAsia="Arial" w:hAnsiTheme="minorHAnsi" w:cstheme="minorHAnsi"/>
            <w:sz w:val="28"/>
            <w:szCs w:val="28"/>
            <w:lang w:bidi="pl-PL"/>
          </w:rPr>
          <w:t>www.gov.pl/koronawirus</w:t>
        </w:r>
      </w:hyperlink>
      <w:r w:rsidRPr="004E0C2B">
        <w:rPr>
          <w:rFonts w:asciiTheme="minorHAnsi" w:eastAsia="Arial" w:hAnsiTheme="minorHAnsi" w:cstheme="minorHAnsi"/>
          <w:sz w:val="28"/>
          <w:szCs w:val="28"/>
          <w:lang w:bidi="pl-PL"/>
        </w:rPr>
        <w:t xml:space="preserve"> oraz </w:t>
      </w:r>
      <w:hyperlink r:id="rId14" w:history="1">
        <w:r w:rsidRPr="004E0C2B">
          <w:rPr>
            <w:rStyle w:val="Hipercze"/>
            <w:rFonts w:asciiTheme="minorHAnsi" w:eastAsia="Arial" w:hAnsiTheme="minorHAnsi" w:cstheme="minorHAnsi"/>
            <w:sz w:val="28"/>
            <w:szCs w:val="28"/>
            <w:lang w:bidi="pl-PL"/>
          </w:rPr>
          <w:t>www.gis.gov.pl</w:t>
        </w:r>
      </w:hyperlink>
      <w:r w:rsidRPr="004E0C2B">
        <w:rPr>
          <w:rFonts w:asciiTheme="minorHAnsi" w:eastAsia="Arial" w:hAnsiTheme="minorHAnsi" w:cstheme="minorHAnsi"/>
          <w:sz w:val="28"/>
          <w:szCs w:val="28"/>
        </w:rPr>
        <w:t>, a także obowiązujących przepisów prawa.</w:t>
      </w:r>
    </w:p>
    <w:p w:rsidR="0084223E" w:rsidRPr="004E0C2B" w:rsidRDefault="0084223E" w:rsidP="004E0C2B">
      <w:pPr>
        <w:spacing w:before="120" w:after="0" w:line="276" w:lineRule="auto"/>
        <w:jc w:val="both"/>
        <w:rPr>
          <w:rFonts w:eastAsia="Times New Roman" w:cstheme="minorHAnsi"/>
          <w:b/>
          <w:color w:val="538135" w:themeColor="accent6" w:themeShade="BF"/>
          <w:sz w:val="28"/>
          <w:szCs w:val="28"/>
          <w:lang w:eastAsia="pl-PL"/>
        </w:rPr>
      </w:pPr>
    </w:p>
    <w:p w:rsidR="0084223E" w:rsidRPr="004E0C2B" w:rsidRDefault="0084223E" w:rsidP="004E0C2B">
      <w:pPr>
        <w:spacing w:before="120" w:after="0" w:line="276" w:lineRule="auto"/>
        <w:jc w:val="both"/>
        <w:rPr>
          <w:rFonts w:eastAsia="Times New Roman" w:cstheme="minorHAnsi"/>
          <w:b/>
          <w:color w:val="538135" w:themeColor="accent6" w:themeShade="BF"/>
          <w:sz w:val="28"/>
          <w:szCs w:val="28"/>
          <w:lang w:eastAsia="pl-PL"/>
        </w:rPr>
      </w:pPr>
      <w:r w:rsidRPr="004E0C2B">
        <w:rPr>
          <w:rFonts w:eastAsia="Times New Roman" w:cstheme="minorHAnsi"/>
          <w:b/>
          <w:color w:val="538135" w:themeColor="accent6" w:themeShade="BF"/>
          <w:sz w:val="28"/>
          <w:szCs w:val="28"/>
          <w:lang w:eastAsia="pl-PL"/>
        </w:rPr>
        <w:t>Uwagi końcowe</w:t>
      </w:r>
    </w:p>
    <w:p w:rsidR="0084223E" w:rsidRPr="004E0C2B" w:rsidRDefault="0084223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W związku ze zmieniającą się sytuację epidemiczną, mogą być wprowadzane zmiany w niniejszej procedurze. </w:t>
      </w:r>
    </w:p>
    <w:p w:rsidR="0084223E" w:rsidRDefault="0084223E" w:rsidP="0084223E">
      <w:pPr>
        <w:pStyle w:val="punkty"/>
        <w:numPr>
          <w:ilvl w:val="0"/>
          <w:numId w:val="0"/>
        </w:numPr>
        <w:spacing w:line="276" w:lineRule="auto"/>
        <w:ind w:left="360"/>
        <w:jc w:val="both"/>
        <w:rPr>
          <w:rFonts w:asciiTheme="minorHAnsi" w:eastAsia="Arial" w:hAnsiTheme="minorHAnsi" w:cstheme="minorHAnsi"/>
          <w:sz w:val="28"/>
          <w:szCs w:val="28"/>
          <w:lang w:bidi="pl-PL"/>
        </w:rPr>
      </w:pPr>
    </w:p>
    <w:p w:rsidR="0084223E" w:rsidRPr="0084223E" w:rsidRDefault="0084223E" w:rsidP="0084223E">
      <w:pPr>
        <w:pStyle w:val="punkty"/>
        <w:numPr>
          <w:ilvl w:val="0"/>
          <w:numId w:val="0"/>
        </w:numPr>
        <w:spacing w:line="276" w:lineRule="auto"/>
        <w:ind w:left="360"/>
        <w:jc w:val="both"/>
        <w:rPr>
          <w:rFonts w:asciiTheme="minorHAnsi" w:eastAsia="Arial" w:hAnsiTheme="minorHAnsi" w:cstheme="minorHAnsi"/>
          <w:sz w:val="28"/>
          <w:szCs w:val="28"/>
          <w:lang w:bidi="pl-PL"/>
        </w:rPr>
      </w:pPr>
    </w:p>
    <w:p w:rsidR="0084223E" w:rsidRPr="0084223E" w:rsidRDefault="0084223E" w:rsidP="0084223E">
      <w:pPr>
        <w:pStyle w:val="punkty"/>
        <w:numPr>
          <w:ilvl w:val="0"/>
          <w:numId w:val="0"/>
        </w:numPr>
        <w:spacing w:line="276" w:lineRule="auto"/>
        <w:ind w:left="360" w:hanging="360"/>
        <w:jc w:val="both"/>
        <w:rPr>
          <w:rFonts w:asciiTheme="minorHAnsi" w:eastAsia="Arial" w:hAnsiTheme="minorHAnsi" w:cstheme="minorHAnsi"/>
          <w:b/>
          <w:sz w:val="28"/>
          <w:szCs w:val="28"/>
        </w:rPr>
      </w:pPr>
      <w:r w:rsidRPr="0084223E">
        <w:rPr>
          <w:rFonts w:asciiTheme="minorHAnsi" w:eastAsia="Arial" w:hAnsiTheme="minorHAnsi" w:cstheme="minorHAnsi"/>
          <w:b/>
          <w:sz w:val="28"/>
          <w:szCs w:val="28"/>
        </w:rPr>
        <w:t>Załączniki – instrukcje</w:t>
      </w:r>
    </w:p>
    <w:p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 xml:space="preserve">mycia rąk </w:t>
      </w:r>
    </w:p>
    <w:p w:rsidR="0084223E" w:rsidRPr="0084223E" w:rsidRDefault="0084223E" w:rsidP="0084223E">
      <w:pPr>
        <w:pStyle w:val="punkty"/>
        <w:numPr>
          <w:ilvl w:val="0"/>
          <w:numId w:val="0"/>
        </w:numPr>
        <w:ind w:left="360" w:hanging="360"/>
        <w:jc w:val="both"/>
        <w:rPr>
          <w:rFonts w:asciiTheme="minorHAnsi" w:eastAsia="Arial" w:hAnsiTheme="minorHAnsi" w:cstheme="minorHAnsi"/>
          <w:sz w:val="28"/>
          <w:szCs w:val="28"/>
        </w:rPr>
      </w:pPr>
      <w:hyperlink r:id="rId15" w:history="1">
        <w:r w:rsidRPr="008F68AC">
          <w:rPr>
            <w:rStyle w:val="Hipercze"/>
            <w:rFonts w:asciiTheme="minorHAnsi" w:eastAsia="Arial" w:hAnsiTheme="minorHAnsi" w:cstheme="minorHAnsi"/>
            <w:sz w:val="28"/>
            <w:szCs w:val="28"/>
          </w:rPr>
          <w:t>https://www.gov.pl/web/gis/jak-skutecznie-dezynfekowac-rece</w:t>
        </w:r>
      </w:hyperlink>
    </w:p>
    <w:p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dezynfekcji rąk</w:t>
      </w:r>
    </w:p>
    <w:p w:rsidR="0084223E" w:rsidRPr="0084223E" w:rsidRDefault="0084223E" w:rsidP="0084223E">
      <w:pPr>
        <w:pStyle w:val="punkty"/>
        <w:numPr>
          <w:ilvl w:val="0"/>
          <w:numId w:val="0"/>
        </w:numPr>
        <w:ind w:left="360" w:hanging="360"/>
        <w:jc w:val="both"/>
        <w:rPr>
          <w:rFonts w:asciiTheme="minorHAnsi" w:eastAsia="Arial" w:hAnsiTheme="minorHAnsi" w:cstheme="minorHAnsi"/>
          <w:sz w:val="28"/>
          <w:szCs w:val="28"/>
        </w:rPr>
      </w:pPr>
      <w:hyperlink r:id="rId16" w:history="1">
        <w:r w:rsidRPr="008F68AC">
          <w:rPr>
            <w:rStyle w:val="Hipercze"/>
            <w:rFonts w:asciiTheme="minorHAnsi" w:eastAsia="Arial" w:hAnsiTheme="minorHAnsi" w:cstheme="minorHAnsi"/>
            <w:sz w:val="28"/>
            <w:szCs w:val="28"/>
          </w:rPr>
          <w:t>https://gis.gov.pl/aktualnosci/jak-skutecznie-dezynfekowac-rece/</w:t>
        </w:r>
      </w:hyperlink>
    </w:p>
    <w:p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prawidłowego zdejmowania maseczki</w:t>
      </w:r>
    </w:p>
    <w:p w:rsidR="0084223E" w:rsidRPr="0084223E" w:rsidRDefault="0084223E" w:rsidP="0084223E">
      <w:pPr>
        <w:pStyle w:val="punkty"/>
        <w:numPr>
          <w:ilvl w:val="0"/>
          <w:numId w:val="0"/>
        </w:numPr>
        <w:ind w:left="360" w:hanging="360"/>
        <w:jc w:val="both"/>
        <w:rPr>
          <w:rFonts w:asciiTheme="minorHAnsi" w:eastAsia="Arial" w:hAnsiTheme="minorHAnsi" w:cstheme="minorHAnsi"/>
          <w:sz w:val="28"/>
          <w:szCs w:val="28"/>
        </w:rPr>
      </w:pPr>
      <w:hyperlink r:id="rId17" w:history="1">
        <w:r w:rsidRPr="008F68AC">
          <w:rPr>
            <w:rStyle w:val="Hipercze"/>
            <w:rFonts w:asciiTheme="minorHAnsi" w:eastAsia="Arial" w:hAnsiTheme="minorHAnsi" w:cstheme="minorHAnsi"/>
            <w:sz w:val="28"/>
            <w:szCs w:val="28"/>
          </w:rPr>
          <w:t>https://gis.gov.pl/aktualnosci/jak-prawidlowo-nalozyc-i-zdjac-maseczke/</w:t>
        </w:r>
      </w:hyperlink>
    </w:p>
    <w:p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prawidłowego zdejmowania rękawiczek</w:t>
      </w:r>
    </w:p>
    <w:p w:rsidR="0084223E" w:rsidRPr="0084223E" w:rsidRDefault="0084223E" w:rsidP="0084223E">
      <w:pPr>
        <w:pStyle w:val="punkty"/>
        <w:numPr>
          <w:ilvl w:val="0"/>
          <w:numId w:val="0"/>
        </w:numPr>
        <w:ind w:left="360" w:hanging="360"/>
        <w:jc w:val="both"/>
        <w:rPr>
          <w:rFonts w:asciiTheme="minorHAnsi" w:eastAsia="Arial" w:hAnsiTheme="minorHAnsi" w:cstheme="minorHAnsi"/>
          <w:sz w:val="28"/>
          <w:szCs w:val="28"/>
        </w:rPr>
      </w:pPr>
      <w:hyperlink r:id="rId18" w:history="1">
        <w:r w:rsidRPr="008F68AC">
          <w:rPr>
            <w:rStyle w:val="Hipercze"/>
            <w:rFonts w:asciiTheme="minorHAnsi" w:eastAsia="Arial" w:hAnsiTheme="minorHAnsi" w:cstheme="minorHAnsi"/>
            <w:sz w:val="28"/>
            <w:szCs w:val="28"/>
          </w:rPr>
          <w:t>https://gis.gov.pl/aktualnosci/koronawirus-jak-prawidlowo-nalozyc-i-zdjac-rekawice/</w:t>
        </w:r>
      </w:hyperlink>
    </w:p>
    <w:p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wykaz produktów biobójczych</w:t>
      </w:r>
    </w:p>
    <w:p w:rsidR="0084223E" w:rsidRPr="0084223E" w:rsidRDefault="0084223E" w:rsidP="0084223E">
      <w:pPr>
        <w:pStyle w:val="punkty"/>
        <w:numPr>
          <w:ilvl w:val="0"/>
          <w:numId w:val="0"/>
        </w:numPr>
        <w:ind w:left="360" w:hanging="360"/>
        <w:jc w:val="both"/>
        <w:rPr>
          <w:rFonts w:asciiTheme="minorHAnsi" w:eastAsia="Arial" w:hAnsiTheme="minorHAnsi" w:cstheme="minorHAnsi"/>
          <w:sz w:val="28"/>
          <w:szCs w:val="28"/>
        </w:rPr>
      </w:pPr>
      <w:hyperlink r:id="rId19" w:history="1">
        <w:r w:rsidRPr="008F68AC">
          <w:rPr>
            <w:rStyle w:val="Hipercze"/>
            <w:rFonts w:asciiTheme="minorHAnsi" w:eastAsia="Arial" w:hAnsiTheme="minorHAnsi" w:cstheme="minorHAnsi"/>
            <w:sz w:val="28"/>
            <w:szCs w:val="28"/>
          </w:rPr>
          <w:t>http://bip.urpl.gov.pl/pl/biuletyny-i-wykazy/produkty-biob%C3%B3jcze</w:t>
        </w:r>
      </w:hyperlink>
    </w:p>
    <w:p w:rsidR="0084223E" w:rsidRPr="0084223E" w:rsidRDefault="0084223E" w:rsidP="0084223E">
      <w:pPr>
        <w:pStyle w:val="punkty"/>
        <w:numPr>
          <w:ilvl w:val="0"/>
          <w:numId w:val="0"/>
        </w:numPr>
        <w:spacing w:line="276" w:lineRule="auto"/>
        <w:ind w:left="360" w:hanging="360"/>
        <w:jc w:val="both"/>
        <w:rPr>
          <w:rFonts w:asciiTheme="minorHAnsi" w:eastAsia="Arial" w:hAnsiTheme="minorHAnsi" w:cstheme="minorHAnsi"/>
          <w:sz w:val="28"/>
          <w:szCs w:val="28"/>
        </w:rPr>
      </w:pPr>
    </w:p>
    <w:p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rsidR="00347C7E" w:rsidRPr="00B6114E" w:rsidRDefault="00347C7E" w:rsidP="00347C7E">
      <w:pPr>
        <w:pStyle w:val="punkty"/>
        <w:numPr>
          <w:ilvl w:val="0"/>
          <w:numId w:val="0"/>
        </w:numPr>
        <w:spacing w:line="276" w:lineRule="auto"/>
        <w:rPr>
          <w:rFonts w:asciiTheme="minorHAnsi" w:hAnsiTheme="minorHAnsi" w:cstheme="minorHAnsi"/>
          <w:color w:val="000000"/>
          <w:sz w:val="28"/>
          <w:szCs w:val="28"/>
          <w:lang w:bidi="pl-PL"/>
        </w:rPr>
      </w:pPr>
    </w:p>
    <w:p w:rsidR="00347C7E" w:rsidRPr="00714B10" w:rsidRDefault="00347C7E" w:rsidP="00347C7E">
      <w:pPr>
        <w:pStyle w:val="punkty"/>
        <w:numPr>
          <w:ilvl w:val="0"/>
          <w:numId w:val="0"/>
        </w:numPr>
        <w:spacing w:line="276" w:lineRule="auto"/>
        <w:rPr>
          <w:rFonts w:asciiTheme="minorHAnsi" w:hAnsiTheme="minorHAnsi" w:cstheme="minorHAnsi"/>
          <w:sz w:val="28"/>
          <w:szCs w:val="28"/>
        </w:rPr>
      </w:pPr>
    </w:p>
    <w:p w:rsidR="0084223E" w:rsidRDefault="0084223E" w:rsidP="00814655">
      <w:pPr>
        <w:pStyle w:val="punkty"/>
        <w:numPr>
          <w:ilvl w:val="0"/>
          <w:numId w:val="0"/>
        </w:numPr>
      </w:pPr>
    </w:p>
    <w:p w:rsidR="00347C7E" w:rsidRDefault="00347C7E" w:rsidP="00347C7E">
      <w:pPr>
        <w:pStyle w:val="punkty"/>
        <w:numPr>
          <w:ilvl w:val="0"/>
          <w:numId w:val="0"/>
        </w:numPr>
        <w:ind w:left="360" w:hanging="360"/>
      </w:pPr>
    </w:p>
    <w:p w:rsidR="00347C7E" w:rsidRPr="00864994" w:rsidRDefault="00347C7E" w:rsidP="00347C7E">
      <w:pPr>
        <w:jc w:val="center"/>
        <w:rPr>
          <w:rFonts w:ascii="Times New Roman" w:eastAsia="Arial" w:hAnsi="Times New Roman" w:cs="Times New Roman"/>
          <w:b/>
          <w:color w:val="385623" w:themeColor="accent6" w:themeShade="80"/>
          <w:sz w:val="32"/>
          <w:szCs w:val="32"/>
          <w:u w:val="single"/>
          <w:lang w:eastAsia="pl-PL"/>
        </w:rPr>
      </w:pPr>
      <w:r w:rsidRPr="00864994">
        <w:rPr>
          <w:rFonts w:ascii="Times New Roman" w:eastAsia="Times New Roman" w:hAnsi="Times New Roman" w:cs="Times New Roman"/>
          <w:b/>
          <w:color w:val="385623" w:themeColor="accent6" w:themeShade="80"/>
          <w:sz w:val="32"/>
          <w:szCs w:val="32"/>
          <w:u w:val="single"/>
          <w:shd w:val="clear" w:color="auto" w:fill="FFFFFF"/>
          <w:lang w:eastAsia="pl-PL"/>
        </w:rPr>
        <w:t>P</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rocedur</w:t>
      </w:r>
      <w:r w:rsidRPr="00864994">
        <w:rPr>
          <w:rFonts w:ascii="Times New Roman" w:eastAsia="Times New Roman" w:hAnsi="Times New Roman" w:cs="Times New Roman"/>
          <w:b/>
          <w:color w:val="385623" w:themeColor="accent6" w:themeShade="80"/>
          <w:sz w:val="32"/>
          <w:szCs w:val="32"/>
          <w:u w:val="single"/>
          <w:shd w:val="clear" w:color="auto" w:fill="FFFFFF"/>
          <w:lang w:eastAsia="pl-PL"/>
        </w:rPr>
        <w:t xml:space="preserve">a </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 xml:space="preserve"> postępowania na wypadek zakażenia </w:t>
      </w:r>
      <w:proofErr w:type="spellStart"/>
      <w:r w:rsidRPr="005C63D8">
        <w:rPr>
          <w:rFonts w:ascii="Times New Roman" w:eastAsia="Times New Roman" w:hAnsi="Times New Roman" w:cs="Times New Roman"/>
          <w:b/>
          <w:color w:val="385623" w:themeColor="accent6" w:themeShade="80"/>
          <w:sz w:val="32"/>
          <w:szCs w:val="32"/>
          <w:u w:val="single"/>
          <w:shd w:val="clear" w:color="auto" w:fill="FFFFFF"/>
          <w:lang w:eastAsia="pl-PL"/>
        </w:rPr>
        <w:t>koronawirusem</w:t>
      </w:r>
      <w:proofErr w:type="spellEnd"/>
      <w:r w:rsidRPr="005C63D8">
        <w:rPr>
          <w:rFonts w:ascii="Times New Roman" w:eastAsia="Times New Roman" w:hAnsi="Times New Roman" w:cs="Times New Roman"/>
          <w:b/>
          <w:color w:val="385623" w:themeColor="accent6" w:themeShade="80"/>
          <w:sz w:val="32"/>
          <w:szCs w:val="32"/>
          <w:u w:val="single"/>
          <w:shd w:val="clear" w:color="auto" w:fill="FFFFFF"/>
          <w:lang w:eastAsia="pl-PL"/>
        </w:rPr>
        <w:t xml:space="preserve"> </w:t>
      </w:r>
      <w:r w:rsidRPr="00864994">
        <w:rPr>
          <w:rFonts w:ascii="Times New Roman" w:eastAsia="Times New Roman" w:hAnsi="Times New Roman" w:cs="Times New Roman"/>
          <w:b/>
          <w:color w:val="385623" w:themeColor="accent6" w:themeShade="80"/>
          <w:sz w:val="32"/>
          <w:szCs w:val="32"/>
          <w:u w:val="single"/>
          <w:shd w:val="clear" w:color="auto" w:fill="FFFFFF"/>
          <w:lang w:eastAsia="pl-PL"/>
        </w:rPr>
        <w:t xml:space="preserve">                                </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lub zachorowania na COVID-19</w:t>
      </w:r>
    </w:p>
    <w:p w:rsidR="00347C7E" w:rsidRPr="00714B10"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Wszyscy pracownicy </w:t>
      </w:r>
      <w:r w:rsidRPr="00814655">
        <w:rPr>
          <w:rFonts w:asciiTheme="minorHAnsi" w:hAnsiTheme="minorHAnsi" w:cstheme="minorHAnsi"/>
          <w:color w:val="000000"/>
          <w:sz w:val="28"/>
          <w:szCs w:val="28"/>
          <w:lang w:bidi="pl-PL"/>
        </w:rPr>
        <w:t xml:space="preserve">są </w:t>
      </w:r>
      <w:r w:rsidRPr="00814655">
        <w:rPr>
          <w:rFonts w:asciiTheme="minorHAnsi" w:hAnsiTheme="minorHAnsi" w:cstheme="minorHAnsi"/>
          <w:color w:val="000000"/>
          <w:sz w:val="28"/>
          <w:szCs w:val="28"/>
          <w:lang w:bidi="pl-PL"/>
        </w:rPr>
        <w:t xml:space="preserve"> poinstruowani o zasadach wynikających </w:t>
      </w:r>
      <w:r w:rsidR="00814655">
        <w:rPr>
          <w:rFonts w:asciiTheme="minorHAnsi" w:hAnsiTheme="minorHAnsi" w:cstheme="minorHAnsi"/>
          <w:color w:val="000000"/>
          <w:sz w:val="28"/>
          <w:szCs w:val="28"/>
          <w:lang w:bidi="pl-PL"/>
        </w:rPr>
        <w:t xml:space="preserve">                                 </w:t>
      </w:r>
      <w:bookmarkStart w:id="6" w:name="_GoBack"/>
      <w:bookmarkEnd w:id="6"/>
      <w:r w:rsidRPr="00814655">
        <w:rPr>
          <w:rFonts w:asciiTheme="minorHAnsi" w:hAnsiTheme="minorHAnsi" w:cstheme="minorHAnsi"/>
          <w:color w:val="000000"/>
          <w:sz w:val="28"/>
          <w:szCs w:val="28"/>
          <w:lang w:bidi="pl-PL"/>
        </w:rPr>
        <w:t xml:space="preserve">z </w:t>
      </w:r>
      <w:r w:rsidRPr="00814655">
        <w:rPr>
          <w:rFonts w:asciiTheme="minorHAnsi" w:hAnsiTheme="minorHAnsi" w:cstheme="minorHAnsi"/>
          <w:i/>
          <w:color w:val="000000"/>
          <w:sz w:val="28"/>
          <w:szCs w:val="28"/>
          <w:lang w:bidi="pl-PL"/>
        </w:rPr>
        <w:t xml:space="preserve">Wytycznych </w:t>
      </w:r>
      <w:r w:rsidRPr="00814655">
        <w:rPr>
          <w:rFonts w:asciiTheme="minorHAnsi" w:hAnsiTheme="minorHAnsi" w:cstheme="minorHAnsi"/>
          <w:color w:val="000000"/>
          <w:sz w:val="28"/>
          <w:szCs w:val="28"/>
          <w:lang w:bidi="pl-PL"/>
        </w:rPr>
        <w:t>oraz wprowadzonych w szkole szczegółowych rozwiązań.</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Do pracy w szkole mogą przychodzić jedynie osoby </w:t>
      </w:r>
      <w:r w:rsidRPr="00814655">
        <w:rPr>
          <w:rFonts w:asciiTheme="minorHAnsi" w:hAnsiTheme="minorHAnsi" w:cstheme="minorHAnsi"/>
          <w:sz w:val="28"/>
          <w:szCs w:val="28"/>
        </w:rPr>
        <w:t>bez objawów infekcji lub choroby zakaźnej oraz gdy domownicy nie przebywają w izolacji w warunkach domowych.</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bidi="pl-PL"/>
        </w:rPr>
        <w:t>W miarę możliwości podczas organizowania pracy pracownikom powyżej 60. roku życia lub z istotnymi problemami zdrowotnymi, które zaliczają osobę do grupy tzw. podwyższonego ryzyka, należy zastosować rozwiązania minimalizujące ryzyko zakażenia (np. nieangażowanie w dyżury podczas przerw międzylekcyjnych,</w:t>
      </w:r>
      <w:r w:rsidRPr="00814655">
        <w:rPr>
          <w:rFonts w:asciiTheme="minorHAnsi" w:hAnsiTheme="minorHAnsi" w:cstheme="minorHAnsi"/>
          <w:sz w:val="28"/>
          <w:szCs w:val="28"/>
        </w:rPr>
        <w:t xml:space="preserve"> a w przypadku pracowników administracji w miarę możliwości praca zdalna</w:t>
      </w:r>
      <w:r w:rsidRPr="00814655">
        <w:rPr>
          <w:rFonts w:asciiTheme="minorHAnsi" w:hAnsiTheme="minorHAnsi" w:cstheme="minorHAnsi"/>
          <w:sz w:val="28"/>
          <w:szCs w:val="28"/>
          <w:lang w:bidi="pl-PL"/>
        </w:rPr>
        <w:t>).</w:t>
      </w:r>
      <w:r w:rsidRPr="00814655">
        <w:rPr>
          <w:rFonts w:asciiTheme="minorHAnsi" w:hAnsiTheme="minorHAnsi" w:cstheme="minorHAnsi"/>
          <w:sz w:val="28"/>
          <w:szCs w:val="28"/>
          <w:lang w:bidi="pl-PL"/>
        </w:rPr>
        <w:t xml:space="preserve"> Zainteresowani pracownicy zgłaszają takie problemy w formie pisemnej do pracodawcy.</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bidi="pl-PL"/>
        </w:rPr>
        <w:t xml:space="preserve">Jest </w:t>
      </w:r>
      <w:r w:rsidRPr="00814655">
        <w:rPr>
          <w:rFonts w:asciiTheme="minorHAnsi" w:hAnsiTheme="minorHAnsi" w:cstheme="minorHAnsi"/>
          <w:sz w:val="28"/>
          <w:szCs w:val="28"/>
          <w:lang w:bidi="pl-PL"/>
        </w:rPr>
        <w:t xml:space="preserve"> wyznacz</w:t>
      </w:r>
      <w:r w:rsidRPr="00814655">
        <w:rPr>
          <w:rFonts w:asciiTheme="minorHAnsi" w:hAnsiTheme="minorHAnsi" w:cstheme="minorHAnsi"/>
          <w:sz w:val="28"/>
          <w:szCs w:val="28"/>
          <w:lang w:bidi="pl-PL"/>
        </w:rPr>
        <w:t>one</w:t>
      </w:r>
      <w:r w:rsidRPr="00814655">
        <w:rPr>
          <w:rFonts w:asciiTheme="minorHAnsi" w:hAnsiTheme="minorHAnsi" w:cstheme="minorHAnsi"/>
          <w:sz w:val="28"/>
          <w:szCs w:val="28"/>
          <w:lang w:bidi="pl-PL"/>
        </w:rPr>
        <w:t xml:space="preserve"> i przygotowa</w:t>
      </w:r>
      <w:r w:rsidRPr="00814655">
        <w:rPr>
          <w:rFonts w:asciiTheme="minorHAnsi" w:hAnsiTheme="minorHAnsi" w:cstheme="minorHAnsi"/>
          <w:sz w:val="28"/>
          <w:szCs w:val="28"/>
          <w:lang w:bidi="pl-PL"/>
        </w:rPr>
        <w:t>ne</w:t>
      </w:r>
      <w:r w:rsidRPr="00814655">
        <w:rPr>
          <w:rFonts w:asciiTheme="minorHAnsi" w:hAnsiTheme="minorHAnsi" w:cstheme="minorHAnsi"/>
          <w:sz w:val="28"/>
          <w:szCs w:val="28"/>
          <w:lang w:bidi="pl-PL"/>
        </w:rPr>
        <w:t xml:space="preserve"> (m.in. wyposażenie w środki ochrony i płyn dezynfekujący) pomieszczenie, w którym będzie można odizolować osobę </w:t>
      </w:r>
      <w:r w:rsidR="00814655">
        <w:rPr>
          <w:rFonts w:asciiTheme="minorHAnsi" w:hAnsiTheme="minorHAnsi" w:cstheme="minorHAnsi"/>
          <w:sz w:val="28"/>
          <w:szCs w:val="28"/>
          <w:lang w:bidi="pl-PL"/>
        </w:rPr>
        <w:t xml:space="preserve">                 </w:t>
      </w:r>
      <w:r w:rsidRPr="00814655">
        <w:rPr>
          <w:rFonts w:asciiTheme="minorHAnsi" w:hAnsiTheme="minorHAnsi" w:cstheme="minorHAnsi"/>
          <w:sz w:val="28"/>
          <w:szCs w:val="28"/>
          <w:lang w:bidi="pl-PL"/>
        </w:rPr>
        <w:t>w przypadku zaobserwowania objawów infekcji dróg oddechowych.</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bidi="pl-PL"/>
        </w:rPr>
        <w:t xml:space="preserve">Pracownicy szkoły powinni są  poinstruowani, że w przypadku </w:t>
      </w:r>
      <w:r w:rsidRPr="00814655">
        <w:rPr>
          <w:rFonts w:asciiTheme="minorHAnsi" w:hAnsiTheme="minorHAnsi" w:cstheme="minorHAnsi"/>
          <w:color w:val="000000"/>
          <w:sz w:val="28"/>
          <w:szCs w:val="28"/>
          <w:lang w:bidi="pl-PL"/>
        </w:rPr>
        <w:t xml:space="preserve">wystąpienia objawów infekcji </w:t>
      </w:r>
      <w:r w:rsidRPr="00814655">
        <w:rPr>
          <w:rFonts w:asciiTheme="minorHAnsi" w:hAnsiTheme="minorHAnsi" w:cstheme="minorHAnsi"/>
          <w:sz w:val="28"/>
          <w:szCs w:val="28"/>
        </w:rPr>
        <w:t xml:space="preserve">lub choroby zakaźnej </w:t>
      </w:r>
      <w:r w:rsidRPr="00814655">
        <w:rPr>
          <w:rFonts w:asciiTheme="minorHAnsi" w:hAnsiTheme="minorHAnsi" w:cstheme="minorHAnsi"/>
          <w:color w:val="000000"/>
          <w:sz w:val="28"/>
          <w:szCs w:val="28"/>
          <w:lang w:bidi="pl-PL"/>
        </w:rPr>
        <w:t xml:space="preserve">powinni pozostać w domu </w:t>
      </w:r>
      <w:r w:rsidR="00814655">
        <w:rPr>
          <w:rFonts w:asciiTheme="minorHAnsi" w:hAnsiTheme="minorHAnsi" w:cstheme="minorHAnsi"/>
          <w:color w:val="000000"/>
          <w:sz w:val="28"/>
          <w:szCs w:val="28"/>
          <w:lang w:bidi="pl-PL"/>
        </w:rPr>
        <w:t xml:space="preserve">                             </w:t>
      </w:r>
      <w:r w:rsidRPr="00814655">
        <w:rPr>
          <w:rFonts w:asciiTheme="minorHAnsi" w:hAnsiTheme="minorHAnsi" w:cstheme="minorHAnsi"/>
          <w:color w:val="000000"/>
          <w:sz w:val="28"/>
          <w:szCs w:val="28"/>
          <w:lang w:bidi="pl-PL"/>
        </w:rPr>
        <w:t xml:space="preserve">i skontaktować się telefonicznie z lekarzem podstawowej opieki zdrowotnej, aby uzyskać </w:t>
      </w:r>
      <w:proofErr w:type="spellStart"/>
      <w:r w:rsidRPr="00814655">
        <w:rPr>
          <w:rFonts w:asciiTheme="minorHAnsi" w:hAnsiTheme="minorHAnsi" w:cstheme="minorHAnsi"/>
          <w:color w:val="000000"/>
          <w:sz w:val="28"/>
          <w:szCs w:val="28"/>
          <w:lang w:bidi="pl-PL"/>
        </w:rPr>
        <w:t>teleporadę</w:t>
      </w:r>
      <w:proofErr w:type="spellEnd"/>
      <w:r w:rsidRPr="00814655">
        <w:rPr>
          <w:rFonts w:asciiTheme="minorHAnsi" w:hAnsiTheme="minorHAnsi" w:cstheme="minorHAnsi"/>
          <w:color w:val="000000"/>
          <w:sz w:val="28"/>
          <w:szCs w:val="28"/>
          <w:lang w:bidi="pl-PL"/>
        </w:rPr>
        <w:t xml:space="preserve"> medyczną, z której będą wynikały dalsze czynności dla pracownika (oraz powiadomić pracodawcę o nieobecności). W razie pogarszania się stanu zdrowia należy zadzwonić pod nr 999 lub 112.</w:t>
      </w:r>
    </w:p>
    <w:p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color w:val="000000"/>
          <w:sz w:val="28"/>
          <w:szCs w:val="28"/>
          <w:lang w:bidi="pl-PL"/>
        </w:rPr>
        <w:t>W przypadku wystąpienia u pracownika będącego na stanowisku pracy niepokojących objawów infekcji dróg oddechowych</w:t>
      </w:r>
      <w:r w:rsidRPr="00814655">
        <w:rPr>
          <w:rFonts w:asciiTheme="minorHAnsi" w:hAnsiTheme="minorHAnsi" w:cstheme="minorHAnsi"/>
          <w:sz w:val="28"/>
          <w:szCs w:val="28"/>
        </w:rPr>
        <w:t xml:space="preserve">– dyrektor szkoły w trybie natychmiastowym odsuwa go od wykonywanych czynności, kieruje do domu i informuje o konieczności pozostania w domu oraz kontaktu telefonicznego z lekarzem podstawowej opieki zdrowotnej (uzyskanie </w:t>
      </w:r>
      <w:proofErr w:type="spellStart"/>
      <w:r w:rsidRPr="00814655">
        <w:rPr>
          <w:rFonts w:asciiTheme="minorHAnsi" w:hAnsiTheme="minorHAnsi" w:cstheme="minorHAnsi"/>
          <w:sz w:val="28"/>
          <w:szCs w:val="28"/>
        </w:rPr>
        <w:t>teleporady</w:t>
      </w:r>
      <w:proofErr w:type="spellEnd"/>
      <w:r w:rsidRPr="00814655">
        <w:rPr>
          <w:rFonts w:asciiTheme="minorHAnsi" w:hAnsiTheme="minorHAnsi" w:cstheme="minorHAnsi"/>
          <w:sz w:val="28"/>
          <w:szCs w:val="28"/>
        </w:rPr>
        <w:t xml:space="preserve"> medycznej, z której będą wynikały dalsze czynności dla pracownika). W razie nagłego pogarszania się stanu zdrowia należy zadzwonić pod nr 999 lub 112.</w:t>
      </w:r>
    </w:p>
    <w:p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sz w:val="28"/>
          <w:szCs w:val="28"/>
        </w:rPr>
        <w:lastRenderedPageBreak/>
        <w:t>W przypadku pracowników z potwierdzonym zakażeniem wirusem SARS-CoV-2, dyrektor szkoły kontakt</w:t>
      </w:r>
      <w:r w:rsidRPr="00814655">
        <w:rPr>
          <w:rFonts w:asciiTheme="minorHAnsi" w:hAnsiTheme="minorHAnsi" w:cstheme="minorHAnsi"/>
          <w:sz w:val="28"/>
          <w:szCs w:val="28"/>
        </w:rPr>
        <w:t xml:space="preserve">uje </w:t>
      </w:r>
      <w:r w:rsidRPr="00814655">
        <w:rPr>
          <w:rFonts w:asciiTheme="minorHAnsi" w:hAnsiTheme="minorHAnsi" w:cstheme="minorHAnsi"/>
          <w:sz w:val="28"/>
          <w:szCs w:val="28"/>
        </w:rPr>
        <w:t xml:space="preserve"> się telefonicznie ze stacją sanitarno-epidemiologiczną w celu dokonania przez nią oceny ryzyka epidemiologicznego.</w:t>
      </w:r>
    </w:p>
    <w:p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sz w:val="28"/>
          <w:szCs w:val="28"/>
        </w:rPr>
        <w:t>Należy bezwzględnie zastosować się do zaleceń państwowego powiatowego inspektora sanitarnego w zakresie dodatkowych działań i procedur związanych z zaistniałym przypadkiem.</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Zaleca się ustalenie miejsca, w którym przebywała osoba z niepokojącymi objawami sugerującymi zakażenie </w:t>
      </w:r>
      <w:proofErr w:type="spellStart"/>
      <w:r w:rsidRPr="00814655">
        <w:rPr>
          <w:rFonts w:asciiTheme="minorHAnsi" w:hAnsiTheme="minorHAnsi" w:cstheme="minorHAnsi"/>
          <w:color w:val="000000"/>
          <w:sz w:val="28"/>
          <w:szCs w:val="28"/>
          <w:lang w:bidi="pl-PL"/>
        </w:rPr>
        <w:t>koronawirusem</w:t>
      </w:r>
      <w:proofErr w:type="spellEnd"/>
      <w:r w:rsidRPr="00814655">
        <w:rPr>
          <w:rFonts w:asciiTheme="minorHAnsi" w:hAnsiTheme="minorHAnsi" w:cstheme="minorHAnsi"/>
          <w:color w:val="000000"/>
          <w:sz w:val="28"/>
          <w:szCs w:val="28"/>
          <w:lang w:bidi="pl-PL"/>
        </w:rPr>
        <w:t xml:space="preserve"> oraz przeprowadzenie dodatkowego sprzątania zgodnie z procedurami zakładowymi, a także zdezynfekowanie powierzchni dotykowych (klamki, poręcze, uchwyty itp.).</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W przypadku potwierdzonego zakażenia SARS-CoV-2 na terenie szkoły należy stosować się do zaleceń państwowego powiatowego inspektora sanitarnego.</w:t>
      </w:r>
    </w:p>
    <w:p w:rsidR="0084223E" w:rsidRPr="00814655" w:rsidRDefault="0084223E" w:rsidP="00814655">
      <w:pPr>
        <w:pStyle w:val="wyliczenie"/>
        <w:numPr>
          <w:ilvl w:val="0"/>
          <w:numId w:val="0"/>
        </w:numPr>
        <w:spacing w:line="276" w:lineRule="auto"/>
        <w:ind w:left="360"/>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U</w:t>
      </w:r>
      <w:r w:rsidRPr="00814655">
        <w:rPr>
          <w:rFonts w:asciiTheme="minorHAnsi" w:hAnsiTheme="minorHAnsi" w:cstheme="minorHAnsi"/>
          <w:color w:val="000000"/>
          <w:sz w:val="28"/>
          <w:szCs w:val="28"/>
          <w:lang w:bidi="pl-PL"/>
        </w:rPr>
        <w:t>stal</w:t>
      </w:r>
      <w:r w:rsidRPr="00814655">
        <w:rPr>
          <w:rFonts w:asciiTheme="minorHAnsi" w:hAnsiTheme="minorHAnsi" w:cstheme="minorHAnsi"/>
          <w:color w:val="000000"/>
          <w:sz w:val="28"/>
          <w:szCs w:val="28"/>
          <w:lang w:bidi="pl-PL"/>
        </w:rPr>
        <w:t xml:space="preserve">a się </w:t>
      </w:r>
      <w:r w:rsidRPr="00814655">
        <w:rPr>
          <w:rFonts w:asciiTheme="minorHAnsi" w:hAnsiTheme="minorHAnsi" w:cstheme="minorHAnsi"/>
          <w:color w:val="000000"/>
          <w:sz w:val="28"/>
          <w:szCs w:val="28"/>
          <w:lang w:bidi="pl-PL"/>
        </w:rPr>
        <w:t xml:space="preserve"> list</w:t>
      </w:r>
      <w:r w:rsidRPr="00814655">
        <w:rPr>
          <w:rFonts w:asciiTheme="minorHAnsi" w:hAnsiTheme="minorHAnsi" w:cstheme="minorHAnsi"/>
          <w:color w:val="000000"/>
          <w:sz w:val="28"/>
          <w:szCs w:val="28"/>
          <w:lang w:bidi="pl-PL"/>
        </w:rPr>
        <w:t>ę</w:t>
      </w:r>
      <w:r w:rsidRPr="00814655">
        <w:rPr>
          <w:rFonts w:asciiTheme="minorHAnsi" w:hAnsiTheme="minorHAnsi" w:cstheme="minorHAnsi"/>
          <w:color w:val="000000"/>
          <w:sz w:val="28"/>
          <w:szCs w:val="28"/>
          <w:lang w:bidi="pl-PL"/>
        </w:rPr>
        <w:t xml:space="preserve"> osób przebywających w tym samym czasie w części/częściach szkoły, w których przebywała osoba podejrzana o zakażenie i zalecenie stosowania się do wytycznych Głównego Inspektora Sanitarnego dostępnych na stronie </w:t>
      </w:r>
      <w:hyperlink r:id="rId20" w:history="1">
        <w:r w:rsidRPr="00814655">
          <w:rPr>
            <w:rStyle w:val="Hipercze"/>
            <w:rFonts w:asciiTheme="minorHAnsi" w:hAnsiTheme="minorHAnsi" w:cstheme="minorHAnsi"/>
            <w:sz w:val="28"/>
            <w:szCs w:val="28"/>
            <w:lang w:bidi="pl-PL"/>
          </w:rPr>
          <w:t>www.gov.pl/koronawirus</w:t>
        </w:r>
      </w:hyperlink>
      <w:r w:rsidRPr="00814655">
        <w:rPr>
          <w:rFonts w:asciiTheme="minorHAnsi" w:hAnsiTheme="minorHAnsi" w:cstheme="minorHAnsi"/>
          <w:color w:val="000000"/>
          <w:sz w:val="28"/>
          <w:szCs w:val="28"/>
          <w:lang w:bidi="pl-PL"/>
        </w:rPr>
        <w:t xml:space="preserve"> oraz </w:t>
      </w:r>
      <w:hyperlink r:id="rId21" w:history="1">
        <w:r w:rsidRPr="00814655">
          <w:rPr>
            <w:rStyle w:val="Hipercze"/>
            <w:rFonts w:asciiTheme="minorHAnsi" w:hAnsiTheme="minorHAnsi" w:cstheme="minorHAnsi"/>
            <w:sz w:val="28"/>
            <w:szCs w:val="28"/>
            <w:lang w:bidi="pl-PL"/>
          </w:rPr>
          <w:t>www.gis.gov.pl</w:t>
        </w:r>
      </w:hyperlink>
      <w:r w:rsidRPr="00814655">
        <w:rPr>
          <w:rFonts w:asciiTheme="minorHAnsi" w:hAnsiTheme="minorHAnsi" w:cstheme="minorHAnsi"/>
          <w:color w:val="000000"/>
          <w:sz w:val="28"/>
          <w:szCs w:val="28"/>
          <w:lang w:bidi="pl-PL"/>
        </w:rPr>
        <w:t xml:space="preserve"> odnoszących się do osób, które miały kontakt z zakażonym.</w:t>
      </w:r>
    </w:p>
    <w:p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eastAsia="en-US"/>
        </w:rPr>
        <w:t xml:space="preserve">Zaleca się bieżące śledzenie informacji Głównego Inspektora Sanitarnego </w:t>
      </w:r>
      <w:r w:rsidR="00814655">
        <w:rPr>
          <w:rFonts w:asciiTheme="minorHAnsi" w:hAnsiTheme="minorHAnsi" w:cstheme="minorHAnsi"/>
          <w:sz w:val="28"/>
          <w:szCs w:val="28"/>
          <w:lang w:eastAsia="en-US"/>
        </w:rPr>
        <w:t xml:space="preserve">               </w:t>
      </w:r>
      <w:r w:rsidRPr="00814655">
        <w:rPr>
          <w:rFonts w:asciiTheme="minorHAnsi" w:hAnsiTheme="minorHAnsi" w:cstheme="minorHAnsi"/>
          <w:sz w:val="28"/>
          <w:szCs w:val="28"/>
          <w:lang w:eastAsia="en-US"/>
        </w:rPr>
        <w:t xml:space="preserve">i Ministra Zdrowia dostępnych na stronach </w:t>
      </w:r>
      <w:hyperlink r:id="rId22" w:history="1">
        <w:r w:rsidRPr="00814655">
          <w:rPr>
            <w:rStyle w:val="Hipercze"/>
            <w:rFonts w:asciiTheme="minorHAnsi" w:hAnsiTheme="minorHAnsi" w:cstheme="minorHAnsi"/>
            <w:sz w:val="28"/>
            <w:szCs w:val="28"/>
            <w:lang w:bidi="pl-PL"/>
          </w:rPr>
          <w:t>www.gov.pl/koronawirus</w:t>
        </w:r>
      </w:hyperlink>
      <w:r w:rsidRPr="00814655">
        <w:rPr>
          <w:rFonts w:asciiTheme="minorHAnsi" w:hAnsiTheme="minorHAnsi" w:cstheme="minorHAnsi"/>
          <w:color w:val="000000"/>
          <w:sz w:val="28"/>
          <w:szCs w:val="28"/>
          <w:lang w:bidi="pl-PL"/>
        </w:rPr>
        <w:t xml:space="preserve"> oraz </w:t>
      </w:r>
      <w:hyperlink r:id="rId23" w:history="1">
        <w:r w:rsidRPr="00814655">
          <w:rPr>
            <w:rStyle w:val="Hipercze"/>
            <w:rFonts w:asciiTheme="minorHAnsi" w:hAnsiTheme="minorHAnsi" w:cstheme="minorHAnsi"/>
            <w:sz w:val="28"/>
            <w:szCs w:val="28"/>
            <w:lang w:bidi="pl-PL"/>
          </w:rPr>
          <w:t>www.gis.gov.pl</w:t>
        </w:r>
      </w:hyperlink>
      <w:r w:rsidRPr="00814655">
        <w:rPr>
          <w:rFonts w:asciiTheme="minorHAnsi" w:hAnsiTheme="minorHAnsi" w:cstheme="minorHAnsi"/>
          <w:sz w:val="28"/>
          <w:szCs w:val="28"/>
          <w:lang w:eastAsia="en-US"/>
        </w:rPr>
        <w:t>, a także obowiązujących przepisów prawa.</w:t>
      </w:r>
    </w:p>
    <w:p w:rsidR="00347C7E" w:rsidRPr="00814655" w:rsidRDefault="00347C7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Zawsze w przypadku wątpliwości </w:t>
      </w:r>
      <w:r w:rsidR="003B1941" w:rsidRPr="00814655">
        <w:rPr>
          <w:rFonts w:asciiTheme="minorHAnsi" w:hAnsiTheme="minorHAnsi" w:cstheme="minorHAnsi"/>
          <w:color w:val="000000"/>
          <w:sz w:val="28"/>
          <w:szCs w:val="28"/>
          <w:lang w:bidi="pl-PL"/>
        </w:rPr>
        <w:t xml:space="preserve">dyrektor zwraca się </w:t>
      </w:r>
      <w:r w:rsidRPr="00814655">
        <w:rPr>
          <w:rFonts w:asciiTheme="minorHAnsi" w:hAnsiTheme="minorHAnsi" w:cstheme="minorHAnsi"/>
          <w:color w:val="000000"/>
          <w:sz w:val="28"/>
          <w:szCs w:val="28"/>
          <w:lang w:bidi="pl-PL"/>
        </w:rPr>
        <w:t xml:space="preserve"> do właściwej powiatowej stacji sanitarno-epidemiologicznej, aby odbyć konsultację lub uzyskać poradę.</w:t>
      </w:r>
    </w:p>
    <w:p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bookmarkStart w:id="7" w:name="_Hlk49722262"/>
      <w:r w:rsidRPr="00B6114E">
        <w:rPr>
          <w:rFonts w:asciiTheme="minorHAnsi" w:hAnsiTheme="minorHAnsi" w:cstheme="minorHAnsi"/>
          <w:b/>
          <w:color w:val="000000"/>
          <w:sz w:val="28"/>
          <w:szCs w:val="28"/>
          <w:lang w:bidi="pl-PL"/>
        </w:rPr>
        <w:t>Powiatowa Stacja Sanitarno-Epidemiologiczna w Zwoleniu</w:t>
      </w:r>
    </w:p>
    <w:p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ul. Bogusza 37, 26-700 Zwoleń</w:t>
      </w:r>
    </w:p>
    <w:p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sekretariat: tel./fax: 48 676 23 12</w:t>
      </w:r>
    </w:p>
    <w:p w:rsidR="00347C7E" w:rsidRPr="00D10D75"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val="en-US" w:bidi="pl-PL"/>
        </w:rPr>
      </w:pPr>
      <w:r w:rsidRPr="00D10D75">
        <w:rPr>
          <w:rFonts w:asciiTheme="minorHAnsi" w:hAnsiTheme="minorHAnsi" w:cstheme="minorHAnsi"/>
          <w:b/>
          <w:color w:val="000000"/>
          <w:sz w:val="28"/>
          <w:szCs w:val="28"/>
          <w:lang w:val="en-US" w:bidi="pl-PL"/>
        </w:rPr>
        <w:t xml:space="preserve">e-mail: </w:t>
      </w:r>
      <w:proofErr w:type="spellStart"/>
      <w:r w:rsidRPr="00D10D75">
        <w:rPr>
          <w:rFonts w:asciiTheme="minorHAnsi" w:hAnsiTheme="minorHAnsi" w:cstheme="minorHAnsi"/>
          <w:b/>
          <w:color w:val="000000"/>
          <w:sz w:val="28"/>
          <w:szCs w:val="28"/>
          <w:lang w:val="en-US" w:bidi="pl-PL"/>
        </w:rPr>
        <w:t>zwolen@psse.waw.p</w:t>
      </w:r>
      <w:proofErr w:type="spellEnd"/>
    </w:p>
    <w:p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Telefon alarmowy czynny poza godzinami pracy Stacji:  602 580 773</w:t>
      </w: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bookmarkEnd w:id="7"/>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rsidR="00347C7E" w:rsidRDefault="00347C7E" w:rsidP="00347C7E">
      <w:pPr>
        <w:pStyle w:val="punkty"/>
        <w:numPr>
          <w:ilvl w:val="0"/>
          <w:numId w:val="0"/>
        </w:numPr>
        <w:ind w:left="360" w:hanging="360"/>
      </w:pPr>
    </w:p>
    <w:p w:rsidR="00347C7E" w:rsidRPr="00714B10" w:rsidRDefault="00347C7E" w:rsidP="00347C7E">
      <w:pPr>
        <w:pStyle w:val="punkty"/>
        <w:numPr>
          <w:ilvl w:val="0"/>
          <w:numId w:val="0"/>
        </w:numPr>
        <w:spacing w:line="276" w:lineRule="auto"/>
        <w:rPr>
          <w:rFonts w:asciiTheme="minorHAnsi" w:hAnsiTheme="minorHAnsi" w:cstheme="minorHAnsi"/>
          <w:color w:val="000000"/>
          <w:sz w:val="28"/>
          <w:szCs w:val="28"/>
          <w:lang w:bidi="pl-PL"/>
        </w:rPr>
      </w:pPr>
    </w:p>
    <w:p w:rsidR="00347C7E" w:rsidRDefault="00347C7E"/>
    <w:sectPr w:rsidR="00347C7E">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5C9" w:rsidRDefault="00B605C9">
      <w:pPr>
        <w:spacing w:after="0" w:line="240" w:lineRule="auto"/>
      </w:pPr>
      <w:r>
        <w:separator/>
      </w:r>
    </w:p>
  </w:endnote>
  <w:endnote w:type="continuationSeparator" w:id="0">
    <w:p w:rsidR="00B605C9" w:rsidRDefault="00B6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8526"/>
      <w:docPartObj>
        <w:docPartGallery w:val="Page Numbers (Bottom of Page)"/>
        <w:docPartUnique/>
      </w:docPartObj>
    </w:sdtPr>
    <w:sdtEndPr/>
    <w:sdtContent>
      <w:p w:rsidR="00CE283B" w:rsidRDefault="004472FD">
        <w:pPr>
          <w:pStyle w:val="Stopka"/>
          <w:jc w:val="right"/>
        </w:pPr>
        <w:r>
          <w:fldChar w:fldCharType="begin"/>
        </w:r>
        <w:r>
          <w:instrText>PAGE   \* MERGEFORMAT</w:instrText>
        </w:r>
        <w:r>
          <w:fldChar w:fldCharType="separate"/>
        </w:r>
        <w:r>
          <w:t>2</w:t>
        </w:r>
        <w:r>
          <w:fldChar w:fldCharType="end"/>
        </w:r>
      </w:p>
    </w:sdtContent>
  </w:sdt>
  <w:p w:rsidR="00CE283B" w:rsidRDefault="00B605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5C9" w:rsidRDefault="00B605C9">
      <w:pPr>
        <w:spacing w:after="0" w:line="240" w:lineRule="auto"/>
      </w:pPr>
      <w:r>
        <w:separator/>
      </w:r>
    </w:p>
  </w:footnote>
  <w:footnote w:type="continuationSeparator" w:id="0">
    <w:p w:rsidR="00B605C9" w:rsidRDefault="00B6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83B" w:rsidRDefault="004472FD" w:rsidP="00CE283B">
    <w:pPr>
      <w:pStyle w:val="Nagwek"/>
      <w:jc w:val="right"/>
      <w:rPr>
        <w:i/>
        <w:color w:val="C00000"/>
      </w:rPr>
    </w:pPr>
    <w:r w:rsidRPr="00CE283B">
      <w:rPr>
        <w:i/>
        <w:color w:val="C00000"/>
      </w:rPr>
      <w:t>Procedury bezpieczeństwa obowiązujące w ZPO w czasie stanu epidemii w związku z COVID-19</w:t>
    </w:r>
  </w:p>
  <w:p w:rsidR="00E90514" w:rsidRPr="00CE283B" w:rsidRDefault="004472FD" w:rsidP="00CE283B">
    <w:pPr>
      <w:pStyle w:val="Nagwek"/>
      <w:jc w:val="right"/>
      <w:rPr>
        <w:i/>
        <w:color w:val="C00000"/>
      </w:rPr>
    </w:pPr>
    <w:r>
      <w:rPr>
        <w:i/>
        <w:color w:val="C00000"/>
      </w:rPr>
      <w:t>SZKOŁA PODSTAWOWA</w:t>
    </w:r>
  </w:p>
  <w:p w:rsidR="00CE283B" w:rsidRDefault="00B605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569"/>
    <w:multiLevelType w:val="hybridMultilevel"/>
    <w:tmpl w:val="B6DA6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54B0D"/>
    <w:multiLevelType w:val="hybridMultilevel"/>
    <w:tmpl w:val="059A2AF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 w15:restartNumberingAfterBreak="0">
    <w:nsid w:val="1CCB4C7B"/>
    <w:multiLevelType w:val="hybridMultilevel"/>
    <w:tmpl w:val="9014CE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1675CF"/>
    <w:multiLevelType w:val="hybridMultilevel"/>
    <w:tmpl w:val="C5E099DE"/>
    <w:lvl w:ilvl="0" w:tplc="15469658">
      <w:start w:val="1"/>
      <w:numFmt w:val="decimal"/>
      <w:pStyle w:val="punkty"/>
      <w:lvlText w:val="%1."/>
      <w:lvlJc w:val="left"/>
      <w:pPr>
        <w:ind w:left="360" w:hanging="360"/>
      </w:pPr>
      <w:rPr>
        <w:rFonts w:asciiTheme="minorHAnsi" w:eastAsia="Times New Roman" w:hAnsiTheme="minorHAnsi" w:cstheme="minorHAnsi"/>
        <w:strike w:val="0"/>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21253070"/>
    <w:multiLevelType w:val="hybridMultilevel"/>
    <w:tmpl w:val="FDF8D6A0"/>
    <w:lvl w:ilvl="0" w:tplc="13AE4A64">
      <w:start w:val="1"/>
      <w:numFmt w:val="bullet"/>
      <w:lvlText w:val=""/>
      <w:lvlJc w:val="left"/>
      <w:pPr>
        <w:ind w:left="574" w:hanging="360"/>
      </w:pPr>
      <w:rPr>
        <w:rFonts w:ascii="Symbol" w:hAnsi="Symbol" w:hint="default"/>
        <w:b/>
        <w:i/>
        <w:color w:val="E6007E"/>
        <w:sz w:val="24"/>
        <w:szCs w:val="24"/>
      </w:rPr>
    </w:lvl>
    <w:lvl w:ilvl="1" w:tplc="04150003" w:tentative="1">
      <w:start w:val="1"/>
      <w:numFmt w:val="bullet"/>
      <w:lvlText w:val="o"/>
      <w:lvlJc w:val="left"/>
      <w:pPr>
        <w:ind w:left="1294" w:hanging="360"/>
      </w:pPr>
      <w:rPr>
        <w:rFonts w:ascii="Courier New" w:hAnsi="Courier New" w:cs="Courier New" w:hint="default"/>
      </w:rPr>
    </w:lvl>
    <w:lvl w:ilvl="2" w:tplc="04150005" w:tentative="1">
      <w:start w:val="1"/>
      <w:numFmt w:val="bullet"/>
      <w:lvlText w:val=""/>
      <w:lvlJc w:val="left"/>
      <w:pPr>
        <w:ind w:left="2014" w:hanging="360"/>
      </w:pPr>
      <w:rPr>
        <w:rFonts w:ascii="Wingdings" w:hAnsi="Wingdings" w:hint="default"/>
      </w:rPr>
    </w:lvl>
    <w:lvl w:ilvl="3" w:tplc="04150001" w:tentative="1">
      <w:start w:val="1"/>
      <w:numFmt w:val="bullet"/>
      <w:lvlText w:val=""/>
      <w:lvlJc w:val="left"/>
      <w:pPr>
        <w:ind w:left="2734" w:hanging="360"/>
      </w:pPr>
      <w:rPr>
        <w:rFonts w:ascii="Symbol" w:hAnsi="Symbol" w:hint="default"/>
      </w:rPr>
    </w:lvl>
    <w:lvl w:ilvl="4" w:tplc="04150003" w:tentative="1">
      <w:start w:val="1"/>
      <w:numFmt w:val="bullet"/>
      <w:lvlText w:val="o"/>
      <w:lvlJc w:val="left"/>
      <w:pPr>
        <w:ind w:left="3454" w:hanging="360"/>
      </w:pPr>
      <w:rPr>
        <w:rFonts w:ascii="Courier New" w:hAnsi="Courier New" w:cs="Courier New" w:hint="default"/>
      </w:rPr>
    </w:lvl>
    <w:lvl w:ilvl="5" w:tplc="04150005" w:tentative="1">
      <w:start w:val="1"/>
      <w:numFmt w:val="bullet"/>
      <w:lvlText w:val=""/>
      <w:lvlJc w:val="left"/>
      <w:pPr>
        <w:ind w:left="4174" w:hanging="360"/>
      </w:pPr>
      <w:rPr>
        <w:rFonts w:ascii="Wingdings" w:hAnsi="Wingdings" w:hint="default"/>
      </w:rPr>
    </w:lvl>
    <w:lvl w:ilvl="6" w:tplc="04150001" w:tentative="1">
      <w:start w:val="1"/>
      <w:numFmt w:val="bullet"/>
      <w:lvlText w:val=""/>
      <w:lvlJc w:val="left"/>
      <w:pPr>
        <w:ind w:left="4894" w:hanging="360"/>
      </w:pPr>
      <w:rPr>
        <w:rFonts w:ascii="Symbol" w:hAnsi="Symbol" w:hint="default"/>
      </w:rPr>
    </w:lvl>
    <w:lvl w:ilvl="7" w:tplc="04150003" w:tentative="1">
      <w:start w:val="1"/>
      <w:numFmt w:val="bullet"/>
      <w:lvlText w:val="o"/>
      <w:lvlJc w:val="left"/>
      <w:pPr>
        <w:ind w:left="5614" w:hanging="360"/>
      </w:pPr>
      <w:rPr>
        <w:rFonts w:ascii="Courier New" w:hAnsi="Courier New" w:cs="Courier New" w:hint="default"/>
      </w:rPr>
    </w:lvl>
    <w:lvl w:ilvl="8" w:tplc="04150005" w:tentative="1">
      <w:start w:val="1"/>
      <w:numFmt w:val="bullet"/>
      <w:lvlText w:val=""/>
      <w:lvlJc w:val="left"/>
      <w:pPr>
        <w:ind w:left="6334" w:hanging="360"/>
      </w:pPr>
      <w:rPr>
        <w:rFonts w:ascii="Wingdings" w:hAnsi="Wingdings" w:hint="default"/>
      </w:rPr>
    </w:lvl>
  </w:abstractNum>
  <w:abstractNum w:abstractNumId="5"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BDF08EE"/>
    <w:multiLevelType w:val="hybridMultilevel"/>
    <w:tmpl w:val="C2CCC586"/>
    <w:lvl w:ilvl="0" w:tplc="B156DE1C">
      <w:start w:val="1"/>
      <w:numFmt w:val="decimal"/>
      <w:lvlText w:val="%1."/>
      <w:lvlJc w:val="left"/>
      <w:pPr>
        <w:ind w:left="360" w:hanging="360"/>
      </w:pPr>
      <w:rPr>
        <w:rFonts w:hint="default"/>
        <w:b/>
        <w:color w:val="E6007E"/>
        <w:sz w:val="24"/>
        <w:szCs w:val="24"/>
      </w:rPr>
    </w:lvl>
    <w:lvl w:ilvl="1" w:tplc="E1F2868C">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43153A89"/>
    <w:multiLevelType w:val="hybridMultilevel"/>
    <w:tmpl w:val="62D62A58"/>
    <w:lvl w:ilvl="0" w:tplc="13AE4A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A683331"/>
    <w:multiLevelType w:val="hybridMultilevel"/>
    <w:tmpl w:val="5F0603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4701E4"/>
    <w:multiLevelType w:val="hybridMultilevel"/>
    <w:tmpl w:val="F6C68E42"/>
    <w:lvl w:ilvl="0" w:tplc="F48C42C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B5D54E9"/>
    <w:multiLevelType w:val="hybridMultilevel"/>
    <w:tmpl w:val="737839DA"/>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1" w15:restartNumberingAfterBreak="0">
    <w:nsid w:val="5F504BC9"/>
    <w:multiLevelType w:val="hybridMultilevel"/>
    <w:tmpl w:val="62B8A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796772"/>
    <w:multiLevelType w:val="hybridMultilevel"/>
    <w:tmpl w:val="EB9E8C7E"/>
    <w:lvl w:ilvl="0" w:tplc="4B5C5AD0">
      <w:start w:val="1"/>
      <w:numFmt w:val="lowerLetter"/>
      <w:lvlText w:val="%1)"/>
      <w:lvlJc w:val="left"/>
      <w:pPr>
        <w:ind w:left="360" w:hanging="360"/>
      </w:pPr>
      <w:rPr>
        <w:rFonts w:hint="default"/>
        <w:b w:val="0"/>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6A1D28FA"/>
    <w:multiLevelType w:val="multilevel"/>
    <w:tmpl w:val="4DF408E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016A19"/>
    <w:multiLevelType w:val="hybridMultilevel"/>
    <w:tmpl w:val="00F045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CC6107F"/>
    <w:multiLevelType w:val="hybridMultilevel"/>
    <w:tmpl w:val="0764EEFE"/>
    <w:lvl w:ilvl="0" w:tplc="13AE4A64">
      <w:start w:val="1"/>
      <w:numFmt w:val="bullet"/>
      <w:lvlText w:val=""/>
      <w:lvlJc w:val="left"/>
      <w:pPr>
        <w:ind w:left="720" w:hanging="360"/>
      </w:pPr>
      <w:rPr>
        <w:rFonts w:ascii="Symbol" w:hAnsi="Symbol" w:hint="default"/>
        <w:b/>
        <w:color w:val="E6007E"/>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E9A2A69"/>
    <w:multiLevelType w:val="hybridMultilevel"/>
    <w:tmpl w:val="73DEAF0A"/>
    <w:lvl w:ilvl="0" w:tplc="B156DE1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13"/>
  </w:num>
  <w:num w:numId="6">
    <w:abstractNumId w:val="13"/>
    <w:lvlOverride w:ilvl="0">
      <w:startOverride w:val="1"/>
    </w:lvlOverride>
  </w:num>
  <w:num w:numId="7">
    <w:abstractNumId w:val="7"/>
  </w:num>
  <w:num w:numId="8">
    <w:abstractNumId w:val="4"/>
  </w:num>
  <w:num w:numId="9">
    <w:abstractNumId w:val="6"/>
  </w:num>
  <w:num w:numId="10">
    <w:abstractNumId w:val="15"/>
  </w:num>
  <w:num w:numId="11">
    <w:abstractNumId w:val="10"/>
  </w:num>
  <w:num w:numId="12">
    <w:abstractNumId w:val="1"/>
  </w:num>
  <w:num w:numId="13">
    <w:abstractNumId w:val="8"/>
  </w:num>
  <w:num w:numId="14">
    <w:abstractNumId w:val="9"/>
  </w:num>
  <w:num w:numId="15">
    <w:abstractNumId w:val="16"/>
  </w:num>
  <w:num w:numId="16">
    <w:abstractNumId w:val="5"/>
  </w:num>
  <w:num w:numId="17">
    <w:abstractNumId w:val="5"/>
    <w:lvlOverride w:ilvl="0">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7E"/>
    <w:rsid w:val="0000664B"/>
    <w:rsid w:val="00043702"/>
    <w:rsid w:val="00177ED9"/>
    <w:rsid w:val="002A1B71"/>
    <w:rsid w:val="00347C7E"/>
    <w:rsid w:val="003606AA"/>
    <w:rsid w:val="003A79AC"/>
    <w:rsid w:val="003B1941"/>
    <w:rsid w:val="003B3F42"/>
    <w:rsid w:val="004102C4"/>
    <w:rsid w:val="004472FD"/>
    <w:rsid w:val="004E0C2B"/>
    <w:rsid w:val="005A5682"/>
    <w:rsid w:val="005F7C90"/>
    <w:rsid w:val="00672BC3"/>
    <w:rsid w:val="007329F9"/>
    <w:rsid w:val="00814655"/>
    <w:rsid w:val="008407AF"/>
    <w:rsid w:val="0084223E"/>
    <w:rsid w:val="00842895"/>
    <w:rsid w:val="0089527A"/>
    <w:rsid w:val="008B505E"/>
    <w:rsid w:val="008C07A6"/>
    <w:rsid w:val="00973DD9"/>
    <w:rsid w:val="009F4EF5"/>
    <w:rsid w:val="00AA4958"/>
    <w:rsid w:val="00B605C9"/>
    <w:rsid w:val="00BB75A5"/>
    <w:rsid w:val="00C42440"/>
    <w:rsid w:val="00D6163F"/>
    <w:rsid w:val="00F81BED"/>
    <w:rsid w:val="00FA7C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AEF3"/>
  <w15:chartTrackingRefBased/>
  <w15:docId w15:val="{8D3835E4-27B6-4D31-9E60-579A4A56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7C7E"/>
  </w:style>
  <w:style w:type="paragraph" w:styleId="Nagwek1">
    <w:name w:val="heading 1"/>
    <w:basedOn w:val="Normalny"/>
    <w:next w:val="Normalny"/>
    <w:link w:val="Nagwek1Znak"/>
    <w:qFormat/>
    <w:rsid w:val="00347C7E"/>
    <w:pPr>
      <w:spacing w:before="360" w:after="120" w:line="240" w:lineRule="auto"/>
      <w:jc w:val="both"/>
      <w:outlineLvl w:val="0"/>
    </w:pPr>
    <w:rPr>
      <w:rFonts w:ascii="Proxima Nova" w:eastAsia="Times New Roman" w:hAnsi="Proxima Nova" w:cs="Arial"/>
      <w:b/>
      <w:color w:val="E6007E"/>
      <w:sz w:val="32"/>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7C7E"/>
    <w:rPr>
      <w:rFonts w:ascii="Proxima Nova" w:eastAsia="Times New Roman" w:hAnsi="Proxima Nova" w:cs="Arial"/>
      <w:b/>
      <w:color w:val="E6007E"/>
      <w:sz w:val="32"/>
      <w:szCs w:val="24"/>
    </w:rPr>
  </w:style>
  <w:style w:type="paragraph" w:styleId="Akapitzlist">
    <w:name w:val="List Paragraph"/>
    <w:basedOn w:val="Normalny"/>
    <w:link w:val="AkapitzlistZnak"/>
    <w:uiPriority w:val="34"/>
    <w:qFormat/>
    <w:rsid w:val="00347C7E"/>
    <w:pPr>
      <w:ind w:left="720"/>
      <w:contextualSpacing/>
    </w:pPr>
  </w:style>
  <w:style w:type="character" w:customStyle="1" w:styleId="punktyZnak">
    <w:name w:val="punkty Znak"/>
    <w:basedOn w:val="Domylnaczcionkaakapitu"/>
    <w:link w:val="punkty"/>
    <w:locked/>
    <w:rsid w:val="00347C7E"/>
    <w:rPr>
      <w:rFonts w:ascii="Proxima Nova" w:eastAsia="Times New Roman" w:hAnsi="Proxima Nova" w:cs="Arial"/>
      <w:sz w:val="24"/>
      <w:szCs w:val="24"/>
      <w:lang w:eastAsia="pl-PL"/>
    </w:rPr>
  </w:style>
  <w:style w:type="paragraph" w:customStyle="1" w:styleId="punkty">
    <w:name w:val="punkty"/>
    <w:basedOn w:val="Normalny"/>
    <w:link w:val="punktyZnak"/>
    <w:qFormat/>
    <w:rsid w:val="00347C7E"/>
    <w:pPr>
      <w:numPr>
        <w:numId w:val="1"/>
      </w:numPr>
      <w:spacing w:before="120" w:after="0" w:line="240" w:lineRule="auto"/>
    </w:pPr>
    <w:rPr>
      <w:rFonts w:ascii="Proxima Nova" w:eastAsia="Times New Roman" w:hAnsi="Proxima Nova" w:cs="Arial"/>
      <w:sz w:val="24"/>
      <w:szCs w:val="24"/>
      <w:lang w:eastAsia="pl-PL"/>
    </w:rPr>
  </w:style>
  <w:style w:type="character" w:styleId="Hipercze">
    <w:name w:val="Hyperlink"/>
    <w:basedOn w:val="Domylnaczcionkaakapitu"/>
    <w:uiPriority w:val="99"/>
    <w:unhideWhenUsed/>
    <w:rsid w:val="00347C7E"/>
    <w:rPr>
      <w:color w:val="0000FF"/>
      <w:u w:val="single"/>
    </w:rPr>
  </w:style>
  <w:style w:type="character" w:customStyle="1" w:styleId="AkapitzlistZnak">
    <w:name w:val="Akapit z listą Znak"/>
    <w:link w:val="Akapitzlist"/>
    <w:uiPriority w:val="34"/>
    <w:locked/>
    <w:rsid w:val="00347C7E"/>
  </w:style>
  <w:style w:type="numbering" w:customStyle="1" w:styleId="WWNum3">
    <w:name w:val="WWNum3"/>
    <w:basedOn w:val="Bezlisty"/>
    <w:rsid w:val="00347C7E"/>
    <w:pPr>
      <w:numPr>
        <w:numId w:val="5"/>
      </w:numPr>
    </w:pPr>
  </w:style>
  <w:style w:type="paragraph" w:styleId="Nagwek">
    <w:name w:val="header"/>
    <w:basedOn w:val="Normalny"/>
    <w:link w:val="NagwekZnak"/>
    <w:uiPriority w:val="99"/>
    <w:unhideWhenUsed/>
    <w:rsid w:val="00347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7C7E"/>
  </w:style>
  <w:style w:type="paragraph" w:styleId="Stopka">
    <w:name w:val="footer"/>
    <w:basedOn w:val="Normalny"/>
    <w:link w:val="StopkaZnak"/>
    <w:uiPriority w:val="99"/>
    <w:unhideWhenUsed/>
    <w:rsid w:val="00347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7C7E"/>
  </w:style>
  <w:style w:type="table" w:styleId="Tabela-Siatka">
    <w:name w:val="Table Grid"/>
    <w:basedOn w:val="Standardowy"/>
    <w:uiPriority w:val="39"/>
    <w:rsid w:val="0004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e">
    <w:name w:val="wyliczenie"/>
    <w:basedOn w:val="punkty"/>
    <w:link w:val="wyliczenieZnak"/>
    <w:qFormat/>
    <w:rsid w:val="00842895"/>
    <w:pPr>
      <w:numPr>
        <w:numId w:val="16"/>
      </w:numPr>
    </w:pPr>
  </w:style>
  <w:style w:type="character" w:customStyle="1" w:styleId="wyliczenieZnak">
    <w:name w:val="wyliczenie Znak"/>
    <w:basedOn w:val="punktyZnak"/>
    <w:link w:val="wyliczenie"/>
    <w:rsid w:val="00842895"/>
    <w:rPr>
      <w:rFonts w:ascii="Proxima Nova" w:eastAsia="Times New Roman" w:hAnsi="Proxima Nova" w:cs="Arial"/>
      <w:sz w:val="24"/>
      <w:szCs w:val="24"/>
      <w:lang w:eastAsia="pl-PL"/>
    </w:rPr>
  </w:style>
  <w:style w:type="character" w:styleId="Nierozpoznanawzmianka">
    <w:name w:val="Unresolved Mention"/>
    <w:basedOn w:val="Domylnaczcionkaakapitu"/>
    <w:uiPriority w:val="99"/>
    <w:semiHidden/>
    <w:unhideWhenUsed/>
    <w:rsid w:val="0084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gov.pl/koronawirus" TargetMode="External"/><Relationship Id="rId18" Type="http://schemas.openxmlformats.org/officeDocument/2006/relationships/hyperlink" Target="https://gis.gov.pl/aktualnosci/koronawirus-jak-prawidlowo-nalozyc-i-zdjac-rekaw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is.gov.pl" TargetMode="External"/><Relationship Id="rId7" Type="http://schemas.openxmlformats.org/officeDocument/2006/relationships/hyperlink" Target="https://sip.lex.pl/" TargetMode="External"/><Relationship Id="rId12" Type="http://schemas.openxmlformats.org/officeDocument/2006/relationships/hyperlink" Target="http://www.gis.gov.pl" TargetMode="External"/><Relationship Id="rId17" Type="http://schemas.openxmlformats.org/officeDocument/2006/relationships/hyperlink" Target="https://gis.gov.pl/aktualnosci/jak-prawidlowo-nalozyc-i-zdjac-maseczk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is.gov.pl/aktualnosci/jak-skutecznie-dezynfekowac-rece/" TargetMode="External"/><Relationship Id="rId20" Type="http://schemas.openxmlformats.org/officeDocument/2006/relationships/hyperlink" Target="http://www.gov.pl/koronaw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koronawiru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pl/web/gis/jak-skutecznie-dezynfekowac-rece" TargetMode="External"/><Relationship Id="rId23" Type="http://schemas.openxmlformats.org/officeDocument/2006/relationships/hyperlink" Target="http://www.gis.gov.pl" TargetMode="External"/><Relationship Id="rId10" Type="http://schemas.openxmlformats.org/officeDocument/2006/relationships/hyperlink" Target="https://gis.gov.pl/zdrowie/koronawirus-zdrowie/informacje-i-zalecenia-pl/wytyczne-ws-postepowania-z-odpadami-w-czasie-wystepowania-zakazen-koronawirusem-sars-cov-2/" TargetMode="External"/><Relationship Id="rId19" Type="http://schemas.openxmlformats.org/officeDocument/2006/relationships/hyperlink" Target="http://bip.urpl.gov.pl/pl/biuletyny-i-wykazy/produkty-biob%C3%B3jcze" TargetMode="External"/><Relationship Id="rId4" Type="http://schemas.openxmlformats.org/officeDocument/2006/relationships/webSettings" Target="webSettings.xml"/><Relationship Id="rId9" Type="http://schemas.openxmlformats.org/officeDocument/2006/relationships/hyperlink" Target="https://www.gov.pl/web/koronawirus/aktualne-zasady-i-ograniczenia" TargetMode="External"/><Relationship Id="rId14" Type="http://schemas.openxmlformats.org/officeDocument/2006/relationships/hyperlink" Target="http://www.gis.gov.pl" TargetMode="External"/><Relationship Id="rId22" Type="http://schemas.openxmlformats.org/officeDocument/2006/relationships/hyperlink" Target="http://www.gov.pl/koronawirus"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18</Pages>
  <Words>4649</Words>
  <Characters>27897</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Kalinowska</dc:creator>
  <cp:keywords/>
  <dc:description/>
  <cp:lastModifiedBy>Jolanta Kalinowska</cp:lastModifiedBy>
  <cp:revision>25</cp:revision>
  <dcterms:created xsi:type="dcterms:W3CDTF">2021-05-13T09:32:00Z</dcterms:created>
  <dcterms:modified xsi:type="dcterms:W3CDTF">2021-05-17T12:02:00Z</dcterms:modified>
</cp:coreProperties>
</file>