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648" w:rsidRPr="005C5C66" w:rsidRDefault="00275648" w:rsidP="00275648">
      <w:pPr>
        <w:spacing w:after="0" w:line="276" w:lineRule="auto"/>
        <w:jc w:val="both"/>
        <w:rPr>
          <w:rFonts w:ascii="Times New Roman" w:eastAsia="Times New Roman" w:hAnsi="Times New Roman" w:cs="Times New Roman"/>
          <w:sz w:val="28"/>
          <w:szCs w:val="28"/>
          <w:lang w:eastAsia="pl-PL"/>
        </w:rPr>
      </w:pPr>
    </w:p>
    <w:p w:rsidR="001D069D" w:rsidRPr="005C5C66" w:rsidRDefault="001D069D" w:rsidP="001D069D">
      <w:pPr>
        <w:shd w:val="clear" w:color="auto" w:fill="FFFFFF"/>
        <w:spacing w:after="0" w:line="276" w:lineRule="auto"/>
        <w:jc w:val="center"/>
        <w:outlineLvl w:val="1"/>
        <w:rPr>
          <w:rFonts w:ascii="Times New Roman" w:eastAsia="Times New Roman" w:hAnsi="Times New Roman" w:cs="Times New Roman"/>
          <w:b/>
          <w:bCs/>
          <w:color w:val="2E74B5" w:themeColor="accent1" w:themeShade="BF"/>
          <w:sz w:val="40"/>
          <w:szCs w:val="40"/>
          <w:lang w:eastAsia="pl-PL"/>
        </w:rPr>
      </w:pPr>
      <w:r w:rsidRPr="005C5C66">
        <w:rPr>
          <w:rFonts w:ascii="Times New Roman" w:eastAsia="Times New Roman" w:hAnsi="Times New Roman" w:cs="Times New Roman"/>
          <w:b/>
          <w:bCs/>
          <w:color w:val="2E74B5" w:themeColor="accent1" w:themeShade="BF"/>
          <w:sz w:val="40"/>
          <w:szCs w:val="40"/>
          <w:lang w:eastAsia="pl-PL"/>
        </w:rPr>
        <w:t>Procedury bezpieczeństwa obowiązujące                                                                    w Zespole Placówek Oświatowych Policzna                                    w czasie stanu epidemii w związku z COVID-19</w:t>
      </w:r>
    </w:p>
    <w:p w:rsidR="001D069D" w:rsidRPr="005C5C66" w:rsidRDefault="001D069D" w:rsidP="001D069D">
      <w:pPr>
        <w:shd w:val="clear" w:color="auto" w:fill="FFFFFF"/>
        <w:spacing w:after="0" w:line="276" w:lineRule="auto"/>
        <w:jc w:val="center"/>
        <w:outlineLvl w:val="1"/>
        <w:rPr>
          <w:rFonts w:ascii="Times New Roman" w:eastAsia="Times New Roman" w:hAnsi="Times New Roman" w:cs="Times New Roman"/>
          <w:b/>
          <w:bCs/>
          <w:color w:val="2E74B5" w:themeColor="accent1" w:themeShade="BF"/>
          <w:sz w:val="28"/>
          <w:szCs w:val="28"/>
          <w:lang w:eastAsia="pl-PL"/>
        </w:rPr>
      </w:pPr>
    </w:p>
    <w:p w:rsidR="001D069D" w:rsidRPr="008F7521" w:rsidRDefault="001D069D" w:rsidP="001D069D">
      <w:pPr>
        <w:shd w:val="clear" w:color="auto" w:fill="FFFFFF"/>
        <w:spacing w:after="0" w:line="276" w:lineRule="auto"/>
        <w:jc w:val="center"/>
        <w:outlineLvl w:val="1"/>
        <w:rPr>
          <w:rFonts w:ascii="Times New Roman" w:eastAsia="Times New Roman" w:hAnsi="Times New Roman" w:cs="Times New Roman"/>
          <w:b/>
          <w:bCs/>
          <w:color w:val="C00000"/>
          <w:sz w:val="28"/>
          <w:szCs w:val="28"/>
          <w:u w:val="single"/>
          <w:lang w:eastAsia="pl-PL"/>
        </w:rPr>
      </w:pPr>
      <w:r w:rsidRPr="008F7521">
        <w:rPr>
          <w:rFonts w:ascii="Times New Roman" w:eastAsia="Times New Roman" w:hAnsi="Times New Roman" w:cs="Times New Roman"/>
          <w:b/>
          <w:bCs/>
          <w:color w:val="C00000"/>
          <w:sz w:val="28"/>
          <w:szCs w:val="28"/>
          <w:u w:val="single"/>
          <w:lang w:eastAsia="pl-PL"/>
        </w:rPr>
        <w:t>PRZEDSZKOLE SAMORZĄDOWE                                                                                                  I ODDZIAŁY PRZEDSZKOLNE W SZKOLE PODSTAWOWEJ</w:t>
      </w:r>
    </w:p>
    <w:p w:rsidR="001D069D" w:rsidRPr="005C5C66" w:rsidRDefault="001D069D" w:rsidP="001D069D">
      <w:pPr>
        <w:spacing w:after="720" w:line="276" w:lineRule="auto"/>
        <w:rPr>
          <w:rFonts w:ascii="Times New Roman" w:hAnsi="Times New Roman" w:cs="Times New Roman"/>
          <w:b/>
          <w:color w:val="E6007E"/>
          <w:sz w:val="28"/>
          <w:szCs w:val="28"/>
        </w:rPr>
      </w:pPr>
    </w:p>
    <w:p w:rsidR="001D069D" w:rsidRPr="005C5C66" w:rsidRDefault="001D069D" w:rsidP="001D069D">
      <w:pPr>
        <w:shd w:val="clear" w:color="auto" w:fill="FFFFFF"/>
        <w:spacing w:before="120" w:after="150" w:line="276" w:lineRule="auto"/>
        <w:rPr>
          <w:rFonts w:ascii="Times New Roman" w:eastAsia="Times New Roman" w:hAnsi="Times New Roman" w:cs="Times New Roman"/>
          <w:color w:val="333333"/>
          <w:sz w:val="28"/>
          <w:szCs w:val="28"/>
          <w:lang w:eastAsia="pl-PL"/>
        </w:rPr>
      </w:pPr>
      <w:r w:rsidRPr="005C5C66">
        <w:rPr>
          <w:rFonts w:ascii="Times New Roman" w:eastAsia="Times New Roman" w:hAnsi="Times New Roman" w:cs="Times New Roman"/>
          <w:b/>
          <w:bCs/>
          <w:color w:val="333333"/>
          <w:sz w:val="28"/>
          <w:szCs w:val="28"/>
          <w:lang w:eastAsia="pl-PL"/>
        </w:rPr>
        <w:t>Podstawa prawna:</w:t>
      </w:r>
    </w:p>
    <w:p w:rsidR="001D069D" w:rsidRPr="005C5C66" w:rsidRDefault="00201D85" w:rsidP="001D069D">
      <w:pPr>
        <w:pStyle w:val="Akapitzlist"/>
        <w:numPr>
          <w:ilvl w:val="0"/>
          <w:numId w:val="16"/>
        </w:numPr>
        <w:shd w:val="clear" w:color="auto" w:fill="FFFFFF"/>
        <w:spacing w:after="0" w:line="276" w:lineRule="auto"/>
        <w:jc w:val="both"/>
        <w:rPr>
          <w:rFonts w:ascii="Times New Roman" w:eastAsia="Times New Roman" w:hAnsi="Times New Roman" w:cs="Times New Roman"/>
          <w:color w:val="333333"/>
          <w:sz w:val="28"/>
          <w:szCs w:val="28"/>
          <w:lang w:eastAsia="pl-PL"/>
        </w:rPr>
      </w:pPr>
      <w:hyperlink r:id="rId7" w:anchor="/document/18558680?unitId=art(10)ust(1)pkt(1)&amp;cm=DOCUMENT" w:tgtFrame="_blank" w:history="1">
        <w:r w:rsidR="001D069D" w:rsidRPr="005C5C66">
          <w:rPr>
            <w:rFonts w:ascii="Times New Roman" w:eastAsia="Times New Roman" w:hAnsi="Times New Roman" w:cs="Times New Roman"/>
            <w:color w:val="1B7AB8"/>
            <w:sz w:val="28"/>
            <w:szCs w:val="28"/>
            <w:u w:val="single"/>
            <w:lang w:eastAsia="pl-PL"/>
          </w:rPr>
          <w:t>art. 10 ust. 1 pkt 1</w:t>
        </w:r>
      </w:hyperlink>
      <w:r w:rsidR="001D069D" w:rsidRPr="005C5C66">
        <w:rPr>
          <w:rFonts w:ascii="Times New Roman" w:eastAsia="Times New Roman" w:hAnsi="Times New Roman" w:cs="Times New Roman"/>
          <w:color w:val="333333"/>
          <w:sz w:val="28"/>
          <w:szCs w:val="28"/>
          <w:lang w:eastAsia="pl-PL"/>
        </w:rPr>
        <w:t> i </w:t>
      </w:r>
      <w:hyperlink r:id="rId8" w:anchor="/document/18558680?unitId=art(68)ust(1)pkt(6)&amp;cm=DOCUMENT" w:tgtFrame="_blank" w:history="1">
        <w:r w:rsidR="001D069D" w:rsidRPr="005C5C66">
          <w:rPr>
            <w:rFonts w:ascii="Times New Roman" w:eastAsia="Times New Roman" w:hAnsi="Times New Roman" w:cs="Times New Roman"/>
            <w:color w:val="1B7AB8"/>
            <w:sz w:val="28"/>
            <w:szCs w:val="28"/>
            <w:u w:val="single"/>
            <w:lang w:eastAsia="pl-PL"/>
          </w:rPr>
          <w:t>art. 68 ust. 1 pkt 6</w:t>
        </w:r>
      </w:hyperlink>
      <w:r w:rsidR="001D069D" w:rsidRPr="005C5C66">
        <w:rPr>
          <w:rFonts w:ascii="Times New Roman" w:eastAsia="Times New Roman" w:hAnsi="Times New Roman" w:cs="Times New Roman"/>
          <w:color w:val="333333"/>
          <w:sz w:val="28"/>
          <w:szCs w:val="28"/>
          <w:lang w:eastAsia="pl-PL"/>
        </w:rPr>
        <w:t> ustawy z 14.12.2016 r. – Prawo oświatowe (Dz.U. z 2020 r., poz. 910),</w:t>
      </w:r>
    </w:p>
    <w:p w:rsidR="001D069D" w:rsidRPr="005C5C66" w:rsidRDefault="001D069D" w:rsidP="001D069D">
      <w:pPr>
        <w:pStyle w:val="Akapitzlist"/>
        <w:numPr>
          <w:ilvl w:val="0"/>
          <w:numId w:val="16"/>
        </w:numPr>
        <w:shd w:val="clear" w:color="auto" w:fill="FFFFFF"/>
        <w:spacing w:before="120" w:line="276" w:lineRule="auto"/>
        <w:jc w:val="both"/>
        <w:rPr>
          <w:rFonts w:ascii="Times New Roman" w:eastAsia="Times New Roman" w:hAnsi="Times New Roman" w:cs="Times New Roman"/>
          <w:color w:val="333333"/>
          <w:sz w:val="28"/>
          <w:szCs w:val="28"/>
          <w:lang w:eastAsia="pl-PL"/>
        </w:rPr>
      </w:pPr>
      <w:bookmarkStart w:id="0" w:name="_Hlk49722894"/>
      <w:r w:rsidRPr="005C5C66">
        <w:rPr>
          <w:rFonts w:ascii="Times New Roman" w:eastAsia="Calibri" w:hAnsi="Times New Roman" w:cs="Times New Roman"/>
          <w:sz w:val="28"/>
          <w:szCs w:val="28"/>
          <w:lang w:eastAsia="pl-PL"/>
        </w:rPr>
        <w:t xml:space="preserve">Wytycznych przeciwepidemicznych Głównego Inspektora Sanitarnego </w:t>
      </w:r>
      <w:r w:rsidRPr="005C5C66">
        <w:rPr>
          <w:rFonts w:ascii="Times New Roman" w:eastAsia="Calibri" w:hAnsi="Times New Roman" w:cs="Times New Roman"/>
          <w:sz w:val="28"/>
          <w:szCs w:val="28"/>
          <w:lang w:eastAsia="pl-PL"/>
        </w:rPr>
        <w:br/>
        <w:t>z dnia 25 sierpnia 2020 r.</w:t>
      </w:r>
      <w:r w:rsidRPr="005C5C66">
        <w:rPr>
          <w:rFonts w:ascii="Times New Roman" w:eastAsia="Times New Roman" w:hAnsi="Times New Roman" w:cs="Times New Roman"/>
          <w:sz w:val="28"/>
          <w:szCs w:val="28"/>
          <w:lang w:eastAsia="pl-PL"/>
        </w:rPr>
        <w:t xml:space="preserve"> </w:t>
      </w:r>
      <w:r w:rsidRPr="005C5C66">
        <w:rPr>
          <w:rFonts w:ascii="Times New Roman" w:eastAsia="Calibri" w:hAnsi="Times New Roman" w:cs="Times New Roman"/>
          <w:sz w:val="28"/>
          <w:szCs w:val="28"/>
          <w:lang w:eastAsia="pl-PL"/>
        </w:rPr>
        <w:t xml:space="preserve">dla przedszkoli, oddziałów przedszkolnych             w szkole podstawowej i innych form wychowania przedszkolnego </w:t>
      </w:r>
      <w:bookmarkEnd w:id="0"/>
      <w:r w:rsidRPr="005C5C66">
        <w:rPr>
          <w:rFonts w:ascii="Times New Roman" w:eastAsia="Calibri" w:hAnsi="Times New Roman" w:cs="Times New Roman"/>
          <w:sz w:val="28"/>
          <w:szCs w:val="28"/>
          <w:lang w:eastAsia="pl-PL"/>
        </w:rPr>
        <w:t xml:space="preserve">oraz instytucji opieki nad dziećmi w wieku do lat 3, wydane na podstawie art. 8a ust. 5 pkt 2 ustawy  z dnia 14 marca 1985 r. o Państwowej Inspekcji Sanitarnej (Dz. U. z 2019 r. poz. 59, oraz z 2020 r. poz. 322, 374 i 567, 1337) </w:t>
      </w:r>
    </w:p>
    <w:p w:rsidR="001D069D" w:rsidRPr="005C5C66" w:rsidRDefault="001D069D" w:rsidP="001D069D">
      <w:pPr>
        <w:pStyle w:val="Akapitzlist"/>
        <w:numPr>
          <w:ilvl w:val="0"/>
          <w:numId w:val="16"/>
        </w:numPr>
        <w:shd w:val="clear" w:color="auto" w:fill="FFFFFF"/>
        <w:spacing w:after="0" w:line="276" w:lineRule="auto"/>
        <w:jc w:val="both"/>
        <w:rPr>
          <w:rFonts w:ascii="Times New Roman" w:eastAsia="Times New Roman" w:hAnsi="Times New Roman" w:cs="Times New Roman"/>
          <w:color w:val="333333"/>
          <w:sz w:val="28"/>
          <w:szCs w:val="28"/>
          <w:lang w:eastAsia="pl-PL"/>
        </w:rPr>
      </w:pPr>
      <w:r w:rsidRPr="005C5C66">
        <w:rPr>
          <w:rFonts w:ascii="Times New Roman" w:eastAsia="Times New Roman" w:hAnsi="Times New Roman" w:cs="Times New Roman"/>
          <w:color w:val="333333"/>
          <w:sz w:val="28"/>
          <w:szCs w:val="28"/>
          <w:lang w:eastAsia="pl-PL"/>
        </w:rPr>
        <w:t>zalecenia z dnia 12.08.2020 r. wydane przez Ministra Edukacji Narodowej                    i Głównego Inspektora Sanitarnego dla dyrektorów publicznych                                      i niepublicznych szkół i placówek w strefie czerwonej/żółtej, wydane na podstawie </w:t>
      </w:r>
      <w:hyperlink r:id="rId9" w:anchor="/document/16791823?unitId=art(8(a))ust(5)pkt(2)&amp;cm=DOCUMENT" w:tgtFrame="_blank" w:history="1">
        <w:r w:rsidRPr="005C5C66">
          <w:rPr>
            <w:rFonts w:ascii="Times New Roman" w:eastAsia="Times New Roman" w:hAnsi="Times New Roman" w:cs="Times New Roman"/>
            <w:color w:val="1B7AB8"/>
            <w:sz w:val="28"/>
            <w:szCs w:val="28"/>
            <w:u w:val="single"/>
            <w:lang w:eastAsia="pl-PL"/>
          </w:rPr>
          <w:t>art. 8a ust. 5 pkt 2</w:t>
        </w:r>
      </w:hyperlink>
      <w:r w:rsidRPr="005C5C66">
        <w:rPr>
          <w:rFonts w:ascii="Times New Roman" w:eastAsia="Times New Roman" w:hAnsi="Times New Roman" w:cs="Times New Roman"/>
          <w:color w:val="333333"/>
          <w:sz w:val="28"/>
          <w:szCs w:val="28"/>
          <w:lang w:eastAsia="pl-PL"/>
        </w:rPr>
        <w:t> </w:t>
      </w:r>
      <w:proofErr w:type="spellStart"/>
      <w:r w:rsidRPr="005C5C66">
        <w:rPr>
          <w:rFonts w:ascii="Times New Roman" w:eastAsia="Times New Roman" w:hAnsi="Times New Roman" w:cs="Times New Roman"/>
          <w:color w:val="333333"/>
          <w:sz w:val="28"/>
          <w:szCs w:val="28"/>
          <w:lang w:eastAsia="pl-PL"/>
        </w:rPr>
        <w:t>u.p.i.s</w:t>
      </w:r>
      <w:proofErr w:type="spellEnd"/>
      <w:r w:rsidRPr="005C5C66">
        <w:rPr>
          <w:rFonts w:ascii="Times New Roman" w:eastAsia="Times New Roman" w:hAnsi="Times New Roman" w:cs="Times New Roman"/>
          <w:color w:val="333333"/>
          <w:sz w:val="28"/>
          <w:szCs w:val="28"/>
          <w:lang w:eastAsia="pl-PL"/>
        </w:rPr>
        <w:t>.</w:t>
      </w:r>
    </w:p>
    <w:p w:rsidR="00275648" w:rsidRPr="005C5C66" w:rsidRDefault="00275648" w:rsidP="00275648">
      <w:pPr>
        <w:spacing w:after="0" w:line="276" w:lineRule="auto"/>
        <w:jc w:val="both"/>
        <w:rPr>
          <w:rFonts w:ascii="Times New Roman" w:eastAsia="Times New Roman" w:hAnsi="Times New Roman" w:cs="Times New Roman"/>
          <w:sz w:val="28"/>
          <w:szCs w:val="28"/>
          <w:lang w:eastAsia="pl-PL"/>
        </w:rPr>
      </w:pPr>
    </w:p>
    <w:p w:rsidR="00AB5DF6" w:rsidRDefault="00AB5DF6" w:rsidP="00275648">
      <w:pPr>
        <w:spacing w:after="0" w:line="276" w:lineRule="auto"/>
        <w:jc w:val="both"/>
        <w:rPr>
          <w:rFonts w:ascii="Times New Roman" w:eastAsia="Times New Roman" w:hAnsi="Times New Roman" w:cs="Times New Roman"/>
          <w:sz w:val="28"/>
          <w:szCs w:val="28"/>
          <w:lang w:eastAsia="pl-PL"/>
        </w:rPr>
      </w:pPr>
    </w:p>
    <w:p w:rsidR="00275648" w:rsidRPr="00AB5DF6" w:rsidRDefault="00AB5DF6" w:rsidP="00275648">
      <w:pPr>
        <w:spacing w:after="0" w:line="276" w:lineRule="auto"/>
        <w:jc w:val="both"/>
        <w:rPr>
          <w:rFonts w:ascii="Times New Roman" w:eastAsia="Times New Roman" w:hAnsi="Times New Roman" w:cs="Times New Roman"/>
          <w:b/>
          <w:sz w:val="28"/>
          <w:szCs w:val="28"/>
          <w:lang w:eastAsia="pl-PL"/>
        </w:rPr>
      </w:pPr>
      <w:r w:rsidRPr="00AB5DF6">
        <w:rPr>
          <w:rFonts w:ascii="Times New Roman" w:eastAsia="Times New Roman" w:hAnsi="Times New Roman" w:cs="Times New Roman"/>
          <w:b/>
          <w:sz w:val="28"/>
          <w:szCs w:val="28"/>
          <w:lang w:eastAsia="pl-PL"/>
        </w:rPr>
        <w:t>Obowiązuje od 1 września 2020 r.</w:t>
      </w:r>
    </w:p>
    <w:p w:rsidR="00AB5DF6" w:rsidRPr="005C5C66" w:rsidRDefault="00AB5DF6" w:rsidP="00275648">
      <w:pPr>
        <w:spacing w:after="0" w:line="276" w:lineRule="auto"/>
        <w:jc w:val="both"/>
        <w:rPr>
          <w:rFonts w:ascii="Times New Roman" w:eastAsia="Times New Roman" w:hAnsi="Times New Roman" w:cs="Times New Roman"/>
          <w:sz w:val="28"/>
          <w:szCs w:val="28"/>
          <w:lang w:eastAsia="pl-PL"/>
        </w:rPr>
      </w:pPr>
    </w:p>
    <w:p w:rsidR="00275648" w:rsidRPr="005C5C66" w:rsidRDefault="00275648" w:rsidP="00275648">
      <w:pPr>
        <w:spacing w:after="0" w:line="276" w:lineRule="auto"/>
        <w:ind w:left="2"/>
        <w:jc w:val="both"/>
        <w:rPr>
          <w:rFonts w:ascii="Times New Roman" w:eastAsia="Calibri" w:hAnsi="Times New Roman" w:cs="Times New Roman"/>
          <w:b/>
          <w:color w:val="2E74B5" w:themeColor="accent1" w:themeShade="BF"/>
          <w:sz w:val="28"/>
          <w:szCs w:val="28"/>
          <w:lang w:eastAsia="pl-PL"/>
        </w:rPr>
      </w:pPr>
      <w:r w:rsidRPr="005C5C66">
        <w:rPr>
          <w:rFonts w:ascii="Times New Roman" w:eastAsia="Calibri" w:hAnsi="Times New Roman" w:cs="Times New Roman"/>
          <w:b/>
          <w:color w:val="2E74B5" w:themeColor="accent1" w:themeShade="BF"/>
          <w:sz w:val="28"/>
          <w:szCs w:val="28"/>
          <w:lang w:eastAsia="pl-PL"/>
        </w:rPr>
        <w:t>Organizacja opieki w przedszkolu, oddziałach przedszkolnych w szkole podstawowej:</w:t>
      </w:r>
    </w:p>
    <w:p w:rsidR="00275648" w:rsidRPr="005C5C66" w:rsidRDefault="00275648" w:rsidP="00275648">
      <w:pPr>
        <w:spacing w:after="0" w:line="276" w:lineRule="auto"/>
        <w:jc w:val="both"/>
        <w:rPr>
          <w:rFonts w:ascii="Times New Roman" w:eastAsia="Times New Roman" w:hAnsi="Times New Roman" w:cs="Times New Roman"/>
          <w:sz w:val="28"/>
          <w:szCs w:val="28"/>
          <w:lang w:eastAsia="pl-PL"/>
        </w:rPr>
      </w:pPr>
    </w:p>
    <w:p w:rsidR="00275648" w:rsidRPr="005C5C66" w:rsidRDefault="00275648" w:rsidP="00275648">
      <w:pPr>
        <w:numPr>
          <w:ilvl w:val="0"/>
          <w:numId w:val="3"/>
        </w:numPr>
        <w:spacing w:after="0" w:line="276" w:lineRule="auto"/>
        <w:ind w:right="4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Jedna grupa dzieci</w:t>
      </w:r>
      <w:r w:rsidR="00747BA4" w:rsidRPr="005C5C66">
        <w:rPr>
          <w:rFonts w:ascii="Times New Roman" w:eastAsia="Arial" w:hAnsi="Times New Roman" w:cs="Times New Roman"/>
          <w:sz w:val="28"/>
          <w:szCs w:val="28"/>
          <w:lang w:eastAsia="pl-PL"/>
        </w:rPr>
        <w:t xml:space="preserve"> wraz z opiekunem</w:t>
      </w:r>
      <w:r w:rsidRPr="005C5C66">
        <w:rPr>
          <w:rFonts w:ascii="Times New Roman" w:eastAsia="Arial" w:hAnsi="Times New Roman" w:cs="Times New Roman"/>
          <w:sz w:val="28"/>
          <w:szCs w:val="28"/>
          <w:lang w:eastAsia="pl-PL"/>
        </w:rPr>
        <w:t>, w miarę możliw</w:t>
      </w:r>
      <w:r w:rsidR="00747BA4" w:rsidRPr="005C5C66">
        <w:rPr>
          <w:rFonts w:ascii="Times New Roman" w:eastAsia="Arial" w:hAnsi="Times New Roman" w:cs="Times New Roman"/>
          <w:sz w:val="28"/>
          <w:szCs w:val="28"/>
          <w:lang w:eastAsia="pl-PL"/>
        </w:rPr>
        <w:t xml:space="preserve">ości organizacyjnych, przebywa </w:t>
      </w:r>
      <w:r w:rsidRPr="005C5C66">
        <w:rPr>
          <w:rFonts w:ascii="Times New Roman" w:eastAsia="Arial" w:hAnsi="Times New Roman" w:cs="Times New Roman"/>
          <w:sz w:val="28"/>
          <w:szCs w:val="28"/>
          <w:lang w:eastAsia="pl-PL"/>
        </w:rPr>
        <w:t>w wyznaczonej i stałej sali.</w:t>
      </w:r>
    </w:p>
    <w:p w:rsidR="00275648" w:rsidRPr="005C5C66" w:rsidRDefault="00275648" w:rsidP="00275648">
      <w:pPr>
        <w:numPr>
          <w:ilvl w:val="0"/>
          <w:numId w:val="3"/>
        </w:numPr>
        <w:tabs>
          <w:tab w:val="left" w:pos="362"/>
        </w:tabs>
        <w:spacing w:after="0" w:line="276" w:lineRule="auto"/>
        <w:ind w:right="4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Do grup przedszkolnych  przyporządkowani są, w miarę możliwości organizacyjnych, ci sami opiekunowie.</w:t>
      </w:r>
    </w:p>
    <w:p w:rsidR="00275648" w:rsidRPr="005C5C66" w:rsidRDefault="00275648" w:rsidP="00747BA4">
      <w:pPr>
        <w:numPr>
          <w:ilvl w:val="0"/>
          <w:numId w:val="3"/>
        </w:numPr>
        <w:spacing w:after="0" w:line="276" w:lineRule="auto"/>
        <w:ind w:right="4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Powierzchnia każdego pomieszczenia przeznaczonego na zbiorowy pobyt</w:t>
      </w:r>
      <w:r w:rsidR="001D069D" w:rsidRPr="005C5C66">
        <w:rPr>
          <w:rFonts w:ascii="Times New Roman" w:eastAsia="Calibri" w:hAnsi="Times New Roman" w:cs="Times New Roman"/>
          <w:sz w:val="28"/>
          <w:szCs w:val="28"/>
          <w:lang w:eastAsia="pl-PL"/>
        </w:rPr>
        <w:t xml:space="preserve"> </w:t>
      </w:r>
      <w:r w:rsidRPr="005C5C66">
        <w:rPr>
          <w:rFonts w:ascii="Times New Roman" w:eastAsia="Calibri" w:hAnsi="Times New Roman" w:cs="Times New Roman"/>
          <w:sz w:val="28"/>
          <w:szCs w:val="28"/>
          <w:lang w:eastAsia="pl-PL"/>
        </w:rPr>
        <w:t>od 3 do</w:t>
      </w:r>
      <w:r w:rsidR="00747BA4" w:rsidRPr="005C5C66">
        <w:rPr>
          <w:rFonts w:ascii="Times New Roman" w:eastAsia="Calibri" w:hAnsi="Times New Roman" w:cs="Times New Roman"/>
          <w:sz w:val="28"/>
          <w:szCs w:val="28"/>
          <w:lang w:eastAsia="pl-PL"/>
        </w:rPr>
        <w:t xml:space="preserve"> 5 dzieci  wynosi co najmniej 15</w:t>
      </w:r>
      <w:r w:rsidRPr="005C5C66">
        <w:rPr>
          <w:rFonts w:ascii="Times New Roman" w:eastAsia="Calibri" w:hAnsi="Times New Roman" w:cs="Times New Roman"/>
          <w:sz w:val="28"/>
          <w:szCs w:val="28"/>
          <w:lang w:eastAsia="pl-PL"/>
        </w:rPr>
        <w:t xml:space="preserve"> m</w:t>
      </w:r>
      <w:r w:rsidRPr="005C5C66">
        <w:rPr>
          <w:rFonts w:ascii="Times New Roman" w:eastAsia="Calibri" w:hAnsi="Times New Roman" w:cs="Times New Roman"/>
          <w:sz w:val="28"/>
          <w:szCs w:val="28"/>
          <w:vertAlign w:val="superscript"/>
          <w:lang w:eastAsia="pl-PL"/>
        </w:rPr>
        <w:t>2</w:t>
      </w:r>
      <w:r w:rsidRPr="005C5C66">
        <w:rPr>
          <w:rFonts w:ascii="Times New Roman" w:eastAsia="Calibri" w:hAnsi="Times New Roman" w:cs="Times New Roman"/>
          <w:sz w:val="28"/>
          <w:szCs w:val="28"/>
          <w:lang w:eastAsia="pl-PL"/>
        </w:rPr>
        <w:t>; w przypadku liczby dzieci większej niż 5 powierzchnia ulega odpowiedniemu zwięks</w:t>
      </w:r>
      <w:r w:rsidR="00747BA4" w:rsidRPr="005C5C66">
        <w:rPr>
          <w:rFonts w:ascii="Times New Roman" w:eastAsia="Calibri" w:hAnsi="Times New Roman" w:cs="Times New Roman"/>
          <w:sz w:val="28"/>
          <w:szCs w:val="28"/>
          <w:lang w:eastAsia="pl-PL"/>
        </w:rPr>
        <w:t xml:space="preserve">zeniu na każde kolejne </w:t>
      </w:r>
      <w:r w:rsidR="00747BA4" w:rsidRPr="005C5C66">
        <w:rPr>
          <w:rFonts w:ascii="Times New Roman" w:eastAsia="Calibri" w:hAnsi="Times New Roman" w:cs="Times New Roman"/>
          <w:sz w:val="28"/>
          <w:szCs w:val="28"/>
          <w:lang w:eastAsia="pl-PL"/>
        </w:rPr>
        <w:lastRenderedPageBreak/>
        <w:t>dziecko o co najmniej 2 m</w:t>
      </w:r>
      <w:r w:rsidR="00747BA4" w:rsidRPr="005C5C66">
        <w:rPr>
          <w:rFonts w:ascii="Times New Roman" w:eastAsia="Calibri" w:hAnsi="Times New Roman" w:cs="Times New Roman"/>
          <w:sz w:val="28"/>
          <w:szCs w:val="28"/>
          <w:vertAlign w:val="superscript"/>
          <w:lang w:eastAsia="pl-PL"/>
        </w:rPr>
        <w:t xml:space="preserve">2, </w:t>
      </w:r>
      <w:r w:rsidR="00747BA4" w:rsidRPr="005C5C66">
        <w:rPr>
          <w:rFonts w:ascii="Times New Roman" w:eastAsia="Calibri" w:hAnsi="Times New Roman" w:cs="Times New Roman"/>
          <w:sz w:val="28"/>
          <w:szCs w:val="28"/>
          <w:lang w:eastAsia="pl-PL"/>
        </w:rPr>
        <w:t>jednakże powierzchnia przypadająca na jedno dziecko nie może być mniejsza niż 1,5 m</w:t>
      </w:r>
      <w:r w:rsidR="00747BA4" w:rsidRPr="005C5C66">
        <w:rPr>
          <w:rFonts w:ascii="Times New Roman" w:eastAsia="Calibri" w:hAnsi="Times New Roman" w:cs="Times New Roman"/>
          <w:sz w:val="28"/>
          <w:szCs w:val="28"/>
          <w:vertAlign w:val="superscript"/>
          <w:lang w:eastAsia="pl-PL"/>
        </w:rPr>
        <w:t>2.</w:t>
      </w:r>
    </w:p>
    <w:p w:rsidR="00747BA4" w:rsidRPr="005C5C66" w:rsidRDefault="00747BA4" w:rsidP="00747BA4">
      <w:pPr>
        <w:spacing w:after="0" w:line="276" w:lineRule="auto"/>
        <w:ind w:left="360" w:right="40"/>
        <w:jc w:val="both"/>
        <w:rPr>
          <w:rFonts w:ascii="Times New Roman" w:eastAsia="Calibri" w:hAnsi="Times New Roman" w:cs="Times New Roman"/>
          <w:sz w:val="28"/>
          <w:szCs w:val="28"/>
          <w:lang w:eastAsia="pl-PL"/>
        </w:rPr>
      </w:pPr>
    </w:p>
    <w:p w:rsidR="00DF6B4D" w:rsidRPr="005C5C66" w:rsidRDefault="00275648" w:rsidP="00DF6B4D">
      <w:pPr>
        <w:numPr>
          <w:ilvl w:val="1"/>
          <w:numId w:val="1"/>
        </w:numPr>
        <w:tabs>
          <w:tab w:val="left" w:pos="541"/>
        </w:tabs>
        <w:spacing w:after="0" w:line="240" w:lineRule="auto"/>
        <w:ind w:left="320" w:firstLine="22"/>
        <w:jc w:val="both"/>
        <w:rPr>
          <w:rFonts w:ascii="Times New Roman" w:eastAsia="Times New Roman" w:hAnsi="Times New Roman" w:cs="Times New Roman"/>
          <w:sz w:val="28"/>
          <w:szCs w:val="28"/>
          <w:lang w:eastAsia="pl-PL"/>
        </w:rPr>
      </w:pPr>
      <w:r w:rsidRPr="005C5C66">
        <w:rPr>
          <w:rFonts w:ascii="Times New Roman" w:eastAsia="Calibri" w:hAnsi="Times New Roman" w:cs="Times New Roman"/>
          <w:i/>
          <w:sz w:val="28"/>
          <w:szCs w:val="28"/>
          <w:lang w:eastAsia="pl-PL"/>
        </w:rPr>
        <w:t xml:space="preserve">Do przestrzeni tej nie wlicza się pomieszczenia/ń kuchni, zbiorowego żywienia, pomocniczych (ciągów komunikacji wewnętrznej, pomieszczeń porządkowych, magazynowych, higienicznosanitarnych - np. łazienek, ustępów). </w:t>
      </w:r>
      <w:r w:rsidR="00747BA4" w:rsidRPr="005C5C66">
        <w:rPr>
          <w:rFonts w:ascii="Times New Roman" w:eastAsia="Calibri" w:hAnsi="Times New Roman" w:cs="Times New Roman"/>
          <w:i/>
          <w:sz w:val="28"/>
          <w:szCs w:val="28"/>
          <w:lang w:eastAsia="pl-PL"/>
        </w:rPr>
        <w:t xml:space="preserve">Nie należy sumować powierzchni </w:t>
      </w:r>
      <w:proofErr w:type="spellStart"/>
      <w:r w:rsidR="00747BA4" w:rsidRPr="005C5C66">
        <w:rPr>
          <w:rFonts w:ascii="Times New Roman" w:eastAsia="Calibri" w:hAnsi="Times New Roman" w:cs="Times New Roman"/>
          <w:i/>
          <w:sz w:val="28"/>
          <w:szCs w:val="28"/>
          <w:lang w:eastAsia="pl-PL"/>
        </w:rPr>
        <w:t>sal</w:t>
      </w:r>
      <w:proofErr w:type="spellEnd"/>
      <w:r w:rsidR="00747BA4" w:rsidRPr="005C5C66">
        <w:rPr>
          <w:rFonts w:ascii="Times New Roman" w:eastAsia="Calibri" w:hAnsi="Times New Roman" w:cs="Times New Roman"/>
          <w:i/>
          <w:sz w:val="28"/>
          <w:szCs w:val="28"/>
          <w:lang w:eastAsia="pl-PL"/>
        </w:rPr>
        <w:t xml:space="preserve"> dla dzieci i przeliczać łącznej jej powierzchni na limit miejsc. Powierzchnię każdej sali wylicza się </w:t>
      </w:r>
      <w:r w:rsidR="00747BA4" w:rsidRPr="005C5C66">
        <w:rPr>
          <w:rFonts w:ascii="Times New Roman" w:eastAsia="Calibri" w:hAnsi="Times New Roman" w:cs="Times New Roman"/>
          <w:i/>
          <w:sz w:val="28"/>
          <w:szCs w:val="28"/>
          <w:lang w:eastAsia="pl-PL"/>
        </w:rPr>
        <w:br/>
        <w:t>z uwzględnieniem mebli oraz innych sprzętów w niej się znajdujących.</w:t>
      </w:r>
    </w:p>
    <w:p w:rsidR="00DF6B4D" w:rsidRPr="005C5C66" w:rsidRDefault="00DF6B4D" w:rsidP="00DF6B4D">
      <w:pPr>
        <w:tabs>
          <w:tab w:val="left" w:pos="541"/>
        </w:tabs>
        <w:spacing w:after="0" w:line="240" w:lineRule="auto"/>
        <w:jc w:val="both"/>
        <w:rPr>
          <w:rFonts w:ascii="Times New Roman" w:eastAsia="Times New Roman" w:hAnsi="Times New Roman" w:cs="Times New Roman"/>
          <w:sz w:val="28"/>
          <w:szCs w:val="28"/>
          <w:lang w:eastAsia="pl-PL"/>
        </w:rPr>
      </w:pPr>
    </w:p>
    <w:p w:rsidR="00275648" w:rsidRPr="005C5C66" w:rsidRDefault="00275648" w:rsidP="00275648">
      <w:pPr>
        <w:numPr>
          <w:ilvl w:val="0"/>
          <w:numId w:val="5"/>
        </w:numPr>
        <w:spacing w:after="0" w:line="276" w:lineRule="auto"/>
        <w:ind w:left="284" w:right="4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W sali, w której przebywa grupa usunięto przedmioty i sprzęty, których nie można skutecznie uprać lub dezynfekować (np. pluszowe zabawki</w:t>
      </w:r>
      <w:r w:rsidR="005C63D8" w:rsidRPr="005C5C66">
        <w:rPr>
          <w:rFonts w:ascii="Times New Roman" w:eastAsia="Calibri" w:hAnsi="Times New Roman" w:cs="Times New Roman"/>
          <w:sz w:val="28"/>
          <w:szCs w:val="28"/>
          <w:lang w:eastAsia="pl-PL"/>
        </w:rPr>
        <w:t>, dywany</w:t>
      </w:r>
      <w:r w:rsidRPr="005C5C66">
        <w:rPr>
          <w:rFonts w:ascii="Times New Roman" w:eastAsia="Calibri" w:hAnsi="Times New Roman" w:cs="Times New Roman"/>
          <w:sz w:val="28"/>
          <w:szCs w:val="28"/>
          <w:lang w:eastAsia="pl-PL"/>
        </w:rPr>
        <w:t>). Wykorzystywane przybory sportowe (piłki, skakanki, obręcze itp.) są dokładnie myte, czyszczone  lub dezynfekowane.</w:t>
      </w:r>
    </w:p>
    <w:p w:rsidR="00275648" w:rsidRPr="005C5C66" w:rsidRDefault="00275648" w:rsidP="00275648">
      <w:pPr>
        <w:numPr>
          <w:ilvl w:val="0"/>
          <w:numId w:val="5"/>
        </w:numPr>
        <w:spacing w:after="0" w:line="276" w:lineRule="auto"/>
        <w:ind w:left="284" w:right="6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 xml:space="preserve">Dziecko nie zabiera ze sobą do placówki i z placówki niepotrzebnych przedmiotów lub zabawek. Ograniczenie to nie dotyczy dzieci ze specjalnymi potrzebami edukacyjnymi, w szczególności z niepełnosprawnościami. </w:t>
      </w:r>
      <w:r w:rsidRPr="005C5C66">
        <w:rPr>
          <w:rFonts w:ascii="Times New Roman" w:eastAsia="Calibri" w:hAnsi="Times New Roman" w:cs="Times New Roman"/>
          <w:sz w:val="28"/>
          <w:szCs w:val="28"/>
          <w:lang w:eastAsia="pl-PL"/>
        </w:rPr>
        <w:br/>
        <w:t>W takich przypadkach opiekunowie powinni zapewnić, aby dzieci nie udostępniały swoich zabawek innym, natomiast rodzice/opiekunowie dziecka powinni zadbać o regularne czyszczenie/pranie/ dezynfekcję zabawki.</w:t>
      </w:r>
    </w:p>
    <w:p w:rsidR="00275648" w:rsidRPr="005C5C66" w:rsidRDefault="00275648" w:rsidP="00275648">
      <w:pPr>
        <w:numPr>
          <w:ilvl w:val="0"/>
          <w:numId w:val="5"/>
        </w:numPr>
        <w:spacing w:after="0" w:line="276" w:lineRule="auto"/>
        <w:ind w:left="284" w:right="6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Sale są wietrzone co najmniej raz na godzinę, w czasie przerwy, a w razie potrzeby także w czasie zajęć.</w:t>
      </w:r>
    </w:p>
    <w:p w:rsidR="00275648" w:rsidRPr="005C5C66" w:rsidRDefault="00275648" w:rsidP="00275648">
      <w:pPr>
        <w:numPr>
          <w:ilvl w:val="0"/>
          <w:numId w:val="5"/>
        </w:numPr>
        <w:spacing w:after="0" w:line="276" w:lineRule="auto"/>
        <w:ind w:left="284" w:right="6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W</w:t>
      </w:r>
      <w:r w:rsidRPr="005C5C66">
        <w:rPr>
          <w:rFonts w:ascii="Times New Roman" w:eastAsia="Times New Roman" w:hAnsi="Times New Roman" w:cs="Times New Roman"/>
          <w:sz w:val="28"/>
          <w:szCs w:val="28"/>
          <w:lang w:eastAsia="pl-PL"/>
        </w:rPr>
        <w:t xml:space="preserve"> </w:t>
      </w:r>
      <w:r w:rsidRPr="005C5C66">
        <w:rPr>
          <w:rFonts w:ascii="Times New Roman" w:eastAsia="Calibri" w:hAnsi="Times New Roman" w:cs="Times New Roman"/>
          <w:sz w:val="28"/>
          <w:szCs w:val="28"/>
          <w:lang w:eastAsia="pl-PL"/>
        </w:rPr>
        <w:t xml:space="preserve">miarę możliwości organizacyjnych placówka zapewnia taką organizację pracy, która uniemożliwi stykanie się ze sobą poszczególnych grup dzieci (np. różne godziny przyjmowania grup do placówki, różne godziny zabawy </w:t>
      </w:r>
      <w:r w:rsidRPr="005C5C66">
        <w:rPr>
          <w:rFonts w:ascii="Times New Roman" w:eastAsia="Calibri" w:hAnsi="Times New Roman" w:cs="Times New Roman"/>
          <w:sz w:val="28"/>
          <w:szCs w:val="28"/>
          <w:lang w:eastAsia="pl-PL"/>
        </w:rPr>
        <w:br/>
        <w:t>na dworze).</w:t>
      </w:r>
    </w:p>
    <w:p w:rsidR="00275648" w:rsidRPr="005C5C66" w:rsidRDefault="00275648" w:rsidP="00275648">
      <w:pPr>
        <w:numPr>
          <w:ilvl w:val="0"/>
          <w:numId w:val="5"/>
        </w:numPr>
        <w:spacing w:after="0" w:line="276" w:lineRule="auto"/>
        <w:ind w:left="284" w:right="6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Opiekunowie zachowują dystans społeczny między sobą, w każdej przestrzeni placówki, wynoszący min. 1,5 m.</w:t>
      </w:r>
    </w:p>
    <w:p w:rsidR="00275648" w:rsidRPr="005C5C66" w:rsidRDefault="00275648" w:rsidP="00275648">
      <w:pPr>
        <w:numPr>
          <w:ilvl w:val="0"/>
          <w:numId w:val="5"/>
        </w:numPr>
        <w:spacing w:after="0" w:line="276" w:lineRule="auto"/>
        <w:ind w:left="284" w:right="8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 xml:space="preserve">Personel kuchenny nie  kontaktuje się z dziećmi oraz w miarę możliwości </w:t>
      </w:r>
      <w:r w:rsidRPr="005C5C66">
        <w:rPr>
          <w:rFonts w:ascii="Times New Roman" w:eastAsia="Calibri" w:hAnsi="Times New Roman" w:cs="Times New Roman"/>
          <w:sz w:val="28"/>
          <w:szCs w:val="28"/>
          <w:lang w:eastAsia="pl-PL"/>
        </w:rPr>
        <w:br/>
        <w:t>z personelem opiekującym się dziećmi.</w:t>
      </w:r>
    </w:p>
    <w:p w:rsidR="00275648" w:rsidRPr="005C5C66" w:rsidRDefault="00275648" w:rsidP="00275648">
      <w:pPr>
        <w:numPr>
          <w:ilvl w:val="0"/>
          <w:numId w:val="5"/>
        </w:numPr>
        <w:spacing w:after="0" w:line="276" w:lineRule="auto"/>
        <w:ind w:left="284" w:right="6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Rodzice i opiekunowie przyprowadzający/odbierający dzieci do/z placówki mają zachować dystans społeczny w odniesieniu do pracowników placówki jak i innych dzieci</w:t>
      </w:r>
      <w:r w:rsidR="00747BA4" w:rsidRPr="005C5C66">
        <w:rPr>
          <w:rFonts w:ascii="Times New Roman" w:eastAsia="Calibri" w:hAnsi="Times New Roman" w:cs="Times New Roman"/>
          <w:sz w:val="28"/>
          <w:szCs w:val="28"/>
          <w:lang w:eastAsia="pl-PL"/>
        </w:rPr>
        <w:t xml:space="preserve"> i ich rodziców wynoszący min. 1,5</w:t>
      </w:r>
      <w:r w:rsidRPr="005C5C66">
        <w:rPr>
          <w:rFonts w:ascii="Times New Roman" w:eastAsia="Calibri" w:hAnsi="Times New Roman" w:cs="Times New Roman"/>
          <w:sz w:val="28"/>
          <w:szCs w:val="28"/>
          <w:lang w:eastAsia="pl-PL"/>
        </w:rPr>
        <w:t xml:space="preserve"> m.</w:t>
      </w:r>
    </w:p>
    <w:p w:rsidR="00275648" w:rsidRPr="005C5C66" w:rsidRDefault="00275648" w:rsidP="00275648">
      <w:pPr>
        <w:numPr>
          <w:ilvl w:val="0"/>
          <w:numId w:val="5"/>
        </w:numPr>
        <w:spacing w:after="0" w:line="276" w:lineRule="auto"/>
        <w:ind w:left="284" w:right="6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Rodzice mogą wchodzić z dziećmi do przestrzeni wspólnej placówki (</w:t>
      </w:r>
      <w:r w:rsidR="005C63D8" w:rsidRPr="005C5C66">
        <w:rPr>
          <w:rFonts w:ascii="Times New Roman" w:eastAsia="Calibri" w:hAnsi="Times New Roman" w:cs="Times New Roman"/>
          <w:sz w:val="28"/>
          <w:szCs w:val="28"/>
          <w:lang w:eastAsia="pl-PL"/>
        </w:rPr>
        <w:t xml:space="preserve">szatnia, </w:t>
      </w:r>
      <w:r w:rsidRPr="005C5C66">
        <w:rPr>
          <w:rFonts w:ascii="Times New Roman" w:eastAsia="Calibri" w:hAnsi="Times New Roman" w:cs="Times New Roman"/>
          <w:sz w:val="28"/>
          <w:szCs w:val="28"/>
          <w:lang w:eastAsia="pl-PL"/>
        </w:rPr>
        <w:t xml:space="preserve">przestrzeń od drzwi wejściowych do drzwi sali przedszkolnej, </w:t>
      </w:r>
      <w:r w:rsidRPr="005C5C66">
        <w:rPr>
          <w:rFonts w:ascii="Times New Roman" w:eastAsia="Calibri" w:hAnsi="Times New Roman" w:cs="Times New Roman"/>
          <w:sz w:val="28"/>
          <w:szCs w:val="28"/>
          <w:lang w:eastAsia="pl-PL"/>
        </w:rPr>
        <w:br/>
        <w:t>z zachowaniem zasad:</w:t>
      </w:r>
    </w:p>
    <w:p w:rsidR="00275648" w:rsidRPr="005C5C66" w:rsidRDefault="00275648" w:rsidP="00471725">
      <w:pPr>
        <w:pStyle w:val="Akapitzlist"/>
        <w:numPr>
          <w:ilvl w:val="0"/>
          <w:numId w:val="14"/>
        </w:numPr>
        <w:spacing w:after="0" w:line="276" w:lineRule="auto"/>
        <w:ind w:right="6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1 rodzic/opiekun  z dzieckiem/dziećmi lub w odstępie od kolejne</w:t>
      </w:r>
      <w:r w:rsidR="00747BA4" w:rsidRPr="005C5C66">
        <w:rPr>
          <w:rFonts w:ascii="Times New Roman" w:eastAsia="Calibri" w:hAnsi="Times New Roman" w:cs="Times New Roman"/>
          <w:sz w:val="28"/>
          <w:szCs w:val="28"/>
          <w:lang w:eastAsia="pl-PL"/>
        </w:rPr>
        <w:t>go rodzica z dzieckiem/dziećmi 1,5</w:t>
      </w:r>
      <w:r w:rsidRPr="005C5C66">
        <w:rPr>
          <w:rFonts w:ascii="Times New Roman" w:eastAsia="Calibri" w:hAnsi="Times New Roman" w:cs="Times New Roman"/>
          <w:sz w:val="28"/>
          <w:szCs w:val="28"/>
          <w:lang w:eastAsia="pl-PL"/>
        </w:rPr>
        <w:t xml:space="preserve"> m, </w:t>
      </w:r>
    </w:p>
    <w:p w:rsidR="00275648" w:rsidRPr="005C5C66" w:rsidRDefault="00275648" w:rsidP="00471725">
      <w:pPr>
        <w:pStyle w:val="Akapitzlist"/>
        <w:numPr>
          <w:ilvl w:val="0"/>
          <w:numId w:val="14"/>
        </w:numPr>
        <w:spacing w:after="0" w:line="276" w:lineRule="auto"/>
        <w:ind w:right="6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należy rygorystycznie przestrzegać wszelkich środków ostrożności tj.:</w:t>
      </w:r>
    </w:p>
    <w:p w:rsidR="00275648" w:rsidRPr="005C5C66" w:rsidRDefault="00275648" w:rsidP="00471725">
      <w:pPr>
        <w:pStyle w:val="Akapitzlist"/>
        <w:spacing w:after="0" w:line="276" w:lineRule="auto"/>
        <w:ind w:right="6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 osłona ust i nosa (rodzic/opiekun i dziecko powyżej 3 roku życia),</w:t>
      </w:r>
    </w:p>
    <w:p w:rsidR="00275648" w:rsidRPr="005C5C66" w:rsidRDefault="00275648" w:rsidP="00471725">
      <w:pPr>
        <w:pStyle w:val="Akapitzlist"/>
        <w:spacing w:after="0" w:line="276" w:lineRule="auto"/>
        <w:ind w:right="60"/>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lastRenderedPageBreak/>
        <w:t>- rękawiczki jednorazowe lub dezynfekcja rąk (rodzic/opiekun).</w:t>
      </w:r>
    </w:p>
    <w:p w:rsidR="00275648" w:rsidRPr="005C5C66" w:rsidRDefault="00275648" w:rsidP="00275648">
      <w:pPr>
        <w:numPr>
          <w:ilvl w:val="0"/>
          <w:numId w:val="9"/>
        </w:numPr>
        <w:spacing w:after="0" w:line="276" w:lineRule="auto"/>
        <w:ind w:left="426"/>
        <w:jc w:val="both"/>
        <w:rPr>
          <w:rFonts w:ascii="Times New Roman" w:eastAsia="Calibri" w:hAnsi="Times New Roman" w:cs="Times New Roman"/>
          <w:sz w:val="28"/>
          <w:szCs w:val="28"/>
          <w:lang w:eastAsia="pl-PL"/>
        </w:rPr>
      </w:pPr>
      <w:r w:rsidRPr="005C5C66">
        <w:rPr>
          <w:rFonts w:ascii="Times New Roman" w:eastAsia="Calibri" w:hAnsi="Times New Roman" w:cs="Times New Roman"/>
          <w:sz w:val="28"/>
          <w:szCs w:val="28"/>
          <w:lang w:eastAsia="pl-PL"/>
        </w:rPr>
        <w:t>Dzieci dojeżdżające do placówki autobusem szkolnym są odbierane przez pracownika placówki z zachowaniem wszelkich środków ostrożności.</w:t>
      </w:r>
    </w:p>
    <w:p w:rsidR="00275648" w:rsidRDefault="00275648" w:rsidP="00275648">
      <w:pPr>
        <w:numPr>
          <w:ilvl w:val="0"/>
          <w:numId w:val="7"/>
        </w:numPr>
        <w:tabs>
          <w:tab w:val="left" w:pos="410"/>
        </w:tabs>
        <w:spacing w:after="0" w:line="276" w:lineRule="auto"/>
        <w:ind w:left="426" w:right="2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Do placówki  może uczęszczać wyłącznie dziecko zdrowe, bez objawów chorobowych sugerujących chorobę zakaźną.</w:t>
      </w:r>
    </w:p>
    <w:p w:rsidR="00067B9C" w:rsidRPr="005C5C66" w:rsidRDefault="00067B9C" w:rsidP="00275648">
      <w:pPr>
        <w:numPr>
          <w:ilvl w:val="0"/>
          <w:numId w:val="7"/>
        </w:numPr>
        <w:tabs>
          <w:tab w:val="left" w:pos="410"/>
        </w:tabs>
        <w:spacing w:after="0" w:line="276" w:lineRule="auto"/>
        <w:ind w:left="426" w:right="20"/>
        <w:jc w:val="both"/>
        <w:rPr>
          <w:rFonts w:ascii="Times New Roman" w:eastAsia="Arial" w:hAnsi="Times New Roman" w:cs="Times New Roman"/>
          <w:sz w:val="28"/>
          <w:szCs w:val="28"/>
          <w:lang w:eastAsia="pl-PL"/>
        </w:rPr>
      </w:pPr>
      <w:r>
        <w:rPr>
          <w:rFonts w:ascii="Times New Roman" w:eastAsia="Arial" w:hAnsi="Times New Roman" w:cs="Times New Roman"/>
          <w:sz w:val="28"/>
          <w:szCs w:val="28"/>
          <w:lang w:eastAsia="pl-PL"/>
        </w:rPr>
        <w:t xml:space="preserve">Przed wejściem do sali dzieci myją ręce (nie używają płynów do dezynfekcji). </w:t>
      </w:r>
    </w:p>
    <w:p w:rsidR="00275648" w:rsidRPr="005C5C66" w:rsidRDefault="00275648" w:rsidP="00275648">
      <w:pPr>
        <w:numPr>
          <w:ilvl w:val="0"/>
          <w:numId w:val="7"/>
        </w:numPr>
        <w:tabs>
          <w:tab w:val="left" w:pos="400"/>
        </w:tabs>
        <w:spacing w:after="0" w:line="276" w:lineRule="auto"/>
        <w:ind w:left="426"/>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Dzieci do placówki są przyprowadzane/odbierane przez osoby zdrowe.</w:t>
      </w:r>
    </w:p>
    <w:p w:rsidR="00275648" w:rsidRPr="005C5C66" w:rsidRDefault="00275648" w:rsidP="00275648">
      <w:pPr>
        <w:numPr>
          <w:ilvl w:val="0"/>
          <w:numId w:val="7"/>
        </w:numPr>
        <w:tabs>
          <w:tab w:val="left" w:pos="396"/>
        </w:tabs>
        <w:spacing w:after="0" w:line="276" w:lineRule="auto"/>
        <w:ind w:left="426"/>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Jeżeli w domu przebywa osoba na kwarantannie lub izolacji w warunkach domowych nie wolno przyprowadzać dziecka do placówki.</w:t>
      </w:r>
    </w:p>
    <w:p w:rsidR="00275648" w:rsidRPr="005C5C66" w:rsidRDefault="00275648" w:rsidP="00275648">
      <w:pPr>
        <w:numPr>
          <w:ilvl w:val="0"/>
          <w:numId w:val="7"/>
        </w:numPr>
        <w:tabs>
          <w:tab w:val="left" w:pos="408"/>
        </w:tabs>
        <w:spacing w:after="0" w:line="276" w:lineRule="auto"/>
        <w:ind w:left="426" w:right="2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 xml:space="preserve">Należy ograniczyć przebywanie osób trzecich w placówce do niezbędnego minimum, z zachowaniem wszelkich środków ostrożności (min. osłona ust </w:t>
      </w:r>
      <w:r w:rsidRPr="005C5C66">
        <w:rPr>
          <w:rFonts w:ascii="Times New Roman" w:eastAsia="Arial" w:hAnsi="Times New Roman" w:cs="Times New Roman"/>
          <w:sz w:val="28"/>
          <w:szCs w:val="28"/>
          <w:lang w:eastAsia="pl-PL"/>
        </w:rPr>
        <w:br/>
        <w:t>i nosa, rękawiczki jednorazowe lub dezynfekcja rąk, tylko osoby zdrowe).</w:t>
      </w:r>
    </w:p>
    <w:p w:rsidR="00275648" w:rsidRPr="005C5C66" w:rsidRDefault="00275648" w:rsidP="00275648">
      <w:pPr>
        <w:numPr>
          <w:ilvl w:val="0"/>
          <w:numId w:val="7"/>
        </w:numPr>
        <w:tabs>
          <w:tab w:val="left" w:pos="400"/>
        </w:tabs>
        <w:spacing w:after="0" w:line="276" w:lineRule="auto"/>
        <w:ind w:left="426"/>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 xml:space="preserve">W razie potrzeby rodzic/opiekun jest zobowiązany do szybkiego kontaktu </w:t>
      </w:r>
      <w:r w:rsidRPr="005C5C66">
        <w:rPr>
          <w:rFonts w:ascii="Times New Roman" w:eastAsia="Arial" w:hAnsi="Times New Roman" w:cs="Times New Roman"/>
          <w:sz w:val="28"/>
          <w:szCs w:val="28"/>
          <w:lang w:eastAsia="pl-PL"/>
        </w:rPr>
        <w:br/>
        <w:t>z placówką.</w:t>
      </w:r>
    </w:p>
    <w:p w:rsidR="00275648" w:rsidRPr="005C5C66" w:rsidRDefault="00275648" w:rsidP="00275648">
      <w:pPr>
        <w:numPr>
          <w:ilvl w:val="0"/>
          <w:numId w:val="7"/>
        </w:numPr>
        <w:tabs>
          <w:tab w:val="left" w:pos="388"/>
        </w:tabs>
        <w:spacing w:after="0" w:line="276" w:lineRule="auto"/>
        <w:ind w:left="426" w:right="2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Rodzic/opiekun wyraża zgodę na pomiar temperatury ciała dziecka jeśli zaistnieje taka konieczność, w przypadku wystąpienia niepokojących objawów chorobowych.</w:t>
      </w:r>
    </w:p>
    <w:p w:rsidR="00275648" w:rsidRPr="005C5C66" w:rsidRDefault="00275648" w:rsidP="00275648">
      <w:pPr>
        <w:numPr>
          <w:ilvl w:val="0"/>
          <w:numId w:val="7"/>
        </w:numPr>
        <w:tabs>
          <w:tab w:val="left" w:pos="375"/>
        </w:tabs>
        <w:spacing w:after="0" w:line="276" w:lineRule="auto"/>
        <w:ind w:left="426" w:right="2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 xml:space="preserve">Jeśli dziecko manifestuje, przejawia niepokojące objawy choroby zostanie  odizolowane w odrębnym pomieszczeniu lub wyznaczonym miejscu </w:t>
      </w:r>
      <w:r w:rsidRPr="005C5C66">
        <w:rPr>
          <w:rFonts w:ascii="Times New Roman" w:eastAsia="Arial" w:hAnsi="Times New Roman" w:cs="Times New Roman"/>
          <w:sz w:val="28"/>
          <w:szCs w:val="28"/>
          <w:lang w:eastAsia="pl-PL"/>
        </w:rPr>
        <w:br/>
        <w:t xml:space="preserve">z zapewnieniem minimum 2 m odległości od innych osób, a rodzic/opiekun zostanie  niezwłocznie powiadomiony w celu pilnego odebrania dziecka </w:t>
      </w:r>
      <w:r w:rsidRPr="005C5C66">
        <w:rPr>
          <w:rFonts w:ascii="Times New Roman" w:eastAsia="Arial" w:hAnsi="Times New Roman" w:cs="Times New Roman"/>
          <w:sz w:val="28"/>
          <w:szCs w:val="28"/>
          <w:lang w:eastAsia="pl-PL"/>
        </w:rPr>
        <w:br/>
        <w:t xml:space="preserve">z placówki. </w:t>
      </w:r>
    </w:p>
    <w:p w:rsidR="00275648" w:rsidRPr="005C5C66" w:rsidRDefault="00747BA4" w:rsidP="00275648">
      <w:pPr>
        <w:numPr>
          <w:ilvl w:val="0"/>
          <w:numId w:val="7"/>
        </w:numPr>
        <w:tabs>
          <w:tab w:val="left" w:pos="369"/>
        </w:tabs>
        <w:spacing w:after="0" w:line="276" w:lineRule="auto"/>
        <w:ind w:left="426" w:right="4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Dzieci mają zapewniony pobyt</w:t>
      </w:r>
      <w:r w:rsidR="00275648" w:rsidRPr="005C5C66">
        <w:rPr>
          <w:rFonts w:ascii="Times New Roman" w:eastAsia="Arial" w:hAnsi="Times New Roman" w:cs="Times New Roman"/>
          <w:sz w:val="28"/>
          <w:szCs w:val="28"/>
          <w:lang w:eastAsia="pl-PL"/>
        </w:rPr>
        <w:t xml:space="preserve"> na świeżym powietrzu, przy zachowaniu wymaganej odległości od osób trzecich - optymalnie na terenie p</w:t>
      </w:r>
      <w:r w:rsidRPr="005C5C66">
        <w:rPr>
          <w:rFonts w:ascii="Times New Roman" w:eastAsia="Arial" w:hAnsi="Times New Roman" w:cs="Times New Roman"/>
          <w:sz w:val="28"/>
          <w:szCs w:val="28"/>
          <w:lang w:eastAsia="pl-PL"/>
        </w:rPr>
        <w:t>lacówki</w:t>
      </w:r>
      <w:r w:rsidR="00275648" w:rsidRPr="005C5C66">
        <w:rPr>
          <w:rFonts w:ascii="Times New Roman" w:eastAsia="Arial" w:hAnsi="Times New Roman" w:cs="Times New Roman"/>
          <w:sz w:val="28"/>
          <w:szCs w:val="28"/>
          <w:lang w:eastAsia="pl-PL"/>
        </w:rPr>
        <w:t xml:space="preserve">, </w:t>
      </w:r>
      <w:r w:rsidR="00275648" w:rsidRPr="005C5C66">
        <w:rPr>
          <w:rFonts w:ascii="Times New Roman" w:eastAsia="Arial" w:hAnsi="Times New Roman" w:cs="Times New Roman"/>
          <w:sz w:val="28"/>
          <w:szCs w:val="28"/>
          <w:lang w:eastAsia="pl-PL"/>
        </w:rPr>
        <w:br/>
        <w:t>a gdy nie ma takiej możliwości, wyjście na pobliskie tereny rekreacyjne.</w:t>
      </w:r>
    </w:p>
    <w:p w:rsidR="00275648" w:rsidRDefault="00275648" w:rsidP="00275648">
      <w:pPr>
        <w:numPr>
          <w:ilvl w:val="0"/>
          <w:numId w:val="7"/>
        </w:numPr>
        <w:tabs>
          <w:tab w:val="left" w:pos="374"/>
        </w:tabs>
        <w:spacing w:after="0" w:line="276" w:lineRule="auto"/>
        <w:ind w:left="426" w:right="2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Dzieci korzystają z placu zabaw oraz sprzętów, które są  czyszczone przy użyciu detergentów lub dezynfekowane.</w:t>
      </w:r>
    </w:p>
    <w:p w:rsidR="00CD5458" w:rsidRPr="005C5C66" w:rsidRDefault="00CD5458" w:rsidP="00275648">
      <w:pPr>
        <w:numPr>
          <w:ilvl w:val="0"/>
          <w:numId w:val="7"/>
        </w:numPr>
        <w:tabs>
          <w:tab w:val="left" w:pos="374"/>
        </w:tabs>
        <w:spacing w:after="0" w:line="276" w:lineRule="auto"/>
        <w:ind w:left="426" w:right="20"/>
        <w:jc w:val="both"/>
        <w:rPr>
          <w:rFonts w:ascii="Times New Roman" w:eastAsia="Arial" w:hAnsi="Times New Roman" w:cs="Times New Roman"/>
          <w:sz w:val="28"/>
          <w:szCs w:val="28"/>
          <w:lang w:eastAsia="pl-PL"/>
        </w:rPr>
      </w:pPr>
      <w:r>
        <w:rPr>
          <w:rFonts w:ascii="Times New Roman" w:eastAsia="Arial" w:hAnsi="Times New Roman" w:cs="Times New Roman"/>
          <w:sz w:val="28"/>
          <w:szCs w:val="28"/>
          <w:lang w:eastAsia="pl-PL"/>
        </w:rPr>
        <w:t>W szatni,  w miarę możliwości, każda grupa przedszkolna korzysta z innego boksu.</w:t>
      </w:r>
    </w:p>
    <w:p w:rsidR="00275648" w:rsidRPr="005C5C66" w:rsidRDefault="00275648" w:rsidP="00275648">
      <w:pPr>
        <w:tabs>
          <w:tab w:val="left" w:pos="374"/>
        </w:tabs>
        <w:spacing w:after="0" w:line="276" w:lineRule="auto"/>
        <w:ind w:right="20"/>
        <w:jc w:val="both"/>
        <w:rPr>
          <w:rFonts w:ascii="Times New Roman" w:eastAsia="Arial" w:hAnsi="Times New Roman" w:cs="Times New Roman"/>
          <w:sz w:val="28"/>
          <w:szCs w:val="28"/>
          <w:lang w:eastAsia="pl-PL"/>
        </w:rPr>
      </w:pPr>
    </w:p>
    <w:p w:rsidR="00275648" w:rsidRPr="005C5C66" w:rsidRDefault="00275648" w:rsidP="00275648">
      <w:pPr>
        <w:tabs>
          <w:tab w:val="left" w:pos="374"/>
        </w:tabs>
        <w:spacing w:after="0" w:line="276" w:lineRule="auto"/>
        <w:ind w:right="20"/>
        <w:jc w:val="both"/>
        <w:rPr>
          <w:rFonts w:ascii="Times New Roman" w:eastAsia="Arial" w:hAnsi="Times New Roman" w:cs="Times New Roman"/>
          <w:sz w:val="28"/>
          <w:szCs w:val="28"/>
          <w:lang w:eastAsia="pl-PL"/>
        </w:rPr>
      </w:pPr>
    </w:p>
    <w:p w:rsidR="00275648" w:rsidRPr="005C5C66" w:rsidRDefault="00275648" w:rsidP="00275648">
      <w:pPr>
        <w:spacing w:after="0" w:line="276" w:lineRule="auto"/>
        <w:jc w:val="both"/>
        <w:rPr>
          <w:rFonts w:ascii="Times New Roman" w:eastAsia="Calibri" w:hAnsi="Times New Roman" w:cs="Times New Roman"/>
          <w:b/>
          <w:color w:val="2E74B5" w:themeColor="accent1" w:themeShade="BF"/>
          <w:sz w:val="28"/>
          <w:szCs w:val="28"/>
          <w:lang w:eastAsia="pl-PL"/>
        </w:rPr>
      </w:pPr>
      <w:r w:rsidRPr="005C5C66">
        <w:rPr>
          <w:rFonts w:ascii="Times New Roman" w:eastAsia="Calibri" w:hAnsi="Times New Roman" w:cs="Times New Roman"/>
          <w:b/>
          <w:color w:val="2E74B5" w:themeColor="accent1" w:themeShade="BF"/>
          <w:sz w:val="28"/>
          <w:szCs w:val="28"/>
          <w:lang w:eastAsia="pl-PL"/>
        </w:rPr>
        <w:t>Higiena, czyszczenie i dezynfekcja pomieszczeń i powierzchni</w:t>
      </w:r>
    </w:p>
    <w:p w:rsidR="00275648" w:rsidRPr="005C5C66" w:rsidRDefault="00275648" w:rsidP="00275648">
      <w:pPr>
        <w:spacing w:after="0" w:line="276" w:lineRule="auto"/>
        <w:jc w:val="both"/>
        <w:rPr>
          <w:rFonts w:ascii="Times New Roman" w:eastAsia="Times New Roman" w:hAnsi="Times New Roman" w:cs="Times New Roman"/>
          <w:sz w:val="28"/>
          <w:szCs w:val="28"/>
          <w:lang w:eastAsia="pl-PL"/>
        </w:rPr>
      </w:pPr>
    </w:p>
    <w:p w:rsidR="00275648" w:rsidRPr="005C5C66" w:rsidRDefault="00275648" w:rsidP="00275648">
      <w:pPr>
        <w:numPr>
          <w:ilvl w:val="0"/>
          <w:numId w:val="8"/>
        </w:numPr>
        <w:spacing w:after="0" w:line="276" w:lineRule="auto"/>
        <w:ind w:left="426" w:right="4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Przed wejściem do budynku znajduje się  płyn dezynfekujący do rąk oraz informacja o obligatoryjnym dezynfekowaniu rąk przez osoby dorosłe, wchodzące do placówki.</w:t>
      </w:r>
    </w:p>
    <w:p w:rsidR="00275648" w:rsidRPr="005C5C66" w:rsidRDefault="00275648" w:rsidP="00275648">
      <w:pPr>
        <w:numPr>
          <w:ilvl w:val="0"/>
          <w:numId w:val="8"/>
        </w:numPr>
        <w:spacing w:after="0" w:line="276" w:lineRule="auto"/>
        <w:ind w:left="426" w:right="4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Rodzic/opiekun jest zobowiązany do  dezynfekcji  dłoni przy wejściu lub zakładania rękawiczek  ochronnych oraz zakrywania ust i nosa.</w:t>
      </w:r>
    </w:p>
    <w:p w:rsidR="00275648" w:rsidRPr="005C5C66" w:rsidRDefault="00275648" w:rsidP="00275648">
      <w:pPr>
        <w:pStyle w:val="Akapitzlist"/>
        <w:numPr>
          <w:ilvl w:val="0"/>
          <w:numId w:val="8"/>
        </w:numPr>
        <w:spacing w:after="0" w:line="276" w:lineRule="auto"/>
        <w:ind w:left="426" w:right="4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lastRenderedPageBreak/>
        <w:t>Dzieci  regularnie myją ręce wodą z mydłem szczególnie po przyjściu do placówki, przed jedzeniem i po powrocie ze świeżego powietrza, po skorzystaniu z toalety.</w:t>
      </w:r>
    </w:p>
    <w:p w:rsidR="00275648" w:rsidRPr="005C5C66" w:rsidRDefault="00275648" w:rsidP="00747BA4">
      <w:pPr>
        <w:numPr>
          <w:ilvl w:val="0"/>
          <w:numId w:val="8"/>
        </w:numPr>
        <w:spacing w:after="0" w:line="276" w:lineRule="auto"/>
        <w:ind w:left="426"/>
        <w:jc w:val="both"/>
        <w:rPr>
          <w:rFonts w:ascii="Times New Roman" w:eastAsia="Arial" w:hAnsi="Times New Roman" w:cs="Times New Roman"/>
          <w:sz w:val="28"/>
          <w:szCs w:val="28"/>
          <w:lang w:eastAsia="pl-PL"/>
        </w:rPr>
      </w:pPr>
      <w:bookmarkStart w:id="1" w:name="page3"/>
      <w:bookmarkEnd w:id="1"/>
      <w:r w:rsidRPr="005C5C66">
        <w:rPr>
          <w:rFonts w:ascii="Times New Roman" w:eastAsia="Arial" w:hAnsi="Times New Roman" w:cs="Times New Roman"/>
          <w:sz w:val="28"/>
          <w:szCs w:val="28"/>
          <w:lang w:eastAsia="pl-PL"/>
        </w:rPr>
        <w:t xml:space="preserve">Prowadzony jest monitoring codziennych prac porządkowych, ze szczególnym uwzględnieniem utrzymywania w czystości ciągów komunikacyjnych, dezynfekcji powierzchni dotykowych - poręczy, klamek </w:t>
      </w:r>
      <w:r w:rsidRPr="005C5C66">
        <w:rPr>
          <w:rFonts w:ascii="Times New Roman" w:eastAsia="Arial" w:hAnsi="Times New Roman" w:cs="Times New Roman"/>
          <w:sz w:val="28"/>
          <w:szCs w:val="28"/>
          <w:lang w:eastAsia="pl-PL"/>
        </w:rPr>
        <w:br/>
        <w:t>i powierzchni płaskich, w tym blatów w salach i w pomieszczeniach spożywania posiłków, klawiatury, włączników.</w:t>
      </w:r>
    </w:p>
    <w:p w:rsidR="00275648" w:rsidRPr="005C5C66" w:rsidRDefault="00275648" w:rsidP="00747BA4">
      <w:pPr>
        <w:numPr>
          <w:ilvl w:val="1"/>
          <w:numId w:val="15"/>
        </w:numPr>
        <w:spacing w:after="0" w:line="276" w:lineRule="auto"/>
        <w:ind w:left="426" w:right="20" w:hanging="426"/>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275648" w:rsidRPr="005C5C66" w:rsidRDefault="00275648" w:rsidP="00275648">
      <w:pPr>
        <w:numPr>
          <w:ilvl w:val="0"/>
          <w:numId w:val="10"/>
        </w:numPr>
        <w:tabs>
          <w:tab w:val="left" w:pos="378"/>
        </w:tabs>
        <w:spacing w:after="0" w:line="276" w:lineRule="auto"/>
        <w:ind w:left="426" w:right="2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Personel opiekujący się dziećmi i pozostali pracownicy w razie konieczności są zaopatrzeni w indywidualne środki ochrony osobistej - jednorazowe rękawiczki, maseczki na usta i nos, a także fartuchy z długim rękawem (do użycia np. do przeprowadzania zabiegów higienicznych u dziecka - adekwatnie do aktualnej sytuacji).</w:t>
      </w:r>
    </w:p>
    <w:p w:rsidR="00275648" w:rsidRPr="005C5C66" w:rsidRDefault="00275648" w:rsidP="00275648">
      <w:pPr>
        <w:numPr>
          <w:ilvl w:val="0"/>
          <w:numId w:val="10"/>
        </w:numPr>
        <w:tabs>
          <w:tab w:val="left" w:pos="372"/>
        </w:tabs>
        <w:spacing w:after="0" w:line="276" w:lineRule="auto"/>
        <w:ind w:left="426" w:right="4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W pomieszczeniach sanitarnohigienicznych znajdują się plakaty z zasadami prawidłowego mycia rąk, a przy dozownikach z płynem do dezynfekcji rąk - instrukcje.</w:t>
      </w:r>
    </w:p>
    <w:p w:rsidR="00275648" w:rsidRPr="005C5C66" w:rsidRDefault="00275648" w:rsidP="00275648">
      <w:pPr>
        <w:numPr>
          <w:ilvl w:val="0"/>
          <w:numId w:val="10"/>
        </w:numPr>
        <w:tabs>
          <w:tab w:val="left" w:pos="378"/>
        </w:tabs>
        <w:spacing w:after="0" w:line="276" w:lineRule="auto"/>
        <w:ind w:left="426"/>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Zapewniona jest bieżącą dezynfekcję toalet.</w:t>
      </w:r>
    </w:p>
    <w:p w:rsidR="00275648" w:rsidRPr="005C5C66" w:rsidRDefault="00275648" w:rsidP="00275648">
      <w:pPr>
        <w:tabs>
          <w:tab w:val="left" w:pos="378"/>
        </w:tabs>
        <w:spacing w:after="0" w:line="276" w:lineRule="auto"/>
        <w:jc w:val="both"/>
        <w:rPr>
          <w:rFonts w:ascii="Times New Roman" w:eastAsia="Arial" w:hAnsi="Times New Roman" w:cs="Times New Roman"/>
          <w:sz w:val="28"/>
          <w:szCs w:val="28"/>
          <w:lang w:eastAsia="pl-PL"/>
        </w:rPr>
      </w:pPr>
    </w:p>
    <w:p w:rsidR="001C1170" w:rsidRPr="001C1170" w:rsidRDefault="00AF241D" w:rsidP="001C1170">
      <w:pPr>
        <w:spacing w:before="120" w:after="0" w:line="276" w:lineRule="auto"/>
        <w:jc w:val="both"/>
        <w:outlineLvl w:val="0"/>
        <w:rPr>
          <w:rFonts w:ascii="Times New Roman" w:hAnsi="Times New Roman" w:cs="Times New Roman"/>
          <w:b/>
          <w:color w:val="0070C0"/>
          <w:sz w:val="28"/>
          <w:szCs w:val="28"/>
        </w:rPr>
      </w:pPr>
      <w:r>
        <w:rPr>
          <w:rFonts w:ascii="Times New Roman" w:hAnsi="Times New Roman" w:cs="Times New Roman"/>
          <w:b/>
          <w:color w:val="0070C0"/>
          <w:sz w:val="28"/>
          <w:szCs w:val="28"/>
        </w:rPr>
        <w:t>Przejazd szkolnym autobusem</w:t>
      </w:r>
    </w:p>
    <w:p w:rsidR="001C1170" w:rsidRPr="001C1170" w:rsidRDefault="001C1170" w:rsidP="001C1170">
      <w:pPr>
        <w:spacing w:before="120" w:after="0" w:line="276" w:lineRule="auto"/>
        <w:ind w:left="360" w:hanging="360"/>
        <w:rPr>
          <w:rFonts w:eastAsia="Times New Roman" w:cstheme="minorHAnsi"/>
          <w:sz w:val="28"/>
          <w:szCs w:val="28"/>
          <w:lang w:eastAsia="pl-PL"/>
        </w:rPr>
      </w:pPr>
      <w:r w:rsidRPr="001C1170">
        <w:rPr>
          <w:rFonts w:eastAsia="Times New Roman" w:cstheme="minorHAnsi"/>
          <w:sz w:val="28"/>
          <w:szCs w:val="28"/>
          <w:lang w:eastAsia="pl-PL"/>
        </w:rPr>
        <w:t xml:space="preserve">Zapewnienie </w:t>
      </w:r>
      <w:r>
        <w:rPr>
          <w:rFonts w:eastAsia="Times New Roman" w:cstheme="minorHAnsi"/>
          <w:sz w:val="28"/>
          <w:szCs w:val="28"/>
          <w:lang w:eastAsia="pl-PL"/>
        </w:rPr>
        <w:t xml:space="preserve">uprawnionym </w:t>
      </w:r>
      <w:r w:rsidRPr="001C1170">
        <w:rPr>
          <w:rFonts w:eastAsia="Times New Roman" w:cstheme="minorHAnsi"/>
          <w:sz w:val="28"/>
          <w:szCs w:val="28"/>
          <w:lang w:eastAsia="pl-PL"/>
        </w:rPr>
        <w:t>dzieciom</w:t>
      </w:r>
      <w:r>
        <w:rPr>
          <w:rFonts w:eastAsia="Times New Roman" w:cstheme="minorHAnsi"/>
          <w:sz w:val="28"/>
          <w:szCs w:val="28"/>
          <w:lang w:eastAsia="pl-PL"/>
        </w:rPr>
        <w:t xml:space="preserve"> </w:t>
      </w:r>
      <w:r w:rsidRPr="001C1170">
        <w:rPr>
          <w:rFonts w:eastAsia="Times New Roman" w:cstheme="minorHAnsi"/>
          <w:sz w:val="28"/>
          <w:szCs w:val="28"/>
          <w:lang w:eastAsia="pl-PL"/>
        </w:rPr>
        <w:t>bezpłatnego dowozu i opieki do przedszkola, szkoły, placówki systemu oświaty odbywa się na zasadach obowiązujących w transporcie publicznym: </w:t>
      </w:r>
    </w:p>
    <w:p w:rsidR="001C1170" w:rsidRDefault="00201D85" w:rsidP="001C1170">
      <w:pPr>
        <w:spacing w:after="0" w:line="276" w:lineRule="auto"/>
        <w:jc w:val="both"/>
        <w:rPr>
          <w:rFonts w:ascii="Times New Roman" w:eastAsia="Calibri" w:hAnsi="Times New Roman" w:cs="Times New Roman"/>
          <w:b/>
          <w:color w:val="2E74B5" w:themeColor="accent1" w:themeShade="BF"/>
          <w:sz w:val="28"/>
          <w:szCs w:val="28"/>
          <w:lang w:eastAsia="pl-PL"/>
        </w:rPr>
      </w:pPr>
      <w:hyperlink r:id="rId10" w:history="1">
        <w:r w:rsidR="001C1170" w:rsidRPr="001C1170">
          <w:rPr>
            <w:rFonts w:cstheme="minorHAnsi"/>
            <w:color w:val="0000FF"/>
            <w:sz w:val="28"/>
            <w:szCs w:val="28"/>
            <w:u w:val="single"/>
          </w:rPr>
          <w:t>https://www.gov.pl/web/koronawirus/aktualne-zasady-i-ograniczenia</w:t>
        </w:r>
      </w:hyperlink>
    </w:p>
    <w:p w:rsidR="001C1170" w:rsidRDefault="001C1170" w:rsidP="00275648">
      <w:pPr>
        <w:spacing w:after="0" w:line="276" w:lineRule="auto"/>
        <w:jc w:val="both"/>
        <w:rPr>
          <w:rFonts w:ascii="Times New Roman" w:eastAsia="Calibri" w:hAnsi="Times New Roman" w:cs="Times New Roman"/>
          <w:b/>
          <w:color w:val="2E74B5" w:themeColor="accent1" w:themeShade="BF"/>
          <w:sz w:val="28"/>
          <w:szCs w:val="28"/>
          <w:lang w:eastAsia="pl-PL"/>
        </w:rPr>
      </w:pPr>
    </w:p>
    <w:p w:rsidR="00275648" w:rsidRPr="005C5C66" w:rsidRDefault="00275648" w:rsidP="00275648">
      <w:pPr>
        <w:spacing w:after="0" w:line="276" w:lineRule="auto"/>
        <w:jc w:val="both"/>
        <w:rPr>
          <w:rFonts w:ascii="Times New Roman" w:eastAsia="Calibri" w:hAnsi="Times New Roman" w:cs="Times New Roman"/>
          <w:b/>
          <w:color w:val="2E74B5" w:themeColor="accent1" w:themeShade="BF"/>
          <w:sz w:val="28"/>
          <w:szCs w:val="28"/>
          <w:lang w:eastAsia="pl-PL"/>
        </w:rPr>
      </w:pPr>
      <w:r w:rsidRPr="005C5C66">
        <w:rPr>
          <w:rFonts w:ascii="Times New Roman" w:eastAsia="Calibri" w:hAnsi="Times New Roman" w:cs="Times New Roman"/>
          <w:b/>
          <w:color w:val="2E74B5" w:themeColor="accent1" w:themeShade="BF"/>
          <w:sz w:val="28"/>
          <w:szCs w:val="28"/>
          <w:lang w:eastAsia="pl-PL"/>
        </w:rPr>
        <w:t>Gastronomia</w:t>
      </w:r>
    </w:p>
    <w:p w:rsidR="00275648" w:rsidRPr="005C5C66" w:rsidRDefault="00275648" w:rsidP="00275648">
      <w:pPr>
        <w:spacing w:after="0" w:line="276" w:lineRule="auto"/>
        <w:ind w:left="2"/>
        <w:jc w:val="both"/>
        <w:rPr>
          <w:rFonts w:ascii="Times New Roman" w:eastAsia="Calibri" w:hAnsi="Times New Roman" w:cs="Times New Roman"/>
          <w:b/>
          <w:sz w:val="28"/>
          <w:szCs w:val="28"/>
          <w:lang w:eastAsia="pl-PL"/>
        </w:rPr>
      </w:pPr>
    </w:p>
    <w:p w:rsidR="00275648" w:rsidRPr="005C5C66" w:rsidRDefault="00275648" w:rsidP="00275648">
      <w:pPr>
        <w:numPr>
          <w:ilvl w:val="0"/>
          <w:numId w:val="11"/>
        </w:numPr>
        <w:tabs>
          <w:tab w:val="left" w:pos="382"/>
        </w:tabs>
        <w:spacing w:after="0" w:line="276" w:lineRule="auto"/>
        <w:ind w:left="426" w:right="4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 xml:space="preserve">Przy organizacji żywienia (stołówka, kuchnia) w </w:t>
      </w:r>
      <w:r w:rsidR="00747BA4" w:rsidRPr="005C5C66">
        <w:rPr>
          <w:rFonts w:ascii="Times New Roman" w:eastAsia="Arial" w:hAnsi="Times New Roman" w:cs="Times New Roman"/>
          <w:sz w:val="28"/>
          <w:szCs w:val="28"/>
          <w:lang w:eastAsia="pl-PL"/>
        </w:rPr>
        <w:t>placówce</w:t>
      </w:r>
      <w:r w:rsidRPr="005C5C66">
        <w:rPr>
          <w:rFonts w:ascii="Times New Roman" w:eastAsia="Arial" w:hAnsi="Times New Roman" w:cs="Times New Roman"/>
          <w:sz w:val="28"/>
          <w:szCs w:val="28"/>
          <w:lang w:eastAsia="pl-PL"/>
        </w:rPr>
        <w:t xml:space="preserve">, obok warunków higienicznych wymaganych przepisami prawa odnoszących się do funkcjonowania żywienia zbiorowego, dodatkowo wprowadzone są  zasady szczególnej ostrożności dotyczące zabezpieczenia epidemiologicznego pracowników, w miarę możliwości odległość stanowisk pracy, a jeśli to niemożliwe - środki ochrony osobistej, płyny dezynfekujące do czyszczenia powierzchni i sprzętów.  Szczególną  uwagę  zwraca się   na  utrzymanie  </w:t>
      </w:r>
      <w:r w:rsidRPr="005C5C66">
        <w:rPr>
          <w:rFonts w:ascii="Times New Roman" w:eastAsia="Arial" w:hAnsi="Times New Roman" w:cs="Times New Roman"/>
          <w:sz w:val="28"/>
          <w:szCs w:val="28"/>
          <w:lang w:eastAsia="pl-PL"/>
        </w:rPr>
        <w:lastRenderedPageBreak/>
        <w:t>wysokiej  higieny,  mycia i dezynfekcji stanowisk pracy, opakowań produktów, sprzętu kuchennego, naczyń stołowych oraz sztućców.</w:t>
      </w:r>
    </w:p>
    <w:p w:rsidR="005C5C66" w:rsidRDefault="00275648" w:rsidP="00491D1D">
      <w:pPr>
        <w:numPr>
          <w:ilvl w:val="0"/>
          <w:numId w:val="11"/>
        </w:numPr>
        <w:tabs>
          <w:tab w:val="left" w:pos="367"/>
        </w:tabs>
        <w:spacing w:after="0" w:line="276" w:lineRule="auto"/>
        <w:ind w:left="426" w:right="4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 xml:space="preserve">Korzystanie z posiłków </w:t>
      </w:r>
      <w:r w:rsidR="005C5C66">
        <w:rPr>
          <w:rFonts w:ascii="Times New Roman" w:eastAsia="Arial" w:hAnsi="Times New Roman" w:cs="Times New Roman"/>
          <w:sz w:val="28"/>
          <w:szCs w:val="28"/>
          <w:lang w:eastAsia="pl-PL"/>
        </w:rPr>
        <w:t>organizuje się w sposób</w:t>
      </w:r>
      <w:r w:rsidRPr="005C5C66">
        <w:rPr>
          <w:rFonts w:ascii="Times New Roman" w:eastAsia="Arial" w:hAnsi="Times New Roman" w:cs="Times New Roman"/>
          <w:sz w:val="28"/>
          <w:szCs w:val="28"/>
          <w:lang w:eastAsia="pl-PL"/>
        </w:rPr>
        <w:t xml:space="preserve"> bezpieczn</w:t>
      </w:r>
      <w:r w:rsidR="005C5C66">
        <w:rPr>
          <w:rFonts w:ascii="Times New Roman" w:eastAsia="Arial" w:hAnsi="Times New Roman" w:cs="Times New Roman"/>
          <w:sz w:val="28"/>
          <w:szCs w:val="28"/>
          <w:lang w:eastAsia="pl-PL"/>
        </w:rPr>
        <w:t>y</w:t>
      </w:r>
      <w:r w:rsidRPr="005C5C66">
        <w:rPr>
          <w:rFonts w:ascii="Times New Roman" w:eastAsia="Arial" w:hAnsi="Times New Roman" w:cs="Times New Roman"/>
          <w:sz w:val="28"/>
          <w:szCs w:val="28"/>
          <w:lang w:eastAsia="pl-PL"/>
        </w:rPr>
        <w:t>, w miejscach do tego przeznaczonych</w:t>
      </w:r>
      <w:r w:rsidR="005C5C66" w:rsidRPr="005C5C66">
        <w:rPr>
          <w:rFonts w:ascii="Times New Roman" w:eastAsia="Arial" w:hAnsi="Times New Roman" w:cs="Times New Roman"/>
          <w:sz w:val="28"/>
          <w:szCs w:val="28"/>
          <w:lang w:eastAsia="pl-PL"/>
        </w:rPr>
        <w:t xml:space="preserve">. </w:t>
      </w:r>
      <w:r w:rsidRPr="005C5C66">
        <w:rPr>
          <w:rFonts w:ascii="Times New Roman" w:eastAsia="Arial" w:hAnsi="Times New Roman" w:cs="Times New Roman"/>
          <w:sz w:val="28"/>
          <w:szCs w:val="28"/>
          <w:lang w:eastAsia="pl-PL"/>
        </w:rPr>
        <w:t xml:space="preserve"> </w:t>
      </w:r>
    </w:p>
    <w:p w:rsidR="005C5C66" w:rsidRPr="005C5C66" w:rsidRDefault="005C5C66" w:rsidP="00491D1D">
      <w:pPr>
        <w:numPr>
          <w:ilvl w:val="0"/>
          <w:numId w:val="11"/>
        </w:numPr>
        <w:tabs>
          <w:tab w:val="left" w:pos="367"/>
        </w:tabs>
        <w:spacing w:after="0" w:line="276" w:lineRule="auto"/>
        <w:ind w:left="426" w:right="40"/>
        <w:jc w:val="both"/>
        <w:rPr>
          <w:rFonts w:ascii="Times New Roman" w:eastAsia="Arial" w:hAnsi="Times New Roman" w:cs="Times New Roman"/>
          <w:sz w:val="28"/>
          <w:szCs w:val="28"/>
          <w:lang w:eastAsia="pl-PL"/>
        </w:rPr>
      </w:pPr>
      <w:r>
        <w:rPr>
          <w:rFonts w:ascii="Times New Roman" w:eastAsia="Arial" w:hAnsi="Times New Roman" w:cs="Times New Roman"/>
          <w:sz w:val="28"/>
          <w:szCs w:val="28"/>
          <w:lang w:eastAsia="pl-PL"/>
        </w:rPr>
        <w:t>P</w:t>
      </w:r>
      <w:r w:rsidRPr="005C5C66">
        <w:rPr>
          <w:rFonts w:ascii="Times New Roman" w:eastAsia="Arial" w:hAnsi="Times New Roman" w:cs="Times New Roman"/>
          <w:sz w:val="28"/>
          <w:szCs w:val="28"/>
          <w:lang w:eastAsia="pl-PL"/>
        </w:rPr>
        <w:t>osiłki wydawane są zmianowo</w:t>
      </w:r>
      <w:r>
        <w:rPr>
          <w:rFonts w:ascii="Times New Roman" w:eastAsia="Arial" w:hAnsi="Times New Roman" w:cs="Times New Roman"/>
          <w:sz w:val="28"/>
          <w:szCs w:val="28"/>
          <w:lang w:eastAsia="pl-PL"/>
        </w:rPr>
        <w:t xml:space="preserve"> w stołówce lub </w:t>
      </w:r>
      <w:r w:rsidRPr="005C5C66">
        <w:rPr>
          <w:rFonts w:ascii="Times New Roman" w:eastAsia="Arial" w:hAnsi="Times New Roman" w:cs="Times New Roman"/>
          <w:sz w:val="28"/>
          <w:szCs w:val="28"/>
          <w:lang w:eastAsia="pl-PL"/>
        </w:rPr>
        <w:t>w sali przedszkolnej.</w:t>
      </w:r>
    </w:p>
    <w:p w:rsidR="005C5C66" w:rsidRDefault="005C5C66" w:rsidP="00275648">
      <w:pPr>
        <w:numPr>
          <w:ilvl w:val="0"/>
          <w:numId w:val="11"/>
        </w:numPr>
        <w:tabs>
          <w:tab w:val="left" w:pos="367"/>
        </w:tabs>
        <w:spacing w:after="0" w:line="276" w:lineRule="auto"/>
        <w:ind w:left="426" w:right="40"/>
        <w:jc w:val="both"/>
        <w:rPr>
          <w:rFonts w:ascii="Times New Roman" w:eastAsia="Arial" w:hAnsi="Times New Roman" w:cs="Times New Roman"/>
          <w:sz w:val="28"/>
          <w:szCs w:val="28"/>
          <w:lang w:eastAsia="pl-PL"/>
        </w:rPr>
      </w:pPr>
      <w:r>
        <w:rPr>
          <w:rFonts w:ascii="Times New Roman" w:eastAsia="Arial" w:hAnsi="Times New Roman" w:cs="Times New Roman"/>
          <w:sz w:val="28"/>
          <w:szCs w:val="28"/>
          <w:lang w:eastAsia="pl-PL"/>
        </w:rPr>
        <w:t>B</w:t>
      </w:r>
      <w:r w:rsidR="00275648" w:rsidRPr="005C5C66">
        <w:rPr>
          <w:rFonts w:ascii="Times New Roman" w:eastAsia="Arial" w:hAnsi="Times New Roman" w:cs="Times New Roman"/>
          <w:sz w:val="28"/>
          <w:szCs w:val="28"/>
          <w:lang w:eastAsia="pl-PL"/>
        </w:rPr>
        <w:t xml:space="preserve">laty stołów i poręcze krzeseł </w:t>
      </w:r>
      <w:r>
        <w:rPr>
          <w:rFonts w:ascii="Times New Roman" w:eastAsia="Arial" w:hAnsi="Times New Roman" w:cs="Times New Roman"/>
          <w:sz w:val="28"/>
          <w:szCs w:val="28"/>
          <w:lang w:eastAsia="pl-PL"/>
        </w:rPr>
        <w:t>c</w:t>
      </w:r>
      <w:r w:rsidRPr="005C5C66">
        <w:rPr>
          <w:rFonts w:ascii="Times New Roman" w:eastAsia="Arial" w:hAnsi="Times New Roman" w:cs="Times New Roman"/>
          <w:sz w:val="28"/>
          <w:szCs w:val="28"/>
          <w:lang w:eastAsia="pl-PL"/>
        </w:rPr>
        <w:t xml:space="preserve">zyszczone są </w:t>
      </w:r>
      <w:r w:rsidR="00275648" w:rsidRPr="005C5C66">
        <w:rPr>
          <w:rFonts w:ascii="Times New Roman" w:eastAsia="Arial" w:hAnsi="Times New Roman" w:cs="Times New Roman"/>
          <w:sz w:val="28"/>
          <w:szCs w:val="28"/>
          <w:lang w:eastAsia="pl-PL"/>
        </w:rPr>
        <w:t xml:space="preserve">po każdej grupie. </w:t>
      </w:r>
    </w:p>
    <w:p w:rsidR="00275648" w:rsidRDefault="00275648" w:rsidP="005C5C66">
      <w:pPr>
        <w:numPr>
          <w:ilvl w:val="0"/>
          <w:numId w:val="11"/>
        </w:numPr>
        <w:tabs>
          <w:tab w:val="left" w:pos="367"/>
        </w:tabs>
        <w:spacing w:after="0" w:line="276" w:lineRule="auto"/>
        <w:ind w:left="426" w:right="4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 xml:space="preserve">Wielorazowe naczynia i sztućce są myte </w:t>
      </w:r>
      <w:r w:rsidR="005C5C66">
        <w:rPr>
          <w:rFonts w:ascii="Times New Roman" w:eastAsia="Arial" w:hAnsi="Times New Roman" w:cs="Times New Roman"/>
          <w:sz w:val="28"/>
          <w:szCs w:val="28"/>
          <w:lang w:eastAsia="pl-PL"/>
        </w:rPr>
        <w:t xml:space="preserve"> </w:t>
      </w:r>
      <w:r w:rsidRPr="005C5C66">
        <w:rPr>
          <w:rFonts w:ascii="Times New Roman" w:eastAsia="Arial" w:hAnsi="Times New Roman" w:cs="Times New Roman"/>
          <w:sz w:val="28"/>
          <w:szCs w:val="28"/>
          <w:lang w:eastAsia="pl-PL"/>
        </w:rPr>
        <w:t>z dodatkiem detergentu</w:t>
      </w:r>
      <w:r w:rsidR="005C63D8" w:rsidRPr="005C5C66">
        <w:rPr>
          <w:rFonts w:ascii="Times New Roman" w:eastAsia="Arial" w:hAnsi="Times New Roman" w:cs="Times New Roman"/>
          <w:sz w:val="28"/>
          <w:szCs w:val="28"/>
          <w:lang w:eastAsia="pl-PL"/>
        </w:rPr>
        <w:t xml:space="preserve"> w zmywarce </w:t>
      </w:r>
      <w:r w:rsidRPr="005C5C66">
        <w:rPr>
          <w:rFonts w:ascii="Times New Roman" w:eastAsia="Arial" w:hAnsi="Times New Roman" w:cs="Times New Roman"/>
          <w:sz w:val="28"/>
          <w:szCs w:val="28"/>
          <w:lang w:eastAsia="pl-PL"/>
        </w:rPr>
        <w:t xml:space="preserve"> w temperaturze minimum 60°C </w:t>
      </w:r>
      <w:r w:rsidR="005C63D8" w:rsidRPr="005C5C66">
        <w:rPr>
          <w:rFonts w:ascii="Times New Roman" w:eastAsia="Arial" w:hAnsi="Times New Roman" w:cs="Times New Roman"/>
          <w:sz w:val="28"/>
          <w:szCs w:val="28"/>
          <w:lang w:eastAsia="pl-PL"/>
        </w:rPr>
        <w:t xml:space="preserve">lub myte z dodatkiem detergentu </w:t>
      </w:r>
      <w:r w:rsidR="005C5C66">
        <w:rPr>
          <w:rFonts w:ascii="Times New Roman" w:eastAsia="Arial" w:hAnsi="Times New Roman" w:cs="Times New Roman"/>
          <w:sz w:val="28"/>
          <w:szCs w:val="28"/>
          <w:lang w:eastAsia="pl-PL"/>
        </w:rPr>
        <w:t xml:space="preserve">                                         </w:t>
      </w:r>
      <w:r w:rsidR="005C63D8" w:rsidRPr="005C5C66">
        <w:rPr>
          <w:rFonts w:ascii="Times New Roman" w:eastAsia="Arial" w:hAnsi="Times New Roman" w:cs="Times New Roman"/>
          <w:sz w:val="28"/>
          <w:szCs w:val="28"/>
          <w:lang w:eastAsia="pl-PL"/>
        </w:rPr>
        <w:t xml:space="preserve">i </w:t>
      </w:r>
      <w:r w:rsidRPr="005C5C66">
        <w:rPr>
          <w:rFonts w:ascii="Times New Roman" w:eastAsia="Arial" w:hAnsi="Times New Roman" w:cs="Times New Roman"/>
          <w:sz w:val="28"/>
          <w:szCs w:val="28"/>
          <w:lang w:eastAsia="pl-PL"/>
        </w:rPr>
        <w:t xml:space="preserve"> wyparzane.</w:t>
      </w:r>
    </w:p>
    <w:p w:rsidR="001C1170" w:rsidRDefault="001C1170" w:rsidP="001C1170">
      <w:pPr>
        <w:tabs>
          <w:tab w:val="left" w:pos="367"/>
        </w:tabs>
        <w:spacing w:after="0" w:line="276" w:lineRule="auto"/>
        <w:ind w:right="40"/>
        <w:jc w:val="both"/>
        <w:rPr>
          <w:rFonts w:ascii="Times New Roman" w:eastAsia="Arial" w:hAnsi="Times New Roman" w:cs="Times New Roman"/>
          <w:sz w:val="28"/>
          <w:szCs w:val="28"/>
          <w:lang w:eastAsia="pl-PL"/>
        </w:rPr>
      </w:pPr>
    </w:p>
    <w:p w:rsidR="001C1170" w:rsidRDefault="001C1170" w:rsidP="001C1170">
      <w:pPr>
        <w:tabs>
          <w:tab w:val="left" w:pos="367"/>
        </w:tabs>
        <w:spacing w:after="0" w:line="276" w:lineRule="auto"/>
        <w:ind w:right="40"/>
        <w:jc w:val="both"/>
        <w:rPr>
          <w:rFonts w:ascii="Times New Roman" w:eastAsia="Arial" w:hAnsi="Times New Roman" w:cs="Times New Roman"/>
          <w:sz w:val="28"/>
          <w:szCs w:val="28"/>
          <w:lang w:eastAsia="pl-PL"/>
        </w:rPr>
      </w:pPr>
    </w:p>
    <w:p w:rsidR="00275648" w:rsidRPr="005C5C66" w:rsidRDefault="00275648" w:rsidP="00275648">
      <w:pPr>
        <w:spacing w:after="0" w:line="276" w:lineRule="auto"/>
        <w:jc w:val="both"/>
        <w:rPr>
          <w:rFonts w:ascii="Times New Roman" w:eastAsia="Calibri" w:hAnsi="Times New Roman" w:cs="Times New Roman"/>
          <w:b/>
          <w:color w:val="2E74B5" w:themeColor="accent1" w:themeShade="BF"/>
          <w:sz w:val="28"/>
          <w:szCs w:val="28"/>
          <w:lang w:eastAsia="pl-PL"/>
        </w:rPr>
      </w:pPr>
      <w:bookmarkStart w:id="2" w:name="page4"/>
      <w:bookmarkEnd w:id="2"/>
      <w:r w:rsidRPr="005C5C66">
        <w:rPr>
          <w:rFonts w:ascii="Times New Roman" w:eastAsia="Calibri" w:hAnsi="Times New Roman" w:cs="Times New Roman"/>
          <w:b/>
          <w:color w:val="2E74B5" w:themeColor="accent1" w:themeShade="BF"/>
          <w:sz w:val="28"/>
          <w:szCs w:val="28"/>
          <w:lang w:eastAsia="pl-PL"/>
        </w:rPr>
        <w:t>Postępowanie w przypadku podejrzenia zakażenia u personelu podmiotu</w:t>
      </w:r>
    </w:p>
    <w:p w:rsidR="00275648" w:rsidRPr="005C5C66" w:rsidRDefault="00275648" w:rsidP="00275648">
      <w:pPr>
        <w:spacing w:after="0" w:line="276" w:lineRule="auto"/>
        <w:jc w:val="both"/>
        <w:rPr>
          <w:rFonts w:ascii="Times New Roman" w:eastAsia="Times New Roman" w:hAnsi="Times New Roman" w:cs="Times New Roman"/>
          <w:sz w:val="28"/>
          <w:szCs w:val="28"/>
          <w:lang w:eastAsia="pl-PL"/>
        </w:rPr>
      </w:pPr>
    </w:p>
    <w:p w:rsidR="00275648" w:rsidRPr="005C5C66" w:rsidRDefault="00275648" w:rsidP="005C63D8">
      <w:pPr>
        <w:numPr>
          <w:ilvl w:val="0"/>
          <w:numId w:val="12"/>
        </w:numPr>
        <w:tabs>
          <w:tab w:val="left" w:pos="352"/>
        </w:tabs>
        <w:spacing w:after="0" w:line="276" w:lineRule="auto"/>
        <w:ind w:left="426" w:right="60"/>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 xml:space="preserve">Do pracy w placówce  przychodzą  jedynie zdrowe osoby, bez objawów </w:t>
      </w:r>
      <w:r w:rsidR="00747BA4" w:rsidRPr="005C5C66">
        <w:rPr>
          <w:rFonts w:ascii="Times New Roman" w:eastAsia="Arial" w:hAnsi="Times New Roman" w:cs="Times New Roman"/>
          <w:sz w:val="28"/>
          <w:szCs w:val="28"/>
          <w:lang w:eastAsia="pl-PL"/>
        </w:rPr>
        <w:t>chorobowych sugerujących infekcję dróg oddechowych oraz gdy domownicy nie przebywają na kwarantannie lub w izolacji w warunkach domowych lub w izolacji.</w:t>
      </w:r>
    </w:p>
    <w:p w:rsidR="00275648" w:rsidRPr="005C5C66" w:rsidRDefault="00275648" w:rsidP="00275648">
      <w:pPr>
        <w:numPr>
          <w:ilvl w:val="0"/>
          <w:numId w:val="12"/>
        </w:numPr>
        <w:tabs>
          <w:tab w:val="left" w:pos="352"/>
        </w:tabs>
        <w:spacing w:after="0" w:line="276" w:lineRule="auto"/>
        <w:ind w:left="426" w:right="4"/>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 xml:space="preserve">W miarę możliwości nie są angażowani w zajęcia opiekuńcze pracownicy </w:t>
      </w:r>
      <w:r w:rsidRPr="005C5C66">
        <w:rPr>
          <w:rFonts w:ascii="Times New Roman" w:eastAsia="Arial" w:hAnsi="Times New Roman" w:cs="Times New Roman"/>
          <w:sz w:val="28"/>
          <w:szCs w:val="28"/>
          <w:lang w:eastAsia="pl-PL"/>
        </w:rPr>
        <w:br/>
        <w:t>i personel powyżej 60. roku życia lub z istotnymi problemami zdrowotnymi.</w:t>
      </w:r>
    </w:p>
    <w:p w:rsidR="005C63D8" w:rsidRPr="005C5C66" w:rsidRDefault="005C63D8" w:rsidP="005C63D8">
      <w:pPr>
        <w:tabs>
          <w:tab w:val="left" w:pos="352"/>
        </w:tabs>
        <w:spacing w:after="0" w:line="276" w:lineRule="auto"/>
        <w:ind w:right="4"/>
        <w:jc w:val="both"/>
        <w:rPr>
          <w:rFonts w:ascii="Times New Roman" w:eastAsia="Arial" w:hAnsi="Times New Roman" w:cs="Times New Roman"/>
          <w:sz w:val="28"/>
          <w:szCs w:val="28"/>
          <w:lang w:eastAsia="pl-PL"/>
        </w:rPr>
        <w:sectPr w:rsidR="005C63D8" w:rsidRPr="005C5C66" w:rsidSect="00275648">
          <w:headerReference w:type="default" r:id="rId11"/>
          <w:footerReference w:type="default" r:id="rId12"/>
          <w:pgSz w:w="11900" w:h="16838"/>
          <w:pgMar w:top="1440" w:right="1424" w:bottom="224" w:left="1378" w:header="0" w:footer="113" w:gutter="0"/>
          <w:cols w:space="0" w:equalWidth="0">
            <w:col w:w="9102"/>
          </w:cols>
          <w:docGrid w:linePitch="360"/>
        </w:sectPr>
      </w:pPr>
    </w:p>
    <w:p w:rsidR="00275648" w:rsidRPr="005C5C66" w:rsidRDefault="00275648" w:rsidP="00747BA4">
      <w:pPr>
        <w:rPr>
          <w:rFonts w:ascii="Times New Roman" w:eastAsia="Microsoft Sans Serif" w:hAnsi="Times New Roman" w:cs="Times New Roman"/>
          <w:sz w:val="28"/>
          <w:szCs w:val="28"/>
          <w:lang w:eastAsia="pl-PL"/>
        </w:rPr>
        <w:sectPr w:rsidR="00275648" w:rsidRPr="005C5C66">
          <w:type w:val="continuous"/>
          <w:pgSz w:w="11900" w:h="16838"/>
          <w:pgMar w:top="1440" w:right="1424" w:bottom="224" w:left="1378" w:header="0" w:footer="0" w:gutter="0"/>
          <w:cols w:space="0" w:equalWidth="0">
            <w:col w:w="9102"/>
          </w:cols>
          <w:docGrid w:linePitch="360"/>
        </w:sectPr>
      </w:pPr>
    </w:p>
    <w:p w:rsidR="00275648" w:rsidRPr="005C5C66" w:rsidRDefault="00275648" w:rsidP="00275648">
      <w:pPr>
        <w:pStyle w:val="Akapitzlist"/>
        <w:numPr>
          <w:ilvl w:val="0"/>
          <w:numId w:val="12"/>
        </w:numPr>
        <w:tabs>
          <w:tab w:val="left" w:pos="385"/>
        </w:tabs>
        <w:spacing w:after="0" w:line="276" w:lineRule="auto"/>
        <w:ind w:left="426" w:right="4"/>
        <w:jc w:val="both"/>
        <w:rPr>
          <w:rFonts w:ascii="Times New Roman" w:eastAsia="Arial" w:hAnsi="Times New Roman" w:cs="Times New Roman"/>
          <w:sz w:val="28"/>
          <w:szCs w:val="28"/>
          <w:lang w:eastAsia="pl-PL"/>
        </w:rPr>
      </w:pPr>
      <w:bookmarkStart w:id="3" w:name="page5"/>
      <w:bookmarkEnd w:id="3"/>
      <w:r w:rsidRPr="005C5C66">
        <w:rPr>
          <w:rFonts w:ascii="Times New Roman" w:eastAsia="Arial" w:hAnsi="Times New Roman" w:cs="Times New Roman"/>
          <w:sz w:val="28"/>
          <w:szCs w:val="28"/>
          <w:lang w:eastAsia="pl-PL"/>
        </w:rPr>
        <w:t xml:space="preserve">W placówce jest  wyznaczone i przygotowane (m.in. wyposażenie w środki ochrony i płyn dezynfekujący) pomieszczenie lub wydzielony obszar, </w:t>
      </w:r>
      <w:r w:rsidRPr="005C5C66">
        <w:rPr>
          <w:rFonts w:ascii="Times New Roman" w:eastAsia="Arial" w:hAnsi="Times New Roman" w:cs="Times New Roman"/>
          <w:sz w:val="28"/>
          <w:szCs w:val="28"/>
          <w:lang w:eastAsia="pl-PL"/>
        </w:rPr>
        <w:br/>
        <w:t>w którym będzie można odizolować osobę w przypadku zdiagnozowania objawów chorobowych.</w:t>
      </w:r>
    </w:p>
    <w:p w:rsidR="00275648" w:rsidRPr="005C5C66" w:rsidRDefault="00275648" w:rsidP="00275648">
      <w:pPr>
        <w:tabs>
          <w:tab w:val="left" w:pos="385"/>
        </w:tabs>
        <w:spacing w:after="0" w:line="276" w:lineRule="auto"/>
        <w:ind w:right="4"/>
        <w:jc w:val="both"/>
        <w:rPr>
          <w:rFonts w:ascii="Times New Roman" w:eastAsia="Arial" w:hAnsi="Times New Roman" w:cs="Times New Roman"/>
          <w:sz w:val="28"/>
          <w:szCs w:val="28"/>
          <w:lang w:eastAsia="pl-PL"/>
        </w:rPr>
      </w:pPr>
    </w:p>
    <w:p w:rsidR="00275648" w:rsidRPr="005C5C66" w:rsidRDefault="00275648" w:rsidP="00275648">
      <w:pPr>
        <w:numPr>
          <w:ilvl w:val="0"/>
          <w:numId w:val="12"/>
        </w:numPr>
        <w:tabs>
          <w:tab w:val="left" w:pos="389"/>
        </w:tabs>
        <w:spacing w:after="0" w:line="276" w:lineRule="auto"/>
        <w:ind w:left="426" w:right="4"/>
        <w:jc w:val="both"/>
        <w:rPr>
          <w:rFonts w:ascii="Times New Roman" w:eastAsia="Arial" w:hAnsi="Times New Roman" w:cs="Times New Roman"/>
          <w:sz w:val="28"/>
          <w:szCs w:val="28"/>
          <w:lang w:eastAsia="pl-PL"/>
        </w:rPr>
      </w:pPr>
      <w:r w:rsidRPr="005C5C66">
        <w:rPr>
          <w:rFonts w:ascii="Times New Roman" w:eastAsia="Arial" w:hAnsi="Times New Roman" w:cs="Times New Roman"/>
          <w:sz w:val="28"/>
          <w:szCs w:val="28"/>
          <w:lang w:eastAsia="pl-PL"/>
        </w:rPr>
        <w:t xml:space="preserve">W placówce obowiązuje procedura postępowania  na wypadek zakażenia </w:t>
      </w:r>
      <w:proofErr w:type="spellStart"/>
      <w:r w:rsidRPr="005C5C66">
        <w:rPr>
          <w:rFonts w:ascii="Times New Roman" w:eastAsia="Arial" w:hAnsi="Times New Roman" w:cs="Times New Roman"/>
          <w:sz w:val="28"/>
          <w:szCs w:val="28"/>
          <w:lang w:eastAsia="pl-PL"/>
        </w:rPr>
        <w:t>korona</w:t>
      </w:r>
      <w:r w:rsidR="00747BA4" w:rsidRPr="005C5C66">
        <w:rPr>
          <w:rFonts w:ascii="Times New Roman" w:eastAsia="Arial" w:hAnsi="Times New Roman" w:cs="Times New Roman"/>
          <w:sz w:val="28"/>
          <w:szCs w:val="28"/>
          <w:lang w:eastAsia="pl-PL"/>
        </w:rPr>
        <w:t>wirusem</w:t>
      </w:r>
      <w:proofErr w:type="spellEnd"/>
      <w:r w:rsidR="00747BA4" w:rsidRPr="005C5C66">
        <w:rPr>
          <w:rFonts w:ascii="Times New Roman" w:eastAsia="Arial" w:hAnsi="Times New Roman" w:cs="Times New Roman"/>
          <w:sz w:val="28"/>
          <w:szCs w:val="28"/>
          <w:lang w:eastAsia="pl-PL"/>
        </w:rPr>
        <w:t xml:space="preserve"> lub zachorowania na COV</w:t>
      </w:r>
      <w:r w:rsidRPr="005C5C66">
        <w:rPr>
          <w:rFonts w:ascii="Times New Roman" w:eastAsia="Arial" w:hAnsi="Times New Roman" w:cs="Times New Roman"/>
          <w:sz w:val="28"/>
          <w:szCs w:val="28"/>
          <w:lang w:eastAsia="pl-PL"/>
        </w:rPr>
        <w:t>ID-19, z którą pracownicy zostali zapoznani.</w:t>
      </w:r>
    </w:p>
    <w:p w:rsidR="005C63D8" w:rsidRPr="005C5C66" w:rsidRDefault="005C63D8" w:rsidP="005C63D8">
      <w:pPr>
        <w:rPr>
          <w:rFonts w:ascii="Times New Roman" w:eastAsia="Calibri" w:hAnsi="Times New Roman" w:cs="Times New Roman"/>
          <w:b/>
          <w:color w:val="2E74B5" w:themeColor="accent1" w:themeShade="BF"/>
          <w:sz w:val="28"/>
          <w:szCs w:val="28"/>
          <w:lang w:eastAsia="pl-PL"/>
        </w:rPr>
      </w:pPr>
    </w:p>
    <w:p w:rsidR="005C63D8" w:rsidRPr="00523C1B" w:rsidRDefault="005C63D8" w:rsidP="00523C1B">
      <w:pPr>
        <w:jc w:val="center"/>
        <w:rPr>
          <w:rFonts w:ascii="Times New Roman" w:eastAsia="Arial" w:hAnsi="Times New Roman" w:cs="Times New Roman"/>
          <w:b/>
          <w:color w:val="2E74B5" w:themeColor="accent1" w:themeShade="BF"/>
          <w:sz w:val="36"/>
          <w:szCs w:val="36"/>
          <w:u w:val="single"/>
          <w:lang w:eastAsia="pl-PL"/>
        </w:rPr>
      </w:pPr>
      <w:r w:rsidRPr="00523C1B">
        <w:rPr>
          <w:rFonts w:ascii="Times New Roman" w:eastAsia="Times New Roman" w:hAnsi="Times New Roman" w:cs="Times New Roman"/>
          <w:b/>
          <w:color w:val="2E74B5" w:themeColor="accent1" w:themeShade="BF"/>
          <w:sz w:val="36"/>
          <w:szCs w:val="36"/>
          <w:u w:val="single"/>
          <w:shd w:val="clear" w:color="auto" w:fill="FFFFFF"/>
          <w:lang w:eastAsia="pl-PL"/>
        </w:rPr>
        <w:t>P</w:t>
      </w:r>
      <w:r w:rsidRPr="005C63D8">
        <w:rPr>
          <w:rFonts w:ascii="Times New Roman" w:eastAsia="Times New Roman" w:hAnsi="Times New Roman" w:cs="Times New Roman"/>
          <w:b/>
          <w:color w:val="2E74B5" w:themeColor="accent1" w:themeShade="BF"/>
          <w:sz w:val="36"/>
          <w:szCs w:val="36"/>
          <w:u w:val="single"/>
          <w:shd w:val="clear" w:color="auto" w:fill="FFFFFF"/>
          <w:lang w:eastAsia="pl-PL"/>
        </w:rPr>
        <w:t>rocedur</w:t>
      </w:r>
      <w:r w:rsidRPr="00523C1B">
        <w:rPr>
          <w:rFonts w:ascii="Times New Roman" w:eastAsia="Times New Roman" w:hAnsi="Times New Roman" w:cs="Times New Roman"/>
          <w:b/>
          <w:color w:val="2E74B5" w:themeColor="accent1" w:themeShade="BF"/>
          <w:sz w:val="36"/>
          <w:szCs w:val="36"/>
          <w:u w:val="single"/>
          <w:shd w:val="clear" w:color="auto" w:fill="FFFFFF"/>
          <w:lang w:eastAsia="pl-PL"/>
        </w:rPr>
        <w:t xml:space="preserve">a </w:t>
      </w:r>
      <w:r w:rsidRPr="005C63D8">
        <w:rPr>
          <w:rFonts w:ascii="Times New Roman" w:eastAsia="Times New Roman" w:hAnsi="Times New Roman" w:cs="Times New Roman"/>
          <w:b/>
          <w:color w:val="2E74B5" w:themeColor="accent1" w:themeShade="BF"/>
          <w:sz w:val="36"/>
          <w:szCs w:val="36"/>
          <w:u w:val="single"/>
          <w:shd w:val="clear" w:color="auto" w:fill="FFFFFF"/>
          <w:lang w:eastAsia="pl-PL"/>
        </w:rPr>
        <w:t xml:space="preserve"> postępowania na wypadek zakażenia </w:t>
      </w:r>
      <w:proofErr w:type="spellStart"/>
      <w:r w:rsidRPr="005C63D8">
        <w:rPr>
          <w:rFonts w:ascii="Times New Roman" w:eastAsia="Times New Roman" w:hAnsi="Times New Roman" w:cs="Times New Roman"/>
          <w:b/>
          <w:color w:val="2E74B5" w:themeColor="accent1" w:themeShade="BF"/>
          <w:sz w:val="36"/>
          <w:szCs w:val="36"/>
          <w:u w:val="single"/>
          <w:shd w:val="clear" w:color="auto" w:fill="FFFFFF"/>
          <w:lang w:eastAsia="pl-PL"/>
        </w:rPr>
        <w:t>koronawirusem</w:t>
      </w:r>
      <w:proofErr w:type="spellEnd"/>
      <w:r w:rsidRPr="005C63D8">
        <w:rPr>
          <w:rFonts w:ascii="Times New Roman" w:eastAsia="Times New Roman" w:hAnsi="Times New Roman" w:cs="Times New Roman"/>
          <w:b/>
          <w:color w:val="2E74B5" w:themeColor="accent1" w:themeShade="BF"/>
          <w:sz w:val="36"/>
          <w:szCs w:val="36"/>
          <w:u w:val="single"/>
          <w:shd w:val="clear" w:color="auto" w:fill="FFFFFF"/>
          <w:lang w:eastAsia="pl-PL"/>
        </w:rPr>
        <w:t xml:space="preserve"> lub zachorowania na COVID-19</w:t>
      </w:r>
    </w:p>
    <w:p w:rsidR="005C63D8" w:rsidRPr="005C63D8" w:rsidRDefault="005C63D8" w:rsidP="00CE54C8">
      <w:p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p>
    <w:p w:rsidR="005C63D8" w:rsidRPr="005C5C66" w:rsidRDefault="005C63D8" w:rsidP="00CE54C8">
      <w:pPr>
        <w:numPr>
          <w:ilvl w:val="0"/>
          <w:numId w:val="18"/>
        </w:numPr>
        <w:shd w:val="clear" w:color="auto" w:fill="FFFFFF"/>
        <w:spacing w:after="0" w:line="240" w:lineRule="auto"/>
        <w:ind w:left="0"/>
        <w:jc w:val="both"/>
        <w:textAlignment w:val="baseline"/>
        <w:rPr>
          <w:rFonts w:ascii="Times New Roman" w:eastAsia="Times New Roman" w:hAnsi="Times New Roman" w:cs="Times New Roman"/>
          <w:color w:val="1B1B1B"/>
          <w:sz w:val="28"/>
          <w:szCs w:val="28"/>
          <w:lang w:eastAsia="pl-PL"/>
        </w:rPr>
      </w:pPr>
      <w:r w:rsidRPr="005C63D8">
        <w:rPr>
          <w:rFonts w:ascii="Times New Roman" w:eastAsia="Times New Roman" w:hAnsi="Times New Roman" w:cs="Times New Roman"/>
          <w:color w:val="1B1B1B"/>
          <w:sz w:val="28"/>
          <w:szCs w:val="28"/>
          <w:lang w:eastAsia="pl-PL"/>
        </w:rPr>
        <w:t xml:space="preserve">Pracownicy/obsługa </w:t>
      </w:r>
      <w:r w:rsidR="00CE54C8" w:rsidRPr="005C5C66">
        <w:rPr>
          <w:rFonts w:ascii="Times New Roman" w:eastAsia="Times New Roman" w:hAnsi="Times New Roman" w:cs="Times New Roman"/>
          <w:color w:val="1B1B1B"/>
          <w:sz w:val="28"/>
          <w:szCs w:val="28"/>
          <w:lang w:eastAsia="pl-PL"/>
        </w:rPr>
        <w:t xml:space="preserve">przedszkola </w:t>
      </w:r>
      <w:r w:rsidRPr="005C63D8">
        <w:rPr>
          <w:rFonts w:ascii="Times New Roman" w:eastAsia="Times New Roman" w:hAnsi="Times New Roman" w:cs="Times New Roman"/>
          <w:color w:val="1B1B1B"/>
          <w:sz w:val="28"/>
          <w:szCs w:val="28"/>
          <w:lang w:eastAsia="pl-PL"/>
        </w:rPr>
        <w:t xml:space="preserve"> </w:t>
      </w:r>
      <w:r w:rsidR="00CE54C8" w:rsidRPr="005C5C66">
        <w:rPr>
          <w:rFonts w:ascii="Times New Roman" w:eastAsia="Times New Roman" w:hAnsi="Times New Roman" w:cs="Times New Roman"/>
          <w:color w:val="1B1B1B"/>
          <w:sz w:val="28"/>
          <w:szCs w:val="28"/>
          <w:lang w:eastAsia="pl-PL"/>
        </w:rPr>
        <w:t xml:space="preserve">są </w:t>
      </w:r>
      <w:r w:rsidRPr="005C63D8">
        <w:rPr>
          <w:rFonts w:ascii="Times New Roman" w:eastAsia="Times New Roman" w:hAnsi="Times New Roman" w:cs="Times New Roman"/>
          <w:color w:val="1B1B1B"/>
          <w:sz w:val="28"/>
          <w:szCs w:val="28"/>
          <w:lang w:eastAsia="pl-PL"/>
        </w:rPr>
        <w:t xml:space="preserve"> poinstruowani, że w przypadku wystąpienia niepokojących objawów nie powinni przychodzić do pracy, powinni pozostać w domu i skontaktować się telefonicznie z lekarzem podstawowej opieki zdrowotnej, aby uzyskać </w:t>
      </w:r>
      <w:proofErr w:type="spellStart"/>
      <w:r w:rsidRPr="005C63D8">
        <w:rPr>
          <w:rFonts w:ascii="Times New Roman" w:eastAsia="Times New Roman" w:hAnsi="Times New Roman" w:cs="Times New Roman"/>
          <w:color w:val="1B1B1B"/>
          <w:sz w:val="28"/>
          <w:szCs w:val="28"/>
          <w:lang w:eastAsia="pl-PL"/>
        </w:rPr>
        <w:t>teleporadę</w:t>
      </w:r>
      <w:proofErr w:type="spellEnd"/>
      <w:r w:rsidRPr="005C63D8">
        <w:rPr>
          <w:rFonts w:ascii="Times New Roman" w:eastAsia="Times New Roman" w:hAnsi="Times New Roman" w:cs="Times New Roman"/>
          <w:color w:val="1B1B1B"/>
          <w:sz w:val="28"/>
          <w:szCs w:val="28"/>
          <w:lang w:eastAsia="pl-PL"/>
        </w:rPr>
        <w:t xml:space="preserve"> medyczną, a </w:t>
      </w:r>
      <w:r w:rsidR="00CE54C8" w:rsidRPr="005C5C66">
        <w:rPr>
          <w:rFonts w:ascii="Times New Roman" w:eastAsia="Times New Roman" w:hAnsi="Times New Roman" w:cs="Times New Roman"/>
          <w:color w:val="1B1B1B"/>
          <w:sz w:val="28"/>
          <w:szCs w:val="28"/>
          <w:lang w:eastAsia="pl-PL"/>
        </w:rPr>
        <w:t xml:space="preserve">   </w:t>
      </w:r>
      <w:r w:rsidRPr="005C63D8">
        <w:rPr>
          <w:rFonts w:ascii="Times New Roman" w:eastAsia="Times New Roman" w:hAnsi="Times New Roman" w:cs="Times New Roman"/>
          <w:color w:val="1B1B1B"/>
          <w:sz w:val="28"/>
          <w:szCs w:val="28"/>
          <w:lang w:eastAsia="pl-PL"/>
        </w:rPr>
        <w:t xml:space="preserve">w razie pogarszania się stanu zdrowia zadzwonić pod nr 999 lub 112 </w:t>
      </w:r>
      <w:r w:rsidR="00CE54C8" w:rsidRPr="005C5C66">
        <w:rPr>
          <w:rFonts w:ascii="Times New Roman" w:eastAsia="Times New Roman" w:hAnsi="Times New Roman" w:cs="Times New Roman"/>
          <w:color w:val="1B1B1B"/>
          <w:sz w:val="28"/>
          <w:szCs w:val="28"/>
          <w:lang w:eastAsia="pl-PL"/>
        </w:rPr>
        <w:t xml:space="preserve">  </w:t>
      </w:r>
      <w:r w:rsidRPr="005C63D8">
        <w:rPr>
          <w:rFonts w:ascii="Times New Roman" w:eastAsia="Times New Roman" w:hAnsi="Times New Roman" w:cs="Times New Roman"/>
          <w:color w:val="1B1B1B"/>
          <w:sz w:val="28"/>
          <w:szCs w:val="28"/>
          <w:lang w:eastAsia="pl-PL"/>
        </w:rPr>
        <w:t xml:space="preserve">i poinformować, że mogą być zakażeni </w:t>
      </w:r>
      <w:proofErr w:type="spellStart"/>
      <w:r w:rsidRPr="005C63D8">
        <w:rPr>
          <w:rFonts w:ascii="Times New Roman" w:eastAsia="Times New Roman" w:hAnsi="Times New Roman" w:cs="Times New Roman"/>
          <w:color w:val="1B1B1B"/>
          <w:sz w:val="28"/>
          <w:szCs w:val="28"/>
          <w:lang w:eastAsia="pl-PL"/>
        </w:rPr>
        <w:t>koronawirusem</w:t>
      </w:r>
      <w:proofErr w:type="spellEnd"/>
      <w:r w:rsidRPr="005C63D8">
        <w:rPr>
          <w:rFonts w:ascii="Times New Roman" w:eastAsia="Times New Roman" w:hAnsi="Times New Roman" w:cs="Times New Roman"/>
          <w:color w:val="1B1B1B"/>
          <w:sz w:val="28"/>
          <w:szCs w:val="28"/>
          <w:lang w:eastAsia="pl-PL"/>
        </w:rPr>
        <w:t>.</w:t>
      </w:r>
    </w:p>
    <w:p w:rsidR="00CE54C8" w:rsidRPr="005C63D8" w:rsidRDefault="00CE54C8" w:rsidP="00CE54C8">
      <w:pPr>
        <w:shd w:val="clear" w:color="auto" w:fill="FFFFFF"/>
        <w:spacing w:after="0" w:line="240" w:lineRule="auto"/>
        <w:textAlignment w:val="baseline"/>
        <w:rPr>
          <w:rFonts w:ascii="Times New Roman" w:eastAsia="Times New Roman" w:hAnsi="Times New Roman" w:cs="Times New Roman"/>
          <w:color w:val="1B1B1B"/>
          <w:sz w:val="28"/>
          <w:szCs w:val="28"/>
          <w:lang w:eastAsia="pl-PL"/>
        </w:rPr>
      </w:pPr>
    </w:p>
    <w:p w:rsidR="005C63D8" w:rsidRPr="005C5C66" w:rsidRDefault="005C63D8" w:rsidP="00CE54C8">
      <w:pPr>
        <w:numPr>
          <w:ilvl w:val="0"/>
          <w:numId w:val="18"/>
        </w:numPr>
        <w:shd w:val="clear" w:color="auto" w:fill="FFFFFF"/>
        <w:spacing w:after="0" w:line="240" w:lineRule="auto"/>
        <w:ind w:left="0"/>
        <w:jc w:val="both"/>
        <w:textAlignment w:val="baseline"/>
        <w:rPr>
          <w:rFonts w:ascii="Times New Roman" w:eastAsia="Times New Roman" w:hAnsi="Times New Roman" w:cs="Times New Roman"/>
          <w:color w:val="1B1B1B"/>
          <w:sz w:val="28"/>
          <w:szCs w:val="28"/>
          <w:lang w:eastAsia="pl-PL"/>
        </w:rPr>
      </w:pPr>
      <w:r w:rsidRPr="005C63D8">
        <w:rPr>
          <w:rFonts w:ascii="Times New Roman" w:eastAsia="Times New Roman" w:hAnsi="Times New Roman" w:cs="Times New Roman"/>
          <w:color w:val="1B1B1B"/>
          <w:sz w:val="28"/>
          <w:szCs w:val="28"/>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5C63D8">
        <w:rPr>
          <w:rFonts w:ascii="Times New Roman" w:eastAsia="Times New Roman" w:hAnsi="Times New Roman" w:cs="Times New Roman"/>
          <w:color w:val="1B1B1B"/>
          <w:sz w:val="28"/>
          <w:szCs w:val="28"/>
          <w:lang w:eastAsia="pl-PL"/>
        </w:rPr>
        <w:t>teleporadę</w:t>
      </w:r>
      <w:proofErr w:type="spellEnd"/>
      <w:r w:rsidRPr="005C63D8">
        <w:rPr>
          <w:rFonts w:ascii="Times New Roman" w:eastAsia="Times New Roman" w:hAnsi="Times New Roman" w:cs="Times New Roman"/>
          <w:color w:val="1B1B1B"/>
          <w:sz w:val="28"/>
          <w:szCs w:val="28"/>
          <w:lang w:eastAsia="pl-PL"/>
        </w:rPr>
        <w:t xml:space="preserve"> medyczną.</w:t>
      </w:r>
    </w:p>
    <w:p w:rsidR="00CE54C8" w:rsidRPr="005C5C66" w:rsidRDefault="00CE54C8" w:rsidP="00CE54C8">
      <w:pPr>
        <w:shd w:val="clear" w:color="auto" w:fill="FFFFFF"/>
        <w:spacing w:after="0" w:line="240" w:lineRule="auto"/>
        <w:textAlignment w:val="baseline"/>
        <w:rPr>
          <w:rFonts w:ascii="Times New Roman" w:eastAsia="Times New Roman" w:hAnsi="Times New Roman" w:cs="Times New Roman"/>
          <w:color w:val="1B1B1B"/>
          <w:sz w:val="28"/>
          <w:szCs w:val="28"/>
          <w:lang w:eastAsia="pl-PL"/>
        </w:rPr>
      </w:pPr>
    </w:p>
    <w:p w:rsidR="00CE54C8" w:rsidRPr="005C63D8" w:rsidRDefault="00CE54C8" w:rsidP="00CE54C8">
      <w:pPr>
        <w:shd w:val="clear" w:color="auto" w:fill="FFFFFF"/>
        <w:spacing w:after="0" w:line="240" w:lineRule="auto"/>
        <w:textAlignment w:val="baseline"/>
        <w:rPr>
          <w:rFonts w:ascii="Times New Roman" w:eastAsia="Times New Roman" w:hAnsi="Times New Roman" w:cs="Times New Roman"/>
          <w:color w:val="1B1B1B"/>
          <w:sz w:val="28"/>
          <w:szCs w:val="28"/>
          <w:lang w:eastAsia="pl-PL"/>
        </w:rPr>
      </w:pPr>
    </w:p>
    <w:p w:rsidR="005C63D8" w:rsidRPr="005C5C66" w:rsidRDefault="005C63D8" w:rsidP="00CE54C8">
      <w:pPr>
        <w:numPr>
          <w:ilvl w:val="0"/>
          <w:numId w:val="18"/>
        </w:numPr>
        <w:shd w:val="clear" w:color="auto" w:fill="FFFFFF"/>
        <w:spacing w:after="0" w:line="240" w:lineRule="auto"/>
        <w:ind w:left="0"/>
        <w:jc w:val="both"/>
        <w:textAlignment w:val="baseline"/>
        <w:rPr>
          <w:rFonts w:ascii="Times New Roman" w:eastAsia="Times New Roman" w:hAnsi="Times New Roman" w:cs="Times New Roman"/>
          <w:color w:val="1B1B1B"/>
          <w:sz w:val="28"/>
          <w:szCs w:val="28"/>
          <w:lang w:eastAsia="pl-PL"/>
        </w:rPr>
      </w:pPr>
      <w:r w:rsidRPr="005C63D8">
        <w:rPr>
          <w:rFonts w:ascii="Times New Roman" w:eastAsia="Times New Roman" w:hAnsi="Times New Roman" w:cs="Times New Roman"/>
          <w:color w:val="1B1B1B"/>
          <w:sz w:val="28"/>
          <w:szCs w:val="28"/>
          <w:lang w:eastAsia="pl-PL"/>
        </w:rPr>
        <w:t>Obszar, w którym poruszał się i przebywał pracownik, należy poddać gruntownemu sprzątaniu, zgodnie z funkcjonującymi procedurami oraz zdezynfekować powierzchnie dotykowe (klamki, poręcze, uchwyty itp.).</w:t>
      </w:r>
    </w:p>
    <w:p w:rsidR="00CE54C8" w:rsidRPr="005C63D8" w:rsidRDefault="00CE54C8" w:rsidP="00CE54C8">
      <w:pPr>
        <w:shd w:val="clear" w:color="auto" w:fill="FFFFFF"/>
        <w:spacing w:after="0" w:line="240" w:lineRule="auto"/>
        <w:jc w:val="both"/>
        <w:textAlignment w:val="baseline"/>
        <w:rPr>
          <w:rFonts w:ascii="Times New Roman" w:eastAsia="Times New Roman" w:hAnsi="Times New Roman" w:cs="Times New Roman"/>
          <w:color w:val="1B1B1B"/>
          <w:sz w:val="28"/>
          <w:szCs w:val="28"/>
          <w:lang w:eastAsia="pl-PL"/>
        </w:rPr>
      </w:pPr>
    </w:p>
    <w:p w:rsidR="00C25E94" w:rsidRPr="005C5C66" w:rsidRDefault="005C63D8" w:rsidP="00C25E94">
      <w:pPr>
        <w:numPr>
          <w:ilvl w:val="0"/>
          <w:numId w:val="18"/>
        </w:numPr>
        <w:shd w:val="clear" w:color="auto" w:fill="FFFFFF"/>
        <w:spacing w:after="0" w:line="240" w:lineRule="auto"/>
        <w:ind w:left="0"/>
        <w:jc w:val="both"/>
        <w:textAlignment w:val="baseline"/>
        <w:rPr>
          <w:rFonts w:ascii="Times New Roman" w:eastAsia="Times New Roman" w:hAnsi="Times New Roman" w:cs="Times New Roman"/>
          <w:color w:val="1B1B1B"/>
          <w:sz w:val="28"/>
          <w:szCs w:val="28"/>
          <w:lang w:eastAsia="pl-PL"/>
        </w:rPr>
      </w:pPr>
      <w:r w:rsidRPr="005C63D8">
        <w:rPr>
          <w:rFonts w:ascii="Times New Roman" w:eastAsia="Times New Roman" w:hAnsi="Times New Roman" w:cs="Times New Roman"/>
          <w:color w:val="1B1B1B"/>
          <w:sz w:val="28"/>
          <w:szCs w:val="28"/>
          <w:lang w:eastAsia="pl-PL"/>
        </w:rPr>
        <w:t xml:space="preserve">  W przypadku potwierdzonego zakażenia SARS-CoV-2 na terenie </w:t>
      </w:r>
      <w:r w:rsidR="00CE54C8" w:rsidRPr="005C5C66">
        <w:rPr>
          <w:rFonts w:ascii="Times New Roman" w:eastAsia="Times New Roman" w:hAnsi="Times New Roman" w:cs="Times New Roman"/>
          <w:color w:val="1B1B1B"/>
          <w:sz w:val="28"/>
          <w:szCs w:val="28"/>
          <w:lang w:eastAsia="pl-PL"/>
        </w:rPr>
        <w:t>przedszkola/szkoły</w:t>
      </w:r>
      <w:r w:rsidRPr="005C63D8">
        <w:rPr>
          <w:rFonts w:ascii="Times New Roman" w:eastAsia="Times New Roman" w:hAnsi="Times New Roman" w:cs="Times New Roman"/>
          <w:color w:val="1B1B1B"/>
          <w:sz w:val="28"/>
          <w:szCs w:val="28"/>
          <w:lang w:eastAsia="pl-PL"/>
        </w:rPr>
        <w:t xml:space="preserve"> należy stosować się do zaleceń państwowego powiatowego inspektora sanitarnego.</w:t>
      </w:r>
    </w:p>
    <w:p w:rsidR="004A7169" w:rsidRPr="005C5C66" w:rsidRDefault="004A7169" w:rsidP="004A7169">
      <w:pPr>
        <w:pStyle w:val="Akapitzlist"/>
        <w:rPr>
          <w:rFonts w:ascii="Times New Roman" w:eastAsia="Times New Roman" w:hAnsi="Times New Roman" w:cs="Times New Roman"/>
          <w:color w:val="1B1B1B"/>
          <w:sz w:val="28"/>
          <w:szCs w:val="28"/>
          <w:lang w:eastAsia="pl-PL"/>
        </w:rPr>
      </w:pPr>
    </w:p>
    <w:p w:rsidR="00C25E94" w:rsidRPr="005C5C66" w:rsidRDefault="00C25E94" w:rsidP="004A7169">
      <w:pPr>
        <w:numPr>
          <w:ilvl w:val="0"/>
          <w:numId w:val="18"/>
        </w:numPr>
        <w:shd w:val="clear" w:color="auto" w:fill="FFFFFF"/>
        <w:spacing w:after="0" w:line="240" w:lineRule="auto"/>
        <w:ind w:left="0"/>
        <w:textAlignment w:val="baseline"/>
        <w:rPr>
          <w:rFonts w:ascii="Times New Roman" w:eastAsia="Times New Roman" w:hAnsi="Times New Roman" w:cs="Times New Roman"/>
          <w:color w:val="1B1B1B"/>
          <w:sz w:val="28"/>
          <w:szCs w:val="28"/>
          <w:lang w:eastAsia="pl-PL"/>
        </w:rPr>
      </w:pPr>
      <w:r w:rsidRPr="005C63D8">
        <w:rPr>
          <w:rFonts w:ascii="Times New Roman" w:eastAsia="Times New Roman" w:hAnsi="Times New Roman" w:cs="Times New Roman"/>
          <w:color w:val="1B1B1B"/>
          <w:sz w:val="28"/>
          <w:szCs w:val="28"/>
          <w:lang w:eastAsia="pl-PL"/>
        </w:rPr>
        <w:t xml:space="preserve">Zaleca się bieżące śledzenie informacji Głównego Inspektora Sanitarnego i Ministra Zdrowia, dostępnych </w:t>
      </w:r>
      <w:r w:rsidRPr="005C5C66">
        <w:rPr>
          <w:rFonts w:ascii="Times New Roman" w:eastAsia="Times New Roman" w:hAnsi="Times New Roman" w:cs="Times New Roman"/>
          <w:color w:val="1B1B1B"/>
          <w:sz w:val="28"/>
          <w:szCs w:val="28"/>
          <w:lang w:eastAsia="pl-PL"/>
        </w:rPr>
        <w:t xml:space="preserve"> na stronach </w:t>
      </w:r>
      <w:r w:rsidR="004A7169" w:rsidRPr="005C5C66">
        <w:rPr>
          <w:rFonts w:ascii="Times New Roman" w:eastAsia="Times New Roman" w:hAnsi="Times New Roman" w:cs="Times New Roman"/>
          <w:color w:val="1B1B1B"/>
          <w:sz w:val="28"/>
          <w:szCs w:val="28"/>
          <w:lang w:eastAsia="pl-PL"/>
        </w:rPr>
        <w:t xml:space="preserve"> </w:t>
      </w:r>
      <w:hyperlink r:id="rId13" w:history="1">
        <w:r w:rsidR="004A7169" w:rsidRPr="005C5C66">
          <w:rPr>
            <w:rStyle w:val="Hipercze"/>
            <w:rFonts w:ascii="Times New Roman" w:eastAsia="Times New Roman" w:hAnsi="Times New Roman" w:cs="Times New Roman"/>
            <w:sz w:val="28"/>
            <w:szCs w:val="28"/>
            <w:lang w:eastAsia="pl-PL"/>
          </w:rPr>
          <w:t>https://www.gov.pl/web/gis</w:t>
        </w:r>
      </w:hyperlink>
      <w:r w:rsidRPr="005C63D8">
        <w:rPr>
          <w:rFonts w:ascii="Times New Roman" w:eastAsia="Times New Roman" w:hAnsi="Times New Roman" w:cs="Times New Roman"/>
          <w:color w:val="1B1B1B"/>
          <w:sz w:val="28"/>
          <w:szCs w:val="28"/>
          <w:lang w:eastAsia="pl-PL"/>
        </w:rPr>
        <w:t>   lub </w:t>
      </w:r>
      <w:hyperlink r:id="rId14" w:history="1">
        <w:r w:rsidRPr="005C63D8">
          <w:rPr>
            <w:rFonts w:ascii="Times New Roman" w:eastAsia="Times New Roman" w:hAnsi="Times New Roman" w:cs="Times New Roman"/>
            <w:color w:val="0052A5"/>
            <w:sz w:val="28"/>
            <w:szCs w:val="28"/>
            <w:u w:val="single"/>
            <w:lang w:eastAsia="pl-PL"/>
          </w:rPr>
          <w:t>https://www.gov.pl/web/koronawirus/</w:t>
        </w:r>
      </w:hyperlink>
      <w:r w:rsidRPr="005C63D8">
        <w:rPr>
          <w:rFonts w:ascii="Times New Roman" w:eastAsia="Times New Roman" w:hAnsi="Times New Roman" w:cs="Times New Roman"/>
          <w:color w:val="1B1B1B"/>
          <w:sz w:val="28"/>
          <w:szCs w:val="28"/>
          <w:lang w:eastAsia="pl-PL"/>
        </w:rPr>
        <w:t> </w:t>
      </w:r>
      <w:r w:rsidRPr="005C5C66">
        <w:rPr>
          <w:rFonts w:ascii="Times New Roman" w:eastAsia="Times New Roman" w:hAnsi="Times New Roman" w:cs="Times New Roman"/>
          <w:color w:val="1B1B1B"/>
          <w:sz w:val="28"/>
          <w:szCs w:val="28"/>
          <w:lang w:eastAsia="pl-PL"/>
        </w:rPr>
        <w:t xml:space="preserve">               </w:t>
      </w:r>
      <w:r w:rsidRPr="005C63D8">
        <w:rPr>
          <w:rFonts w:ascii="Times New Roman" w:eastAsia="Times New Roman" w:hAnsi="Times New Roman" w:cs="Times New Roman"/>
          <w:color w:val="1B1B1B"/>
          <w:sz w:val="28"/>
          <w:szCs w:val="28"/>
          <w:lang w:eastAsia="pl-PL"/>
        </w:rPr>
        <w:t>a także obowiązujących przepisów prawa.</w:t>
      </w:r>
    </w:p>
    <w:p w:rsidR="00CE54C8" w:rsidRPr="005C5C66" w:rsidRDefault="005C63D8" w:rsidP="00C25E94">
      <w:pPr>
        <w:shd w:val="clear" w:color="auto" w:fill="FFFFFF"/>
        <w:spacing w:after="240" w:line="240" w:lineRule="auto"/>
        <w:jc w:val="both"/>
        <w:textAlignment w:val="baseline"/>
        <w:rPr>
          <w:rFonts w:ascii="Times New Roman" w:eastAsia="Times New Roman" w:hAnsi="Times New Roman" w:cs="Times New Roman"/>
          <w:color w:val="1B1B1B"/>
          <w:sz w:val="28"/>
          <w:szCs w:val="28"/>
          <w:lang w:eastAsia="pl-PL"/>
        </w:rPr>
      </w:pPr>
      <w:r w:rsidRPr="005C63D8">
        <w:rPr>
          <w:rFonts w:ascii="Times New Roman" w:eastAsia="Times New Roman" w:hAnsi="Times New Roman" w:cs="Times New Roman"/>
          <w:color w:val="1B1B1B"/>
          <w:sz w:val="28"/>
          <w:szCs w:val="28"/>
          <w:lang w:eastAsia="pl-PL"/>
        </w:rPr>
        <w:t> </w:t>
      </w:r>
    </w:p>
    <w:p w:rsidR="00CE54C8" w:rsidRPr="005C5C66" w:rsidRDefault="005C63D8" w:rsidP="00CE54C8">
      <w:pPr>
        <w:pStyle w:val="Akapitzlist"/>
        <w:numPr>
          <w:ilvl w:val="0"/>
          <w:numId w:val="20"/>
        </w:numPr>
        <w:shd w:val="clear" w:color="auto" w:fill="FFFFFF"/>
        <w:spacing w:after="240" w:line="240" w:lineRule="auto"/>
        <w:jc w:val="both"/>
        <w:textAlignment w:val="baseline"/>
        <w:rPr>
          <w:rFonts w:ascii="Times New Roman" w:eastAsia="Times New Roman" w:hAnsi="Times New Roman" w:cs="Times New Roman"/>
          <w:color w:val="1B1B1B"/>
          <w:sz w:val="28"/>
          <w:szCs w:val="28"/>
          <w:lang w:eastAsia="pl-PL"/>
        </w:rPr>
      </w:pPr>
      <w:r w:rsidRPr="005C5C66">
        <w:rPr>
          <w:rFonts w:ascii="Times New Roman" w:eastAsia="Times New Roman" w:hAnsi="Times New Roman" w:cs="Times New Roman"/>
          <w:color w:val="1B1B1B"/>
          <w:sz w:val="28"/>
          <w:szCs w:val="28"/>
          <w:shd w:val="clear" w:color="auto" w:fill="FFFFFF"/>
          <w:lang w:eastAsia="pl-PL"/>
        </w:rPr>
        <w:t xml:space="preserve">Rekomenduje się ustalenie listy osób przebywających w tym samym czasie w części/częściach </w:t>
      </w:r>
      <w:r w:rsidR="00CE54C8" w:rsidRPr="005C5C66">
        <w:rPr>
          <w:rFonts w:ascii="Times New Roman" w:eastAsia="Times New Roman" w:hAnsi="Times New Roman" w:cs="Times New Roman"/>
          <w:color w:val="1B1B1B"/>
          <w:sz w:val="28"/>
          <w:szCs w:val="28"/>
          <w:shd w:val="clear" w:color="auto" w:fill="FFFFFF"/>
          <w:lang w:eastAsia="pl-PL"/>
        </w:rPr>
        <w:t>przedszkola/szkoły</w:t>
      </w:r>
      <w:r w:rsidRPr="005C5C66">
        <w:rPr>
          <w:rFonts w:ascii="Times New Roman" w:eastAsia="Times New Roman" w:hAnsi="Times New Roman" w:cs="Times New Roman"/>
          <w:color w:val="1B1B1B"/>
          <w:sz w:val="28"/>
          <w:szCs w:val="28"/>
          <w:shd w:val="clear" w:color="auto" w:fill="FFFFFF"/>
          <w:lang w:eastAsia="pl-PL"/>
        </w:rPr>
        <w:t>, w których przebywała osoba podejrzana o zakażenie i zalecenie stosowania się do wytycznych Głównego Inspektora Sanitarnego dostępnych na stronie </w:t>
      </w:r>
      <w:hyperlink r:id="rId15" w:history="1">
        <w:r w:rsidRPr="005C5C66">
          <w:rPr>
            <w:rFonts w:ascii="Times New Roman" w:eastAsia="Times New Roman" w:hAnsi="Times New Roman" w:cs="Times New Roman"/>
            <w:color w:val="0052A5"/>
            <w:sz w:val="28"/>
            <w:szCs w:val="28"/>
            <w:u w:val="single"/>
            <w:shd w:val="clear" w:color="auto" w:fill="FFFFFF"/>
            <w:lang w:eastAsia="pl-PL"/>
          </w:rPr>
          <w:t>https://www.gov.pl/web/koronawirus/</w:t>
        </w:r>
      </w:hyperlink>
      <w:r w:rsidRPr="005C5C66">
        <w:rPr>
          <w:rFonts w:ascii="Times New Roman" w:eastAsia="Times New Roman" w:hAnsi="Times New Roman" w:cs="Times New Roman"/>
          <w:color w:val="1B1B1B"/>
          <w:sz w:val="28"/>
          <w:szCs w:val="28"/>
          <w:shd w:val="clear" w:color="auto" w:fill="FFFFFF"/>
          <w:lang w:eastAsia="pl-PL"/>
        </w:rPr>
        <w:t> oraz </w:t>
      </w:r>
      <w:hyperlink r:id="rId16" w:history="1">
        <w:r w:rsidRPr="005C5C66">
          <w:rPr>
            <w:rFonts w:ascii="Times New Roman" w:eastAsia="Times New Roman" w:hAnsi="Times New Roman" w:cs="Times New Roman"/>
            <w:color w:val="0052A5"/>
            <w:sz w:val="28"/>
            <w:szCs w:val="28"/>
            <w:u w:val="single"/>
            <w:shd w:val="clear" w:color="auto" w:fill="FFFFFF"/>
            <w:lang w:eastAsia="pl-PL"/>
          </w:rPr>
          <w:t>https://www.gov.pl/web/gis</w:t>
        </w:r>
      </w:hyperlink>
      <w:r w:rsidRPr="005C5C66">
        <w:rPr>
          <w:rFonts w:ascii="Times New Roman" w:eastAsia="Times New Roman" w:hAnsi="Times New Roman" w:cs="Times New Roman"/>
          <w:color w:val="1B1B1B"/>
          <w:sz w:val="28"/>
          <w:szCs w:val="28"/>
          <w:shd w:val="clear" w:color="auto" w:fill="FFFFFF"/>
          <w:lang w:eastAsia="pl-PL"/>
        </w:rPr>
        <w:t xml:space="preserve"> odnoszących się do osób, które miały kontakt </w:t>
      </w:r>
      <w:r w:rsidR="00CE54C8" w:rsidRPr="005C5C66">
        <w:rPr>
          <w:rFonts w:ascii="Times New Roman" w:eastAsia="Times New Roman" w:hAnsi="Times New Roman" w:cs="Times New Roman"/>
          <w:color w:val="1B1B1B"/>
          <w:sz w:val="28"/>
          <w:szCs w:val="28"/>
          <w:shd w:val="clear" w:color="auto" w:fill="FFFFFF"/>
          <w:lang w:eastAsia="pl-PL"/>
        </w:rPr>
        <w:t xml:space="preserve">                                       </w:t>
      </w:r>
      <w:r w:rsidRPr="005C5C66">
        <w:rPr>
          <w:rFonts w:ascii="Times New Roman" w:eastAsia="Times New Roman" w:hAnsi="Times New Roman" w:cs="Times New Roman"/>
          <w:color w:val="1B1B1B"/>
          <w:sz w:val="28"/>
          <w:szCs w:val="28"/>
          <w:shd w:val="clear" w:color="auto" w:fill="FFFFFF"/>
          <w:lang w:eastAsia="pl-PL"/>
        </w:rPr>
        <w:t>z zakażonym.</w:t>
      </w:r>
    </w:p>
    <w:p w:rsidR="005C63D8" w:rsidRPr="005C5C66" w:rsidRDefault="005C63D8" w:rsidP="00CE54C8">
      <w:pPr>
        <w:pStyle w:val="Akapitzlist"/>
        <w:shd w:val="clear" w:color="auto" w:fill="FFFFFF"/>
        <w:spacing w:after="0" w:line="240" w:lineRule="auto"/>
        <w:jc w:val="both"/>
        <w:textAlignment w:val="baseline"/>
        <w:rPr>
          <w:rFonts w:ascii="Times New Roman" w:eastAsia="Times New Roman" w:hAnsi="Times New Roman" w:cs="Times New Roman"/>
          <w:color w:val="1B1B1B"/>
          <w:sz w:val="28"/>
          <w:szCs w:val="28"/>
          <w:lang w:eastAsia="pl-PL"/>
        </w:rPr>
      </w:pPr>
    </w:p>
    <w:p w:rsidR="00CE54C8" w:rsidRPr="005C5C66" w:rsidRDefault="00CE54C8" w:rsidP="00CE54C8">
      <w:pPr>
        <w:pStyle w:val="Akapitzlist"/>
        <w:shd w:val="clear" w:color="auto" w:fill="FFFFFF"/>
        <w:spacing w:after="0" w:line="240" w:lineRule="auto"/>
        <w:jc w:val="both"/>
        <w:textAlignment w:val="baseline"/>
        <w:rPr>
          <w:rFonts w:ascii="Times New Roman" w:eastAsia="Times New Roman" w:hAnsi="Times New Roman" w:cs="Times New Roman"/>
          <w:color w:val="1B1B1B"/>
          <w:sz w:val="28"/>
          <w:szCs w:val="28"/>
          <w:lang w:eastAsia="pl-PL"/>
        </w:rPr>
      </w:pPr>
    </w:p>
    <w:p w:rsidR="005C63D8" w:rsidRPr="005C63D8" w:rsidRDefault="005C63D8" w:rsidP="00CE54C8">
      <w:pPr>
        <w:numPr>
          <w:ilvl w:val="0"/>
          <w:numId w:val="20"/>
        </w:numPr>
        <w:shd w:val="clear" w:color="auto" w:fill="FFFFFF"/>
        <w:spacing w:after="0" w:line="240" w:lineRule="auto"/>
        <w:jc w:val="both"/>
        <w:textAlignment w:val="baseline"/>
        <w:rPr>
          <w:rFonts w:ascii="Times New Roman" w:eastAsia="Times New Roman" w:hAnsi="Times New Roman" w:cs="Times New Roman"/>
          <w:color w:val="1B1B1B"/>
          <w:sz w:val="28"/>
          <w:szCs w:val="28"/>
          <w:lang w:eastAsia="pl-PL"/>
        </w:rPr>
      </w:pPr>
      <w:r w:rsidRPr="005C63D8">
        <w:rPr>
          <w:rFonts w:ascii="Times New Roman" w:eastAsia="Times New Roman" w:hAnsi="Times New Roman" w:cs="Times New Roman"/>
          <w:color w:val="1B1B1B"/>
          <w:sz w:val="28"/>
          <w:szCs w:val="28"/>
          <w:lang w:eastAsia="pl-PL"/>
        </w:rPr>
        <w:t>Zawsze, w przypadku wątpliwości należy zwrócić się do właściwej powiatowej stacji sanitarno-epidemiologicznej w celu konsultacji lub uzyskania porady.</w:t>
      </w:r>
    </w:p>
    <w:p w:rsidR="00275648" w:rsidRPr="005C5C66" w:rsidRDefault="00275648" w:rsidP="00275648">
      <w:pPr>
        <w:spacing w:after="0" w:line="276" w:lineRule="auto"/>
        <w:jc w:val="both"/>
        <w:rPr>
          <w:rFonts w:ascii="Times New Roman" w:eastAsia="Times New Roman" w:hAnsi="Times New Roman" w:cs="Times New Roman"/>
          <w:sz w:val="28"/>
          <w:szCs w:val="28"/>
          <w:lang w:eastAsia="pl-PL"/>
        </w:rPr>
      </w:pPr>
    </w:p>
    <w:p w:rsidR="004A7169" w:rsidRPr="005C5C66" w:rsidRDefault="004A7169" w:rsidP="004A7169">
      <w:pPr>
        <w:pStyle w:val="punkty"/>
        <w:numPr>
          <w:ilvl w:val="0"/>
          <w:numId w:val="0"/>
        </w:numPr>
        <w:spacing w:line="276" w:lineRule="auto"/>
        <w:ind w:left="360"/>
        <w:rPr>
          <w:rFonts w:ascii="Times New Roman" w:hAnsi="Times New Roman" w:cs="Times New Roman"/>
          <w:b/>
          <w:color w:val="000000"/>
          <w:sz w:val="28"/>
          <w:szCs w:val="28"/>
          <w:lang w:bidi="pl-PL"/>
        </w:rPr>
      </w:pPr>
      <w:r w:rsidRPr="005C5C66">
        <w:rPr>
          <w:rFonts w:ascii="Times New Roman" w:hAnsi="Times New Roman" w:cs="Times New Roman"/>
          <w:b/>
          <w:color w:val="000000"/>
          <w:sz w:val="28"/>
          <w:szCs w:val="28"/>
          <w:lang w:bidi="pl-PL"/>
        </w:rPr>
        <w:t>Powiatowa Stacja Sanitarno-Epidemiologiczna w Zwoleniu</w:t>
      </w:r>
    </w:p>
    <w:p w:rsidR="004A7169" w:rsidRPr="005C5C66" w:rsidRDefault="004A7169" w:rsidP="004A7169">
      <w:pPr>
        <w:pStyle w:val="punkty"/>
        <w:numPr>
          <w:ilvl w:val="0"/>
          <w:numId w:val="0"/>
        </w:numPr>
        <w:spacing w:line="276" w:lineRule="auto"/>
        <w:ind w:left="360"/>
        <w:rPr>
          <w:rFonts w:ascii="Times New Roman" w:hAnsi="Times New Roman" w:cs="Times New Roman"/>
          <w:b/>
          <w:color w:val="000000"/>
          <w:sz w:val="28"/>
          <w:szCs w:val="28"/>
          <w:lang w:bidi="pl-PL"/>
        </w:rPr>
      </w:pPr>
      <w:r w:rsidRPr="005C5C66">
        <w:rPr>
          <w:rFonts w:ascii="Times New Roman" w:hAnsi="Times New Roman" w:cs="Times New Roman"/>
          <w:b/>
          <w:color w:val="000000"/>
          <w:sz w:val="28"/>
          <w:szCs w:val="28"/>
          <w:lang w:bidi="pl-PL"/>
        </w:rPr>
        <w:t>ul. Bogusza 37, 26-700 Zwoleń</w:t>
      </w:r>
    </w:p>
    <w:p w:rsidR="004A7169" w:rsidRPr="005C5C66" w:rsidRDefault="004A7169" w:rsidP="004A7169">
      <w:pPr>
        <w:pStyle w:val="punkty"/>
        <w:numPr>
          <w:ilvl w:val="0"/>
          <w:numId w:val="0"/>
        </w:numPr>
        <w:spacing w:line="276" w:lineRule="auto"/>
        <w:ind w:left="360"/>
        <w:rPr>
          <w:rFonts w:ascii="Times New Roman" w:hAnsi="Times New Roman" w:cs="Times New Roman"/>
          <w:b/>
          <w:color w:val="000000"/>
          <w:sz w:val="28"/>
          <w:szCs w:val="28"/>
          <w:lang w:bidi="pl-PL"/>
        </w:rPr>
      </w:pPr>
      <w:r w:rsidRPr="005C5C66">
        <w:rPr>
          <w:rFonts w:ascii="Times New Roman" w:hAnsi="Times New Roman" w:cs="Times New Roman"/>
          <w:b/>
          <w:color w:val="000000"/>
          <w:sz w:val="28"/>
          <w:szCs w:val="28"/>
          <w:lang w:bidi="pl-PL"/>
        </w:rPr>
        <w:t>sekretariat: tel./fax: 48 676 23 12</w:t>
      </w:r>
    </w:p>
    <w:p w:rsidR="004A7169" w:rsidRPr="005C5C66" w:rsidRDefault="004A7169" w:rsidP="004A7169">
      <w:pPr>
        <w:pStyle w:val="punkty"/>
        <w:numPr>
          <w:ilvl w:val="0"/>
          <w:numId w:val="0"/>
        </w:numPr>
        <w:spacing w:line="276" w:lineRule="auto"/>
        <w:ind w:left="360"/>
        <w:rPr>
          <w:rFonts w:ascii="Times New Roman" w:hAnsi="Times New Roman" w:cs="Times New Roman"/>
          <w:b/>
          <w:color w:val="000000"/>
          <w:sz w:val="28"/>
          <w:szCs w:val="28"/>
          <w:lang w:val="en-US" w:bidi="pl-PL"/>
        </w:rPr>
      </w:pPr>
      <w:r w:rsidRPr="005C5C66">
        <w:rPr>
          <w:rFonts w:ascii="Times New Roman" w:hAnsi="Times New Roman" w:cs="Times New Roman"/>
          <w:b/>
          <w:color w:val="000000"/>
          <w:sz w:val="28"/>
          <w:szCs w:val="28"/>
          <w:lang w:val="en-US" w:bidi="pl-PL"/>
        </w:rPr>
        <w:t xml:space="preserve">e-mail: </w:t>
      </w:r>
      <w:proofErr w:type="spellStart"/>
      <w:r w:rsidRPr="005C5C66">
        <w:rPr>
          <w:rFonts w:ascii="Times New Roman" w:hAnsi="Times New Roman" w:cs="Times New Roman"/>
          <w:b/>
          <w:color w:val="000000"/>
          <w:sz w:val="28"/>
          <w:szCs w:val="28"/>
          <w:lang w:val="en-US" w:bidi="pl-PL"/>
        </w:rPr>
        <w:t>zwolen@psse.waw.p</w:t>
      </w:r>
      <w:proofErr w:type="spellEnd"/>
    </w:p>
    <w:p w:rsidR="004A7169" w:rsidRPr="005C5C66" w:rsidRDefault="004A7169" w:rsidP="004A7169">
      <w:pPr>
        <w:pStyle w:val="punkty"/>
        <w:numPr>
          <w:ilvl w:val="0"/>
          <w:numId w:val="0"/>
        </w:numPr>
        <w:spacing w:line="276" w:lineRule="auto"/>
        <w:ind w:left="360"/>
        <w:rPr>
          <w:rFonts w:ascii="Times New Roman" w:hAnsi="Times New Roman" w:cs="Times New Roman"/>
          <w:b/>
          <w:color w:val="000000"/>
          <w:sz w:val="28"/>
          <w:szCs w:val="28"/>
          <w:lang w:bidi="pl-PL"/>
        </w:rPr>
      </w:pPr>
      <w:r w:rsidRPr="005C5C66">
        <w:rPr>
          <w:rFonts w:ascii="Times New Roman" w:hAnsi="Times New Roman" w:cs="Times New Roman"/>
          <w:b/>
          <w:color w:val="000000"/>
          <w:sz w:val="28"/>
          <w:szCs w:val="28"/>
          <w:lang w:bidi="pl-PL"/>
        </w:rPr>
        <w:t>Telefon alarmowy czynny poza godzinami pracy Stacji:  602 580 773</w:t>
      </w:r>
    </w:p>
    <w:p w:rsidR="004A7169" w:rsidRPr="005C5C66" w:rsidRDefault="004A7169" w:rsidP="004A7169">
      <w:pPr>
        <w:pStyle w:val="punkty"/>
        <w:numPr>
          <w:ilvl w:val="0"/>
          <w:numId w:val="0"/>
        </w:numPr>
        <w:spacing w:line="276" w:lineRule="auto"/>
        <w:ind w:left="360"/>
        <w:rPr>
          <w:rFonts w:ascii="Times New Roman" w:hAnsi="Times New Roman" w:cs="Times New Roman"/>
          <w:color w:val="000000"/>
          <w:sz w:val="28"/>
          <w:szCs w:val="28"/>
          <w:lang w:bidi="pl-PL"/>
        </w:rPr>
      </w:pPr>
    </w:p>
    <w:p w:rsidR="00275648" w:rsidRDefault="00275648" w:rsidP="00275648">
      <w:pPr>
        <w:spacing w:after="0" w:line="276" w:lineRule="auto"/>
        <w:jc w:val="both"/>
        <w:rPr>
          <w:rFonts w:ascii="Times New Roman" w:eastAsia="Times New Roman" w:hAnsi="Times New Roman" w:cs="Times New Roman"/>
          <w:sz w:val="28"/>
          <w:szCs w:val="28"/>
          <w:lang w:eastAsia="pl-PL"/>
        </w:rPr>
      </w:pPr>
    </w:p>
    <w:p w:rsidR="00B82C12" w:rsidRDefault="00B82C12" w:rsidP="00275648">
      <w:pPr>
        <w:spacing w:after="0" w:line="276" w:lineRule="auto"/>
        <w:jc w:val="both"/>
        <w:rPr>
          <w:rFonts w:ascii="Times New Roman" w:eastAsia="Times New Roman" w:hAnsi="Times New Roman" w:cs="Times New Roman"/>
          <w:sz w:val="28"/>
          <w:szCs w:val="28"/>
          <w:lang w:eastAsia="pl-PL"/>
        </w:rPr>
      </w:pPr>
    </w:p>
    <w:p w:rsidR="00B82C12" w:rsidRDefault="00B82C12" w:rsidP="00275648">
      <w:pPr>
        <w:spacing w:after="0" w:line="276" w:lineRule="auto"/>
        <w:jc w:val="both"/>
        <w:rPr>
          <w:rFonts w:ascii="Times New Roman" w:eastAsia="Times New Roman" w:hAnsi="Times New Roman" w:cs="Times New Roman"/>
          <w:sz w:val="28"/>
          <w:szCs w:val="28"/>
          <w:lang w:eastAsia="pl-PL"/>
        </w:rPr>
      </w:pPr>
    </w:p>
    <w:p w:rsidR="00B82C12" w:rsidRDefault="00B82C12" w:rsidP="00275648">
      <w:pPr>
        <w:spacing w:after="0" w:line="276" w:lineRule="auto"/>
        <w:jc w:val="both"/>
        <w:rPr>
          <w:rFonts w:ascii="Times New Roman" w:eastAsia="Times New Roman" w:hAnsi="Times New Roman" w:cs="Times New Roman"/>
          <w:sz w:val="28"/>
          <w:szCs w:val="28"/>
          <w:lang w:eastAsia="pl-PL"/>
        </w:rPr>
      </w:pPr>
    </w:p>
    <w:p w:rsidR="00B82C12" w:rsidRDefault="00B82C12" w:rsidP="00275648">
      <w:pPr>
        <w:spacing w:after="0" w:line="276" w:lineRule="auto"/>
        <w:jc w:val="both"/>
        <w:rPr>
          <w:rFonts w:ascii="Times New Roman" w:eastAsia="Times New Roman" w:hAnsi="Times New Roman" w:cs="Times New Roman"/>
          <w:sz w:val="28"/>
          <w:szCs w:val="28"/>
          <w:lang w:eastAsia="pl-PL"/>
        </w:rPr>
      </w:pPr>
    </w:p>
    <w:p w:rsidR="00B82C12" w:rsidRPr="005C5C66" w:rsidRDefault="00B82C12" w:rsidP="00275648">
      <w:pPr>
        <w:spacing w:after="0" w:line="276" w:lineRule="auto"/>
        <w:jc w:val="both"/>
        <w:rPr>
          <w:rFonts w:ascii="Times New Roman" w:eastAsia="Times New Roman" w:hAnsi="Times New Roman" w:cs="Times New Roman"/>
          <w:sz w:val="28"/>
          <w:szCs w:val="28"/>
          <w:lang w:eastAsia="pl-PL"/>
        </w:rPr>
      </w:pPr>
    </w:p>
    <w:p w:rsidR="00523C1B" w:rsidRDefault="00523C1B" w:rsidP="00523C1B">
      <w:pPr>
        <w:spacing w:before="120" w:after="0" w:line="276" w:lineRule="auto"/>
        <w:jc w:val="center"/>
        <w:outlineLvl w:val="0"/>
        <w:rPr>
          <w:rFonts w:cstheme="minorHAnsi"/>
          <w:b/>
          <w:color w:val="C00000"/>
          <w:sz w:val="40"/>
          <w:szCs w:val="40"/>
        </w:rPr>
      </w:pPr>
      <w:r w:rsidRPr="00523C1B">
        <w:rPr>
          <w:rFonts w:cstheme="minorHAnsi"/>
          <w:b/>
          <w:color w:val="C00000"/>
          <w:sz w:val="40"/>
          <w:szCs w:val="40"/>
        </w:rPr>
        <w:t xml:space="preserve">Dodatkowe zasady organizacji pracy </w:t>
      </w:r>
      <w:r>
        <w:rPr>
          <w:rFonts w:cstheme="minorHAnsi"/>
          <w:b/>
          <w:color w:val="C00000"/>
          <w:sz w:val="40"/>
          <w:szCs w:val="40"/>
        </w:rPr>
        <w:t>przedszkola</w:t>
      </w:r>
      <w:r w:rsidRPr="00523C1B">
        <w:rPr>
          <w:rFonts w:cstheme="minorHAnsi"/>
          <w:b/>
          <w:color w:val="C00000"/>
          <w:sz w:val="40"/>
          <w:szCs w:val="40"/>
        </w:rPr>
        <w:t xml:space="preserve">                                 w strefie żółtej lub czerwonej</w:t>
      </w:r>
    </w:p>
    <w:p w:rsidR="00B82C12" w:rsidRPr="00523C1B" w:rsidRDefault="00B82C12" w:rsidP="00523C1B">
      <w:pPr>
        <w:spacing w:before="120" w:after="0" w:line="276" w:lineRule="auto"/>
        <w:jc w:val="center"/>
        <w:outlineLvl w:val="0"/>
        <w:rPr>
          <w:rFonts w:cstheme="minorHAnsi"/>
          <w:b/>
          <w:bCs/>
          <w:color w:val="C00000"/>
          <w:sz w:val="40"/>
          <w:szCs w:val="40"/>
        </w:rPr>
      </w:pPr>
    </w:p>
    <w:p w:rsidR="00523C1B" w:rsidRPr="00523C1B" w:rsidRDefault="00B82C12" w:rsidP="00523C1B">
      <w:pPr>
        <w:spacing w:before="120" w:after="0" w:line="276" w:lineRule="auto"/>
        <w:rPr>
          <w:rFonts w:ascii="Times New Roman" w:eastAsia="Times New Roman" w:hAnsi="Times New Roman" w:cs="Times New Roman"/>
          <w:sz w:val="28"/>
          <w:szCs w:val="28"/>
          <w:lang w:eastAsia="pl-PL"/>
        </w:rPr>
      </w:pPr>
      <w:r w:rsidRPr="00B82C12">
        <w:rPr>
          <w:rFonts w:ascii="Times New Roman" w:eastAsia="Times New Roman" w:hAnsi="Times New Roman" w:cs="Times New Roman"/>
          <w:sz w:val="28"/>
          <w:szCs w:val="28"/>
          <w:lang w:eastAsia="pl-PL"/>
        </w:rPr>
        <w:t>Organizacja pracy przedszkola  uwzględnia Wytycznych przeciwepidemicznych Głównego Inspektora Sanitarnego  z dnia 25 sierpnia 2020 r. dla przedszkoli, oddziałów przedszkolnych  w szkole podstawowej i innych form wychowania przedszkolnego</w:t>
      </w:r>
      <w:r w:rsidR="00523C1B" w:rsidRPr="00523C1B">
        <w:rPr>
          <w:rFonts w:ascii="Times New Roman" w:eastAsia="Times New Roman" w:hAnsi="Times New Roman" w:cs="Times New Roman"/>
          <w:sz w:val="28"/>
          <w:szCs w:val="28"/>
          <w:lang w:eastAsia="pl-PL"/>
        </w:rPr>
        <w:t xml:space="preserve"> </w:t>
      </w:r>
    </w:p>
    <w:p w:rsidR="00B82C12" w:rsidRDefault="00B82C12" w:rsidP="00B82C12">
      <w:pPr>
        <w:spacing w:before="120" w:after="0" w:line="276" w:lineRule="auto"/>
        <w:ind w:left="360" w:hanging="360"/>
        <w:rPr>
          <w:rFonts w:ascii="Times New Roman" w:eastAsia="Times New Roman" w:hAnsi="Times New Roman" w:cs="Times New Roman"/>
          <w:sz w:val="28"/>
          <w:szCs w:val="28"/>
          <w:lang w:eastAsia="pl-PL"/>
        </w:rPr>
      </w:pPr>
    </w:p>
    <w:p w:rsidR="00523C1B" w:rsidRPr="00523C1B" w:rsidRDefault="00523C1B" w:rsidP="00523C1B">
      <w:pPr>
        <w:spacing w:before="120" w:after="0" w:line="276" w:lineRule="auto"/>
        <w:jc w:val="both"/>
        <w:rPr>
          <w:rFonts w:eastAsia="Times New Roman" w:cstheme="minorHAnsi"/>
          <w:b/>
          <w:sz w:val="28"/>
          <w:szCs w:val="28"/>
          <w:lang w:eastAsia="pl-PL"/>
        </w:rPr>
      </w:pPr>
      <w:r w:rsidRPr="00523C1B">
        <w:rPr>
          <w:rFonts w:eastAsia="Times New Roman" w:cstheme="minorHAnsi"/>
          <w:b/>
          <w:sz w:val="28"/>
          <w:szCs w:val="28"/>
          <w:lang w:eastAsia="pl-PL"/>
        </w:rPr>
        <w:t>Dodatkowo można zastosować wybrane lub wszystkie poniższe zasady:</w:t>
      </w:r>
    </w:p>
    <w:p w:rsidR="00523C1B" w:rsidRPr="00B82C12" w:rsidRDefault="00523C1B" w:rsidP="00B82C12">
      <w:pPr>
        <w:pStyle w:val="Akapitzlist"/>
        <w:numPr>
          <w:ilvl w:val="0"/>
          <w:numId w:val="24"/>
        </w:numPr>
        <w:spacing w:before="120" w:after="0" w:line="276" w:lineRule="auto"/>
        <w:jc w:val="both"/>
        <w:rPr>
          <w:rFonts w:eastAsia="Times New Roman" w:cstheme="minorHAnsi"/>
          <w:sz w:val="28"/>
          <w:szCs w:val="28"/>
          <w:lang w:eastAsia="pl-PL"/>
        </w:rPr>
      </w:pPr>
      <w:r w:rsidRPr="00B82C12">
        <w:rPr>
          <w:rFonts w:eastAsia="Times New Roman" w:cstheme="minorHAnsi"/>
          <w:sz w:val="28"/>
          <w:szCs w:val="28"/>
          <w:lang w:eastAsia="pl-PL"/>
        </w:rPr>
        <w:t xml:space="preserve">ograniczone do minimum  przychodzenie i przebywanie osób trzecich, </w:t>
      </w:r>
      <w:r w:rsidR="00B82C12">
        <w:rPr>
          <w:rFonts w:eastAsia="Times New Roman" w:cstheme="minorHAnsi"/>
          <w:sz w:val="28"/>
          <w:szCs w:val="28"/>
          <w:lang w:eastAsia="pl-PL"/>
        </w:rPr>
        <w:t xml:space="preserve">                   </w:t>
      </w:r>
      <w:r w:rsidRPr="00B82C12">
        <w:rPr>
          <w:rFonts w:eastAsia="Times New Roman" w:cstheme="minorHAnsi"/>
          <w:sz w:val="28"/>
          <w:szCs w:val="28"/>
          <w:lang w:eastAsia="pl-PL"/>
        </w:rPr>
        <w:t>w tym    w strefach wydzielonych;</w:t>
      </w:r>
    </w:p>
    <w:p w:rsidR="00523C1B" w:rsidRPr="00B82C12" w:rsidRDefault="00523C1B" w:rsidP="00B82C12">
      <w:pPr>
        <w:pStyle w:val="Akapitzlist"/>
        <w:numPr>
          <w:ilvl w:val="0"/>
          <w:numId w:val="24"/>
        </w:numPr>
        <w:spacing w:before="120" w:after="0" w:line="276" w:lineRule="auto"/>
        <w:jc w:val="both"/>
        <w:rPr>
          <w:rFonts w:eastAsia="Times New Roman" w:cstheme="minorHAnsi"/>
          <w:sz w:val="28"/>
          <w:szCs w:val="28"/>
          <w:lang w:eastAsia="pl-PL"/>
        </w:rPr>
      </w:pPr>
      <w:r w:rsidRPr="00B82C12">
        <w:rPr>
          <w:rFonts w:eastAsia="Times New Roman" w:cstheme="minorHAnsi"/>
          <w:sz w:val="28"/>
          <w:szCs w:val="28"/>
          <w:lang w:eastAsia="pl-PL"/>
        </w:rPr>
        <w:t>obowiązek zachowania dystansu między pracownikami w przestrzeniach wspólnych lub stosowanie przez nich osłony ust i nosa (pokój nauczycielski, korytarz);</w:t>
      </w:r>
    </w:p>
    <w:p w:rsidR="00523C1B" w:rsidRPr="00B82C12" w:rsidRDefault="00523C1B" w:rsidP="00B82C12">
      <w:pPr>
        <w:pStyle w:val="Akapitzlist"/>
        <w:numPr>
          <w:ilvl w:val="0"/>
          <w:numId w:val="24"/>
        </w:numPr>
        <w:spacing w:before="120" w:after="0" w:line="276" w:lineRule="auto"/>
        <w:jc w:val="both"/>
        <w:rPr>
          <w:rFonts w:eastAsia="Times New Roman" w:cstheme="minorHAnsi"/>
          <w:sz w:val="28"/>
          <w:szCs w:val="28"/>
          <w:lang w:eastAsia="pl-PL"/>
        </w:rPr>
      </w:pPr>
      <w:r w:rsidRPr="00B82C12">
        <w:rPr>
          <w:rFonts w:eastAsia="Times New Roman" w:cstheme="minorHAnsi"/>
          <w:sz w:val="28"/>
          <w:szCs w:val="28"/>
          <w:lang w:eastAsia="pl-PL"/>
        </w:rPr>
        <w:t xml:space="preserve">mierzynie  termometrem bezdotykowym temperatury ciała pracownikom przy wejściu do szkoły, a w przypadku gdy jest ona równa albo przekracza 38°C pracownik nie podejmuje pracy i powinien skorzystać z </w:t>
      </w:r>
      <w:proofErr w:type="spellStart"/>
      <w:r w:rsidRPr="00B82C12">
        <w:rPr>
          <w:rFonts w:eastAsia="Times New Roman" w:cstheme="minorHAnsi"/>
          <w:sz w:val="28"/>
          <w:szCs w:val="28"/>
          <w:lang w:eastAsia="pl-PL"/>
        </w:rPr>
        <w:t>teleporady</w:t>
      </w:r>
      <w:proofErr w:type="spellEnd"/>
      <w:r w:rsidRPr="00B82C12">
        <w:rPr>
          <w:rFonts w:eastAsia="Times New Roman" w:cstheme="minorHAnsi"/>
          <w:sz w:val="28"/>
          <w:szCs w:val="28"/>
          <w:lang w:eastAsia="pl-PL"/>
        </w:rPr>
        <w:t xml:space="preserve"> medycznej;</w:t>
      </w:r>
    </w:p>
    <w:p w:rsidR="00523C1B" w:rsidRPr="00B82C12" w:rsidRDefault="00523C1B" w:rsidP="00B82C12">
      <w:pPr>
        <w:pStyle w:val="Akapitzlist"/>
        <w:numPr>
          <w:ilvl w:val="0"/>
          <w:numId w:val="24"/>
        </w:numPr>
        <w:spacing w:before="120" w:after="0" w:line="276" w:lineRule="auto"/>
        <w:jc w:val="both"/>
        <w:rPr>
          <w:rFonts w:eastAsia="Times New Roman" w:cstheme="minorHAnsi"/>
          <w:sz w:val="28"/>
          <w:szCs w:val="28"/>
          <w:lang w:eastAsia="pl-PL"/>
        </w:rPr>
      </w:pPr>
      <w:r w:rsidRPr="00B82C12">
        <w:rPr>
          <w:rFonts w:eastAsia="Times New Roman" w:cstheme="minorHAnsi"/>
          <w:sz w:val="28"/>
          <w:szCs w:val="28"/>
          <w:lang w:eastAsia="pl-PL"/>
        </w:rPr>
        <w:t xml:space="preserve">w przypadku wystąpienia niepokojących objawów chorobowych u </w:t>
      </w:r>
      <w:r w:rsidR="00B82C12">
        <w:rPr>
          <w:rFonts w:eastAsia="Times New Roman" w:cstheme="minorHAnsi"/>
          <w:sz w:val="28"/>
          <w:szCs w:val="28"/>
          <w:lang w:eastAsia="pl-PL"/>
        </w:rPr>
        <w:t xml:space="preserve">dziecka </w:t>
      </w:r>
      <w:r w:rsidRPr="00B82C12">
        <w:rPr>
          <w:rFonts w:eastAsia="Times New Roman" w:cstheme="minorHAnsi"/>
          <w:sz w:val="28"/>
          <w:szCs w:val="28"/>
          <w:lang w:eastAsia="pl-PL"/>
        </w:rPr>
        <w:t>lub pracownika należy obowiązkowo dokonać pomiaru temperatury ciała;</w:t>
      </w:r>
    </w:p>
    <w:p w:rsidR="00523C1B" w:rsidRPr="00523C1B" w:rsidRDefault="00523C1B" w:rsidP="00B82C12">
      <w:pPr>
        <w:numPr>
          <w:ilvl w:val="0"/>
          <w:numId w:val="24"/>
        </w:numPr>
        <w:spacing w:before="120" w:after="0" w:line="276" w:lineRule="auto"/>
        <w:jc w:val="both"/>
        <w:rPr>
          <w:rFonts w:eastAsia="Times New Roman" w:cstheme="minorHAnsi"/>
          <w:sz w:val="28"/>
          <w:szCs w:val="28"/>
          <w:lang w:eastAsia="pl-PL"/>
        </w:rPr>
      </w:pPr>
      <w:r w:rsidRPr="00523C1B">
        <w:rPr>
          <w:rFonts w:eastAsia="Times New Roman" w:cstheme="minorHAnsi"/>
          <w:sz w:val="28"/>
          <w:szCs w:val="28"/>
          <w:lang w:eastAsia="pl-PL"/>
        </w:rPr>
        <w:t xml:space="preserve">jeżeli pomiar termometrem bezdotykowym wynosi 38°C lub wyżej – należy (powiadomić rodziców ucznia w celu ustalenia sposobu odebrania dziecka ze szkoły) przypomnieć o obowiązku skorzystania  z </w:t>
      </w:r>
      <w:proofErr w:type="spellStart"/>
      <w:r w:rsidRPr="00523C1B">
        <w:rPr>
          <w:rFonts w:eastAsia="Times New Roman" w:cstheme="minorHAnsi"/>
          <w:sz w:val="28"/>
          <w:szCs w:val="28"/>
          <w:lang w:eastAsia="pl-PL"/>
        </w:rPr>
        <w:t>teleporady</w:t>
      </w:r>
      <w:proofErr w:type="spellEnd"/>
      <w:r w:rsidRPr="00523C1B">
        <w:rPr>
          <w:rFonts w:eastAsia="Times New Roman" w:cstheme="minorHAnsi"/>
          <w:sz w:val="28"/>
          <w:szCs w:val="28"/>
          <w:lang w:eastAsia="pl-PL"/>
        </w:rPr>
        <w:t xml:space="preserve"> medycznej,</w:t>
      </w:r>
    </w:p>
    <w:p w:rsidR="00523C1B" w:rsidRPr="00523C1B" w:rsidRDefault="00523C1B" w:rsidP="00523C1B">
      <w:pPr>
        <w:numPr>
          <w:ilvl w:val="0"/>
          <w:numId w:val="22"/>
        </w:numPr>
        <w:spacing w:before="120" w:after="0" w:line="276" w:lineRule="auto"/>
        <w:jc w:val="both"/>
        <w:rPr>
          <w:rFonts w:eastAsia="Times New Roman" w:cstheme="minorHAnsi"/>
          <w:sz w:val="28"/>
          <w:szCs w:val="28"/>
          <w:lang w:eastAsia="pl-PL"/>
        </w:rPr>
      </w:pPr>
      <w:r w:rsidRPr="00523C1B">
        <w:rPr>
          <w:rFonts w:eastAsia="Times New Roman" w:cstheme="minorHAnsi"/>
          <w:sz w:val="28"/>
          <w:szCs w:val="28"/>
          <w:lang w:eastAsia="pl-PL"/>
        </w:rPr>
        <w:t>jeżeli pomiar termometrem innym niż bezdotykowy wynosi pomiędzy  37,2°C - 37,9 °C – należy powiadomić rodziców ucznia i ustalić ewentualną konieczność sposobu odebrania dziecka ze szkoły;</w:t>
      </w:r>
    </w:p>
    <w:p w:rsidR="00523C1B" w:rsidRPr="00B82C12" w:rsidRDefault="00523C1B" w:rsidP="00B82C12">
      <w:pPr>
        <w:pStyle w:val="Akapitzlist"/>
        <w:numPr>
          <w:ilvl w:val="0"/>
          <w:numId w:val="25"/>
        </w:numPr>
        <w:spacing w:before="120" w:after="0" w:line="276" w:lineRule="auto"/>
        <w:jc w:val="both"/>
        <w:rPr>
          <w:rFonts w:eastAsia="Times New Roman" w:cstheme="minorHAnsi"/>
          <w:sz w:val="28"/>
          <w:szCs w:val="28"/>
          <w:lang w:eastAsia="pl-PL"/>
        </w:rPr>
      </w:pPr>
      <w:r w:rsidRPr="00B82C12">
        <w:rPr>
          <w:rFonts w:eastAsia="Times New Roman" w:cstheme="minorHAnsi"/>
          <w:sz w:val="28"/>
          <w:szCs w:val="28"/>
          <w:lang w:eastAsia="pl-PL"/>
        </w:rPr>
        <w:t>zakaz organizowania wyjść grupowych i wycieczek szkolnych;</w:t>
      </w:r>
    </w:p>
    <w:p w:rsidR="00275648" w:rsidRDefault="00523C1B" w:rsidP="00275648">
      <w:pPr>
        <w:pStyle w:val="Akapitzlist"/>
        <w:numPr>
          <w:ilvl w:val="0"/>
          <w:numId w:val="25"/>
        </w:numPr>
        <w:spacing w:before="120" w:after="0" w:line="276" w:lineRule="auto"/>
        <w:jc w:val="both"/>
        <w:rPr>
          <w:rFonts w:eastAsia="Times New Roman" w:cstheme="minorHAnsi"/>
          <w:sz w:val="28"/>
          <w:szCs w:val="28"/>
          <w:lang w:eastAsia="pl-PL"/>
        </w:rPr>
      </w:pPr>
      <w:r w:rsidRPr="00B82C12">
        <w:rPr>
          <w:rFonts w:eastAsia="Times New Roman" w:cstheme="minorHAnsi"/>
          <w:sz w:val="28"/>
          <w:szCs w:val="28"/>
          <w:lang w:eastAsia="pl-PL"/>
        </w:rPr>
        <w:t xml:space="preserve">w przypadku </w:t>
      </w:r>
      <w:r w:rsidR="00B82C12">
        <w:rPr>
          <w:rFonts w:eastAsia="Times New Roman" w:cstheme="minorHAnsi"/>
          <w:sz w:val="28"/>
          <w:szCs w:val="28"/>
          <w:lang w:eastAsia="pl-PL"/>
        </w:rPr>
        <w:t>dzieci</w:t>
      </w:r>
      <w:r w:rsidRPr="00B82C12">
        <w:rPr>
          <w:rFonts w:eastAsia="Times New Roman" w:cstheme="minorHAnsi"/>
          <w:sz w:val="28"/>
          <w:szCs w:val="28"/>
          <w:lang w:eastAsia="pl-PL"/>
        </w:rPr>
        <w:t xml:space="preserve"> ze zmniejszoną odpornością na choroby należy poinformować rodziców o możliwości pozostania </w:t>
      </w:r>
      <w:r w:rsidR="00B82C12">
        <w:rPr>
          <w:rFonts w:eastAsia="Times New Roman" w:cstheme="minorHAnsi"/>
          <w:sz w:val="28"/>
          <w:szCs w:val="28"/>
          <w:lang w:eastAsia="pl-PL"/>
        </w:rPr>
        <w:t xml:space="preserve">dziecka </w:t>
      </w:r>
      <w:r w:rsidRPr="00B82C12">
        <w:rPr>
          <w:rFonts w:eastAsia="Times New Roman" w:cstheme="minorHAnsi"/>
          <w:sz w:val="28"/>
          <w:szCs w:val="28"/>
          <w:lang w:eastAsia="pl-PL"/>
        </w:rPr>
        <w:t xml:space="preserve"> w domu </w:t>
      </w:r>
      <w:r w:rsidRPr="00B82C12">
        <w:rPr>
          <w:rFonts w:eastAsia="Times New Roman" w:cstheme="minorHAnsi"/>
          <w:sz w:val="28"/>
          <w:szCs w:val="28"/>
          <w:lang w:eastAsia="pl-PL"/>
        </w:rPr>
        <w:lastRenderedPageBreak/>
        <w:t>(zgodnie ze wskazaniem lekarskim/ po konsultacji medycznej) i zapewnić kontakt ze szkołą na ten czas.</w:t>
      </w:r>
    </w:p>
    <w:p w:rsidR="00CD5458" w:rsidRDefault="00CD5458" w:rsidP="00CD5458">
      <w:pPr>
        <w:spacing w:before="120" w:after="0" w:line="276" w:lineRule="auto"/>
        <w:jc w:val="both"/>
        <w:rPr>
          <w:rFonts w:eastAsia="Times New Roman" w:cstheme="minorHAnsi"/>
          <w:sz w:val="28"/>
          <w:szCs w:val="28"/>
          <w:lang w:eastAsia="pl-PL"/>
        </w:rPr>
      </w:pPr>
    </w:p>
    <w:p w:rsidR="00CD5458" w:rsidRDefault="00CD5458" w:rsidP="00CD5458">
      <w:pPr>
        <w:spacing w:before="120" w:after="0" w:line="276" w:lineRule="auto"/>
        <w:jc w:val="both"/>
        <w:rPr>
          <w:rFonts w:eastAsia="Times New Roman" w:cstheme="minorHAnsi"/>
          <w:sz w:val="28"/>
          <w:szCs w:val="28"/>
          <w:lang w:eastAsia="pl-PL"/>
        </w:rPr>
      </w:pPr>
    </w:p>
    <w:p w:rsidR="00CD5458" w:rsidRDefault="00CD5458" w:rsidP="00CD5458">
      <w:pPr>
        <w:spacing w:before="120" w:after="0" w:line="276" w:lineRule="auto"/>
        <w:rPr>
          <w:rFonts w:eastAsia="Times New Roman" w:cstheme="minorHAnsi"/>
          <w:b/>
          <w:color w:val="2E74B5" w:themeColor="accent1" w:themeShade="BF"/>
          <w:sz w:val="28"/>
          <w:szCs w:val="28"/>
          <w:lang w:eastAsia="pl-PL"/>
        </w:rPr>
      </w:pPr>
      <w:r w:rsidRPr="00CD5458">
        <w:rPr>
          <w:rFonts w:eastAsia="Times New Roman" w:cstheme="minorHAnsi"/>
          <w:b/>
          <w:color w:val="2E74B5" w:themeColor="accent1" w:themeShade="BF"/>
          <w:sz w:val="28"/>
          <w:szCs w:val="28"/>
          <w:lang w:eastAsia="pl-PL"/>
        </w:rPr>
        <w:t>Uwagi końcowe</w:t>
      </w:r>
    </w:p>
    <w:p w:rsidR="00572962" w:rsidRDefault="00572962" w:rsidP="00572962">
      <w:pPr>
        <w:spacing w:before="120" w:after="0" w:line="276" w:lineRule="auto"/>
        <w:rPr>
          <w:rFonts w:eastAsia="Times New Roman" w:cstheme="minorHAnsi"/>
          <w:sz w:val="28"/>
          <w:szCs w:val="28"/>
          <w:lang w:eastAsia="pl-PL"/>
        </w:rPr>
      </w:pPr>
      <w:r>
        <w:rPr>
          <w:rFonts w:eastAsia="Times New Roman" w:cstheme="minorHAnsi"/>
          <w:sz w:val="28"/>
          <w:szCs w:val="28"/>
          <w:lang w:eastAsia="pl-PL"/>
        </w:rPr>
        <w:t xml:space="preserve">W związku ze zmieniającą się sytuację epidemiczną, mogą być wprowadzane zmiany w niniejszej procedurze. </w:t>
      </w:r>
    </w:p>
    <w:p w:rsidR="00CD5458" w:rsidRDefault="00CD5458" w:rsidP="00CD5458">
      <w:pPr>
        <w:spacing w:before="120" w:after="0" w:line="276" w:lineRule="auto"/>
        <w:rPr>
          <w:rFonts w:eastAsia="Times New Roman" w:cstheme="minorHAnsi"/>
          <w:sz w:val="28"/>
          <w:szCs w:val="28"/>
          <w:lang w:eastAsia="pl-PL"/>
        </w:rPr>
      </w:pPr>
      <w:bookmarkStart w:id="4" w:name="_GoBack"/>
      <w:bookmarkEnd w:id="4"/>
    </w:p>
    <w:p w:rsidR="00CD5458" w:rsidRPr="00CD5458" w:rsidRDefault="00CD5458" w:rsidP="00572962">
      <w:pPr>
        <w:pStyle w:val="Akapitzlist"/>
        <w:numPr>
          <w:ilvl w:val="1"/>
          <w:numId w:val="18"/>
        </w:numPr>
        <w:spacing w:before="120" w:after="0" w:line="276" w:lineRule="auto"/>
        <w:rPr>
          <w:rFonts w:eastAsia="Times New Roman" w:cstheme="minorHAnsi"/>
          <w:sz w:val="28"/>
          <w:szCs w:val="28"/>
          <w:lang w:eastAsia="pl-PL"/>
        </w:rPr>
        <w:sectPr w:rsidR="00CD5458" w:rsidRPr="00CD5458">
          <w:type w:val="continuous"/>
          <w:pgSz w:w="11900" w:h="16838"/>
          <w:pgMar w:top="1411" w:right="1440" w:bottom="276" w:left="1364" w:header="0" w:footer="0" w:gutter="0"/>
          <w:cols w:space="0" w:equalWidth="0">
            <w:col w:w="9100"/>
          </w:cols>
          <w:docGrid w:linePitch="360"/>
        </w:sectPr>
      </w:pPr>
    </w:p>
    <w:p w:rsidR="008A2FF1" w:rsidRPr="005C5C66" w:rsidRDefault="00201D85" w:rsidP="00B82C12">
      <w:pPr>
        <w:rPr>
          <w:rFonts w:ascii="Times New Roman" w:hAnsi="Times New Roman" w:cs="Times New Roman"/>
        </w:rPr>
      </w:pPr>
      <w:bookmarkStart w:id="5" w:name="page6"/>
      <w:bookmarkEnd w:id="5"/>
    </w:p>
    <w:sectPr w:rsidR="008A2FF1" w:rsidRPr="005C5C66">
      <w:pgSz w:w="11900" w:h="16838"/>
      <w:pgMar w:top="1440" w:right="1440" w:bottom="1440" w:left="1440" w:header="0" w:footer="0" w:gutter="0"/>
      <w:cols w:space="0" w:equalWidth="0">
        <w:col w:w="902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D85" w:rsidRDefault="00201D85" w:rsidP="00275648">
      <w:pPr>
        <w:spacing w:after="0" w:line="240" w:lineRule="auto"/>
      </w:pPr>
      <w:r>
        <w:separator/>
      </w:r>
    </w:p>
  </w:endnote>
  <w:endnote w:type="continuationSeparator" w:id="0">
    <w:p w:rsidR="00201D85" w:rsidRDefault="00201D85" w:rsidP="0027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388397"/>
      <w:docPartObj>
        <w:docPartGallery w:val="Page Numbers (Bottom of Page)"/>
        <w:docPartUnique/>
      </w:docPartObj>
    </w:sdtPr>
    <w:sdtEndPr/>
    <w:sdtContent>
      <w:p w:rsidR="005C5C66" w:rsidRDefault="005C5C66">
        <w:pPr>
          <w:pStyle w:val="Stopka"/>
          <w:jc w:val="right"/>
        </w:pPr>
        <w:r>
          <w:fldChar w:fldCharType="begin"/>
        </w:r>
        <w:r>
          <w:instrText>PAGE   \* MERGEFORMAT</w:instrText>
        </w:r>
        <w:r>
          <w:fldChar w:fldCharType="separate"/>
        </w:r>
        <w:r>
          <w:t>2</w:t>
        </w:r>
        <w:r>
          <w:fldChar w:fldCharType="end"/>
        </w:r>
      </w:p>
    </w:sdtContent>
  </w:sdt>
  <w:p w:rsidR="00275648" w:rsidRDefault="002756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D85" w:rsidRDefault="00201D85" w:rsidP="00275648">
      <w:pPr>
        <w:spacing w:after="0" w:line="240" w:lineRule="auto"/>
      </w:pPr>
      <w:r>
        <w:separator/>
      </w:r>
    </w:p>
  </w:footnote>
  <w:footnote w:type="continuationSeparator" w:id="0">
    <w:p w:rsidR="00201D85" w:rsidRDefault="00201D85" w:rsidP="00275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66" w:rsidRDefault="005C5C66">
    <w:pPr>
      <w:pStyle w:val="Nagwek"/>
    </w:pPr>
  </w:p>
  <w:p w:rsidR="005C5C66" w:rsidRPr="005C5C66" w:rsidRDefault="005C5C66" w:rsidP="005C5C66">
    <w:pPr>
      <w:pStyle w:val="Nagwek"/>
      <w:jc w:val="right"/>
      <w:rPr>
        <w:i/>
        <w:color w:val="1F4E79" w:themeColor="accent1" w:themeShade="80"/>
      </w:rPr>
    </w:pPr>
    <w:r w:rsidRPr="005C5C66">
      <w:rPr>
        <w:i/>
        <w:color w:val="1F4E79" w:themeColor="accent1" w:themeShade="80"/>
      </w:rPr>
      <w:t>Procedury bezpieczeństwa obowiązujące w ZPO w czasie stanu epidemii w związku z COVID-19</w:t>
    </w:r>
  </w:p>
  <w:p w:rsidR="005C5C66" w:rsidRPr="005C5C66" w:rsidRDefault="005C5C66" w:rsidP="005C5C66">
    <w:pPr>
      <w:pStyle w:val="Nagwek"/>
      <w:jc w:val="right"/>
      <w:rPr>
        <w:i/>
        <w:color w:val="1F4E79" w:themeColor="accent1" w:themeShade="80"/>
      </w:rPr>
    </w:pPr>
    <w:r w:rsidRPr="005C5C66">
      <w:rPr>
        <w:i/>
        <w:color w:val="1F4E79" w:themeColor="accent1" w:themeShade="80"/>
      </w:rPr>
      <w:t>PRZEDSZKOLE</w:t>
    </w:r>
  </w:p>
  <w:p w:rsidR="005C5C66" w:rsidRPr="005C5C66" w:rsidRDefault="005C5C66" w:rsidP="005C5C66">
    <w:pPr>
      <w:pStyle w:val="Nagwek"/>
      <w:jc w:val="right"/>
      <w:rPr>
        <w:i/>
        <w:color w:val="1F4E79"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A46677"/>
    <w:multiLevelType w:val="hybridMultilevel"/>
    <w:tmpl w:val="4EAA3000"/>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3FE5925"/>
    <w:multiLevelType w:val="hybridMultilevel"/>
    <w:tmpl w:val="4620B8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530520"/>
    <w:multiLevelType w:val="hybridMultilevel"/>
    <w:tmpl w:val="9B6CECB4"/>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5" w15:restartNumberingAfterBreak="0">
    <w:nsid w:val="175723B1"/>
    <w:multiLevelType w:val="hybridMultilevel"/>
    <w:tmpl w:val="E04438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B720F5"/>
    <w:multiLevelType w:val="hybridMultilevel"/>
    <w:tmpl w:val="38708F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42F69"/>
    <w:multiLevelType w:val="hybridMultilevel"/>
    <w:tmpl w:val="2C809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14F1C0B"/>
    <w:multiLevelType w:val="hybridMultilevel"/>
    <w:tmpl w:val="2292AFCA"/>
    <w:lvl w:ilvl="0" w:tplc="FFFFFFFF">
      <w:start w:val="1"/>
      <w:numFmt w:val="bullet"/>
      <w:lvlText w:val="■"/>
      <w:lvlJc w:val="left"/>
    </w:lvl>
    <w:lvl w:ilvl="1" w:tplc="0415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7686800"/>
    <w:multiLevelType w:val="hybridMultilevel"/>
    <w:tmpl w:val="3498F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2107A0"/>
    <w:multiLevelType w:val="multilevel"/>
    <w:tmpl w:val="69647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46976"/>
    <w:multiLevelType w:val="hybridMultilevel"/>
    <w:tmpl w:val="3B00D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5332A5"/>
    <w:multiLevelType w:val="hybridMultilevel"/>
    <w:tmpl w:val="4022B3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B54471"/>
    <w:multiLevelType w:val="hybridMultilevel"/>
    <w:tmpl w:val="8CBA3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53A89"/>
    <w:multiLevelType w:val="hybridMultilevel"/>
    <w:tmpl w:val="62D62A58"/>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66B494C"/>
    <w:multiLevelType w:val="hybridMultilevel"/>
    <w:tmpl w:val="2BC6D6F6"/>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7" w15:restartNumberingAfterBreak="0">
    <w:nsid w:val="475D0A67"/>
    <w:multiLevelType w:val="hybridMultilevel"/>
    <w:tmpl w:val="94D2A5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B34520"/>
    <w:multiLevelType w:val="multilevel"/>
    <w:tmpl w:val="A5FC631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0871BE"/>
    <w:multiLevelType w:val="hybridMultilevel"/>
    <w:tmpl w:val="402E7908"/>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0" w15:restartNumberingAfterBreak="0">
    <w:nsid w:val="58544E8E"/>
    <w:multiLevelType w:val="hybridMultilevel"/>
    <w:tmpl w:val="55A04988"/>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21" w15:restartNumberingAfterBreak="0">
    <w:nsid w:val="6540033A"/>
    <w:multiLevelType w:val="hybridMultilevel"/>
    <w:tmpl w:val="DFA8B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570048"/>
    <w:multiLevelType w:val="multilevel"/>
    <w:tmpl w:val="DEF27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C627D"/>
    <w:multiLevelType w:val="hybridMultilevel"/>
    <w:tmpl w:val="654ED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016A19"/>
    <w:multiLevelType w:val="hybridMultilevel"/>
    <w:tmpl w:val="00F045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D61EAE"/>
    <w:multiLevelType w:val="hybridMultilevel"/>
    <w:tmpl w:val="2D00B6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7"/>
  </w:num>
  <w:num w:numId="5">
    <w:abstractNumId w:val="7"/>
  </w:num>
  <w:num w:numId="6">
    <w:abstractNumId w:val="19"/>
  </w:num>
  <w:num w:numId="7">
    <w:abstractNumId w:val="25"/>
  </w:num>
  <w:num w:numId="8">
    <w:abstractNumId w:val="16"/>
  </w:num>
  <w:num w:numId="9">
    <w:abstractNumId w:val="21"/>
  </w:num>
  <w:num w:numId="10">
    <w:abstractNumId w:val="4"/>
  </w:num>
  <w:num w:numId="11">
    <w:abstractNumId w:val="20"/>
  </w:num>
  <w:num w:numId="12">
    <w:abstractNumId w:val="12"/>
  </w:num>
  <w:num w:numId="13">
    <w:abstractNumId w:val="2"/>
  </w:num>
  <w:num w:numId="14">
    <w:abstractNumId w:val="6"/>
  </w:num>
  <w:num w:numId="15">
    <w:abstractNumId w:val="9"/>
  </w:num>
  <w:num w:numId="16">
    <w:abstractNumId w:val="24"/>
  </w:num>
  <w:num w:numId="17">
    <w:abstractNumId w:val="22"/>
  </w:num>
  <w:num w:numId="18">
    <w:abstractNumId w:val="18"/>
  </w:num>
  <w:num w:numId="19">
    <w:abstractNumId w:val="11"/>
  </w:num>
  <w:num w:numId="20">
    <w:abstractNumId w:val="3"/>
  </w:num>
  <w:num w:numId="21">
    <w:abstractNumId w:val="8"/>
  </w:num>
  <w:num w:numId="22">
    <w:abstractNumId w:val="15"/>
  </w:num>
  <w:num w:numId="23">
    <w:abstractNumId w:val="5"/>
  </w:num>
  <w:num w:numId="24">
    <w:abstractNumId w:val="23"/>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48"/>
    <w:rsid w:val="000613CC"/>
    <w:rsid w:val="00067B9C"/>
    <w:rsid w:val="000956D4"/>
    <w:rsid w:val="00171F15"/>
    <w:rsid w:val="001C1170"/>
    <w:rsid w:val="001D069D"/>
    <w:rsid w:val="00201D85"/>
    <w:rsid w:val="00275648"/>
    <w:rsid w:val="002E17A9"/>
    <w:rsid w:val="00310AD8"/>
    <w:rsid w:val="00471725"/>
    <w:rsid w:val="004A7169"/>
    <w:rsid w:val="0052013F"/>
    <w:rsid w:val="00523C1B"/>
    <w:rsid w:val="00572962"/>
    <w:rsid w:val="005C5C66"/>
    <w:rsid w:val="005C63D8"/>
    <w:rsid w:val="007331D5"/>
    <w:rsid w:val="00747BA4"/>
    <w:rsid w:val="007D319A"/>
    <w:rsid w:val="008F7521"/>
    <w:rsid w:val="00A06023"/>
    <w:rsid w:val="00AB5DF6"/>
    <w:rsid w:val="00AF241D"/>
    <w:rsid w:val="00B22BAC"/>
    <w:rsid w:val="00B82C12"/>
    <w:rsid w:val="00C25E94"/>
    <w:rsid w:val="00CD5458"/>
    <w:rsid w:val="00CE54C8"/>
    <w:rsid w:val="00D66C81"/>
    <w:rsid w:val="00DF6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D850"/>
  <w15:chartTrackingRefBased/>
  <w15:docId w15:val="{7D7524A1-B725-4D9E-B680-F6F4C05F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75648"/>
    <w:pPr>
      <w:ind w:left="720"/>
      <w:contextualSpacing/>
    </w:pPr>
  </w:style>
  <w:style w:type="paragraph" w:styleId="Nagwek">
    <w:name w:val="header"/>
    <w:basedOn w:val="Normalny"/>
    <w:link w:val="NagwekZnak"/>
    <w:uiPriority w:val="99"/>
    <w:unhideWhenUsed/>
    <w:rsid w:val="002756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5648"/>
  </w:style>
  <w:style w:type="paragraph" w:styleId="Stopka">
    <w:name w:val="footer"/>
    <w:basedOn w:val="Normalny"/>
    <w:link w:val="StopkaZnak"/>
    <w:uiPriority w:val="99"/>
    <w:unhideWhenUsed/>
    <w:rsid w:val="002756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648"/>
  </w:style>
  <w:style w:type="character" w:customStyle="1" w:styleId="AkapitzlistZnak">
    <w:name w:val="Akapit z listą Znak"/>
    <w:link w:val="Akapitzlist"/>
    <w:uiPriority w:val="34"/>
    <w:locked/>
    <w:rsid w:val="001D069D"/>
  </w:style>
  <w:style w:type="character" w:styleId="Hipercze">
    <w:name w:val="Hyperlink"/>
    <w:basedOn w:val="Domylnaczcionkaakapitu"/>
    <w:uiPriority w:val="99"/>
    <w:unhideWhenUsed/>
    <w:rsid w:val="00CE54C8"/>
    <w:rPr>
      <w:color w:val="0563C1" w:themeColor="hyperlink"/>
      <w:u w:val="single"/>
    </w:rPr>
  </w:style>
  <w:style w:type="character" w:styleId="Nierozpoznanawzmianka">
    <w:name w:val="Unresolved Mention"/>
    <w:basedOn w:val="Domylnaczcionkaakapitu"/>
    <w:uiPriority w:val="99"/>
    <w:semiHidden/>
    <w:unhideWhenUsed/>
    <w:rsid w:val="00CE54C8"/>
    <w:rPr>
      <w:color w:val="605E5C"/>
      <w:shd w:val="clear" w:color="auto" w:fill="E1DFDD"/>
    </w:rPr>
  </w:style>
  <w:style w:type="character" w:customStyle="1" w:styleId="punktyZnak">
    <w:name w:val="punkty Znak"/>
    <w:basedOn w:val="Domylnaczcionkaakapitu"/>
    <w:link w:val="punkty"/>
    <w:locked/>
    <w:rsid w:val="004A7169"/>
    <w:rPr>
      <w:rFonts w:ascii="Proxima Nova" w:eastAsia="Times New Roman" w:hAnsi="Proxima Nova" w:cs="Arial"/>
      <w:sz w:val="24"/>
      <w:szCs w:val="24"/>
      <w:lang w:eastAsia="pl-PL"/>
    </w:rPr>
  </w:style>
  <w:style w:type="paragraph" w:customStyle="1" w:styleId="punkty">
    <w:name w:val="punkty"/>
    <w:basedOn w:val="Normalny"/>
    <w:link w:val="punktyZnak"/>
    <w:qFormat/>
    <w:rsid w:val="004A7169"/>
    <w:pPr>
      <w:numPr>
        <w:numId w:val="21"/>
      </w:numPr>
      <w:spacing w:before="120" w:after="0" w:line="240" w:lineRule="auto"/>
    </w:pPr>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www.gov.pl/web/g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g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pl/web/koronawirus/" TargetMode="External"/><Relationship Id="rId10" Type="http://schemas.openxmlformats.org/officeDocument/2006/relationships/hyperlink" Target="https://www.gov.pl/web/koronawirus/aktualne-zasady-i-ograniczenia"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2040</Words>
  <Characters>12244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Dyrektor</cp:lastModifiedBy>
  <cp:revision>14</cp:revision>
  <cp:lastPrinted>2020-08-31T07:42:00Z</cp:lastPrinted>
  <dcterms:created xsi:type="dcterms:W3CDTF">2020-08-30T11:49:00Z</dcterms:created>
  <dcterms:modified xsi:type="dcterms:W3CDTF">2020-08-31T07:42:00Z</dcterms:modified>
</cp:coreProperties>
</file>