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BB" w:rsidRDefault="004D6ABB" w:rsidP="004D6ABB">
      <w:pPr>
        <w:jc w:val="center"/>
        <w:rPr>
          <w:b/>
          <w:color w:val="FF0000"/>
        </w:rPr>
      </w:pPr>
      <w:bookmarkStart w:id="0" w:name="_GoBack"/>
      <w:r>
        <w:rPr>
          <w:b/>
          <w:color w:val="FF0000"/>
        </w:rPr>
        <w:t>WSPIERANIE DZIECKA W JEGO ROZWOJU EDUKACYJNO- ZAWODOWYM</w:t>
      </w:r>
    </w:p>
    <w:bookmarkEnd w:id="0"/>
    <w:p w:rsidR="000E1FFD" w:rsidRPr="00C26D4A" w:rsidRDefault="00C26D4A" w:rsidP="004D6ABB">
      <w:pPr>
        <w:jc w:val="center"/>
        <w:rPr>
          <w:b/>
        </w:rPr>
      </w:pPr>
      <w:r w:rsidRPr="00C26D4A">
        <w:rPr>
          <w:b/>
          <w:color w:val="FF0000"/>
        </w:rPr>
        <w:t>PRZYGOTOWANIE DO WYBORU SZKOŁY PONADPODSTAWOWEJ</w:t>
      </w:r>
    </w:p>
    <w:p w:rsidR="000E1FFD" w:rsidRDefault="000E1FFD" w:rsidP="00C26D4A">
      <w:pPr>
        <w:jc w:val="both"/>
      </w:pPr>
      <w:r>
        <w:t xml:space="preserve"> </w:t>
      </w:r>
    </w:p>
    <w:p w:rsidR="00C26D4A" w:rsidRPr="00C26D4A" w:rsidRDefault="000E1FFD" w:rsidP="00C26D4A">
      <w:pPr>
        <w:jc w:val="both"/>
        <w:rPr>
          <w:b/>
          <w:i/>
        </w:rPr>
      </w:pPr>
      <w:r w:rsidRPr="00C26D4A">
        <w:rPr>
          <w:b/>
          <w:i/>
        </w:rPr>
        <w:t>„Ci, którzy się uczą, podobni są do roślin . Zdarza się, bowiem, że roślina zakiełkuje, ale nie rozkwitnie; zdarza się też, że zakwitnie, ale owocu nie wyda“</w:t>
      </w:r>
    </w:p>
    <w:p w:rsidR="000E1FFD" w:rsidRPr="00C26D4A" w:rsidRDefault="00C26D4A" w:rsidP="00C26D4A">
      <w:pPr>
        <w:jc w:val="both"/>
        <w:rPr>
          <w:b/>
          <w:i/>
        </w:rPr>
      </w:pPr>
      <w:r w:rsidRPr="00C26D4A">
        <w:rPr>
          <w:b/>
          <w:i/>
        </w:rPr>
        <w:t xml:space="preserve">                                                                                                                           </w:t>
      </w:r>
      <w:r w:rsidR="000E1FFD" w:rsidRPr="00C26D4A">
        <w:rPr>
          <w:b/>
          <w:i/>
        </w:rPr>
        <w:t xml:space="preserve"> Konfucjusz </w:t>
      </w:r>
    </w:p>
    <w:p w:rsidR="000E1FFD" w:rsidRDefault="000E1FFD" w:rsidP="00C26D4A">
      <w:pPr>
        <w:jc w:val="both"/>
      </w:pPr>
      <w:r>
        <w:t xml:space="preserve"> </w:t>
      </w:r>
    </w:p>
    <w:p w:rsidR="000E1FFD" w:rsidRDefault="000E1FFD" w:rsidP="00C26D4A">
      <w:pPr>
        <w:jc w:val="both"/>
      </w:pPr>
      <w:r>
        <w:t>Należy zaznaczyć, że celem rekrutacji nie powinno być tylko i wyłącznie dostanie się do wybranej szkoły. Gdy wybór jest przemyślany, odpowiedź na pytanie, dlaczego właśnie do tej, a nie innej szkoły dziecko chce się dostać, nie powinna sprawiać mu trudności. Szkoła ponadpodstawowa, to ważny etap w proces</w:t>
      </w:r>
      <w:r>
        <w:t>ie edukacyjnym dziecka. W zależ</w:t>
      </w:r>
      <w:r>
        <w:t xml:space="preserve">ności od dokonanego wyboru, może przygotować ona do zdobycia wybranego zwodu albo do konkretnego kierunku studiów wyższych, może też być okresem dalszego rozpoznawania swoich predyspozycji i rozwoju zainteresowań . </w:t>
      </w:r>
    </w:p>
    <w:p w:rsidR="000E1FFD" w:rsidRDefault="000E1FFD" w:rsidP="00C26D4A">
      <w:pPr>
        <w:jc w:val="both"/>
      </w:pPr>
      <w:r>
        <w:t xml:space="preserve"> </w:t>
      </w:r>
    </w:p>
    <w:p w:rsidR="000E1FFD" w:rsidRDefault="000E1FFD" w:rsidP="00C26D4A">
      <w:pPr>
        <w:jc w:val="both"/>
      </w:pPr>
      <w:r>
        <w:t xml:space="preserve">W pierwszej kolejności należy ustalić, co dziecko zamierza robić w przyszłości, jaka praca go interesuje, a dopiero potem, jaka szkoła pomoże osiągnąć ten cel. Nie każdy typ szkoły, może </w:t>
      </w:r>
      <w:r w:rsidR="0063499B">
        <w:t xml:space="preserve">                          </w:t>
      </w:r>
      <w:r>
        <w:t>w jednakowym stopniu przygotowa</w:t>
      </w:r>
      <w:r>
        <w:t>ć je do kolejnego etapu kształ</w:t>
      </w:r>
      <w:r>
        <w:t>cenia. Niektóre kierunki studiów</w:t>
      </w:r>
      <w:r w:rsidR="00C26D4A">
        <w:t xml:space="preserve"> n</w:t>
      </w:r>
      <w:r>
        <w:t xml:space="preserve">a przykład, jeżeli uczeń myśli o zawodzie lekarza, konieczne </w:t>
      </w:r>
      <w:r>
        <w:t>jest ukończenie studiów medycz</w:t>
      </w:r>
      <w:r>
        <w:t xml:space="preserve">nych. </w:t>
      </w:r>
    </w:p>
    <w:p w:rsidR="000E1FFD" w:rsidRDefault="000E1FFD" w:rsidP="00C26D4A">
      <w:pPr>
        <w:jc w:val="both"/>
      </w:pPr>
      <w:r>
        <w:t xml:space="preserve"> </w:t>
      </w:r>
    </w:p>
    <w:p w:rsidR="000E1FFD" w:rsidRDefault="000E1FFD" w:rsidP="00C26D4A">
      <w:pPr>
        <w:jc w:val="both"/>
      </w:pPr>
      <w:r>
        <w:t>Warunkiem dostania się na te studia jest dobrze zdana matura. Takiego poziomu przygotowania nie zapewni każda szkoła pona</w:t>
      </w:r>
      <w:r>
        <w:t>dpodstawowa, ponieważ nie w każ</w:t>
      </w:r>
      <w:r>
        <w:t>dej jest realizowany program rozszerzony z wymienionych przedmiotów. Tak więc, oceniając realnie swoje szanse w pierwszym naborze, dziecko powinno wybrać takie szkoły i taki typ klasy, w której re</w:t>
      </w:r>
      <w:r>
        <w:t>alizowany będzie poziom rozszer</w:t>
      </w:r>
      <w:r>
        <w:t xml:space="preserve">zony przedmiotów maturalnych wymaganych na uczelnię medyczną, a najlepiej klasy </w:t>
      </w:r>
      <w:r w:rsidR="00C26D4A">
        <w:t xml:space="preserve">                           </w:t>
      </w:r>
      <w:r>
        <w:t xml:space="preserve">o kierunku biologiczno-chemicznym/fizycznym. </w:t>
      </w:r>
    </w:p>
    <w:p w:rsidR="000E1FFD" w:rsidRDefault="000E1FFD" w:rsidP="00C26D4A">
      <w:pPr>
        <w:jc w:val="both"/>
      </w:pPr>
      <w:r>
        <w:t xml:space="preserve"> </w:t>
      </w:r>
    </w:p>
    <w:p w:rsidR="000E1FFD" w:rsidRDefault="000E1FFD" w:rsidP="00C26D4A">
      <w:pPr>
        <w:jc w:val="both"/>
      </w:pPr>
      <w:r>
        <w:t>Taką analizę swoich planów powinien przeprowadzić</w:t>
      </w:r>
      <w:r>
        <w:t xml:space="preserve"> przed rekrutacją do szkoły po</w:t>
      </w:r>
      <w:r>
        <w:t xml:space="preserve">nadpodstawowej każdy uczeń, który planuje w przyszłości podjęcie nauki na studiach, na kierunkach wyjątkowo popularnych, na których jest duża konkurencja i uczelnia ma wysokie wymagania w stosunku do kandydatów. Rodzice powinni do takiej analizy je zachęcać </w:t>
      </w:r>
      <w:r>
        <w:t>i</w:t>
      </w:r>
      <w:r>
        <w:t xml:space="preserve"> w niej uczestniczyć. </w:t>
      </w:r>
    </w:p>
    <w:p w:rsidR="000E1FFD" w:rsidRDefault="000E1FFD" w:rsidP="00C26D4A">
      <w:pPr>
        <w:jc w:val="both"/>
      </w:pPr>
      <w:r>
        <w:t xml:space="preserve"> </w:t>
      </w:r>
    </w:p>
    <w:p w:rsidR="000E1FFD" w:rsidRDefault="000E1FFD" w:rsidP="00C26D4A">
      <w:pPr>
        <w:jc w:val="both"/>
      </w:pPr>
      <w:r>
        <w:t>Bardzo ważne jest, żeby dziecko z tym probleme</w:t>
      </w:r>
      <w:r>
        <w:t>m nie pozostało samo. Po</w:t>
      </w:r>
      <w:r>
        <w:t xml:space="preserve">trzebuje ono pomocy </w:t>
      </w:r>
      <w:r w:rsidR="00C26D4A">
        <w:t xml:space="preserve">                       </w:t>
      </w:r>
      <w:r>
        <w:t xml:space="preserve">i wsparcia swoich rodziców. Pomocy, a nie podejmowania za nie decyzji . Stosowanie nacisków, wywieranie presji na dziecko, może przy- nieść efekt odwrotny od zamierzonego . Dlatego spokojna rozmowa, pokazanie, że trzeba zebrać najpierw informacje potrzebne do podjęcia decyzji, przypomnienie dziecku, co trzeba wziąć pod uwagę, dokonując wyboru szkoły. </w:t>
      </w:r>
    </w:p>
    <w:p w:rsidR="000E1FFD" w:rsidRDefault="000E1FFD" w:rsidP="00C26D4A">
      <w:pPr>
        <w:jc w:val="both"/>
      </w:pPr>
      <w:r>
        <w:lastRenderedPageBreak/>
        <w:t>Poza tym okres na</w:t>
      </w:r>
      <w:r>
        <w:t xml:space="preserve">uki w szkole ponadpodstawowej dla wielu młodych ludzi, jest odpowiednim czasem na konstruowanie swojej przyszłości. </w:t>
      </w:r>
    </w:p>
    <w:p w:rsidR="000E1FFD" w:rsidRPr="00C26D4A" w:rsidRDefault="000E1FFD" w:rsidP="00C26D4A">
      <w:pPr>
        <w:jc w:val="both"/>
        <w:rPr>
          <w:b/>
        </w:rPr>
      </w:pPr>
      <w:r w:rsidRPr="00C26D4A">
        <w:rPr>
          <w:b/>
        </w:rPr>
        <w:t xml:space="preserve"> </w:t>
      </w:r>
    </w:p>
    <w:p w:rsidR="000E1FFD" w:rsidRPr="004D6ABB" w:rsidRDefault="000E1FFD" w:rsidP="00C26D4A">
      <w:pPr>
        <w:jc w:val="both"/>
        <w:rPr>
          <w:b/>
          <w:color w:val="FF0000"/>
        </w:rPr>
      </w:pPr>
      <w:r w:rsidRPr="004D6ABB">
        <w:rPr>
          <w:b/>
          <w:color w:val="FF0000"/>
        </w:rPr>
        <w:t xml:space="preserve">Co należy rozważyć? </w:t>
      </w:r>
    </w:p>
    <w:p w:rsidR="000E1FFD" w:rsidRDefault="000E1FFD" w:rsidP="00C26D4A">
      <w:pPr>
        <w:jc w:val="both"/>
      </w:pPr>
      <w:r>
        <w:t xml:space="preserve"> Planując rozwój edukacyjno-zawodowy dziecka i przygotowuj</w:t>
      </w:r>
      <w:r>
        <w:t>ąc się do rekrutacji na</w:t>
      </w:r>
      <w:r>
        <w:t xml:space="preserve">leży uwzględnić przynajmniej niektóre z czynników wpływających na trafność podjętych decyzji. </w:t>
      </w:r>
    </w:p>
    <w:p w:rsidR="000E1FFD" w:rsidRDefault="000E1FFD" w:rsidP="00C26D4A">
      <w:pPr>
        <w:jc w:val="both"/>
      </w:pPr>
      <w:r>
        <w:t xml:space="preserve"> </w:t>
      </w:r>
      <w:r w:rsidRPr="004D6ABB">
        <w:rPr>
          <w:b/>
        </w:rPr>
        <w:t>Najważniejsze z nich to</w:t>
      </w:r>
      <w:r>
        <w:t xml:space="preserve">: </w:t>
      </w:r>
    </w:p>
    <w:p w:rsidR="000E1FFD" w:rsidRDefault="000E1FFD" w:rsidP="00C26D4A">
      <w:pPr>
        <w:pStyle w:val="Akapitzlist"/>
        <w:numPr>
          <w:ilvl w:val="0"/>
          <w:numId w:val="1"/>
        </w:numPr>
        <w:jc w:val="both"/>
      </w:pPr>
      <w:r>
        <w:t>zainteresowania dziecka</w:t>
      </w:r>
    </w:p>
    <w:p w:rsidR="000E1FFD" w:rsidRDefault="000E1FFD" w:rsidP="00C26D4A">
      <w:pPr>
        <w:pStyle w:val="Akapitzlist"/>
        <w:numPr>
          <w:ilvl w:val="0"/>
          <w:numId w:val="1"/>
        </w:numPr>
        <w:jc w:val="both"/>
      </w:pPr>
      <w:r>
        <w:t xml:space="preserve"> predyspozycje, czyli „wrodzoną s</w:t>
      </w:r>
      <w:r>
        <w:t>kłonność lub zdolność do czegoś</w:t>
      </w:r>
    </w:p>
    <w:p w:rsidR="000E1FFD" w:rsidRDefault="000E1FFD" w:rsidP="00C26D4A">
      <w:pPr>
        <w:pStyle w:val="Akapitzlist"/>
        <w:numPr>
          <w:ilvl w:val="0"/>
          <w:numId w:val="1"/>
        </w:numPr>
        <w:jc w:val="both"/>
      </w:pPr>
      <w:r>
        <w:t xml:space="preserve"> i cechy prz</w:t>
      </w:r>
      <w:r>
        <w:t>y</w:t>
      </w:r>
      <w:r>
        <w:t>datne w określonych grupach zawodowych lub konkretnym zawodzie,</w:t>
      </w:r>
    </w:p>
    <w:p w:rsidR="000E1FFD" w:rsidRDefault="000E1FFD" w:rsidP="00C26D4A">
      <w:pPr>
        <w:pStyle w:val="Akapitzlist"/>
        <w:numPr>
          <w:ilvl w:val="0"/>
          <w:numId w:val="1"/>
        </w:numPr>
        <w:jc w:val="both"/>
      </w:pPr>
      <w:r>
        <w:t xml:space="preserve"> stan zdrowia dziecka w kontekście zadań zawodowych i środowiska, w którym wykonywane są te zadania,</w:t>
      </w:r>
    </w:p>
    <w:p w:rsidR="000E1FFD" w:rsidRDefault="000E1FFD" w:rsidP="00C26D4A">
      <w:pPr>
        <w:pStyle w:val="Akapitzlist"/>
        <w:numPr>
          <w:ilvl w:val="0"/>
          <w:numId w:val="1"/>
        </w:numPr>
        <w:jc w:val="both"/>
      </w:pPr>
      <w:r>
        <w:t xml:space="preserve"> możliwości  dziecka  i  dotychczasowe  osiągnięcia  –   które   dają   wyraźne wskazanie, co do typu szkoły, oraz wpływają na sprecyzowanie planów edukacyjno-zawodowych, </w:t>
      </w:r>
    </w:p>
    <w:p w:rsidR="000E1FFD" w:rsidRDefault="000E1FFD" w:rsidP="00C26D4A">
      <w:pPr>
        <w:pStyle w:val="Akapitzlist"/>
        <w:numPr>
          <w:ilvl w:val="0"/>
          <w:numId w:val="1"/>
        </w:numPr>
        <w:jc w:val="both"/>
      </w:pPr>
      <w:r>
        <w:t xml:space="preserve"> warunki zewnętrzne (sytuacja rodzinna, miejsce zamieszkania) – czyli rodzaj wsparcia ze strony rodziny, biografie zawodowe w rodzinie oraz środowisko lokalne,</w:t>
      </w:r>
    </w:p>
    <w:p w:rsidR="000E1FFD" w:rsidRDefault="000E1FFD" w:rsidP="00C26D4A">
      <w:pPr>
        <w:pStyle w:val="Akapitzlist"/>
        <w:numPr>
          <w:ilvl w:val="0"/>
          <w:numId w:val="1"/>
        </w:numPr>
        <w:jc w:val="both"/>
      </w:pPr>
      <w:r>
        <w:t xml:space="preserve"> aktualna, a także prognozowana sytuacja na rynku pracy – jakie zawody są poszukiwane, które z nich zalicza się do zawodów przyszłości. </w:t>
      </w:r>
    </w:p>
    <w:p w:rsidR="000E1FFD" w:rsidRPr="00C26D4A" w:rsidRDefault="000E1FFD" w:rsidP="00C26D4A">
      <w:pPr>
        <w:jc w:val="both"/>
        <w:rPr>
          <w:b/>
          <w:color w:val="FF0000"/>
        </w:rPr>
      </w:pPr>
      <w:r w:rsidRPr="00C26D4A">
        <w:rPr>
          <w:b/>
          <w:color w:val="FF0000"/>
        </w:rPr>
        <w:t xml:space="preserve"> a) Zainteresowania dziecka </w:t>
      </w:r>
    </w:p>
    <w:p w:rsidR="000E1FFD" w:rsidRDefault="000E1FFD" w:rsidP="00C26D4A">
      <w:pPr>
        <w:jc w:val="both"/>
      </w:pPr>
      <w:r>
        <w:t xml:space="preserve"> Definiując swoje zainteresowania dziecko może poznać optymalną dla siebie ścieżkę kariery zawodowej. Uwzględnianie ich w procesie przygotowania się do rekrutacji, pozwoli wybrać szkołę, w której będzie miało ono możl</w:t>
      </w:r>
      <w:r>
        <w:t>iwość ich rozwijania i łatwiej</w:t>
      </w:r>
      <w:r>
        <w:t xml:space="preserve">szego określenia swoich zawodowych planów. Wyznaczają one zakres czynności/ obszar wiedzy, przy wykonywaniu których czujemy się dobrze, które sprawiają nam radość. Przeciętny człowiek posiada więcej zainteresowań i nie wszystkie będą mu- siały być związane z pracą zawodową. Proponujemy, aby wspólnie z dzieckiem </w:t>
      </w:r>
      <w:r>
        <w:t>zasta</w:t>
      </w:r>
      <w:r>
        <w:t xml:space="preserve">nowić się, jakie ma zainteresowania. Być może nie sprawi to problemu, bo dziecko wyraźne je wykazuje, ma hobby, czemuś chętnie </w:t>
      </w:r>
      <w:r w:rsidR="00C26D4A">
        <w:t>poświęca czas - niektóre zacho</w:t>
      </w:r>
      <w:r>
        <w:t>wania dziecka - zabawa którą wybiera, książki które czyta, mogą świadczyć o jego zainteresowaniach. Może się zdarzyć, że nie będzie to takie oczywiste i może trzeba będzie zachęcać dziecko do poszukiwania interesując</w:t>
      </w:r>
      <w:r w:rsidR="00C26D4A">
        <w:t>ych go dziedzin, czegoś, co bę</w:t>
      </w:r>
      <w:r>
        <w:t>dzie sprawiało mu przyjemność, co jest dla nie</w:t>
      </w:r>
      <w:r w:rsidR="00C26D4A">
        <w:t>go ważne. Sposobem na rozpozna</w:t>
      </w:r>
      <w:r>
        <w:t xml:space="preserve">wanie zainteresowań jest analizowanie wszystkiego, w czym mogą się one ujawnić. </w:t>
      </w:r>
      <w:r w:rsidRPr="004D6ABB">
        <w:rPr>
          <w:b/>
        </w:rPr>
        <w:t>Poproście więc dziecko, aby opowiedziało, albo opisało:</w:t>
      </w:r>
      <w:r>
        <w:t xml:space="preserve"> </w:t>
      </w:r>
    </w:p>
    <w:p w:rsidR="000E1FFD" w:rsidRDefault="000E1FFD" w:rsidP="00C26D4A">
      <w:pPr>
        <w:pStyle w:val="Akapitzlist"/>
        <w:numPr>
          <w:ilvl w:val="0"/>
          <w:numId w:val="2"/>
        </w:numPr>
        <w:jc w:val="both"/>
      </w:pPr>
      <w:r>
        <w:t>co lubi robić,</w:t>
      </w:r>
    </w:p>
    <w:p w:rsidR="000E1FFD" w:rsidRDefault="000E1FFD" w:rsidP="00C26D4A">
      <w:pPr>
        <w:pStyle w:val="Akapitzlist"/>
        <w:numPr>
          <w:ilvl w:val="0"/>
          <w:numId w:val="2"/>
        </w:numPr>
        <w:jc w:val="both"/>
      </w:pPr>
      <w:r>
        <w:t>jak najchętniej spędza czas,</w:t>
      </w:r>
    </w:p>
    <w:p w:rsidR="000E1FFD" w:rsidRDefault="000E1FFD" w:rsidP="00C26D4A">
      <w:pPr>
        <w:pStyle w:val="Akapitzlist"/>
        <w:numPr>
          <w:ilvl w:val="0"/>
          <w:numId w:val="2"/>
        </w:numPr>
        <w:jc w:val="both"/>
      </w:pPr>
      <w:r>
        <w:t>czy podoba mu się coś, co robią inni, czy też chciałoby to robić,</w:t>
      </w:r>
    </w:p>
    <w:p w:rsidR="000E1FFD" w:rsidRDefault="000E1FFD" w:rsidP="00C26D4A">
      <w:pPr>
        <w:pStyle w:val="Akapitzlist"/>
        <w:numPr>
          <w:ilvl w:val="0"/>
          <w:numId w:val="2"/>
        </w:numPr>
        <w:jc w:val="both"/>
      </w:pPr>
      <w:r>
        <w:t>co je interesuje,</w:t>
      </w:r>
    </w:p>
    <w:p w:rsidR="000E1FFD" w:rsidRDefault="000E1FFD" w:rsidP="00C26D4A">
      <w:pPr>
        <w:pStyle w:val="Akapitzlist"/>
        <w:numPr>
          <w:ilvl w:val="0"/>
          <w:numId w:val="2"/>
        </w:numPr>
        <w:jc w:val="both"/>
      </w:pPr>
      <w:r>
        <w:t>jakie programy TV/strony internetowe najchętniej ogląda,</w:t>
      </w:r>
    </w:p>
    <w:p w:rsidR="000E1FFD" w:rsidRDefault="000E1FFD" w:rsidP="00C26D4A">
      <w:pPr>
        <w:pStyle w:val="Akapitzlist"/>
        <w:numPr>
          <w:ilvl w:val="0"/>
          <w:numId w:val="2"/>
        </w:numPr>
        <w:jc w:val="both"/>
      </w:pPr>
      <w:r>
        <w:t>jakich bohaterów lubi i dlaczego,</w:t>
      </w:r>
    </w:p>
    <w:p w:rsidR="000E1FFD" w:rsidRDefault="000E1FFD" w:rsidP="00C26D4A">
      <w:pPr>
        <w:pStyle w:val="Akapitzlist"/>
        <w:numPr>
          <w:ilvl w:val="0"/>
          <w:numId w:val="3"/>
        </w:numPr>
        <w:jc w:val="both"/>
      </w:pPr>
      <w:r>
        <w:t>jakie książki najchętniej czyta,</w:t>
      </w:r>
    </w:p>
    <w:p w:rsidR="00C26D4A" w:rsidRDefault="000E1FFD" w:rsidP="00C26D4A">
      <w:pPr>
        <w:pStyle w:val="Akapitzlist"/>
        <w:numPr>
          <w:ilvl w:val="0"/>
          <w:numId w:val="3"/>
        </w:numPr>
        <w:jc w:val="both"/>
      </w:pPr>
      <w:r>
        <w:t>jakie przedmioty szkolne najbardziej lubi</w:t>
      </w:r>
    </w:p>
    <w:p w:rsidR="000E1FFD" w:rsidRDefault="000E1FFD" w:rsidP="00C26D4A">
      <w:pPr>
        <w:ind w:left="360"/>
        <w:jc w:val="both"/>
      </w:pPr>
      <w:r>
        <w:lastRenderedPageBreak/>
        <w:t xml:space="preserve"> Być może zadając mu takie pytania i prosząc, aby na nie odpowiedziało, sprawicie, że zacznie się nad tym zastanawiać, może odkryje coś,</w:t>
      </w:r>
      <w:r w:rsidR="00C26D4A">
        <w:t xml:space="preserve"> czym mogłoby się zająć w szcze</w:t>
      </w:r>
      <w:r>
        <w:t>gólny sposób np. zapisze się do kółka</w:t>
      </w:r>
      <w:r w:rsidR="00C26D4A">
        <w:t xml:space="preserve"> </w:t>
      </w:r>
      <w:r w:rsidR="00C26D4A" w:rsidRPr="00C26D4A">
        <w:t>plastycznego, klubu sportowego, na kurs tańca czy języka obcego.</w:t>
      </w:r>
    </w:p>
    <w:p w:rsidR="00C26D4A" w:rsidRDefault="00C26D4A" w:rsidP="00C26D4A">
      <w:pPr>
        <w:ind w:left="360"/>
        <w:jc w:val="both"/>
      </w:pPr>
    </w:p>
    <w:p w:rsidR="00C26D4A" w:rsidRDefault="00C26D4A" w:rsidP="00C26D4A">
      <w:pPr>
        <w:ind w:left="360"/>
        <w:jc w:val="both"/>
        <w:rPr>
          <w:b/>
          <w:color w:val="FF0000"/>
        </w:rPr>
      </w:pPr>
      <w:r w:rsidRPr="00C26D4A">
        <w:rPr>
          <w:b/>
          <w:color w:val="FF0000"/>
        </w:rPr>
        <w:t>DOBRĄ SZKOŁĄ JEST TA, W KTÓREJ BĘDZIE MOGŁO SWOJE ZAINTERESOWANIA                           POGŁĘBIAĆ I ROZWIJAĆ</w:t>
      </w:r>
    </w:p>
    <w:p w:rsidR="00C26D4A" w:rsidRDefault="00C26D4A" w:rsidP="00C26D4A">
      <w:pPr>
        <w:ind w:left="360"/>
        <w:jc w:val="both"/>
        <w:rPr>
          <w:b/>
          <w:color w:val="FF0000"/>
        </w:rPr>
      </w:pPr>
    </w:p>
    <w:p w:rsidR="00C26D4A" w:rsidRPr="00C26D4A" w:rsidRDefault="00C26D4A" w:rsidP="00C26D4A">
      <w:pPr>
        <w:ind w:left="360"/>
        <w:jc w:val="both"/>
      </w:pPr>
      <w:r w:rsidRPr="00C26D4A">
        <w:t>Mamy nadzieję, że zamieszczony poniżej opis zain</w:t>
      </w:r>
      <w:r w:rsidRPr="00C26D4A">
        <w:t>teresowań, ułatwi Państwu rozpo</w:t>
      </w:r>
      <w:r w:rsidRPr="00C26D4A">
        <w:t xml:space="preserve">znanie przynajmniej niektórych z nich u swojego dziecka i pozwoli na odpowiednie działania służące ich rozwojowi. </w:t>
      </w:r>
    </w:p>
    <w:p w:rsidR="00C26D4A" w:rsidRPr="00C26D4A" w:rsidRDefault="00C26D4A" w:rsidP="00C26D4A">
      <w:pPr>
        <w:ind w:left="360"/>
        <w:jc w:val="both"/>
      </w:pPr>
      <w:r w:rsidRPr="00C26D4A">
        <w:t xml:space="preserve"> </w:t>
      </w:r>
    </w:p>
    <w:p w:rsidR="00C26D4A" w:rsidRPr="00C26D4A" w:rsidRDefault="00C26D4A" w:rsidP="00C26D4A">
      <w:pPr>
        <w:ind w:left="360"/>
        <w:jc w:val="both"/>
      </w:pPr>
      <w:r w:rsidRPr="00C26D4A">
        <w:rPr>
          <w:b/>
        </w:rPr>
        <w:t>ZAINTERESOWANIA HUMANISTYCZNE</w:t>
      </w:r>
      <w:r w:rsidRPr="00C26D4A">
        <w:t xml:space="preserve"> wykazuje dziecko, które lubi lekcje języka polskiego, języki obce lub historię. Chętnie pisze wypracowania, ładnie się wysławia, dużo czyta, interesuje go film, teatr. Ma zdolność abstrakcyjnego myślenia, dąży do poznania sensu życia, często wygłasza refleksje na temat bytu człowieka, analizuje zjawiska psychologiczne, społeczne, interesuje się życiem społecznym i zachodzący- mi w społeczeństwie procesami, zdolne jest do empatii. Zainteresowania te rozwinie w klasie o profilu humanistycznym, ogólnym lub </w:t>
      </w:r>
      <w:r>
        <w:t>językowym. Przydatne są w zawo</w:t>
      </w:r>
      <w:r w:rsidRPr="00C26D4A">
        <w:t>dach o charakterze społecznym – np. dziennikarz, socj</w:t>
      </w:r>
      <w:r>
        <w:t>olog, historyk, a także w zawo</w:t>
      </w:r>
      <w:r w:rsidRPr="00C26D4A">
        <w:t xml:space="preserve">dach, w których pracuje się z człowiekiem np. psycholog, nauczyciel, tłumacz. </w:t>
      </w:r>
    </w:p>
    <w:p w:rsidR="00C26D4A" w:rsidRPr="00C26D4A" w:rsidRDefault="00C26D4A" w:rsidP="00C26D4A">
      <w:pPr>
        <w:ind w:left="360"/>
        <w:jc w:val="both"/>
      </w:pPr>
      <w:r w:rsidRPr="00C26D4A">
        <w:t xml:space="preserve"> </w:t>
      </w:r>
    </w:p>
    <w:p w:rsidR="00C26D4A" w:rsidRDefault="00C26D4A" w:rsidP="00C26D4A">
      <w:pPr>
        <w:ind w:left="360"/>
        <w:jc w:val="both"/>
      </w:pPr>
      <w:r>
        <w:rPr>
          <w:b/>
        </w:rPr>
        <w:t>ZAINTERESOWANIA MATEMATYCZNO-F</w:t>
      </w:r>
      <w:r w:rsidRPr="00C26D4A">
        <w:rPr>
          <w:b/>
        </w:rPr>
        <w:t>IZYCZNE</w:t>
      </w:r>
      <w:r w:rsidRPr="00C26D4A">
        <w:t xml:space="preserve"> wykazuje dziecko, które sprawnie liczy, lubi operacje na liczbach, rozwiązuje zagadki logic</w:t>
      </w:r>
      <w:r>
        <w:t>zne, gra w szachy, chętnie roz</w:t>
      </w:r>
      <w:r w:rsidRPr="00C26D4A">
        <w:t>wiązuje zadania matematyczne lub/i fizyczne, wykazuje chęć pogłębiania wiadomości z tych dziedzin itp. Mając takie zainteresowania moż</w:t>
      </w:r>
      <w:r>
        <w:t>e wziąć pod uwagę klasy matema</w:t>
      </w:r>
      <w:r w:rsidRPr="00C26D4A">
        <w:t>tyczne, matematyczno-informatyczne czy matematyczno-fizyczne. Gdy nie jest pewne dalszego kierunku kształcenia dobrym rozwiązaniem je</w:t>
      </w:r>
      <w:r>
        <w:t>st wybór klas ogólnych. Zainte</w:t>
      </w:r>
      <w:r w:rsidRPr="00C26D4A">
        <w:t>resowania matematyczno-fizyczne przydatne są w prac</w:t>
      </w:r>
      <w:r>
        <w:t>y z danymi, w zawodach zwią</w:t>
      </w:r>
      <w:r w:rsidRPr="00C26D4A">
        <w:t xml:space="preserve">zanych z branżą, ekonomiczną, finansową, przemysłową, budowlaną czy informatyczną. </w:t>
      </w:r>
    </w:p>
    <w:p w:rsidR="00C26D4A" w:rsidRDefault="00C26D4A" w:rsidP="00C26D4A">
      <w:pPr>
        <w:ind w:left="360"/>
        <w:jc w:val="both"/>
      </w:pPr>
      <w:r w:rsidRPr="00C26D4A">
        <w:rPr>
          <w:b/>
        </w:rPr>
        <w:t>ZAINTERESOWANIA BIOLOGICZNO-CHEMICZNE</w:t>
      </w:r>
      <w:r>
        <w:t xml:space="preserve"> przejawia dziecko, interesujące się przyrodą, życiem zwierząt i roślin, lubi lekcje biologii, chemii, ma bardzo dobre wyniki w nauce z tych przedmiotów, chętnie przyswaja wiedzę z tego zakresu, </w:t>
      </w:r>
      <w:proofErr w:type="spellStart"/>
      <w:r>
        <w:t>czę</w:t>
      </w:r>
      <w:proofErr w:type="spellEnd"/>
      <w:r>
        <w:t>- sto samo przeprowadza doświadczenia, zbiera dodatkowe informacje, poszerzając posiadaną wiedzę przyrodniczo</w:t>
      </w:r>
      <w:r>
        <w:t>-</w:t>
      </w:r>
      <w:r>
        <w:t>chemiczną. Wybierając szkołę ponadpodstawową powinno zwrócić uwagę na klasy o profilu biolo</w:t>
      </w:r>
      <w:r>
        <w:t>gicznym lub biologiczno-chemicz</w:t>
      </w:r>
      <w:r>
        <w:t xml:space="preserve">nym lub </w:t>
      </w:r>
      <w:r>
        <w:t>zwrócić</w:t>
      </w:r>
      <w:r>
        <w:t xml:space="preserve"> uwagę na zawody szkolne w technikum, </w:t>
      </w:r>
      <w:r>
        <w:t xml:space="preserve">             </w:t>
      </w:r>
      <w:r>
        <w:t>w których takie zainteresowania może rozwijać. Zainteresowania biologiczno-chemiczne przydatne są w pracy z przyrodą i człowiekiem, w zawodach związanych z opieką i pielęgnacją lud</w:t>
      </w:r>
      <w:r>
        <w:t>zi, uprawą roślin, hodowlą zwie</w:t>
      </w:r>
      <w:r>
        <w:t xml:space="preserve">rząt, badaniem zjawisk zachodzących w przyrodzie. </w:t>
      </w:r>
    </w:p>
    <w:p w:rsidR="00C26D4A" w:rsidRDefault="00C26D4A" w:rsidP="00C26D4A">
      <w:pPr>
        <w:ind w:left="360"/>
        <w:jc w:val="both"/>
      </w:pPr>
      <w:r>
        <w:t xml:space="preserve"> </w:t>
      </w:r>
    </w:p>
    <w:p w:rsidR="00C26D4A" w:rsidRDefault="00C26D4A" w:rsidP="00C26D4A">
      <w:pPr>
        <w:ind w:left="360"/>
        <w:jc w:val="both"/>
      </w:pPr>
      <w:r w:rsidRPr="00C26D4A">
        <w:rPr>
          <w:b/>
        </w:rPr>
        <w:lastRenderedPageBreak/>
        <w:t>ZAINTERESOWANIA TECHNICZNE</w:t>
      </w:r>
      <w:r>
        <w:t xml:space="preserve"> wykazuje dziecko które interesuje się </w:t>
      </w:r>
      <w:proofErr w:type="spellStart"/>
      <w:r>
        <w:t>maszy</w:t>
      </w:r>
      <w:proofErr w:type="spellEnd"/>
      <w:r>
        <w:t xml:space="preserve">- nami, budową pojazdów, ich działaniem, naprawą, umie posługiwać się instrukcja- mi technicznymi, chętnie pomaga w pracach remontowych w domu, ma zdolności manualne, dobrze byłoby porozmawiać z dzieckiem o kształceniu zawodowym –  w technikum lub branżowej szkole I stopnia, w zależności od możliwości dziecka i osiągnięć w nauce. Gdy dziecko zamierza studiować należy wziąć pod uwagę wybór liceum ogólnokształcącego np. klasę z rozszerzoną matematyką, fizyką, informatyką. Zainteresowania techniczne przydatne są w świecie techniki i danych, w zawodach, w których praca związana jest z przetwarzaniem surowców, obróbką różnorodnych materiałów, produkcją dóbr materialnych, eksploatacją urządzeń. </w:t>
      </w:r>
    </w:p>
    <w:p w:rsidR="00C26D4A" w:rsidRDefault="00C26D4A" w:rsidP="00C26D4A">
      <w:pPr>
        <w:ind w:left="360"/>
        <w:jc w:val="both"/>
      </w:pPr>
      <w:r>
        <w:t xml:space="preserve"> </w:t>
      </w:r>
    </w:p>
    <w:p w:rsidR="00C26D4A" w:rsidRDefault="00C26D4A" w:rsidP="00C26D4A">
      <w:pPr>
        <w:ind w:left="360"/>
        <w:jc w:val="both"/>
      </w:pPr>
      <w:r w:rsidRPr="00C26D4A">
        <w:rPr>
          <w:b/>
        </w:rPr>
        <w:t>ZAINTERESOWANIA OPIEKUŃCZO-WYCHOWAWCZE</w:t>
      </w:r>
      <w:r>
        <w:t xml:space="preserve"> przejawiają się w gotowo</w:t>
      </w:r>
      <w:r>
        <w:t>ści do zajmowania się innymi, opiekowania się kimś, pomagania, uczenia innych, przekonywania, doradzania. Myśląc o szkole ponadpodstawowej dobrze byłoby za- stanowić się nad liceum ogólnokształcącym - klasami ogólnymi, humanistycznymi lub biologicznymi, w zależności od możliwości edukacyjnych dziecka. Zainter</w:t>
      </w:r>
      <w:r>
        <w:t>eso</w:t>
      </w:r>
      <w:r>
        <w:t xml:space="preserve">wania opiekuńczo-wychowawcze przydatne są w pracy z ludźmi w obszarze opieki, pielęgnacji, rehabilitacji, dydaktyki, ale też uczenia, pomagania, doradzania. </w:t>
      </w:r>
    </w:p>
    <w:p w:rsidR="00C26D4A" w:rsidRDefault="00C26D4A" w:rsidP="00C26D4A">
      <w:pPr>
        <w:ind w:left="360"/>
        <w:jc w:val="both"/>
      </w:pPr>
      <w:r>
        <w:t xml:space="preserve"> </w:t>
      </w:r>
    </w:p>
    <w:p w:rsidR="00C26D4A" w:rsidRDefault="00C26D4A" w:rsidP="00C26D4A">
      <w:pPr>
        <w:ind w:left="360"/>
        <w:jc w:val="both"/>
      </w:pPr>
      <w:r w:rsidRPr="00C26D4A">
        <w:rPr>
          <w:b/>
        </w:rPr>
        <w:t>ZAINTERESOWANIA USŁUGOWE</w:t>
      </w:r>
      <w:r>
        <w:t xml:space="preserve"> obserwuje się u dziecka, które z dużą łatwością nawiązuje kontakty, potrafi przekonywać, chętnie przyjmuje w grupie role aktywne, lubi coś załatwiać, polecać, wykonywać. Można przypuszczać,</w:t>
      </w:r>
      <w:r>
        <w:t xml:space="preserve"> że ma zaintereso</w:t>
      </w:r>
      <w:r w:rsidRPr="00C26D4A">
        <w:t>wania usługowe. W zależności od możliwości dz</w:t>
      </w:r>
      <w:r>
        <w:t>iecka (osiąganych wyników w na</w:t>
      </w:r>
      <w:r w:rsidRPr="00C26D4A">
        <w:t>uce i stanu zdrowia) wybierając typ szkoły i klasy należy , zastanowić się w jakim</w:t>
      </w:r>
      <w:r>
        <w:t xml:space="preserve"> </w:t>
      </w:r>
      <w:r>
        <w:t>środowisku zawodowym dziecko chciałoby kiedyś się</w:t>
      </w:r>
      <w:r>
        <w:t xml:space="preserve"> znaleźć. Zainteresowania usłu</w:t>
      </w:r>
      <w:r>
        <w:t xml:space="preserve">gowe są przydatne w pracy z ludźmi i techniką, w zawodach, w których świadczy się różne usługi ludziom, głównie w zakresie żywienia, opieki osobistej, handlu, a także w zakresie naprawy, remontów i konserwacji różnych urządzeń.  </w:t>
      </w:r>
    </w:p>
    <w:p w:rsidR="00C26D4A" w:rsidRDefault="00C26D4A" w:rsidP="00C26D4A">
      <w:pPr>
        <w:ind w:left="360"/>
        <w:jc w:val="both"/>
      </w:pPr>
      <w:r>
        <w:t xml:space="preserve"> </w:t>
      </w:r>
    </w:p>
    <w:p w:rsidR="00C26D4A" w:rsidRDefault="00C26D4A" w:rsidP="00C26D4A">
      <w:pPr>
        <w:ind w:left="360"/>
        <w:jc w:val="both"/>
      </w:pPr>
      <w:r w:rsidRPr="00C26D4A">
        <w:rPr>
          <w:b/>
        </w:rPr>
        <w:t>ZAINTERESOWANIA ARTYSTYCZNE</w:t>
      </w:r>
      <w:r>
        <w:t xml:space="preserve"> związane są</w:t>
      </w:r>
      <w:r>
        <w:t xml:space="preserve"> z dużą wrażliwością, bujną wy</w:t>
      </w:r>
      <w:r>
        <w:t>obraźnią, chęcią wyrażania emocji poprzez ruch, zdolność do odgrywania ról, pisania tekstów literackich, recytacji, łatwość łączenia kolorów, dźwięków, kształtów może świadczyć o zainteresowaniach artystycznych. Zainteresowania artystyczne przydatne są przede wszystkim w zawodach związanych ze sztuką, literaturą, teatrem, muzyką, malarstwem, reklamą, projektowaniem, grafiką komp</w:t>
      </w:r>
      <w:r>
        <w:t>uterową, odnawianiem, organizo</w:t>
      </w:r>
      <w:r>
        <w:t>waniem imprez artystycznych, różnymi usługami o cha</w:t>
      </w:r>
      <w:r>
        <w:t>rakterze artystycznym, ale rów</w:t>
      </w:r>
      <w:r>
        <w:t>nież w innych niekoniecznie kojarzących się z takimi jak</w:t>
      </w:r>
      <w:r>
        <w:t xml:space="preserve"> krawiectwem, fryzjerstwem, ko</w:t>
      </w:r>
      <w:r>
        <w:t>smetologią. Wybór szkoły i klasy powinien zależeć od możliwości edukacyjnych dziecka i jego planów zawodowych. Gdy dziecko ma artystyczne zainteresowania warto też, poszukiwać takiej szkoły, która w swojej ofercie ma zajęci</w:t>
      </w:r>
      <w:r>
        <w:t>a rozwijające artystyczne zain</w:t>
      </w:r>
      <w:r>
        <w:t xml:space="preserve">teresowania dziecka. </w:t>
      </w:r>
    </w:p>
    <w:p w:rsidR="00C26D4A" w:rsidRDefault="00C26D4A" w:rsidP="00C26D4A">
      <w:pPr>
        <w:ind w:left="360"/>
        <w:jc w:val="both"/>
      </w:pPr>
      <w:r>
        <w:t xml:space="preserve"> </w:t>
      </w:r>
    </w:p>
    <w:p w:rsidR="00C26D4A" w:rsidRPr="00C26D4A" w:rsidRDefault="00C26D4A" w:rsidP="00C26D4A">
      <w:pPr>
        <w:ind w:left="360"/>
        <w:jc w:val="both"/>
      </w:pPr>
      <w:r w:rsidRPr="008D44BE">
        <w:rPr>
          <w:b/>
        </w:rPr>
        <w:t>ZAINTERESOWANIA SPORTOWE</w:t>
      </w:r>
      <w:r>
        <w:t xml:space="preserve"> obserwuje się </w:t>
      </w:r>
      <w:r w:rsidR="008D44BE">
        <w:t>u dziecka dążącego do poszerza</w:t>
      </w:r>
      <w:r>
        <w:t>nia swojej wiedzy sportowej, chęć uprawiania jak</w:t>
      </w:r>
      <w:r w:rsidR="008D44BE">
        <w:t xml:space="preserve"> i obserwowania dyscyplin spor</w:t>
      </w:r>
      <w:r>
        <w:t xml:space="preserve">towych. Dziecko może rozważyć </w:t>
      </w:r>
      <w:r>
        <w:lastRenderedPageBreak/>
        <w:t>kontynuowanie n</w:t>
      </w:r>
      <w:r w:rsidR="008D44BE">
        <w:t>auki w szkole sportowej, szcze</w:t>
      </w:r>
      <w:r>
        <w:t>gólnie gdy już czynnie uprawia jakąś dyscyplinę sportu lub jest w klasie sportowej. Zainteresowania te przydatne są w pracy z człow</w:t>
      </w:r>
      <w:r w:rsidR="008D44BE">
        <w:t xml:space="preserve">iekiem,                        w zawodach związanych  </w:t>
      </w:r>
      <w:r>
        <w:t>z edukacją sportową, obsługą turystyczną, dziennikarstwem, rehabilitacją. Warto też, uświadomić dziecku szczególnie utalentowanemu sportowo (takiemu, które już ma osiągnięcia w jakiejś dyscyplinie), że kariera sportowca kończy się z osiągnięciem określonego wieku. Dlatego planując swoją przys</w:t>
      </w:r>
      <w:r w:rsidR="008D44BE">
        <w:t>złość powinno wziąć to pod uwa</w:t>
      </w:r>
      <w:r>
        <w:t>gę. Wybierając szkołę należałoby zastanowić się co bę</w:t>
      </w:r>
      <w:r w:rsidR="008D44BE">
        <w:t>dzie chciało robić po zakończe</w:t>
      </w:r>
      <w:r>
        <w:t>niu kariery sportowca.</w:t>
      </w:r>
    </w:p>
    <w:p w:rsidR="008D44BE" w:rsidRPr="008D44BE" w:rsidRDefault="00C26D4A" w:rsidP="008D44BE">
      <w:pPr>
        <w:ind w:left="360"/>
        <w:jc w:val="both"/>
        <w:rPr>
          <w:b/>
          <w:color w:val="FF0000"/>
        </w:rPr>
      </w:pPr>
      <w:r w:rsidRPr="00C26D4A">
        <w:rPr>
          <w:b/>
          <w:color w:val="FF0000"/>
        </w:rPr>
        <w:t xml:space="preserve">  </w:t>
      </w:r>
      <w:r w:rsidR="008D44BE" w:rsidRPr="008D44BE">
        <w:rPr>
          <w:b/>
          <w:color w:val="FF0000"/>
        </w:rPr>
        <w:t xml:space="preserve">b) </w:t>
      </w:r>
      <w:r w:rsidR="008D44BE" w:rsidRPr="008D44BE">
        <w:rPr>
          <w:b/>
          <w:color w:val="FF0000"/>
        </w:rPr>
        <w:t xml:space="preserve">PREDYSPOZYCJE ZAWODOWE </w:t>
      </w:r>
    </w:p>
    <w:p w:rsidR="008D44BE" w:rsidRPr="008D44BE" w:rsidRDefault="008D44BE" w:rsidP="008D44BE">
      <w:pPr>
        <w:ind w:left="360"/>
        <w:jc w:val="both"/>
      </w:pPr>
      <w:r w:rsidRPr="008D44BE">
        <w:rPr>
          <w:b/>
          <w:color w:val="FF0000"/>
        </w:rPr>
        <w:t xml:space="preserve"> </w:t>
      </w:r>
      <w:r w:rsidRPr="008D44BE">
        <w:t xml:space="preserve">Predyspozycje, to „wrodzona skłonność lub zdolność do czegoś”11 oraz cechy przydatne w określonych grupach zawodowych lub konkretnym zawodzie. </w:t>
      </w:r>
    </w:p>
    <w:p w:rsidR="008D44BE" w:rsidRPr="008D44BE" w:rsidRDefault="008D44BE" w:rsidP="008D44BE">
      <w:pPr>
        <w:ind w:left="360"/>
        <w:jc w:val="both"/>
      </w:pPr>
      <w:r w:rsidRPr="008D44BE">
        <w:t xml:space="preserve"> </w:t>
      </w:r>
    </w:p>
    <w:p w:rsidR="008D44BE" w:rsidRPr="008D44BE" w:rsidRDefault="008D44BE" w:rsidP="008D44BE">
      <w:pPr>
        <w:ind w:left="360"/>
        <w:jc w:val="both"/>
      </w:pPr>
      <w:r w:rsidRPr="008D44BE">
        <w:t xml:space="preserve">Rodzice chcąc pomagać swojemu dziecku w wyborach edukacyjnych potrzebują </w:t>
      </w:r>
      <w:proofErr w:type="spellStart"/>
      <w:r w:rsidRPr="008D44BE">
        <w:t>infor</w:t>
      </w:r>
      <w:proofErr w:type="spellEnd"/>
      <w:r w:rsidRPr="008D44BE">
        <w:t xml:space="preserve">- </w:t>
      </w:r>
      <w:proofErr w:type="spellStart"/>
      <w:r w:rsidRPr="008D44BE">
        <w:t>macji</w:t>
      </w:r>
      <w:proofErr w:type="spellEnd"/>
      <w:r w:rsidRPr="008D44BE">
        <w:t xml:space="preserve"> na temat zawodów. Wiedza o grupach zawodów ułatwia poszukiwanie zawodu, który zgodny jest z zainteresowaniami, predyspozycjami i cechami osobowymi dziecka. </w:t>
      </w:r>
    </w:p>
    <w:p w:rsidR="008D44BE" w:rsidRPr="008D44BE" w:rsidRDefault="008D44BE" w:rsidP="008D44BE">
      <w:pPr>
        <w:ind w:left="360"/>
        <w:jc w:val="both"/>
      </w:pPr>
      <w:r w:rsidRPr="008D44BE">
        <w:t xml:space="preserve"> </w:t>
      </w:r>
    </w:p>
    <w:p w:rsidR="008D44BE" w:rsidRPr="008D44BE" w:rsidRDefault="008D44BE" w:rsidP="008D44BE">
      <w:pPr>
        <w:ind w:left="360"/>
        <w:jc w:val="both"/>
      </w:pPr>
      <w:r w:rsidRPr="008D44BE">
        <w:t xml:space="preserve">Zaznaczyć należy, że same predyspozycje nie przesądzają o dalszej drodze zawodowej. Ktoś na przykład może być dobry w uprawianiu roślin, pielęgnowanie ich przynosi mu satysfakcję, lubi to robić i przychodzi mu to z łatwością, ale nie wyobraża sobie siebie jako ogrodnika. Poza tym mogą wystąpić przeciwwskazania do wykonywania zawodów związanych z uprawą roślin np. alergie tak więc, nawet nie powinno się takich zawodów brać pod uwagę. Każdy może mieć wiele zainteresowań, a określone predyspozycje mogą być wykorzystywane w wielu zawodach, dlatego należy analizując charaktery- styki zawodów zastanowić się, w którym z zawodów dziecko czułoby się najlepiej. </w:t>
      </w:r>
    </w:p>
    <w:p w:rsidR="008D44BE" w:rsidRPr="008D44BE" w:rsidRDefault="008D44BE" w:rsidP="008D44BE">
      <w:pPr>
        <w:ind w:left="360"/>
        <w:jc w:val="both"/>
        <w:rPr>
          <w:b/>
          <w:color w:val="FF0000"/>
        </w:rPr>
      </w:pPr>
      <w:r w:rsidRPr="008D44BE">
        <w:rPr>
          <w:b/>
          <w:color w:val="FF0000"/>
        </w:rPr>
        <w:t xml:space="preserve"> </w:t>
      </w:r>
    </w:p>
    <w:p w:rsidR="008D44BE" w:rsidRPr="008D44BE" w:rsidRDefault="008D44BE" w:rsidP="008D44BE">
      <w:pPr>
        <w:ind w:left="360"/>
        <w:jc w:val="both"/>
        <w:rPr>
          <w:b/>
          <w:color w:val="FF0000"/>
        </w:rPr>
      </w:pPr>
      <w:r w:rsidRPr="008D44BE">
        <w:rPr>
          <w:b/>
          <w:color w:val="FF0000"/>
        </w:rPr>
        <w:t xml:space="preserve">Grupy zawodów </w:t>
      </w:r>
    </w:p>
    <w:p w:rsidR="008D44BE" w:rsidRPr="008D44BE" w:rsidRDefault="008D44BE" w:rsidP="008D44BE">
      <w:pPr>
        <w:ind w:left="360"/>
        <w:jc w:val="both"/>
        <w:rPr>
          <w:b/>
          <w:color w:val="FF0000"/>
        </w:rPr>
      </w:pPr>
      <w:r w:rsidRPr="008D44BE">
        <w:rPr>
          <w:b/>
          <w:color w:val="FF0000"/>
        </w:rPr>
        <w:t xml:space="preserve"> </w:t>
      </w:r>
    </w:p>
    <w:p w:rsidR="008D44BE" w:rsidRPr="008D44BE" w:rsidRDefault="008D44BE" w:rsidP="008D44BE">
      <w:pPr>
        <w:ind w:left="360"/>
        <w:jc w:val="both"/>
      </w:pPr>
      <w:r w:rsidRPr="008D44BE">
        <w:t>Są różne sposoby klasyfikowania zawodów. Jeden z nich dzieli zawody na 4 grupy ze względu na to, z czym lub z kim człowiek pracuje.</w:t>
      </w:r>
      <w:r>
        <w:t xml:space="preserve"> Po przeanalizowaniu poniż</w:t>
      </w:r>
      <w:r w:rsidRPr="008D44BE">
        <w:t xml:space="preserve">szej charakterystyki będą Państwo mogli wybrać, grupę, która jest najbliższa dziecku. Warto wtedy, przybliżyć dziecku drogę do danego zawodu, pokazać miejsce pracy ludzi, którzy takie zawody wykonują, zachęcić je do zbierania informacji na ten temat i zastanowienia się, czy widzi siebie w którejś z opisanych grup. Są to grupy:  </w:t>
      </w:r>
    </w:p>
    <w:p w:rsidR="008D44BE" w:rsidRPr="008D44BE" w:rsidRDefault="008D44BE" w:rsidP="008D44BE">
      <w:pPr>
        <w:pStyle w:val="Akapitzlist"/>
        <w:numPr>
          <w:ilvl w:val="0"/>
          <w:numId w:val="4"/>
        </w:numPr>
        <w:jc w:val="both"/>
        <w:rPr>
          <w:b/>
        </w:rPr>
      </w:pPr>
      <w:r w:rsidRPr="008D44BE">
        <w:rPr>
          <w:b/>
        </w:rPr>
        <w:t xml:space="preserve"> człowiek – obraz artystyczny</w:t>
      </w:r>
    </w:p>
    <w:p w:rsidR="008D44BE" w:rsidRPr="008D44BE" w:rsidRDefault="008D44BE" w:rsidP="008D44BE">
      <w:pPr>
        <w:pStyle w:val="Akapitzlist"/>
        <w:numPr>
          <w:ilvl w:val="0"/>
          <w:numId w:val="4"/>
        </w:numPr>
        <w:jc w:val="both"/>
        <w:rPr>
          <w:b/>
        </w:rPr>
      </w:pPr>
      <w:r w:rsidRPr="008D44BE">
        <w:rPr>
          <w:b/>
        </w:rPr>
        <w:t xml:space="preserve"> człowiek – człowiek,</w:t>
      </w:r>
    </w:p>
    <w:p w:rsidR="008D44BE" w:rsidRPr="008D44BE" w:rsidRDefault="008D44BE" w:rsidP="008D44BE">
      <w:pPr>
        <w:pStyle w:val="Akapitzlist"/>
        <w:numPr>
          <w:ilvl w:val="0"/>
          <w:numId w:val="4"/>
        </w:numPr>
        <w:jc w:val="both"/>
        <w:rPr>
          <w:b/>
        </w:rPr>
      </w:pPr>
      <w:r w:rsidRPr="008D44BE">
        <w:rPr>
          <w:b/>
        </w:rPr>
        <w:t xml:space="preserve"> człowiek – technika,</w:t>
      </w:r>
    </w:p>
    <w:p w:rsidR="00C26D4A" w:rsidRDefault="008D44BE" w:rsidP="008D44BE">
      <w:pPr>
        <w:pStyle w:val="Akapitzlist"/>
        <w:numPr>
          <w:ilvl w:val="0"/>
          <w:numId w:val="4"/>
        </w:numPr>
        <w:jc w:val="both"/>
        <w:rPr>
          <w:b/>
        </w:rPr>
      </w:pPr>
      <w:r w:rsidRPr="008D44BE">
        <w:rPr>
          <w:b/>
        </w:rPr>
        <w:t xml:space="preserve"> człowiek – przyroda .</w:t>
      </w:r>
    </w:p>
    <w:p w:rsidR="008D44BE" w:rsidRDefault="008D44BE" w:rsidP="004D6ABB">
      <w:pPr>
        <w:pStyle w:val="Akapitzlist"/>
        <w:ind w:left="1080"/>
        <w:jc w:val="both"/>
        <w:rPr>
          <w:b/>
        </w:rPr>
      </w:pPr>
    </w:p>
    <w:p w:rsidR="008D44BE" w:rsidRPr="008D44BE" w:rsidRDefault="008D44BE" w:rsidP="008D44BE">
      <w:pPr>
        <w:jc w:val="both"/>
        <w:rPr>
          <w:b/>
        </w:rPr>
      </w:pPr>
      <w:r w:rsidRPr="008D44BE">
        <w:rPr>
          <w:b/>
        </w:rPr>
        <w:lastRenderedPageBreak/>
        <w:t>CZŁOWIEK – O</w:t>
      </w:r>
      <w:r>
        <w:rPr>
          <w:b/>
        </w:rPr>
        <w:t>B</w:t>
      </w:r>
      <w:r w:rsidRPr="008D44BE">
        <w:rPr>
          <w:b/>
        </w:rPr>
        <w:t xml:space="preserve">RAZ ARTYSTYCZNY </w:t>
      </w:r>
    </w:p>
    <w:p w:rsidR="008D44BE" w:rsidRPr="008D44BE" w:rsidRDefault="008D44BE" w:rsidP="008D44BE">
      <w:pPr>
        <w:jc w:val="both"/>
        <w:rPr>
          <w:b/>
        </w:rPr>
      </w:pPr>
      <w:r w:rsidRPr="008D44BE">
        <w:rPr>
          <w:b/>
        </w:rPr>
        <w:t xml:space="preserve"> </w:t>
      </w:r>
    </w:p>
    <w:p w:rsidR="008D44BE" w:rsidRPr="008D44BE" w:rsidRDefault="008D44BE" w:rsidP="008D44BE">
      <w:pPr>
        <w:jc w:val="both"/>
      </w:pPr>
      <w:r w:rsidRPr="008D44BE">
        <w:t xml:space="preserve">Grupa ta obejmuje zawody związane z działalnością artystyczną, muzyczną, </w:t>
      </w:r>
      <w:proofErr w:type="spellStart"/>
      <w:r w:rsidRPr="008D44BE">
        <w:t>pla</w:t>
      </w:r>
      <w:proofErr w:type="spellEnd"/>
      <w:r w:rsidRPr="008D44BE">
        <w:t xml:space="preserve">- styczną, aktorsko – sceniczną, wykonywaniem usług o charakterze artystycznym. </w:t>
      </w:r>
    </w:p>
    <w:p w:rsidR="008D44BE" w:rsidRPr="008D44BE" w:rsidRDefault="008D44BE" w:rsidP="008D44BE">
      <w:pPr>
        <w:jc w:val="both"/>
      </w:pPr>
      <w:r w:rsidRPr="008D44BE">
        <w:t xml:space="preserve"> </w:t>
      </w:r>
    </w:p>
    <w:p w:rsidR="008D44BE" w:rsidRPr="008D44BE" w:rsidRDefault="008D44BE" w:rsidP="008D44BE">
      <w:pPr>
        <w:jc w:val="both"/>
        <w:rPr>
          <w:b/>
        </w:rPr>
      </w:pPr>
      <w:r w:rsidRPr="008D44BE">
        <w:rPr>
          <w:b/>
        </w:rPr>
        <w:t xml:space="preserve">Wymagania: </w:t>
      </w:r>
    </w:p>
    <w:p w:rsidR="008D44BE" w:rsidRPr="008D44BE" w:rsidRDefault="008D44BE" w:rsidP="008D44BE">
      <w:pPr>
        <w:pStyle w:val="Akapitzlist"/>
        <w:numPr>
          <w:ilvl w:val="0"/>
          <w:numId w:val="5"/>
        </w:numPr>
        <w:jc w:val="both"/>
      </w:pPr>
      <w:r w:rsidRPr="008D44BE">
        <w:t xml:space="preserve">plastyczne, </w:t>
      </w:r>
    </w:p>
    <w:p w:rsidR="008D44BE" w:rsidRPr="008D44BE" w:rsidRDefault="008D44BE" w:rsidP="008D44BE">
      <w:pPr>
        <w:pStyle w:val="Akapitzlist"/>
        <w:numPr>
          <w:ilvl w:val="0"/>
          <w:numId w:val="5"/>
        </w:numPr>
        <w:jc w:val="both"/>
      </w:pPr>
      <w:r w:rsidRPr="008D44BE">
        <w:t xml:space="preserve">muzyczne, </w:t>
      </w:r>
    </w:p>
    <w:p w:rsidR="008D44BE" w:rsidRPr="008D44BE" w:rsidRDefault="008D44BE" w:rsidP="008D44BE">
      <w:pPr>
        <w:pStyle w:val="Akapitzlist"/>
        <w:numPr>
          <w:ilvl w:val="0"/>
          <w:numId w:val="5"/>
        </w:numPr>
        <w:jc w:val="both"/>
      </w:pPr>
      <w:r w:rsidRPr="008D44BE">
        <w:t xml:space="preserve">literackie, </w:t>
      </w:r>
    </w:p>
    <w:p w:rsidR="008D44BE" w:rsidRPr="008D44BE" w:rsidRDefault="008D44BE" w:rsidP="008D44BE">
      <w:pPr>
        <w:pStyle w:val="Akapitzlist"/>
        <w:numPr>
          <w:ilvl w:val="0"/>
          <w:numId w:val="5"/>
        </w:numPr>
        <w:jc w:val="both"/>
      </w:pPr>
      <w:r w:rsidRPr="008D44BE">
        <w:t xml:space="preserve">aktorskie. </w:t>
      </w:r>
    </w:p>
    <w:p w:rsidR="008D44BE" w:rsidRPr="008D44BE" w:rsidRDefault="008D44BE" w:rsidP="008D44BE">
      <w:pPr>
        <w:jc w:val="both"/>
      </w:pPr>
      <w:r w:rsidRPr="008D44BE">
        <w:t xml:space="preserve"> </w:t>
      </w:r>
    </w:p>
    <w:p w:rsidR="008D44BE" w:rsidRPr="008D44BE" w:rsidRDefault="008D44BE" w:rsidP="008D44BE">
      <w:pPr>
        <w:jc w:val="both"/>
        <w:rPr>
          <w:b/>
        </w:rPr>
      </w:pPr>
      <w:r w:rsidRPr="008D44BE">
        <w:rPr>
          <w:b/>
        </w:rPr>
        <w:t xml:space="preserve">Przydatne cechy: </w:t>
      </w:r>
    </w:p>
    <w:p w:rsidR="008D44BE" w:rsidRPr="008D44BE" w:rsidRDefault="008D44BE" w:rsidP="008D44BE">
      <w:pPr>
        <w:pStyle w:val="Akapitzlist"/>
        <w:numPr>
          <w:ilvl w:val="0"/>
          <w:numId w:val="6"/>
        </w:numPr>
        <w:jc w:val="both"/>
      </w:pPr>
      <w:r w:rsidRPr="008D44BE">
        <w:t xml:space="preserve">zdolność szybkiego postrzegania, </w:t>
      </w:r>
    </w:p>
    <w:p w:rsidR="008D44BE" w:rsidRPr="008D44BE" w:rsidRDefault="008D44BE" w:rsidP="008D44BE">
      <w:pPr>
        <w:pStyle w:val="Akapitzlist"/>
        <w:numPr>
          <w:ilvl w:val="0"/>
          <w:numId w:val="6"/>
        </w:numPr>
        <w:jc w:val="both"/>
      </w:pPr>
      <w:r w:rsidRPr="008D44BE">
        <w:t xml:space="preserve">umiejętność notowania rzeczywistości za pomocą różnych środków wyrazu, </w:t>
      </w:r>
    </w:p>
    <w:p w:rsidR="008D44BE" w:rsidRPr="008D44BE" w:rsidRDefault="008D44BE" w:rsidP="008D44BE">
      <w:pPr>
        <w:pStyle w:val="Akapitzlist"/>
        <w:numPr>
          <w:ilvl w:val="0"/>
          <w:numId w:val="6"/>
        </w:numPr>
        <w:jc w:val="both"/>
      </w:pPr>
      <w:r w:rsidRPr="008D44BE">
        <w:t xml:space="preserve">niekonwencjonalny sposób myślenia, </w:t>
      </w:r>
    </w:p>
    <w:p w:rsidR="008D44BE" w:rsidRPr="008D44BE" w:rsidRDefault="008D44BE" w:rsidP="008D44BE">
      <w:pPr>
        <w:pStyle w:val="Akapitzlist"/>
        <w:numPr>
          <w:ilvl w:val="0"/>
          <w:numId w:val="6"/>
        </w:numPr>
        <w:jc w:val="both"/>
      </w:pPr>
      <w:r w:rsidRPr="008D44BE">
        <w:t xml:space="preserve">umiejętność inspirowania do twórczej pracy, </w:t>
      </w:r>
    </w:p>
    <w:p w:rsidR="008D44BE" w:rsidRPr="008D44BE" w:rsidRDefault="008D44BE" w:rsidP="008D44BE">
      <w:pPr>
        <w:pStyle w:val="Akapitzlist"/>
        <w:numPr>
          <w:ilvl w:val="0"/>
          <w:numId w:val="6"/>
        </w:numPr>
        <w:jc w:val="both"/>
      </w:pPr>
      <w:r w:rsidRPr="008D44BE">
        <w:t xml:space="preserve">kreatywność, </w:t>
      </w:r>
    </w:p>
    <w:p w:rsidR="008D44BE" w:rsidRPr="008D44BE" w:rsidRDefault="008D44BE" w:rsidP="008D44BE">
      <w:pPr>
        <w:pStyle w:val="Akapitzlist"/>
        <w:numPr>
          <w:ilvl w:val="0"/>
          <w:numId w:val="6"/>
        </w:numPr>
        <w:jc w:val="both"/>
      </w:pPr>
      <w:r w:rsidRPr="008D44BE">
        <w:t xml:space="preserve">niezależność, </w:t>
      </w:r>
    </w:p>
    <w:p w:rsidR="008D44BE" w:rsidRPr="008D44BE" w:rsidRDefault="008D44BE" w:rsidP="008D44BE">
      <w:pPr>
        <w:pStyle w:val="Akapitzlist"/>
        <w:numPr>
          <w:ilvl w:val="0"/>
          <w:numId w:val="6"/>
        </w:numPr>
        <w:jc w:val="both"/>
      </w:pPr>
      <w:r w:rsidRPr="008D44BE">
        <w:t xml:space="preserve">łatwość uczenia się, </w:t>
      </w:r>
    </w:p>
    <w:p w:rsidR="008D44BE" w:rsidRPr="008D44BE" w:rsidRDefault="008D44BE" w:rsidP="008D44BE">
      <w:pPr>
        <w:pStyle w:val="Akapitzlist"/>
        <w:numPr>
          <w:ilvl w:val="0"/>
          <w:numId w:val="6"/>
        </w:numPr>
        <w:jc w:val="both"/>
      </w:pPr>
      <w:r w:rsidRPr="008D44BE">
        <w:t xml:space="preserve">wrażliwość na kolory i przestrzeń, </w:t>
      </w:r>
    </w:p>
    <w:p w:rsidR="008D44BE" w:rsidRPr="008D44BE" w:rsidRDefault="008D44BE" w:rsidP="008D44BE">
      <w:pPr>
        <w:pStyle w:val="Akapitzlist"/>
        <w:numPr>
          <w:ilvl w:val="0"/>
          <w:numId w:val="6"/>
        </w:numPr>
        <w:jc w:val="both"/>
      </w:pPr>
      <w:r w:rsidRPr="008D44BE">
        <w:t xml:space="preserve">chęć podnoszenia własnych kwalifikacji, </w:t>
      </w:r>
    </w:p>
    <w:p w:rsidR="008D44BE" w:rsidRPr="008D44BE" w:rsidRDefault="008D44BE" w:rsidP="008D44BE">
      <w:pPr>
        <w:pStyle w:val="Akapitzlist"/>
        <w:numPr>
          <w:ilvl w:val="0"/>
          <w:numId w:val="6"/>
        </w:numPr>
        <w:jc w:val="both"/>
      </w:pPr>
      <w:r w:rsidRPr="008D44BE">
        <w:t xml:space="preserve">odporność na porażki i stresy.  </w:t>
      </w:r>
    </w:p>
    <w:p w:rsidR="008D44BE" w:rsidRPr="008D44BE" w:rsidRDefault="008D44BE" w:rsidP="008D44BE">
      <w:pPr>
        <w:jc w:val="both"/>
        <w:rPr>
          <w:b/>
        </w:rPr>
      </w:pPr>
      <w:r w:rsidRPr="008D44BE">
        <w:rPr>
          <w:b/>
        </w:rPr>
        <w:t xml:space="preserve">Przeciwwskazania: </w:t>
      </w:r>
    </w:p>
    <w:p w:rsidR="008D44BE" w:rsidRPr="008D44BE" w:rsidRDefault="008D44BE" w:rsidP="008D44BE">
      <w:pPr>
        <w:pStyle w:val="Akapitzlist"/>
        <w:numPr>
          <w:ilvl w:val="0"/>
          <w:numId w:val="7"/>
        </w:numPr>
        <w:jc w:val="both"/>
      </w:pPr>
      <w:r w:rsidRPr="008D44BE">
        <w:t xml:space="preserve">dla zawodów związanych: </w:t>
      </w:r>
    </w:p>
    <w:p w:rsidR="008D44BE" w:rsidRPr="008D44BE" w:rsidRDefault="008D44BE" w:rsidP="008D44BE">
      <w:pPr>
        <w:pStyle w:val="Akapitzlist"/>
        <w:numPr>
          <w:ilvl w:val="0"/>
          <w:numId w:val="7"/>
        </w:numPr>
        <w:jc w:val="both"/>
      </w:pPr>
      <w:r w:rsidRPr="008D44BE">
        <w:t xml:space="preserve">z plastyką - wrażliwość na działanie środków chemicznych, daltonizm; </w:t>
      </w:r>
    </w:p>
    <w:p w:rsidR="008D44BE" w:rsidRPr="008D44BE" w:rsidRDefault="008D44BE" w:rsidP="008D44BE">
      <w:pPr>
        <w:pStyle w:val="Akapitzlist"/>
        <w:numPr>
          <w:ilvl w:val="0"/>
          <w:numId w:val="7"/>
        </w:numPr>
        <w:jc w:val="both"/>
      </w:pPr>
      <w:r w:rsidRPr="008D44BE">
        <w:t xml:space="preserve">z muzyką - wada słuchu, brak słuchu muzycznego; </w:t>
      </w:r>
    </w:p>
    <w:p w:rsidR="008D44BE" w:rsidRDefault="008D44BE" w:rsidP="008D44BE">
      <w:pPr>
        <w:pStyle w:val="Akapitzlist"/>
        <w:numPr>
          <w:ilvl w:val="0"/>
          <w:numId w:val="7"/>
        </w:numPr>
        <w:jc w:val="both"/>
      </w:pPr>
      <w:r w:rsidRPr="008D44BE">
        <w:t>z teatrem - wada wymowy, choroby krtani i gardła.</w:t>
      </w:r>
    </w:p>
    <w:p w:rsidR="008D44BE" w:rsidRPr="008D44BE" w:rsidRDefault="008D44BE" w:rsidP="008D44BE">
      <w:pPr>
        <w:jc w:val="both"/>
        <w:rPr>
          <w:b/>
        </w:rPr>
      </w:pPr>
      <w:r w:rsidRPr="008D44BE">
        <w:rPr>
          <w:b/>
        </w:rPr>
        <w:t xml:space="preserve">CZŁOWIEK – CZŁOWIEK </w:t>
      </w:r>
    </w:p>
    <w:p w:rsidR="008D44BE" w:rsidRDefault="008D44BE" w:rsidP="008D44BE">
      <w:pPr>
        <w:jc w:val="both"/>
      </w:pPr>
      <w:r>
        <w:t xml:space="preserve"> Grupa obejmuje zawody związane z pracą wymagająca stałego kontaktu z ludźmi, wszędzie tam gdzie jest konieczna współpraca z</w:t>
      </w:r>
      <w:r>
        <w:t xml:space="preserve"> klientem, pacjentem, kontrahen</w:t>
      </w:r>
      <w:r>
        <w:t xml:space="preserve">tem, wspólnikiem. </w:t>
      </w:r>
    </w:p>
    <w:p w:rsidR="008D44BE" w:rsidRPr="008D44BE" w:rsidRDefault="008D44BE" w:rsidP="008D44BE">
      <w:pPr>
        <w:jc w:val="both"/>
        <w:rPr>
          <w:b/>
        </w:rPr>
      </w:pPr>
      <w:r>
        <w:t xml:space="preserve"> </w:t>
      </w:r>
      <w:r w:rsidRPr="008D44BE">
        <w:rPr>
          <w:b/>
        </w:rPr>
        <w:t xml:space="preserve">Wymagania: </w:t>
      </w:r>
    </w:p>
    <w:p w:rsidR="008D44BE" w:rsidRDefault="008D44BE" w:rsidP="008D44BE">
      <w:pPr>
        <w:pStyle w:val="Akapitzlist"/>
        <w:numPr>
          <w:ilvl w:val="0"/>
          <w:numId w:val="8"/>
        </w:numPr>
        <w:jc w:val="both"/>
      </w:pPr>
      <w:r>
        <w:t>gotowość rozwijania umiejętności e</w:t>
      </w:r>
      <w:r>
        <w:t>fektywnej komunikacji z ludźmi,</w:t>
      </w:r>
    </w:p>
    <w:p w:rsidR="008D44BE" w:rsidRDefault="008D44BE" w:rsidP="008D44BE">
      <w:pPr>
        <w:pStyle w:val="Akapitzlist"/>
        <w:numPr>
          <w:ilvl w:val="0"/>
          <w:numId w:val="8"/>
        </w:numPr>
        <w:jc w:val="both"/>
      </w:pPr>
      <w:r>
        <w:t>otwartość na kontakty społeczne.</w:t>
      </w:r>
    </w:p>
    <w:p w:rsidR="008D44BE" w:rsidRPr="008D44BE" w:rsidRDefault="008D44BE" w:rsidP="008D44BE">
      <w:pPr>
        <w:jc w:val="both"/>
        <w:rPr>
          <w:b/>
        </w:rPr>
      </w:pPr>
      <w:r>
        <w:t xml:space="preserve"> </w:t>
      </w:r>
      <w:r w:rsidRPr="008D44BE">
        <w:rPr>
          <w:b/>
        </w:rPr>
        <w:t xml:space="preserve">Przydatne cechy: </w:t>
      </w:r>
    </w:p>
    <w:p w:rsidR="008D44BE" w:rsidRDefault="008D44BE" w:rsidP="008D44BE">
      <w:pPr>
        <w:pStyle w:val="Akapitzlist"/>
        <w:numPr>
          <w:ilvl w:val="0"/>
          <w:numId w:val="9"/>
        </w:numPr>
        <w:jc w:val="both"/>
      </w:pPr>
      <w:r>
        <w:t>umiejętność słuchania,</w:t>
      </w:r>
    </w:p>
    <w:p w:rsidR="008D44BE" w:rsidRDefault="008D44BE" w:rsidP="008D44BE">
      <w:pPr>
        <w:pStyle w:val="Akapitzlist"/>
        <w:numPr>
          <w:ilvl w:val="0"/>
          <w:numId w:val="9"/>
        </w:numPr>
        <w:jc w:val="both"/>
      </w:pPr>
      <w:r>
        <w:lastRenderedPageBreak/>
        <w:t>odporność emocjonalna,</w:t>
      </w:r>
    </w:p>
    <w:p w:rsidR="008D44BE" w:rsidRDefault="008D44BE" w:rsidP="008D44BE">
      <w:pPr>
        <w:pStyle w:val="Akapitzlist"/>
        <w:numPr>
          <w:ilvl w:val="0"/>
          <w:numId w:val="9"/>
        </w:numPr>
        <w:jc w:val="both"/>
      </w:pPr>
      <w:r>
        <w:t>obiektywizm,</w:t>
      </w:r>
    </w:p>
    <w:p w:rsidR="008D44BE" w:rsidRDefault="008D44BE" w:rsidP="008D44BE">
      <w:pPr>
        <w:pStyle w:val="Akapitzlist"/>
        <w:numPr>
          <w:ilvl w:val="0"/>
          <w:numId w:val="9"/>
        </w:numPr>
        <w:jc w:val="both"/>
      </w:pPr>
      <w:r>
        <w:t>brak uprzedzeń religijnych, klasowych, rasowych,</w:t>
      </w:r>
    </w:p>
    <w:p w:rsidR="008D44BE" w:rsidRDefault="008D44BE" w:rsidP="008D44BE">
      <w:pPr>
        <w:pStyle w:val="Akapitzlist"/>
        <w:numPr>
          <w:ilvl w:val="0"/>
          <w:numId w:val="9"/>
        </w:numPr>
        <w:jc w:val="both"/>
      </w:pPr>
      <w:r>
        <w:t>życzliwość takt,</w:t>
      </w:r>
    </w:p>
    <w:p w:rsidR="008D44BE" w:rsidRDefault="008D44BE" w:rsidP="008D44BE">
      <w:pPr>
        <w:pStyle w:val="Akapitzlist"/>
        <w:numPr>
          <w:ilvl w:val="0"/>
          <w:numId w:val="9"/>
        </w:numPr>
        <w:jc w:val="both"/>
      </w:pPr>
      <w:r>
        <w:t xml:space="preserve">empatia i zrozumienie. </w:t>
      </w:r>
    </w:p>
    <w:p w:rsidR="008D44BE" w:rsidRPr="008D44BE" w:rsidRDefault="008D44BE" w:rsidP="008D44BE">
      <w:pPr>
        <w:jc w:val="both"/>
        <w:rPr>
          <w:b/>
        </w:rPr>
      </w:pPr>
      <w:r w:rsidRPr="008D44BE">
        <w:rPr>
          <w:b/>
        </w:rPr>
        <w:t>Przeciwwskazania:</w:t>
      </w:r>
    </w:p>
    <w:p w:rsidR="008D44BE" w:rsidRDefault="008D44BE" w:rsidP="008D44BE">
      <w:pPr>
        <w:pStyle w:val="Akapitzlist"/>
        <w:numPr>
          <w:ilvl w:val="0"/>
          <w:numId w:val="10"/>
        </w:numPr>
        <w:jc w:val="both"/>
      </w:pPr>
      <w:r>
        <w:t xml:space="preserve"> wada wymowy,</w:t>
      </w:r>
    </w:p>
    <w:p w:rsidR="008D44BE" w:rsidRDefault="008D44BE" w:rsidP="008D44BE">
      <w:pPr>
        <w:pStyle w:val="Akapitzlist"/>
        <w:numPr>
          <w:ilvl w:val="0"/>
          <w:numId w:val="10"/>
        </w:numPr>
        <w:jc w:val="both"/>
      </w:pPr>
      <w:r>
        <w:t>niedosłuch utrudniający kontakt z otoczeniem,</w:t>
      </w:r>
    </w:p>
    <w:p w:rsidR="008D44BE" w:rsidRDefault="008D44BE" w:rsidP="008D44BE">
      <w:pPr>
        <w:pStyle w:val="Akapitzlist"/>
        <w:numPr>
          <w:ilvl w:val="0"/>
          <w:numId w:val="10"/>
        </w:numPr>
        <w:jc w:val="both"/>
      </w:pPr>
      <w:r>
        <w:t>przewlekłe choroby skóry,</w:t>
      </w:r>
    </w:p>
    <w:p w:rsidR="008D44BE" w:rsidRDefault="008D44BE" w:rsidP="008D44BE">
      <w:pPr>
        <w:pStyle w:val="Akapitzlist"/>
        <w:numPr>
          <w:ilvl w:val="0"/>
          <w:numId w:val="10"/>
        </w:numPr>
        <w:jc w:val="both"/>
      </w:pPr>
      <w:r>
        <w:t xml:space="preserve"> widoczne zniekształcenia - zwłaszcza twarzy,</w:t>
      </w:r>
    </w:p>
    <w:p w:rsidR="008D44BE" w:rsidRDefault="008D44BE" w:rsidP="008D44BE">
      <w:pPr>
        <w:pStyle w:val="Akapitzlist"/>
        <w:numPr>
          <w:ilvl w:val="0"/>
          <w:numId w:val="10"/>
        </w:numPr>
        <w:jc w:val="both"/>
      </w:pPr>
      <w:r>
        <w:t>Z</w:t>
      </w:r>
      <w:r>
        <w:t>aburzenia</w:t>
      </w:r>
    </w:p>
    <w:p w:rsidR="008D44BE" w:rsidRPr="008D44BE" w:rsidRDefault="008D44BE" w:rsidP="008D44BE">
      <w:pPr>
        <w:jc w:val="both"/>
        <w:rPr>
          <w:b/>
        </w:rPr>
      </w:pPr>
      <w:r w:rsidRPr="008D44BE">
        <w:rPr>
          <w:b/>
        </w:rPr>
        <w:t xml:space="preserve">CZŁOWIEK – TECHNIKA </w:t>
      </w:r>
    </w:p>
    <w:p w:rsidR="008D44BE" w:rsidRDefault="008D44BE" w:rsidP="008D44BE">
      <w:pPr>
        <w:jc w:val="both"/>
      </w:pPr>
      <w:r>
        <w:t xml:space="preserve"> Grupa ta obejmuje zawody związane z wydobywaniem i przetwarzaniem surowców, obróbką materiałów, produkcją dóbr materialnych, opracowywaniem i wdrażaniem nowych technologii, obsługą i naprawą maszyn. </w:t>
      </w:r>
    </w:p>
    <w:p w:rsidR="008D44BE" w:rsidRPr="008D44BE" w:rsidRDefault="008D44BE" w:rsidP="008D44BE">
      <w:pPr>
        <w:jc w:val="both"/>
        <w:rPr>
          <w:b/>
        </w:rPr>
      </w:pPr>
      <w:r w:rsidRPr="008D44BE">
        <w:rPr>
          <w:b/>
        </w:rPr>
        <w:t xml:space="preserve"> Wymagania: </w:t>
      </w:r>
    </w:p>
    <w:p w:rsidR="008D44BE" w:rsidRDefault="008D44BE" w:rsidP="008D44BE">
      <w:pPr>
        <w:pStyle w:val="Akapitzlist"/>
        <w:numPr>
          <w:ilvl w:val="0"/>
          <w:numId w:val="11"/>
        </w:numPr>
        <w:jc w:val="both"/>
      </w:pPr>
      <w:r>
        <w:t>umiejętność wykonywania monotonnej pracy</w:t>
      </w:r>
      <w:r w:rsidR="004D6ABB">
        <w:t>,</w:t>
      </w:r>
    </w:p>
    <w:p w:rsidR="008D44BE" w:rsidRDefault="008D44BE" w:rsidP="004D6ABB">
      <w:pPr>
        <w:pStyle w:val="Akapitzlist"/>
        <w:numPr>
          <w:ilvl w:val="0"/>
          <w:numId w:val="11"/>
        </w:numPr>
        <w:jc w:val="both"/>
      </w:pPr>
      <w:r>
        <w:t>zdolność koncentracji uwagi,</w:t>
      </w:r>
    </w:p>
    <w:p w:rsidR="008D44BE" w:rsidRDefault="008D44BE" w:rsidP="004D6ABB">
      <w:pPr>
        <w:pStyle w:val="Akapitzlist"/>
        <w:numPr>
          <w:ilvl w:val="0"/>
          <w:numId w:val="11"/>
        </w:numPr>
        <w:jc w:val="both"/>
      </w:pPr>
      <w:r>
        <w:t>spostrzegawczość,</w:t>
      </w:r>
    </w:p>
    <w:p w:rsidR="004D6ABB" w:rsidRDefault="004D6ABB" w:rsidP="004D6ABB">
      <w:pPr>
        <w:pStyle w:val="Akapitzlist"/>
        <w:numPr>
          <w:ilvl w:val="0"/>
          <w:numId w:val="11"/>
        </w:numPr>
        <w:jc w:val="both"/>
      </w:pPr>
      <w:r>
        <w:t>cierpliwość i dokładność,</w:t>
      </w:r>
      <w:r>
        <w:t></w:t>
      </w:r>
    </w:p>
    <w:p w:rsidR="004D6ABB" w:rsidRDefault="004D6ABB" w:rsidP="004D6ABB">
      <w:pPr>
        <w:pStyle w:val="Akapitzlist"/>
        <w:numPr>
          <w:ilvl w:val="0"/>
          <w:numId w:val="11"/>
        </w:numPr>
        <w:jc w:val="both"/>
      </w:pPr>
      <w:r>
        <w:t>opanowanie,</w:t>
      </w:r>
    </w:p>
    <w:p w:rsidR="004D6ABB" w:rsidRDefault="004D6ABB" w:rsidP="004D6ABB">
      <w:pPr>
        <w:pStyle w:val="Akapitzlist"/>
        <w:numPr>
          <w:ilvl w:val="0"/>
          <w:numId w:val="11"/>
        </w:numPr>
        <w:jc w:val="both"/>
      </w:pPr>
      <w:r>
        <w:t>dobra pamięć,</w:t>
      </w:r>
    </w:p>
    <w:p w:rsidR="004D6ABB" w:rsidRDefault="004D6ABB" w:rsidP="004D6ABB">
      <w:pPr>
        <w:pStyle w:val="Akapitzlist"/>
        <w:numPr>
          <w:ilvl w:val="0"/>
          <w:numId w:val="11"/>
        </w:numPr>
        <w:jc w:val="both"/>
      </w:pPr>
      <w:r>
        <w:t>umiejętność podejmowania szybkich i trafnych decyzji,</w:t>
      </w:r>
    </w:p>
    <w:p w:rsidR="004D6ABB" w:rsidRDefault="004D6ABB" w:rsidP="004D6ABB">
      <w:pPr>
        <w:pStyle w:val="Akapitzlist"/>
        <w:numPr>
          <w:ilvl w:val="0"/>
          <w:numId w:val="11"/>
        </w:numPr>
        <w:jc w:val="both"/>
      </w:pPr>
      <w:r>
        <w:t>dobra koordynacja wzrokowo-ruchowa,</w:t>
      </w:r>
    </w:p>
    <w:p w:rsidR="004D6ABB" w:rsidRDefault="004D6ABB" w:rsidP="004D6ABB">
      <w:pPr>
        <w:pStyle w:val="Akapitzlist"/>
        <w:numPr>
          <w:ilvl w:val="0"/>
          <w:numId w:val="11"/>
        </w:numPr>
        <w:jc w:val="both"/>
      </w:pPr>
      <w:r>
        <w:t>w zawodach związanych z projektowaniem - uzdolnienia manualne, wyobraźnia przestrzenna, myślenie twórcze.</w:t>
      </w:r>
    </w:p>
    <w:p w:rsidR="004D6ABB" w:rsidRPr="004D6ABB" w:rsidRDefault="004D6ABB" w:rsidP="004D6ABB">
      <w:pPr>
        <w:jc w:val="both"/>
        <w:rPr>
          <w:b/>
        </w:rPr>
      </w:pPr>
      <w:r>
        <w:t xml:space="preserve"> </w:t>
      </w:r>
      <w:r w:rsidRPr="004D6ABB">
        <w:rPr>
          <w:b/>
        </w:rPr>
        <w:t xml:space="preserve">Przydatne cechy: </w:t>
      </w:r>
    </w:p>
    <w:p w:rsidR="004D6ABB" w:rsidRDefault="004D6ABB" w:rsidP="004D6ABB">
      <w:pPr>
        <w:pStyle w:val="Akapitzlist"/>
        <w:numPr>
          <w:ilvl w:val="0"/>
          <w:numId w:val="12"/>
        </w:numPr>
        <w:jc w:val="both"/>
      </w:pPr>
      <w:r>
        <w:t>znajomość podstawowych problemów nauki i techniki,</w:t>
      </w:r>
    </w:p>
    <w:p w:rsidR="004D6ABB" w:rsidRDefault="004D6ABB" w:rsidP="004D6ABB">
      <w:pPr>
        <w:pStyle w:val="Akapitzlist"/>
        <w:numPr>
          <w:ilvl w:val="0"/>
          <w:numId w:val="12"/>
        </w:numPr>
        <w:jc w:val="both"/>
      </w:pPr>
      <w:r>
        <w:t>zainteresowania techniczne,</w:t>
      </w:r>
    </w:p>
    <w:p w:rsidR="004D6ABB" w:rsidRDefault="004D6ABB" w:rsidP="004D6ABB">
      <w:pPr>
        <w:pStyle w:val="Akapitzlist"/>
        <w:numPr>
          <w:ilvl w:val="0"/>
          <w:numId w:val="12"/>
        </w:numPr>
        <w:jc w:val="both"/>
      </w:pPr>
      <w:r>
        <w:t xml:space="preserve">zamiłowanie do przedmiotów ścisłych. </w:t>
      </w:r>
    </w:p>
    <w:p w:rsidR="004D6ABB" w:rsidRDefault="004D6ABB" w:rsidP="004D6ABB">
      <w:pPr>
        <w:jc w:val="both"/>
        <w:rPr>
          <w:b/>
        </w:rPr>
      </w:pPr>
      <w:r>
        <w:rPr>
          <w:b/>
        </w:rPr>
        <w:t>Przeciwwskazania:</w:t>
      </w:r>
    </w:p>
    <w:p w:rsidR="004D6ABB" w:rsidRPr="004D6ABB" w:rsidRDefault="004D6ABB" w:rsidP="004D6ABB">
      <w:pPr>
        <w:pStyle w:val="Akapitzlist"/>
        <w:numPr>
          <w:ilvl w:val="0"/>
          <w:numId w:val="13"/>
        </w:numPr>
        <w:jc w:val="both"/>
      </w:pPr>
      <w:r w:rsidRPr="004D6ABB">
        <w:t>wady wzroku,</w:t>
      </w:r>
    </w:p>
    <w:p w:rsidR="004D6ABB" w:rsidRDefault="004D6ABB" w:rsidP="004D6ABB">
      <w:pPr>
        <w:pStyle w:val="Akapitzlist"/>
        <w:numPr>
          <w:ilvl w:val="0"/>
          <w:numId w:val="13"/>
        </w:numPr>
        <w:jc w:val="both"/>
      </w:pPr>
      <w:r>
        <w:t>niedosłuch,</w:t>
      </w:r>
    </w:p>
    <w:p w:rsidR="004D6ABB" w:rsidRDefault="004D6ABB" w:rsidP="004D6ABB">
      <w:pPr>
        <w:pStyle w:val="Akapitzlist"/>
        <w:numPr>
          <w:ilvl w:val="0"/>
          <w:numId w:val="13"/>
        </w:numPr>
        <w:jc w:val="both"/>
      </w:pPr>
      <w:r>
        <w:t>zaburzenia równowagi,</w:t>
      </w:r>
    </w:p>
    <w:p w:rsidR="004D6ABB" w:rsidRDefault="004D6ABB" w:rsidP="004D6ABB">
      <w:pPr>
        <w:pStyle w:val="Akapitzlist"/>
        <w:numPr>
          <w:ilvl w:val="0"/>
          <w:numId w:val="13"/>
        </w:numPr>
        <w:jc w:val="both"/>
      </w:pPr>
      <w:r>
        <w:t>alergie skórne,</w:t>
      </w:r>
    </w:p>
    <w:p w:rsidR="004D6ABB" w:rsidRDefault="004D6ABB" w:rsidP="004D6ABB">
      <w:pPr>
        <w:pStyle w:val="Akapitzlist"/>
        <w:numPr>
          <w:ilvl w:val="0"/>
          <w:numId w:val="13"/>
        </w:numPr>
        <w:jc w:val="both"/>
      </w:pPr>
      <w:r>
        <w:t>wady serca.</w:t>
      </w:r>
    </w:p>
    <w:p w:rsidR="008D44BE" w:rsidRDefault="004D6ABB" w:rsidP="008D44BE">
      <w:pPr>
        <w:pStyle w:val="Akapitzlist"/>
        <w:numPr>
          <w:ilvl w:val="0"/>
          <w:numId w:val="13"/>
        </w:numPr>
        <w:jc w:val="both"/>
      </w:pPr>
      <w:r>
        <w:t>skrzywienie kręgosłupa i inne poważne schorzenia (jeśli występują - wskazana jest konsultacja lekarska.</w:t>
      </w:r>
    </w:p>
    <w:p w:rsidR="004D6ABB" w:rsidRPr="004D6ABB" w:rsidRDefault="004D6ABB" w:rsidP="004D6ABB">
      <w:pPr>
        <w:ind w:left="456"/>
        <w:jc w:val="both"/>
        <w:rPr>
          <w:b/>
        </w:rPr>
      </w:pPr>
      <w:r w:rsidRPr="004D6ABB">
        <w:rPr>
          <w:b/>
        </w:rPr>
        <w:lastRenderedPageBreak/>
        <w:t xml:space="preserve">CZŁOWIEK – PRZYRODA </w:t>
      </w:r>
    </w:p>
    <w:p w:rsidR="004D6ABB" w:rsidRDefault="004D6ABB" w:rsidP="004D6ABB">
      <w:pPr>
        <w:pStyle w:val="Akapitzlist"/>
        <w:ind w:left="816"/>
        <w:jc w:val="both"/>
      </w:pPr>
      <w:r>
        <w:t xml:space="preserve"> </w:t>
      </w:r>
    </w:p>
    <w:p w:rsidR="004D6ABB" w:rsidRDefault="004D6ABB" w:rsidP="004D6ABB">
      <w:pPr>
        <w:jc w:val="both"/>
      </w:pPr>
      <w:r>
        <w:t xml:space="preserve">Do grupy tej zalicza się zawody wymagające kontaktu z przyrodą, zwierzętami, roślina- mi, ich pielęgnacją, hodowla oraz badaniami różnych zjawisk zachodzących w przyrodzie. Znajda się tu tez zawody związane z ochroną elementów środowiska przyrodniczego. </w:t>
      </w:r>
    </w:p>
    <w:p w:rsidR="004D6ABB" w:rsidRDefault="004D6ABB" w:rsidP="004D6ABB">
      <w:r>
        <w:t xml:space="preserve"> </w:t>
      </w:r>
      <w:r w:rsidRPr="004D6ABB">
        <w:rPr>
          <w:b/>
        </w:rPr>
        <w:t xml:space="preserve">Wymagania: </w:t>
      </w:r>
    </w:p>
    <w:p w:rsidR="004D6ABB" w:rsidRDefault="004D6ABB" w:rsidP="004D6ABB">
      <w:pPr>
        <w:pStyle w:val="Akapitzlist"/>
        <w:numPr>
          <w:ilvl w:val="0"/>
          <w:numId w:val="15"/>
        </w:numPr>
        <w:jc w:val="both"/>
      </w:pPr>
      <w:r>
        <w:t>c</w:t>
      </w:r>
      <w:r>
        <w:t>ierpliwość,</w:t>
      </w:r>
    </w:p>
    <w:p w:rsidR="004D6ABB" w:rsidRDefault="004D6ABB" w:rsidP="004D6ABB">
      <w:pPr>
        <w:pStyle w:val="Akapitzlist"/>
        <w:numPr>
          <w:ilvl w:val="0"/>
          <w:numId w:val="15"/>
        </w:numPr>
        <w:jc w:val="both"/>
      </w:pPr>
      <w:r>
        <w:t xml:space="preserve"> opanowanie</w:t>
      </w:r>
    </w:p>
    <w:p w:rsidR="004D6ABB" w:rsidRDefault="004D6ABB" w:rsidP="004D6ABB">
      <w:pPr>
        <w:pStyle w:val="Akapitzlist"/>
        <w:numPr>
          <w:ilvl w:val="0"/>
          <w:numId w:val="15"/>
        </w:numPr>
        <w:jc w:val="both"/>
      </w:pPr>
      <w:r>
        <w:t>wytrzymałość na długi wysiłek fizyczny,</w:t>
      </w:r>
    </w:p>
    <w:p w:rsidR="004D6ABB" w:rsidRDefault="004D6ABB" w:rsidP="004D6ABB">
      <w:pPr>
        <w:pStyle w:val="Akapitzlist"/>
        <w:numPr>
          <w:ilvl w:val="0"/>
          <w:numId w:val="15"/>
        </w:numPr>
        <w:jc w:val="both"/>
      </w:pPr>
      <w:r>
        <w:t>prawidłowy zmysł równowagi,</w:t>
      </w:r>
    </w:p>
    <w:p w:rsidR="004D6ABB" w:rsidRDefault="004D6ABB" w:rsidP="004D6ABB">
      <w:pPr>
        <w:pStyle w:val="Akapitzlist"/>
        <w:numPr>
          <w:ilvl w:val="0"/>
          <w:numId w:val="15"/>
        </w:numPr>
        <w:jc w:val="both"/>
      </w:pPr>
      <w:r>
        <w:t>brak lęku przy pracy na wysokościach.</w:t>
      </w:r>
    </w:p>
    <w:p w:rsidR="004D6ABB" w:rsidRDefault="004D6ABB" w:rsidP="004D6ABB">
      <w:pPr>
        <w:pStyle w:val="Akapitzlist"/>
        <w:ind w:left="816"/>
        <w:jc w:val="both"/>
      </w:pPr>
      <w:r>
        <w:t xml:space="preserve"> </w:t>
      </w:r>
    </w:p>
    <w:p w:rsidR="004D6ABB" w:rsidRPr="004D6ABB" w:rsidRDefault="004D6ABB" w:rsidP="004D6ABB">
      <w:pPr>
        <w:jc w:val="both"/>
        <w:rPr>
          <w:b/>
        </w:rPr>
      </w:pPr>
      <w:r w:rsidRPr="004D6ABB">
        <w:rPr>
          <w:b/>
        </w:rPr>
        <w:t xml:space="preserve">Wskazane są: </w:t>
      </w:r>
    </w:p>
    <w:p w:rsidR="004D6ABB" w:rsidRDefault="004D6ABB" w:rsidP="004D6ABB">
      <w:pPr>
        <w:pStyle w:val="Akapitzlist"/>
        <w:numPr>
          <w:ilvl w:val="0"/>
          <w:numId w:val="16"/>
        </w:numPr>
        <w:jc w:val="both"/>
      </w:pPr>
      <w:r>
        <w:t xml:space="preserve">zainteresowania </w:t>
      </w:r>
      <w:proofErr w:type="spellStart"/>
      <w:r>
        <w:t>biologiczno</w:t>
      </w:r>
      <w:proofErr w:type="spellEnd"/>
      <w:r>
        <w:t>–chemiczne,</w:t>
      </w:r>
    </w:p>
    <w:p w:rsidR="004D6ABB" w:rsidRDefault="004D6ABB" w:rsidP="004D6ABB">
      <w:pPr>
        <w:pStyle w:val="Akapitzlist"/>
        <w:numPr>
          <w:ilvl w:val="0"/>
          <w:numId w:val="16"/>
        </w:numPr>
        <w:jc w:val="both"/>
      </w:pPr>
      <w:r>
        <w:t>zamiłowanie do zwierząt,</w:t>
      </w:r>
    </w:p>
    <w:p w:rsidR="004D6ABB" w:rsidRDefault="004D6ABB" w:rsidP="004D6ABB">
      <w:pPr>
        <w:pStyle w:val="Akapitzlist"/>
        <w:numPr>
          <w:ilvl w:val="0"/>
          <w:numId w:val="16"/>
        </w:numPr>
        <w:jc w:val="both"/>
      </w:pPr>
      <w:r>
        <w:t>znajomość problemów środowiska przyrodniczego.</w:t>
      </w:r>
    </w:p>
    <w:p w:rsidR="004D6ABB" w:rsidRDefault="004D6ABB" w:rsidP="004D6ABB">
      <w:pPr>
        <w:jc w:val="both"/>
      </w:pPr>
      <w:r>
        <w:t xml:space="preserve"> </w:t>
      </w:r>
      <w:r w:rsidRPr="004D6ABB">
        <w:rPr>
          <w:b/>
        </w:rPr>
        <w:t>Przydatne cechy</w:t>
      </w:r>
      <w:r>
        <w:t>:</w:t>
      </w:r>
    </w:p>
    <w:p w:rsidR="004D6ABB" w:rsidRDefault="004D6ABB" w:rsidP="004D6ABB">
      <w:pPr>
        <w:pStyle w:val="Akapitzlist"/>
        <w:numPr>
          <w:ilvl w:val="0"/>
          <w:numId w:val="17"/>
        </w:numPr>
        <w:jc w:val="both"/>
      </w:pPr>
      <w:r>
        <w:t>myślenie twórcze,</w:t>
      </w:r>
    </w:p>
    <w:p w:rsidR="004D6ABB" w:rsidRDefault="004D6ABB" w:rsidP="004D6ABB">
      <w:pPr>
        <w:pStyle w:val="Akapitzlist"/>
        <w:numPr>
          <w:ilvl w:val="0"/>
          <w:numId w:val="17"/>
        </w:numPr>
        <w:jc w:val="both"/>
      </w:pPr>
      <w:r>
        <w:t xml:space="preserve"> precyzja,</w:t>
      </w:r>
    </w:p>
    <w:p w:rsidR="004D6ABB" w:rsidRDefault="004D6ABB" w:rsidP="004D6ABB">
      <w:pPr>
        <w:pStyle w:val="Akapitzlist"/>
        <w:numPr>
          <w:ilvl w:val="0"/>
          <w:numId w:val="17"/>
        </w:numPr>
        <w:jc w:val="both"/>
      </w:pPr>
      <w:r>
        <w:t xml:space="preserve"> wyobraźnia,</w:t>
      </w:r>
    </w:p>
    <w:p w:rsidR="004D6ABB" w:rsidRDefault="004D6ABB" w:rsidP="004D6ABB">
      <w:pPr>
        <w:pStyle w:val="Akapitzlist"/>
        <w:numPr>
          <w:ilvl w:val="0"/>
          <w:numId w:val="17"/>
        </w:numPr>
        <w:jc w:val="both"/>
      </w:pPr>
      <w:r>
        <w:t>niezależność w formułowaniu opinii,</w:t>
      </w:r>
    </w:p>
    <w:p w:rsidR="004D6ABB" w:rsidRDefault="004D6ABB" w:rsidP="004D6ABB">
      <w:pPr>
        <w:pStyle w:val="Akapitzlist"/>
        <w:numPr>
          <w:ilvl w:val="0"/>
          <w:numId w:val="17"/>
        </w:numPr>
        <w:jc w:val="both"/>
      </w:pPr>
      <w:r>
        <w:t xml:space="preserve"> zdolność analizowania i wyciągania wniosków,</w:t>
      </w:r>
    </w:p>
    <w:p w:rsidR="004D6ABB" w:rsidRDefault="004D6ABB" w:rsidP="004D6ABB">
      <w:pPr>
        <w:pStyle w:val="Akapitzlist"/>
        <w:numPr>
          <w:ilvl w:val="0"/>
          <w:numId w:val="17"/>
        </w:numPr>
        <w:jc w:val="both"/>
      </w:pPr>
      <w:r>
        <w:t>zdolność do prowadzenia obserwacji</w:t>
      </w:r>
    </w:p>
    <w:p w:rsidR="004D6ABB" w:rsidRPr="004D6ABB" w:rsidRDefault="004D6ABB" w:rsidP="004D6ABB">
      <w:pPr>
        <w:jc w:val="both"/>
        <w:rPr>
          <w:b/>
        </w:rPr>
      </w:pPr>
      <w:r w:rsidRPr="004D6ABB">
        <w:rPr>
          <w:b/>
        </w:rPr>
        <w:t xml:space="preserve">Przeciwwskazania: </w:t>
      </w:r>
    </w:p>
    <w:p w:rsidR="004D6ABB" w:rsidRDefault="004D6ABB" w:rsidP="004D6ABB">
      <w:pPr>
        <w:pStyle w:val="Akapitzlist"/>
        <w:numPr>
          <w:ilvl w:val="0"/>
          <w:numId w:val="17"/>
        </w:numPr>
        <w:jc w:val="both"/>
      </w:pPr>
      <w:r>
        <w:t>choroba reumatyczna,</w:t>
      </w:r>
    </w:p>
    <w:p w:rsidR="004D6ABB" w:rsidRDefault="004D6ABB" w:rsidP="004D6ABB">
      <w:pPr>
        <w:pStyle w:val="Akapitzlist"/>
        <w:numPr>
          <w:ilvl w:val="0"/>
          <w:numId w:val="17"/>
        </w:numPr>
        <w:jc w:val="both"/>
      </w:pPr>
      <w:r>
        <w:t xml:space="preserve"> choroby dróg moczowych,</w:t>
      </w:r>
    </w:p>
    <w:p w:rsidR="004D6ABB" w:rsidRDefault="004D6ABB" w:rsidP="004D6ABB">
      <w:pPr>
        <w:pStyle w:val="Akapitzlist"/>
        <w:numPr>
          <w:ilvl w:val="0"/>
          <w:numId w:val="17"/>
        </w:numPr>
        <w:jc w:val="both"/>
      </w:pPr>
      <w:r>
        <w:t>choroby skóry rąk,</w:t>
      </w:r>
    </w:p>
    <w:p w:rsidR="004D6ABB" w:rsidRDefault="004D6ABB" w:rsidP="004D6ABB">
      <w:pPr>
        <w:pStyle w:val="Akapitzlist"/>
        <w:numPr>
          <w:ilvl w:val="0"/>
          <w:numId w:val="17"/>
        </w:numPr>
        <w:jc w:val="both"/>
      </w:pPr>
      <w:r>
        <w:t>alergia,</w:t>
      </w:r>
    </w:p>
    <w:p w:rsidR="004D6ABB" w:rsidRDefault="004D6ABB" w:rsidP="004D6ABB">
      <w:pPr>
        <w:pStyle w:val="Akapitzlist"/>
        <w:numPr>
          <w:ilvl w:val="0"/>
          <w:numId w:val="17"/>
        </w:numPr>
        <w:jc w:val="both"/>
      </w:pPr>
      <w:r>
        <w:t xml:space="preserve"> duża wada wzroku,</w:t>
      </w:r>
    </w:p>
    <w:p w:rsidR="004D6ABB" w:rsidRDefault="004D6ABB" w:rsidP="004D6ABB">
      <w:pPr>
        <w:pStyle w:val="Akapitzlist"/>
        <w:numPr>
          <w:ilvl w:val="0"/>
          <w:numId w:val="17"/>
        </w:numPr>
        <w:jc w:val="both"/>
      </w:pPr>
      <w:r>
        <w:t>duże skrzywienie kręgosłupa,</w:t>
      </w:r>
    </w:p>
    <w:p w:rsidR="004D6ABB" w:rsidRDefault="004D6ABB" w:rsidP="004D6ABB">
      <w:pPr>
        <w:pStyle w:val="Akapitzlist"/>
        <w:numPr>
          <w:ilvl w:val="0"/>
          <w:numId w:val="17"/>
        </w:numPr>
        <w:jc w:val="both"/>
      </w:pPr>
      <w:r>
        <w:t xml:space="preserve"> zaburzenia równowagi,</w:t>
      </w:r>
    </w:p>
    <w:p w:rsidR="004D6ABB" w:rsidRDefault="004D6ABB" w:rsidP="004D6ABB">
      <w:pPr>
        <w:pStyle w:val="Akapitzlist"/>
        <w:numPr>
          <w:ilvl w:val="0"/>
          <w:numId w:val="17"/>
        </w:numPr>
        <w:jc w:val="both"/>
      </w:pPr>
      <w:r>
        <w:t>wady serca</w:t>
      </w:r>
    </w:p>
    <w:p w:rsidR="004D6ABB" w:rsidRPr="008D44BE" w:rsidRDefault="004D6ABB" w:rsidP="004D6ABB">
      <w:pPr>
        <w:pStyle w:val="Akapitzlist"/>
        <w:ind w:left="816"/>
        <w:jc w:val="both"/>
      </w:pPr>
    </w:p>
    <w:sectPr w:rsidR="004D6ABB" w:rsidRPr="008D4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72B"/>
    <w:multiLevelType w:val="hybridMultilevel"/>
    <w:tmpl w:val="A3660BF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393EDD"/>
    <w:multiLevelType w:val="hybridMultilevel"/>
    <w:tmpl w:val="CE60E6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F240E7"/>
    <w:multiLevelType w:val="hybridMultilevel"/>
    <w:tmpl w:val="2192438C"/>
    <w:lvl w:ilvl="0" w:tplc="0415000D">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
    <w:nsid w:val="0D292111"/>
    <w:multiLevelType w:val="hybridMultilevel"/>
    <w:tmpl w:val="B9100F98"/>
    <w:lvl w:ilvl="0" w:tplc="0415000D">
      <w:start w:val="1"/>
      <w:numFmt w:val="bullet"/>
      <w:lvlText w:val=""/>
      <w:lvlJc w:val="left"/>
      <w:pPr>
        <w:ind w:left="816" w:hanging="360"/>
      </w:pPr>
      <w:rPr>
        <w:rFonts w:ascii="Wingdings" w:hAnsi="Wingdings"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4">
    <w:nsid w:val="10251542"/>
    <w:multiLevelType w:val="hybridMultilevel"/>
    <w:tmpl w:val="B4640D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791502"/>
    <w:multiLevelType w:val="hybridMultilevel"/>
    <w:tmpl w:val="38905C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5252E4"/>
    <w:multiLevelType w:val="hybridMultilevel"/>
    <w:tmpl w:val="6D1EBA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96343B"/>
    <w:multiLevelType w:val="hybridMultilevel"/>
    <w:tmpl w:val="D8ACFA50"/>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289357CF"/>
    <w:multiLevelType w:val="hybridMultilevel"/>
    <w:tmpl w:val="C36EDD7E"/>
    <w:lvl w:ilvl="0" w:tplc="0415000D">
      <w:start w:val="1"/>
      <w:numFmt w:val="bullet"/>
      <w:lvlText w:val=""/>
      <w:lvlJc w:val="left"/>
      <w:pPr>
        <w:ind w:left="1536" w:hanging="360"/>
      </w:pPr>
      <w:rPr>
        <w:rFonts w:ascii="Wingdings" w:hAnsi="Wingdings" w:hint="default"/>
      </w:rPr>
    </w:lvl>
    <w:lvl w:ilvl="1" w:tplc="04150003" w:tentative="1">
      <w:start w:val="1"/>
      <w:numFmt w:val="bullet"/>
      <w:lvlText w:val="o"/>
      <w:lvlJc w:val="left"/>
      <w:pPr>
        <w:ind w:left="2256" w:hanging="360"/>
      </w:pPr>
      <w:rPr>
        <w:rFonts w:ascii="Courier New" w:hAnsi="Courier New" w:cs="Courier New" w:hint="default"/>
      </w:rPr>
    </w:lvl>
    <w:lvl w:ilvl="2" w:tplc="04150005" w:tentative="1">
      <w:start w:val="1"/>
      <w:numFmt w:val="bullet"/>
      <w:lvlText w:val=""/>
      <w:lvlJc w:val="left"/>
      <w:pPr>
        <w:ind w:left="2976" w:hanging="360"/>
      </w:pPr>
      <w:rPr>
        <w:rFonts w:ascii="Wingdings" w:hAnsi="Wingdings" w:hint="default"/>
      </w:rPr>
    </w:lvl>
    <w:lvl w:ilvl="3" w:tplc="04150001" w:tentative="1">
      <w:start w:val="1"/>
      <w:numFmt w:val="bullet"/>
      <w:lvlText w:val=""/>
      <w:lvlJc w:val="left"/>
      <w:pPr>
        <w:ind w:left="3696" w:hanging="360"/>
      </w:pPr>
      <w:rPr>
        <w:rFonts w:ascii="Symbol" w:hAnsi="Symbol" w:hint="default"/>
      </w:rPr>
    </w:lvl>
    <w:lvl w:ilvl="4" w:tplc="04150003" w:tentative="1">
      <w:start w:val="1"/>
      <w:numFmt w:val="bullet"/>
      <w:lvlText w:val="o"/>
      <w:lvlJc w:val="left"/>
      <w:pPr>
        <w:ind w:left="4416" w:hanging="360"/>
      </w:pPr>
      <w:rPr>
        <w:rFonts w:ascii="Courier New" w:hAnsi="Courier New" w:cs="Courier New" w:hint="default"/>
      </w:rPr>
    </w:lvl>
    <w:lvl w:ilvl="5" w:tplc="04150005" w:tentative="1">
      <w:start w:val="1"/>
      <w:numFmt w:val="bullet"/>
      <w:lvlText w:val=""/>
      <w:lvlJc w:val="left"/>
      <w:pPr>
        <w:ind w:left="5136" w:hanging="360"/>
      </w:pPr>
      <w:rPr>
        <w:rFonts w:ascii="Wingdings" w:hAnsi="Wingdings" w:hint="default"/>
      </w:rPr>
    </w:lvl>
    <w:lvl w:ilvl="6" w:tplc="04150001" w:tentative="1">
      <w:start w:val="1"/>
      <w:numFmt w:val="bullet"/>
      <w:lvlText w:val=""/>
      <w:lvlJc w:val="left"/>
      <w:pPr>
        <w:ind w:left="5856" w:hanging="360"/>
      </w:pPr>
      <w:rPr>
        <w:rFonts w:ascii="Symbol" w:hAnsi="Symbol" w:hint="default"/>
      </w:rPr>
    </w:lvl>
    <w:lvl w:ilvl="7" w:tplc="04150003" w:tentative="1">
      <w:start w:val="1"/>
      <w:numFmt w:val="bullet"/>
      <w:lvlText w:val="o"/>
      <w:lvlJc w:val="left"/>
      <w:pPr>
        <w:ind w:left="6576" w:hanging="360"/>
      </w:pPr>
      <w:rPr>
        <w:rFonts w:ascii="Courier New" w:hAnsi="Courier New" w:cs="Courier New" w:hint="default"/>
      </w:rPr>
    </w:lvl>
    <w:lvl w:ilvl="8" w:tplc="04150005" w:tentative="1">
      <w:start w:val="1"/>
      <w:numFmt w:val="bullet"/>
      <w:lvlText w:val=""/>
      <w:lvlJc w:val="left"/>
      <w:pPr>
        <w:ind w:left="7296" w:hanging="360"/>
      </w:pPr>
      <w:rPr>
        <w:rFonts w:ascii="Wingdings" w:hAnsi="Wingdings" w:hint="default"/>
      </w:rPr>
    </w:lvl>
  </w:abstractNum>
  <w:abstractNum w:abstractNumId="9">
    <w:nsid w:val="2DBC3855"/>
    <w:multiLevelType w:val="hybridMultilevel"/>
    <w:tmpl w:val="0D140A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EEE1ECF"/>
    <w:multiLevelType w:val="hybridMultilevel"/>
    <w:tmpl w:val="BF0E01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11947A7"/>
    <w:multiLevelType w:val="hybridMultilevel"/>
    <w:tmpl w:val="B88451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D183851"/>
    <w:multiLevelType w:val="hybridMultilevel"/>
    <w:tmpl w:val="942E12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70B648A"/>
    <w:multiLevelType w:val="hybridMultilevel"/>
    <w:tmpl w:val="334A08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8263FC4"/>
    <w:multiLevelType w:val="hybridMultilevel"/>
    <w:tmpl w:val="ED1C01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83E4620"/>
    <w:multiLevelType w:val="hybridMultilevel"/>
    <w:tmpl w:val="98207E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B3E4C5E"/>
    <w:multiLevelType w:val="hybridMultilevel"/>
    <w:tmpl w:val="EB8C11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7"/>
  </w:num>
  <w:num w:numId="5">
    <w:abstractNumId w:val="1"/>
  </w:num>
  <w:num w:numId="6">
    <w:abstractNumId w:val="10"/>
  </w:num>
  <w:num w:numId="7">
    <w:abstractNumId w:val="12"/>
  </w:num>
  <w:num w:numId="8">
    <w:abstractNumId w:val="15"/>
  </w:num>
  <w:num w:numId="9">
    <w:abstractNumId w:val="5"/>
  </w:num>
  <w:num w:numId="10">
    <w:abstractNumId w:val="16"/>
  </w:num>
  <w:num w:numId="11">
    <w:abstractNumId w:val="4"/>
  </w:num>
  <w:num w:numId="12">
    <w:abstractNumId w:val="11"/>
  </w:num>
  <w:num w:numId="13">
    <w:abstractNumId w:val="3"/>
  </w:num>
  <w:num w:numId="14">
    <w:abstractNumId w:val="8"/>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FD"/>
    <w:rsid w:val="000E1FFD"/>
    <w:rsid w:val="00216FED"/>
    <w:rsid w:val="00234449"/>
    <w:rsid w:val="004D6ABB"/>
    <w:rsid w:val="0063499B"/>
    <w:rsid w:val="008D44BE"/>
    <w:rsid w:val="00C26D4A"/>
    <w:rsid w:val="00CA6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1F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1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2402</Words>
  <Characters>14416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2020-05-21T16:46:00Z</dcterms:created>
  <dcterms:modified xsi:type="dcterms:W3CDTF">2020-05-21T17:35:00Z</dcterms:modified>
</cp:coreProperties>
</file>