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887" w:rsidRPr="004F2887" w:rsidRDefault="004F2887" w:rsidP="00E879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54DA" w:rsidRDefault="006954DA" w:rsidP="00E879A5">
      <w:pPr>
        <w:pStyle w:val="NormalnyWeb"/>
        <w:shd w:val="clear" w:color="auto" w:fill="FFFFFF"/>
        <w:spacing w:before="0" w:beforeAutospacing="0" w:after="150" w:afterAutospacing="0" w:line="255" w:lineRule="atLeast"/>
        <w:jc w:val="center"/>
        <w:rPr>
          <w:rStyle w:val="Pogrubienie"/>
          <w:color w:val="343434"/>
          <w:sz w:val="32"/>
          <w:szCs w:val="32"/>
        </w:rPr>
      </w:pPr>
      <w:r>
        <w:rPr>
          <w:rStyle w:val="Pogrubienie"/>
          <w:color w:val="343434"/>
          <w:sz w:val="32"/>
          <w:szCs w:val="32"/>
        </w:rPr>
        <w:t>ZESPÓŁ PLACÓWEK OŚWIATOWYCH POLICZNA</w:t>
      </w:r>
    </w:p>
    <w:p w:rsidR="006954DA" w:rsidRDefault="006954DA" w:rsidP="00E879A5">
      <w:pPr>
        <w:pStyle w:val="NormalnyWeb"/>
        <w:shd w:val="clear" w:color="auto" w:fill="FFFFFF"/>
        <w:spacing w:before="0" w:beforeAutospacing="0" w:after="150" w:afterAutospacing="0" w:line="255" w:lineRule="atLeast"/>
        <w:jc w:val="center"/>
        <w:rPr>
          <w:rStyle w:val="Pogrubienie"/>
          <w:color w:val="343434"/>
          <w:sz w:val="32"/>
          <w:szCs w:val="32"/>
        </w:rPr>
      </w:pPr>
    </w:p>
    <w:p w:rsidR="00E879A5" w:rsidRDefault="00E879A5" w:rsidP="00E879A5">
      <w:pPr>
        <w:pStyle w:val="NormalnyWeb"/>
        <w:shd w:val="clear" w:color="auto" w:fill="FFFFFF"/>
        <w:spacing w:before="0" w:beforeAutospacing="0" w:after="150" w:afterAutospacing="0" w:line="255" w:lineRule="atLeast"/>
        <w:jc w:val="center"/>
        <w:rPr>
          <w:rStyle w:val="Pogrubienie"/>
          <w:color w:val="343434"/>
          <w:sz w:val="32"/>
          <w:szCs w:val="32"/>
        </w:rPr>
      </w:pPr>
      <w:r w:rsidRPr="006461E2">
        <w:rPr>
          <w:rStyle w:val="Pogrubienie"/>
          <w:color w:val="343434"/>
          <w:sz w:val="32"/>
          <w:szCs w:val="32"/>
        </w:rPr>
        <w:t xml:space="preserve">OGÓLNE WARUNKI ORGANIZACJI KSZTAŁCENIA </w:t>
      </w:r>
      <w:r w:rsidR="006461E2">
        <w:rPr>
          <w:rStyle w:val="Pogrubienie"/>
          <w:color w:val="343434"/>
          <w:sz w:val="32"/>
          <w:szCs w:val="32"/>
        </w:rPr>
        <w:t xml:space="preserve">                     </w:t>
      </w:r>
      <w:r w:rsidRPr="006461E2">
        <w:rPr>
          <w:rStyle w:val="Pogrubienie"/>
          <w:color w:val="343434"/>
          <w:sz w:val="32"/>
          <w:szCs w:val="32"/>
        </w:rPr>
        <w:t>W ROKU SZKOLNYM 2020/2021</w:t>
      </w:r>
    </w:p>
    <w:p w:rsidR="006954DA" w:rsidRDefault="006954DA" w:rsidP="00E879A5">
      <w:pPr>
        <w:pStyle w:val="NormalnyWeb"/>
        <w:shd w:val="clear" w:color="auto" w:fill="FFFFFF"/>
        <w:spacing w:before="0" w:beforeAutospacing="0" w:after="150" w:afterAutospacing="0" w:line="255" w:lineRule="atLeast"/>
        <w:jc w:val="center"/>
        <w:rPr>
          <w:rStyle w:val="Pogrubienie"/>
          <w:color w:val="343434"/>
          <w:sz w:val="32"/>
          <w:szCs w:val="32"/>
        </w:rPr>
      </w:pPr>
    </w:p>
    <w:p w:rsidR="006954DA" w:rsidRPr="006461E2" w:rsidRDefault="006954DA" w:rsidP="00E879A5">
      <w:pPr>
        <w:pStyle w:val="NormalnyWeb"/>
        <w:shd w:val="clear" w:color="auto" w:fill="FFFFFF"/>
        <w:spacing w:before="0" w:beforeAutospacing="0" w:after="150" w:afterAutospacing="0" w:line="255" w:lineRule="atLeast"/>
        <w:jc w:val="center"/>
        <w:rPr>
          <w:rStyle w:val="Pogrubienie"/>
          <w:color w:val="343434"/>
          <w:sz w:val="32"/>
          <w:szCs w:val="32"/>
        </w:rPr>
      </w:pPr>
    </w:p>
    <w:p w:rsidR="006954DA" w:rsidRDefault="006954DA" w:rsidP="00E879A5">
      <w:pPr>
        <w:pStyle w:val="NormalnyWeb"/>
        <w:shd w:val="clear" w:color="auto" w:fill="FFFFFF"/>
        <w:spacing w:before="0" w:beforeAutospacing="0" w:after="150" w:afterAutospacing="0" w:line="255" w:lineRule="atLeast"/>
        <w:jc w:val="center"/>
        <w:rPr>
          <w:rStyle w:val="Pogrubienie"/>
          <w:color w:val="343434"/>
        </w:rPr>
      </w:pPr>
      <w:r>
        <w:rPr>
          <w:noProof/>
        </w:rPr>
        <w:drawing>
          <wp:inline distT="0" distB="0" distL="0" distR="0" wp14:anchorId="51330723" wp14:editId="2DA5A08F">
            <wp:extent cx="5800725" cy="3546896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701" cy="356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954DA" w:rsidRDefault="006954DA" w:rsidP="00E879A5">
      <w:pPr>
        <w:pStyle w:val="NormalnyWeb"/>
        <w:shd w:val="clear" w:color="auto" w:fill="FFFFFF"/>
        <w:spacing w:before="0" w:beforeAutospacing="0" w:after="150" w:afterAutospacing="0" w:line="255" w:lineRule="atLeast"/>
        <w:jc w:val="center"/>
        <w:rPr>
          <w:rStyle w:val="Pogrubienie"/>
          <w:color w:val="343434"/>
        </w:rPr>
      </w:pPr>
    </w:p>
    <w:p w:rsidR="006954DA" w:rsidRDefault="006954DA" w:rsidP="00E879A5">
      <w:pPr>
        <w:pStyle w:val="NormalnyWeb"/>
        <w:shd w:val="clear" w:color="auto" w:fill="FFFFFF"/>
        <w:spacing w:before="0" w:beforeAutospacing="0" w:after="150" w:afterAutospacing="0" w:line="255" w:lineRule="atLeast"/>
        <w:jc w:val="center"/>
        <w:rPr>
          <w:rStyle w:val="Pogrubienie"/>
          <w:color w:val="343434"/>
        </w:rPr>
      </w:pPr>
    </w:p>
    <w:p w:rsidR="00E879A5" w:rsidRDefault="00E879A5" w:rsidP="00E879A5">
      <w:pPr>
        <w:pStyle w:val="NormalnyWeb"/>
        <w:shd w:val="clear" w:color="auto" w:fill="FFFFFF"/>
        <w:spacing w:before="0" w:beforeAutospacing="0" w:after="150" w:afterAutospacing="0" w:line="255" w:lineRule="atLeast"/>
        <w:jc w:val="center"/>
        <w:rPr>
          <w:rStyle w:val="Pogrubienie"/>
          <w:color w:val="343434"/>
        </w:rPr>
      </w:pPr>
      <w:r w:rsidRPr="004F2887">
        <w:rPr>
          <w:rStyle w:val="Pogrubienie"/>
          <w:color w:val="343434"/>
        </w:rPr>
        <w:t xml:space="preserve">WARUNKI KSZTAŁCENIA </w:t>
      </w:r>
      <w:r>
        <w:rPr>
          <w:rStyle w:val="Pogrubienie"/>
          <w:color w:val="343434"/>
        </w:rPr>
        <w:t xml:space="preserve">STACJONARNEGO   </w:t>
      </w:r>
      <w:r w:rsidRPr="004F2887">
        <w:rPr>
          <w:rStyle w:val="Pogrubienie"/>
          <w:color w:val="343434"/>
        </w:rPr>
        <w:t>W SZKOLE LUB PRZEDSZKOLU</w:t>
      </w:r>
      <w:r>
        <w:rPr>
          <w:rStyle w:val="Pogrubienie"/>
          <w:color w:val="343434"/>
        </w:rPr>
        <w:t xml:space="preserve"> </w:t>
      </w:r>
    </w:p>
    <w:p w:rsidR="00E879A5" w:rsidRDefault="00E879A5" w:rsidP="00E879A5">
      <w:pPr>
        <w:pStyle w:val="NormalnyWeb"/>
        <w:shd w:val="clear" w:color="auto" w:fill="FFFFFF"/>
        <w:spacing w:before="0" w:beforeAutospacing="0" w:after="150" w:afterAutospacing="0" w:line="255" w:lineRule="atLeast"/>
        <w:jc w:val="center"/>
        <w:rPr>
          <w:rStyle w:val="Pogrubienie"/>
          <w:color w:val="343434"/>
        </w:rPr>
      </w:pPr>
      <w:r w:rsidRPr="004F2887">
        <w:rPr>
          <w:rStyle w:val="Pogrubienie"/>
          <w:color w:val="343434"/>
        </w:rPr>
        <w:t xml:space="preserve">/WARIANT </w:t>
      </w:r>
      <w:r>
        <w:rPr>
          <w:rStyle w:val="Pogrubienie"/>
          <w:color w:val="343434"/>
        </w:rPr>
        <w:t>A</w:t>
      </w:r>
      <w:r w:rsidRPr="004F2887">
        <w:rPr>
          <w:rStyle w:val="Pogrubienie"/>
          <w:color w:val="343434"/>
        </w:rPr>
        <w:t>/</w:t>
      </w:r>
    </w:p>
    <w:p w:rsidR="006954DA" w:rsidRPr="004F2887" w:rsidRDefault="006954DA" w:rsidP="00E879A5">
      <w:pPr>
        <w:pStyle w:val="NormalnyWeb"/>
        <w:shd w:val="clear" w:color="auto" w:fill="FFFFFF"/>
        <w:spacing w:before="0" w:beforeAutospacing="0" w:after="150" w:afterAutospacing="0" w:line="255" w:lineRule="atLeast"/>
        <w:jc w:val="center"/>
        <w:rPr>
          <w:rStyle w:val="Pogrubienie"/>
          <w:color w:val="343434"/>
        </w:rPr>
      </w:pPr>
    </w:p>
    <w:p w:rsidR="00E879A5" w:rsidRPr="00E879A5" w:rsidRDefault="00E879A5" w:rsidP="006954DA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rPr>
          <w:b/>
          <w:bCs/>
          <w:color w:val="343434"/>
        </w:rPr>
      </w:pPr>
      <w:r>
        <w:rPr>
          <w:color w:val="343434"/>
        </w:rPr>
        <w:t xml:space="preserve">Kształcenie stacjonarne /tradycyjne jest podstawową formą kształcenia w szkole </w:t>
      </w:r>
      <w:r w:rsidR="006954DA">
        <w:rPr>
          <w:color w:val="343434"/>
        </w:rPr>
        <w:t xml:space="preserve">                      </w:t>
      </w:r>
      <w:r>
        <w:rPr>
          <w:color w:val="343434"/>
        </w:rPr>
        <w:t>i w przedszkolu</w:t>
      </w:r>
      <w:r w:rsidR="006954DA">
        <w:rPr>
          <w:color w:val="343434"/>
        </w:rPr>
        <w:t xml:space="preserve"> w roku szkolnym 2020/2021</w:t>
      </w:r>
      <w:r>
        <w:rPr>
          <w:color w:val="343434"/>
        </w:rPr>
        <w:t>.</w:t>
      </w:r>
    </w:p>
    <w:p w:rsidR="00E879A5" w:rsidRPr="006461E2" w:rsidRDefault="00E879A5" w:rsidP="006954DA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rPr>
          <w:rStyle w:val="Pogrubienie"/>
          <w:b w:val="0"/>
          <w:color w:val="343434"/>
        </w:rPr>
      </w:pPr>
      <w:r w:rsidRPr="006461E2">
        <w:rPr>
          <w:rStyle w:val="Pogrubienie"/>
          <w:b w:val="0"/>
          <w:color w:val="343434"/>
        </w:rPr>
        <w:t xml:space="preserve">Kształcenie stacjonarne organizuje się zgodnie z Wytycznymi GIS, MZ i MEN dla publicznych i niepublicznych szkół i placówek od 1 września 2020 r. </w:t>
      </w:r>
    </w:p>
    <w:p w:rsidR="00E879A5" w:rsidRDefault="00E879A5" w:rsidP="00E879A5">
      <w:pPr>
        <w:pStyle w:val="NormalnyWeb"/>
        <w:shd w:val="clear" w:color="auto" w:fill="FFFFFF"/>
        <w:spacing w:before="0" w:beforeAutospacing="0" w:after="150" w:afterAutospacing="0" w:line="255" w:lineRule="atLeast"/>
        <w:jc w:val="center"/>
        <w:rPr>
          <w:rStyle w:val="Pogrubienie"/>
          <w:color w:val="343434"/>
        </w:rPr>
      </w:pPr>
    </w:p>
    <w:p w:rsidR="00E879A5" w:rsidRDefault="00E879A5" w:rsidP="00E879A5">
      <w:pPr>
        <w:pStyle w:val="NormalnyWeb"/>
        <w:shd w:val="clear" w:color="auto" w:fill="FFFFFF"/>
        <w:spacing w:before="0" w:beforeAutospacing="0" w:after="150" w:afterAutospacing="0" w:line="255" w:lineRule="atLeast"/>
        <w:jc w:val="center"/>
        <w:rPr>
          <w:rStyle w:val="Pogrubienie"/>
          <w:color w:val="343434"/>
        </w:rPr>
      </w:pPr>
    </w:p>
    <w:p w:rsidR="00E879A5" w:rsidRDefault="004F2887" w:rsidP="00E879A5">
      <w:pPr>
        <w:pStyle w:val="NormalnyWeb"/>
        <w:shd w:val="clear" w:color="auto" w:fill="FFFFFF"/>
        <w:spacing w:before="0" w:beforeAutospacing="0" w:after="150" w:afterAutospacing="0" w:line="255" w:lineRule="atLeast"/>
        <w:jc w:val="center"/>
        <w:rPr>
          <w:rStyle w:val="Pogrubienie"/>
          <w:color w:val="343434"/>
        </w:rPr>
      </w:pPr>
      <w:r w:rsidRPr="004F2887">
        <w:rPr>
          <w:rStyle w:val="Pogrubienie"/>
          <w:color w:val="343434"/>
        </w:rPr>
        <w:lastRenderedPageBreak/>
        <w:t xml:space="preserve">WARUNKI WPROWADZENIA KSZTAŁCENIA MIESZANEGO    </w:t>
      </w:r>
      <w:r w:rsidR="00E879A5">
        <w:rPr>
          <w:rStyle w:val="Pogrubienie"/>
          <w:color w:val="343434"/>
        </w:rPr>
        <w:t xml:space="preserve">                                              </w:t>
      </w:r>
      <w:r w:rsidRPr="004F2887">
        <w:rPr>
          <w:rStyle w:val="Pogrubienie"/>
          <w:color w:val="343434"/>
        </w:rPr>
        <w:t>W SZKOLE LUB PRZEDSZKOLU</w:t>
      </w:r>
    </w:p>
    <w:p w:rsidR="004F2887" w:rsidRDefault="004F2887" w:rsidP="00E879A5">
      <w:pPr>
        <w:pStyle w:val="NormalnyWeb"/>
        <w:shd w:val="clear" w:color="auto" w:fill="FFFFFF"/>
        <w:spacing w:before="0" w:beforeAutospacing="0" w:after="150" w:afterAutospacing="0" w:line="255" w:lineRule="atLeast"/>
        <w:jc w:val="center"/>
        <w:rPr>
          <w:rStyle w:val="Pogrubienie"/>
          <w:color w:val="343434"/>
        </w:rPr>
      </w:pPr>
      <w:r w:rsidRPr="004F2887">
        <w:rPr>
          <w:rStyle w:val="Pogrubienie"/>
          <w:color w:val="343434"/>
        </w:rPr>
        <w:t>/WARIANT B</w:t>
      </w:r>
      <w:r w:rsidR="00E879A5">
        <w:rPr>
          <w:rStyle w:val="Pogrubienie"/>
          <w:color w:val="343434"/>
        </w:rPr>
        <w:t xml:space="preserve"> </w:t>
      </w:r>
      <w:r w:rsidRPr="004F2887">
        <w:rPr>
          <w:rStyle w:val="Pogrubienie"/>
          <w:color w:val="343434"/>
        </w:rPr>
        <w:t>/</w:t>
      </w:r>
    </w:p>
    <w:p w:rsidR="006954DA" w:rsidRPr="004F2887" w:rsidRDefault="006954DA" w:rsidP="006954DA">
      <w:pPr>
        <w:pStyle w:val="NormalnyWeb"/>
        <w:shd w:val="clear" w:color="auto" w:fill="FFFFFF"/>
        <w:spacing w:before="0" w:beforeAutospacing="0" w:after="150" w:afterAutospacing="0" w:line="276" w:lineRule="auto"/>
        <w:jc w:val="center"/>
        <w:rPr>
          <w:rStyle w:val="Pogrubienie"/>
          <w:color w:val="343434"/>
        </w:rPr>
      </w:pPr>
    </w:p>
    <w:p w:rsidR="008C3E2C" w:rsidRDefault="008C3E2C" w:rsidP="006954D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43434"/>
        </w:rPr>
      </w:pPr>
      <w:bookmarkStart w:id="0" w:name="_Hlk51060098"/>
      <w:r>
        <w:rPr>
          <w:color w:val="343434"/>
        </w:rPr>
        <w:t xml:space="preserve">Kształcenie mieszane/ hybrydowe organizuje </w:t>
      </w:r>
      <w:bookmarkEnd w:id="0"/>
      <w:r>
        <w:rPr>
          <w:color w:val="343434"/>
        </w:rPr>
        <w:t>się dla:</w:t>
      </w:r>
      <w:r w:rsidRPr="008C3E2C">
        <w:rPr>
          <w:color w:val="343434"/>
        </w:rPr>
        <w:t xml:space="preserve"> </w:t>
      </w:r>
    </w:p>
    <w:p w:rsidR="008C3E2C" w:rsidRDefault="008C3E2C" w:rsidP="006954D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43434"/>
        </w:rPr>
      </w:pPr>
      <w:r w:rsidRPr="004F2887">
        <w:rPr>
          <w:color w:val="343434"/>
        </w:rPr>
        <w:t>uczniów pozostających na kwarantannie</w:t>
      </w:r>
      <w:r w:rsidR="006954DA">
        <w:rPr>
          <w:color w:val="343434"/>
        </w:rPr>
        <w:t>,</w:t>
      </w:r>
      <w:r w:rsidRPr="008C3E2C">
        <w:rPr>
          <w:color w:val="343434"/>
        </w:rPr>
        <w:t xml:space="preserve"> </w:t>
      </w:r>
    </w:p>
    <w:p w:rsidR="008C3E2C" w:rsidRDefault="008C3E2C" w:rsidP="006954D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43434"/>
        </w:rPr>
      </w:pPr>
      <w:r w:rsidRPr="004F2887">
        <w:rPr>
          <w:color w:val="343434"/>
        </w:rPr>
        <w:t>uczniów przewlekle chorych, na podstawie opinii lekarza sprawującego opiekę zdrowotną nad uczniem</w:t>
      </w:r>
      <w:r w:rsidR="006954DA">
        <w:rPr>
          <w:color w:val="343434"/>
        </w:rPr>
        <w:t>,</w:t>
      </w:r>
    </w:p>
    <w:p w:rsidR="008C3E2C" w:rsidRDefault="008C3E2C" w:rsidP="006954D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43434"/>
        </w:rPr>
      </w:pPr>
      <w:r w:rsidRPr="004F2887">
        <w:rPr>
          <w:color w:val="343434"/>
        </w:rPr>
        <w:t>uczniów, którzy mają orzeczenie o indywidualnym nauczaniu z poradni psychologiczno-pedagogicznej i posiadają opinię lekarza o przeciwwskazaniach do bezpośrednich kontaktów z nauczycielem ze względów epidemicznych</w:t>
      </w:r>
      <w:r w:rsidR="006954DA">
        <w:rPr>
          <w:color w:val="343434"/>
        </w:rPr>
        <w:t>,</w:t>
      </w:r>
    </w:p>
    <w:p w:rsidR="008C3E2C" w:rsidRDefault="008C3E2C" w:rsidP="006954D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43434"/>
        </w:rPr>
      </w:pPr>
      <w:r w:rsidRPr="004F2887">
        <w:rPr>
          <w:color w:val="343434"/>
        </w:rPr>
        <w:t xml:space="preserve">zajęć w mniejszych grupach lub dla części klas (np. klasy I-III – zajęcia stacjonarne, </w:t>
      </w:r>
      <w:r w:rsidR="00E879A5">
        <w:rPr>
          <w:color w:val="343434"/>
        </w:rPr>
        <w:t xml:space="preserve">                 </w:t>
      </w:r>
      <w:r w:rsidRPr="004F2887">
        <w:rPr>
          <w:color w:val="343434"/>
        </w:rPr>
        <w:t>a starsze klasy zajęcia zdalne), a także zajęć przeznaczonych dla pojedynczych lub niewielkich grup uczniów</w:t>
      </w:r>
      <w:r w:rsidR="006954DA">
        <w:rPr>
          <w:color w:val="343434"/>
        </w:rPr>
        <w:t>.</w:t>
      </w:r>
    </w:p>
    <w:p w:rsidR="008C3E2C" w:rsidRDefault="008C3E2C" w:rsidP="006954D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43434"/>
        </w:rPr>
      </w:pPr>
      <w:r w:rsidRPr="008C3E2C">
        <w:rPr>
          <w:color w:val="343434"/>
        </w:rPr>
        <w:t>Dyrektor może zadecydować o zawieszeniu:</w:t>
      </w:r>
    </w:p>
    <w:p w:rsidR="008C3E2C" w:rsidRPr="008C3E2C" w:rsidRDefault="008C3E2C" w:rsidP="006954D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43434"/>
        </w:rPr>
      </w:pPr>
      <w:r w:rsidRPr="008C3E2C">
        <w:rPr>
          <w:color w:val="343434"/>
        </w:rPr>
        <w:t>jednego lub kilku oddziałów bądź klas,</w:t>
      </w:r>
    </w:p>
    <w:p w:rsidR="008C3E2C" w:rsidRPr="008C3E2C" w:rsidRDefault="008C3E2C" w:rsidP="006954D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43434"/>
        </w:rPr>
      </w:pPr>
      <w:r w:rsidRPr="008C3E2C">
        <w:rPr>
          <w:color w:val="343434"/>
        </w:rPr>
        <w:t>całego etapu edukacyjnego (np. tylko I-III),</w:t>
      </w:r>
    </w:p>
    <w:p w:rsidR="008C3E2C" w:rsidRPr="008C3E2C" w:rsidRDefault="008C3E2C" w:rsidP="006954D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43434"/>
        </w:rPr>
      </w:pPr>
      <w:r w:rsidRPr="008C3E2C">
        <w:rPr>
          <w:color w:val="343434"/>
        </w:rPr>
        <w:t>grupy lub grup wychowawczych,</w:t>
      </w:r>
    </w:p>
    <w:p w:rsidR="008C3E2C" w:rsidRPr="008C3E2C" w:rsidRDefault="008C3E2C" w:rsidP="006954D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43434"/>
        </w:rPr>
      </w:pPr>
      <w:r w:rsidRPr="008C3E2C">
        <w:rPr>
          <w:color w:val="343434"/>
        </w:rPr>
        <w:t>niektórych zajęć (np. tylko wychowania fizycznego, zajęć świetlicowych czy zajęć rozwijających zainteresowania)</w:t>
      </w:r>
      <w:r w:rsidR="006954DA">
        <w:rPr>
          <w:color w:val="343434"/>
        </w:rPr>
        <w:t>.</w:t>
      </w:r>
    </w:p>
    <w:p w:rsidR="008C3E2C" w:rsidRDefault="008C3E2C" w:rsidP="006954D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43434"/>
        </w:rPr>
      </w:pPr>
      <w:r w:rsidRPr="008C3E2C">
        <w:rPr>
          <w:color w:val="343434"/>
        </w:rPr>
        <w:t>W takim zakresie, w jakim zostanie dokonane zawieszenie, należy realizować kształcenie zdalne. W pozostałym będzie prowadzone kształcenie stacjonarne. </w:t>
      </w:r>
    </w:p>
    <w:p w:rsidR="008C3E2C" w:rsidRDefault="008C3E2C" w:rsidP="006954D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43434"/>
        </w:rPr>
      </w:pPr>
      <w:bookmarkStart w:id="1" w:name="_Hlk51059553"/>
      <w:r w:rsidRPr="004F2887">
        <w:rPr>
          <w:color w:val="343434"/>
        </w:rPr>
        <w:t xml:space="preserve">Dyrektor szkoły </w:t>
      </w:r>
      <w:r w:rsidR="006954DA">
        <w:rPr>
          <w:color w:val="343434"/>
        </w:rPr>
        <w:t>może</w:t>
      </w:r>
      <w:r w:rsidRPr="004F2887">
        <w:rPr>
          <w:color w:val="343434"/>
        </w:rPr>
        <w:t xml:space="preserve"> podjąć decyzję o wprowadzeniu Wariantu B, czyli kształcenia mieszanego, </w:t>
      </w:r>
      <w:r>
        <w:rPr>
          <w:color w:val="343434"/>
        </w:rPr>
        <w:t xml:space="preserve">gdy  </w:t>
      </w:r>
      <w:r w:rsidRPr="004F2887">
        <w:rPr>
          <w:color w:val="343434"/>
        </w:rPr>
        <w:t xml:space="preserve"> </w:t>
      </w:r>
      <w:r>
        <w:rPr>
          <w:color w:val="343434"/>
        </w:rPr>
        <w:t>P</w:t>
      </w:r>
      <w:r w:rsidRPr="004F2887">
        <w:rPr>
          <w:color w:val="343434"/>
        </w:rPr>
        <w:t>aństwow</w:t>
      </w:r>
      <w:r>
        <w:rPr>
          <w:color w:val="343434"/>
        </w:rPr>
        <w:t>a</w:t>
      </w:r>
      <w:r w:rsidRPr="004F2887">
        <w:rPr>
          <w:color w:val="343434"/>
        </w:rPr>
        <w:t xml:space="preserve"> </w:t>
      </w:r>
      <w:r>
        <w:rPr>
          <w:color w:val="343434"/>
        </w:rPr>
        <w:t>P</w:t>
      </w:r>
      <w:r w:rsidRPr="004F2887">
        <w:rPr>
          <w:color w:val="343434"/>
        </w:rPr>
        <w:t>owiatow</w:t>
      </w:r>
      <w:r>
        <w:rPr>
          <w:color w:val="343434"/>
        </w:rPr>
        <w:t>a S</w:t>
      </w:r>
      <w:r w:rsidRPr="004F2887">
        <w:rPr>
          <w:color w:val="343434"/>
        </w:rPr>
        <w:t>tacj</w:t>
      </w:r>
      <w:r>
        <w:rPr>
          <w:color w:val="343434"/>
        </w:rPr>
        <w:t>a</w:t>
      </w:r>
      <w:r w:rsidRPr="004F2887">
        <w:rPr>
          <w:color w:val="343434"/>
        </w:rPr>
        <w:t xml:space="preserve"> </w:t>
      </w:r>
      <w:r>
        <w:rPr>
          <w:color w:val="343434"/>
        </w:rPr>
        <w:t>S</w:t>
      </w:r>
      <w:r w:rsidRPr="004F2887">
        <w:rPr>
          <w:color w:val="343434"/>
        </w:rPr>
        <w:t>anitarno-</w:t>
      </w:r>
      <w:r>
        <w:rPr>
          <w:color w:val="343434"/>
        </w:rPr>
        <w:t>E</w:t>
      </w:r>
      <w:r w:rsidRPr="004F2887">
        <w:rPr>
          <w:color w:val="343434"/>
        </w:rPr>
        <w:t xml:space="preserve">pidemiologiczna uzna za konieczną taką organizację nauki, biorąc pod uwagę poziom i charakter </w:t>
      </w:r>
      <w:proofErr w:type="spellStart"/>
      <w:r w:rsidRPr="004F2887">
        <w:rPr>
          <w:color w:val="343434"/>
        </w:rPr>
        <w:t>zachorowań</w:t>
      </w:r>
      <w:proofErr w:type="spellEnd"/>
      <w:r w:rsidRPr="004F2887">
        <w:rPr>
          <w:color w:val="343434"/>
        </w:rPr>
        <w:t xml:space="preserve"> na danym terenie i sytuację epidemiologiczną na terenie szkoły</w:t>
      </w:r>
      <w:r>
        <w:rPr>
          <w:color w:val="343434"/>
        </w:rPr>
        <w:t>.</w:t>
      </w:r>
    </w:p>
    <w:bookmarkEnd w:id="1"/>
    <w:p w:rsidR="004F2887" w:rsidRPr="004F2887" w:rsidRDefault="004F2887" w:rsidP="00E879A5">
      <w:pPr>
        <w:pStyle w:val="NormalnyWeb"/>
        <w:shd w:val="clear" w:color="auto" w:fill="FFFFFF"/>
        <w:spacing w:before="0" w:beforeAutospacing="0" w:after="150" w:afterAutospacing="0" w:line="255" w:lineRule="atLeast"/>
        <w:ind w:left="720"/>
        <w:jc w:val="both"/>
        <w:rPr>
          <w:color w:val="343434"/>
        </w:rPr>
      </w:pPr>
      <w:r w:rsidRPr="004F2887">
        <w:rPr>
          <w:color w:val="343434"/>
        </w:rPr>
        <w:br/>
      </w:r>
    </w:p>
    <w:p w:rsidR="006954DA" w:rsidRDefault="006954DA" w:rsidP="008C3E2C">
      <w:pPr>
        <w:pStyle w:val="NormalnyWeb"/>
        <w:shd w:val="clear" w:color="auto" w:fill="FFFFFF"/>
        <w:spacing w:before="0" w:beforeAutospacing="0" w:after="150" w:afterAutospacing="0" w:line="255" w:lineRule="atLeast"/>
        <w:jc w:val="center"/>
        <w:rPr>
          <w:rStyle w:val="Pogrubienie"/>
          <w:color w:val="343434"/>
        </w:rPr>
      </w:pPr>
    </w:p>
    <w:p w:rsidR="00E879A5" w:rsidRDefault="008C3E2C" w:rsidP="008C3E2C">
      <w:pPr>
        <w:pStyle w:val="NormalnyWeb"/>
        <w:shd w:val="clear" w:color="auto" w:fill="FFFFFF"/>
        <w:spacing w:before="0" w:beforeAutospacing="0" w:after="150" w:afterAutospacing="0" w:line="255" w:lineRule="atLeast"/>
        <w:jc w:val="center"/>
        <w:rPr>
          <w:rStyle w:val="Pogrubienie"/>
          <w:color w:val="343434"/>
        </w:rPr>
      </w:pPr>
      <w:r w:rsidRPr="004F2887">
        <w:rPr>
          <w:rStyle w:val="Pogrubienie"/>
          <w:color w:val="343434"/>
        </w:rPr>
        <w:t xml:space="preserve">WARUNKI WPROWADZENIA KSZTAŁCENIA </w:t>
      </w:r>
      <w:r>
        <w:rPr>
          <w:rStyle w:val="Pogrubienie"/>
          <w:color w:val="343434"/>
        </w:rPr>
        <w:t xml:space="preserve">ZDALNEGO </w:t>
      </w:r>
      <w:r w:rsidRPr="004F2887">
        <w:rPr>
          <w:rStyle w:val="Pogrubienie"/>
          <w:color w:val="343434"/>
        </w:rPr>
        <w:t xml:space="preserve">                                                                                   W SZKOLE LUB PRZEDSZKOLU</w:t>
      </w:r>
    </w:p>
    <w:p w:rsidR="008C3E2C" w:rsidRDefault="008C3E2C" w:rsidP="008C3E2C">
      <w:pPr>
        <w:pStyle w:val="NormalnyWeb"/>
        <w:shd w:val="clear" w:color="auto" w:fill="FFFFFF"/>
        <w:spacing w:before="0" w:beforeAutospacing="0" w:after="150" w:afterAutospacing="0" w:line="255" w:lineRule="atLeast"/>
        <w:jc w:val="center"/>
        <w:rPr>
          <w:rStyle w:val="Pogrubienie"/>
          <w:color w:val="343434"/>
        </w:rPr>
      </w:pPr>
      <w:r w:rsidRPr="004F2887">
        <w:rPr>
          <w:rStyle w:val="Pogrubienie"/>
          <w:color w:val="343434"/>
        </w:rPr>
        <w:t xml:space="preserve">/WARIANT </w:t>
      </w:r>
      <w:r>
        <w:rPr>
          <w:rStyle w:val="Pogrubienie"/>
          <w:color w:val="343434"/>
        </w:rPr>
        <w:t>C</w:t>
      </w:r>
      <w:r w:rsidRPr="004F2887">
        <w:rPr>
          <w:rStyle w:val="Pogrubienie"/>
          <w:color w:val="343434"/>
        </w:rPr>
        <w:t>/</w:t>
      </w:r>
    </w:p>
    <w:p w:rsidR="006954DA" w:rsidRPr="004F2887" w:rsidRDefault="006954DA" w:rsidP="008C3E2C">
      <w:pPr>
        <w:pStyle w:val="NormalnyWeb"/>
        <w:shd w:val="clear" w:color="auto" w:fill="FFFFFF"/>
        <w:spacing w:before="0" w:beforeAutospacing="0" w:after="150" w:afterAutospacing="0" w:line="255" w:lineRule="atLeast"/>
        <w:jc w:val="center"/>
        <w:rPr>
          <w:rStyle w:val="Pogrubienie"/>
          <w:color w:val="343434"/>
        </w:rPr>
      </w:pPr>
    </w:p>
    <w:p w:rsidR="008C3E2C" w:rsidRDefault="008C3E2C" w:rsidP="00E879A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 w:line="255" w:lineRule="atLeast"/>
        <w:jc w:val="both"/>
        <w:rPr>
          <w:rStyle w:val="Pogrubienie"/>
          <w:b w:val="0"/>
          <w:color w:val="343434"/>
        </w:rPr>
      </w:pPr>
      <w:r w:rsidRPr="008C3E2C">
        <w:rPr>
          <w:rStyle w:val="Pogrubienie"/>
          <w:b w:val="0"/>
          <w:color w:val="343434"/>
        </w:rPr>
        <w:t>Kształcenie zdalne polega na zawieszeniu wszystkich zajęć stacjonarnych i przejście na nauczanie zdalne wszystkich uczniów.</w:t>
      </w:r>
    </w:p>
    <w:p w:rsidR="003F72E2" w:rsidRDefault="003F72E2" w:rsidP="006954D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43434"/>
        </w:rPr>
      </w:pPr>
      <w:r w:rsidRPr="004F2887">
        <w:rPr>
          <w:color w:val="343434"/>
        </w:rPr>
        <w:lastRenderedPageBreak/>
        <w:t>W przypadku nauczania zdalnego:</w:t>
      </w:r>
    </w:p>
    <w:p w:rsidR="003F72E2" w:rsidRDefault="003F72E2" w:rsidP="006954DA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43434"/>
        </w:rPr>
      </w:pPr>
      <w:r w:rsidRPr="004F2887">
        <w:rPr>
          <w:color w:val="343434"/>
        </w:rPr>
        <w:t>prowadzone są lekcje on-line z wykorzystywaniem różnych komunikatorów</w:t>
      </w:r>
      <w:r>
        <w:rPr>
          <w:color w:val="343434"/>
        </w:rPr>
        <w:t xml:space="preserve">, dziennika elektronicznego </w:t>
      </w:r>
      <w:r w:rsidRPr="004F2887">
        <w:rPr>
          <w:color w:val="343434"/>
        </w:rPr>
        <w:t xml:space="preserve"> i platformy edukacyjnej</w:t>
      </w:r>
      <w:r>
        <w:rPr>
          <w:color w:val="343434"/>
        </w:rPr>
        <w:t>,</w:t>
      </w:r>
    </w:p>
    <w:p w:rsidR="003F72E2" w:rsidRDefault="003F72E2" w:rsidP="006954DA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43434"/>
        </w:rPr>
      </w:pPr>
      <w:r w:rsidRPr="004F2887">
        <w:rPr>
          <w:color w:val="343434"/>
        </w:rPr>
        <w:t>komunikowanie uczniów i rodziców z nauczycielami odbywa się poprzez dziennik elektroniczny</w:t>
      </w:r>
      <w:r w:rsidR="006954DA">
        <w:rPr>
          <w:color w:val="343434"/>
        </w:rPr>
        <w:t>,</w:t>
      </w:r>
    </w:p>
    <w:p w:rsidR="003F72E2" w:rsidRDefault="003F72E2" w:rsidP="006954DA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rPr>
          <w:color w:val="343434"/>
        </w:rPr>
      </w:pPr>
      <w:r w:rsidRPr="004F2887">
        <w:rPr>
          <w:color w:val="343434"/>
        </w:rPr>
        <w:t xml:space="preserve">nauczanie zdalne </w:t>
      </w:r>
      <w:r w:rsidR="006954DA" w:rsidRPr="004F2887">
        <w:rPr>
          <w:color w:val="343434"/>
        </w:rPr>
        <w:t xml:space="preserve">organizuje się </w:t>
      </w:r>
      <w:r w:rsidRPr="004F2887">
        <w:rPr>
          <w:color w:val="343434"/>
        </w:rPr>
        <w:t xml:space="preserve">z wykorzystaniem sprzętu audio- wideo, </w:t>
      </w:r>
      <w:r w:rsidR="006954DA">
        <w:rPr>
          <w:color w:val="343434"/>
        </w:rPr>
        <w:t xml:space="preserve">               </w:t>
      </w:r>
      <w:r w:rsidRPr="004F2887">
        <w:rPr>
          <w:color w:val="343434"/>
        </w:rPr>
        <w:t>w który wyposażone są sale lekcyjne, gabinety, pracownia komputerowa</w:t>
      </w:r>
      <w:r w:rsidR="006954DA">
        <w:rPr>
          <w:color w:val="343434"/>
        </w:rPr>
        <w:t>,</w:t>
      </w:r>
    </w:p>
    <w:p w:rsidR="003F72E2" w:rsidRPr="004F2887" w:rsidRDefault="006954DA" w:rsidP="006954DA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rPr>
          <w:color w:val="343434"/>
        </w:rPr>
      </w:pPr>
      <w:r>
        <w:rPr>
          <w:color w:val="343434"/>
        </w:rPr>
        <w:t>nauczanie zdalne może być realizowane z wykorzystaniem sprzętu dostępnego dla nauczyciela objętego kwarantanną w miejscu jego przebywania.</w:t>
      </w:r>
    </w:p>
    <w:p w:rsidR="003F72E2" w:rsidRPr="003F72E2" w:rsidRDefault="003F72E2" w:rsidP="006954D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jc w:val="both"/>
        <w:rPr>
          <w:rStyle w:val="Pogrubienie"/>
          <w:b w:val="0"/>
          <w:bCs w:val="0"/>
          <w:color w:val="343434"/>
        </w:rPr>
      </w:pPr>
      <w:r w:rsidRPr="004F2887">
        <w:rPr>
          <w:color w:val="343434"/>
        </w:rPr>
        <w:t>W przypadku funkcjonowania placówki w trybie zdalnym okres ten nie powinien być dłuższy niż  dni przeznaczone na czas kwarantanny</w:t>
      </w:r>
      <w:r>
        <w:rPr>
          <w:color w:val="343434"/>
        </w:rPr>
        <w:t xml:space="preserve"> (zgodnie z obowiązującymi przepisami prawa , obecnie 10 dni)</w:t>
      </w:r>
      <w:r w:rsidRPr="004F2887">
        <w:rPr>
          <w:color w:val="343434"/>
        </w:rPr>
        <w:t>, a dyrektor w porozumieniu z nauczycielami może na ten okres ograniczyć zakres treści materiału z poszczególnych przedmiotów.</w:t>
      </w:r>
    </w:p>
    <w:p w:rsidR="00D7294E" w:rsidRDefault="00D7294E" w:rsidP="006954D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43434"/>
        </w:rPr>
      </w:pPr>
      <w:r w:rsidRPr="004F2887">
        <w:rPr>
          <w:color w:val="343434"/>
        </w:rPr>
        <w:t xml:space="preserve">Dyrektor szkoły </w:t>
      </w:r>
      <w:r w:rsidR="006954DA">
        <w:rPr>
          <w:color w:val="343434"/>
        </w:rPr>
        <w:t>może</w:t>
      </w:r>
      <w:r w:rsidRPr="004F2887">
        <w:rPr>
          <w:color w:val="343434"/>
        </w:rPr>
        <w:t xml:space="preserve"> podjąć decyzję o wprowadzeniu </w:t>
      </w:r>
      <w:r w:rsidR="003F72E2">
        <w:rPr>
          <w:color w:val="343434"/>
        </w:rPr>
        <w:t>w</w:t>
      </w:r>
      <w:r w:rsidRPr="004F2887">
        <w:rPr>
          <w:color w:val="343434"/>
        </w:rPr>
        <w:t xml:space="preserve">ariantu </w:t>
      </w:r>
      <w:r>
        <w:rPr>
          <w:color w:val="343434"/>
        </w:rPr>
        <w:t>C</w:t>
      </w:r>
      <w:r w:rsidRPr="004F2887">
        <w:rPr>
          <w:color w:val="343434"/>
        </w:rPr>
        <w:t xml:space="preserve">, czyli kształcenia </w:t>
      </w:r>
      <w:r w:rsidR="003F72E2">
        <w:rPr>
          <w:color w:val="343434"/>
        </w:rPr>
        <w:t>zdalnego</w:t>
      </w:r>
      <w:r w:rsidRPr="004F2887">
        <w:rPr>
          <w:color w:val="343434"/>
        </w:rPr>
        <w:t xml:space="preserve">, </w:t>
      </w:r>
      <w:r>
        <w:rPr>
          <w:color w:val="343434"/>
        </w:rPr>
        <w:t xml:space="preserve">gdy  </w:t>
      </w:r>
      <w:r w:rsidRPr="004F2887">
        <w:rPr>
          <w:color w:val="343434"/>
        </w:rPr>
        <w:t xml:space="preserve"> </w:t>
      </w:r>
      <w:r>
        <w:rPr>
          <w:color w:val="343434"/>
        </w:rPr>
        <w:t>P</w:t>
      </w:r>
      <w:r w:rsidRPr="004F2887">
        <w:rPr>
          <w:color w:val="343434"/>
        </w:rPr>
        <w:t>aństwow</w:t>
      </w:r>
      <w:r>
        <w:rPr>
          <w:color w:val="343434"/>
        </w:rPr>
        <w:t>a</w:t>
      </w:r>
      <w:r w:rsidRPr="004F2887">
        <w:rPr>
          <w:color w:val="343434"/>
        </w:rPr>
        <w:t xml:space="preserve"> </w:t>
      </w:r>
      <w:r>
        <w:rPr>
          <w:color w:val="343434"/>
        </w:rPr>
        <w:t>P</w:t>
      </w:r>
      <w:r w:rsidRPr="004F2887">
        <w:rPr>
          <w:color w:val="343434"/>
        </w:rPr>
        <w:t>owiatow</w:t>
      </w:r>
      <w:r>
        <w:rPr>
          <w:color w:val="343434"/>
        </w:rPr>
        <w:t>a S</w:t>
      </w:r>
      <w:r w:rsidRPr="004F2887">
        <w:rPr>
          <w:color w:val="343434"/>
        </w:rPr>
        <w:t>tacj</w:t>
      </w:r>
      <w:r>
        <w:rPr>
          <w:color w:val="343434"/>
        </w:rPr>
        <w:t>a</w:t>
      </w:r>
      <w:r w:rsidRPr="004F2887">
        <w:rPr>
          <w:color w:val="343434"/>
        </w:rPr>
        <w:t xml:space="preserve"> </w:t>
      </w:r>
      <w:r>
        <w:rPr>
          <w:color w:val="343434"/>
        </w:rPr>
        <w:t>S</w:t>
      </w:r>
      <w:r w:rsidRPr="004F2887">
        <w:rPr>
          <w:color w:val="343434"/>
        </w:rPr>
        <w:t>anitarno-</w:t>
      </w:r>
      <w:r>
        <w:rPr>
          <w:color w:val="343434"/>
        </w:rPr>
        <w:t>E</w:t>
      </w:r>
      <w:r w:rsidRPr="004F2887">
        <w:rPr>
          <w:color w:val="343434"/>
        </w:rPr>
        <w:t xml:space="preserve">pidemiologiczna uzna za konieczną taką organizację nauki, biorąc pod uwagę poziom i charakter </w:t>
      </w:r>
      <w:proofErr w:type="spellStart"/>
      <w:r w:rsidRPr="004F2887">
        <w:rPr>
          <w:color w:val="343434"/>
        </w:rPr>
        <w:t>zachorowań</w:t>
      </w:r>
      <w:proofErr w:type="spellEnd"/>
      <w:r w:rsidRPr="004F2887">
        <w:rPr>
          <w:color w:val="343434"/>
        </w:rPr>
        <w:t xml:space="preserve"> na danym terenie i sytuację epidemiologiczną na terenie szkoły</w:t>
      </w:r>
      <w:r>
        <w:rPr>
          <w:color w:val="343434"/>
        </w:rPr>
        <w:t>.</w:t>
      </w:r>
    </w:p>
    <w:p w:rsidR="006461E2" w:rsidRPr="006461E2" w:rsidRDefault="006461E2" w:rsidP="006954D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43434"/>
        </w:rPr>
      </w:pPr>
      <w:r w:rsidRPr="006461E2">
        <w:rPr>
          <w:bCs/>
          <w:color w:val="343434"/>
        </w:rPr>
        <w:t>Działalność organów szkoły odbywa się zdalnie. Organy kolegialne, takie jak rada pedagogiczna, rada rodziców, samorząd uczniowski w przypadku przejścia na zdalną formę kształcenia mogą funkcjonować:</w:t>
      </w:r>
    </w:p>
    <w:p w:rsidR="006461E2" w:rsidRPr="006461E2" w:rsidRDefault="006461E2" w:rsidP="006954DA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 w:line="276" w:lineRule="auto"/>
        <w:ind w:firstLine="414"/>
        <w:rPr>
          <w:bCs/>
          <w:color w:val="343434"/>
        </w:rPr>
      </w:pPr>
      <w:r w:rsidRPr="006461E2">
        <w:rPr>
          <w:bCs/>
          <w:color w:val="343434"/>
        </w:rPr>
        <w:t>przy wykorzystaniu środków komunikacji elektronicznej,</w:t>
      </w:r>
    </w:p>
    <w:p w:rsidR="006461E2" w:rsidRPr="006461E2" w:rsidRDefault="006461E2" w:rsidP="006954DA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 w:line="276" w:lineRule="auto"/>
        <w:ind w:firstLine="414"/>
        <w:rPr>
          <w:bCs/>
          <w:color w:val="343434"/>
        </w:rPr>
      </w:pPr>
      <w:r w:rsidRPr="006461E2">
        <w:rPr>
          <w:bCs/>
          <w:color w:val="343434"/>
        </w:rPr>
        <w:t>za pomocą innych środków łączności,</w:t>
      </w:r>
    </w:p>
    <w:p w:rsidR="006461E2" w:rsidRPr="006461E2" w:rsidRDefault="006461E2" w:rsidP="006954DA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 w:line="276" w:lineRule="auto"/>
        <w:ind w:firstLine="414"/>
        <w:rPr>
          <w:b/>
          <w:bCs/>
          <w:color w:val="343434"/>
        </w:rPr>
      </w:pPr>
      <w:r w:rsidRPr="006461E2">
        <w:rPr>
          <w:bCs/>
          <w:color w:val="343434"/>
        </w:rPr>
        <w:t>w tym także w formie obiegowej.</w:t>
      </w:r>
    </w:p>
    <w:p w:rsidR="00363901" w:rsidRDefault="00363901" w:rsidP="00BA0FD6">
      <w:pPr>
        <w:pStyle w:val="NormalnyWeb"/>
        <w:shd w:val="clear" w:color="auto" w:fill="FFFFFF"/>
        <w:spacing w:before="0" w:beforeAutospacing="0" w:after="150" w:afterAutospacing="0" w:line="255" w:lineRule="atLeast"/>
        <w:ind w:left="720"/>
        <w:jc w:val="center"/>
        <w:rPr>
          <w:rStyle w:val="Pogrubienie"/>
          <w:color w:val="343434"/>
        </w:rPr>
      </w:pPr>
    </w:p>
    <w:p w:rsidR="006461E2" w:rsidRPr="006461E2" w:rsidRDefault="00BA0FD6" w:rsidP="00BA0FD6">
      <w:pPr>
        <w:pStyle w:val="NormalnyWeb"/>
        <w:shd w:val="clear" w:color="auto" w:fill="FFFFFF"/>
        <w:spacing w:before="0" w:beforeAutospacing="0" w:after="150" w:afterAutospacing="0" w:line="255" w:lineRule="atLeast"/>
        <w:ind w:left="720"/>
        <w:jc w:val="center"/>
        <w:rPr>
          <w:rStyle w:val="Pogrubienie"/>
          <w:color w:val="343434"/>
        </w:rPr>
      </w:pPr>
      <w:r>
        <w:rPr>
          <w:rStyle w:val="Pogrubienie"/>
          <w:color w:val="343434"/>
        </w:rPr>
        <w:t xml:space="preserve">PROCEDURA </w:t>
      </w:r>
      <w:r w:rsidR="00363901">
        <w:rPr>
          <w:rStyle w:val="Pogrubienie"/>
          <w:color w:val="343434"/>
        </w:rPr>
        <w:t>ZAWIESZANIA ZAJĘĆ STACJONARNYCH</w:t>
      </w:r>
    </w:p>
    <w:p w:rsidR="005710F2" w:rsidRDefault="005710F2" w:rsidP="005710F2">
      <w:pPr>
        <w:pStyle w:val="NormalnyWeb"/>
        <w:kinsoku w:val="0"/>
        <w:overflowPunct w:val="0"/>
        <w:spacing w:before="91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  <w:r w:rsidRPr="00BA0FD6">
        <w:rPr>
          <w:rFonts w:eastAsiaTheme="minorEastAsia"/>
          <w:color w:val="000000" w:themeColor="text1"/>
          <w:kern w:val="24"/>
        </w:rPr>
        <w:t>Zawieszenie zajęć:</w:t>
      </w:r>
    </w:p>
    <w:p w:rsidR="006954DA" w:rsidRPr="00BA0FD6" w:rsidRDefault="006954DA" w:rsidP="005710F2">
      <w:pPr>
        <w:pStyle w:val="NormalnyWeb"/>
        <w:kinsoku w:val="0"/>
        <w:overflowPunct w:val="0"/>
        <w:spacing w:before="91" w:beforeAutospacing="0" w:after="0" w:afterAutospacing="0"/>
        <w:textAlignment w:val="baseline"/>
      </w:pPr>
    </w:p>
    <w:p w:rsidR="005710F2" w:rsidRPr="00BA0FD6" w:rsidRDefault="005710F2" w:rsidP="006954DA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kinsoku w:val="0"/>
        <w:overflowPunct w:val="0"/>
        <w:spacing w:line="276" w:lineRule="auto"/>
        <w:ind w:left="426" w:hanging="284"/>
        <w:textAlignment w:val="baseline"/>
      </w:pPr>
      <w:r w:rsidRPr="006954DA">
        <w:rPr>
          <w:rFonts w:eastAsiaTheme="minorEastAsia"/>
          <w:color w:val="000000" w:themeColor="text1"/>
          <w:kern w:val="24"/>
        </w:rPr>
        <w:t>Dyrektor stwierdza wystąpienie zagrożenia dla zdrowia uczniów ze względu na aktualną sytuację epidemiczną na terenie, na którym zlokalizowana jest szkoła.</w:t>
      </w:r>
    </w:p>
    <w:p w:rsidR="005710F2" w:rsidRPr="00BA0FD6" w:rsidRDefault="005710F2" w:rsidP="006954DA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kinsoku w:val="0"/>
        <w:overflowPunct w:val="0"/>
        <w:spacing w:line="276" w:lineRule="auto"/>
        <w:ind w:left="426" w:hanging="284"/>
        <w:textAlignment w:val="baseline"/>
      </w:pPr>
      <w:r w:rsidRPr="00BA0FD6">
        <w:rPr>
          <w:rFonts w:eastAsiaTheme="minorEastAsia"/>
          <w:color w:val="000000" w:themeColor="text1"/>
          <w:kern w:val="24"/>
        </w:rPr>
        <w:t>Dyrektor zwraca się z zapytaniem do właściwego Państwowego Powiatowego Inspektora Sanitarnego o opinię w przedmiocie częściowego lub całkowitego zawieszenia zajęć. (wymagana pozytywna opinia PPIP).</w:t>
      </w:r>
    </w:p>
    <w:p w:rsidR="005710F2" w:rsidRPr="00BA0FD6" w:rsidRDefault="005710F2" w:rsidP="006954DA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kinsoku w:val="0"/>
        <w:overflowPunct w:val="0"/>
        <w:spacing w:line="276" w:lineRule="auto"/>
        <w:ind w:left="426" w:hanging="284"/>
        <w:textAlignment w:val="baseline"/>
      </w:pPr>
      <w:r w:rsidRPr="00BA0FD6">
        <w:rPr>
          <w:rFonts w:eastAsiaTheme="minorEastAsia"/>
          <w:color w:val="000000" w:themeColor="text1"/>
          <w:kern w:val="24"/>
        </w:rPr>
        <w:t xml:space="preserve">Dyrektor zwraca się z zapytaniem do organu prowadzącego o zgodę </w:t>
      </w:r>
      <w:r w:rsidR="006954DA">
        <w:rPr>
          <w:rFonts w:eastAsiaTheme="minorEastAsia"/>
          <w:color w:val="000000" w:themeColor="text1"/>
          <w:kern w:val="24"/>
        </w:rPr>
        <w:t xml:space="preserve">w </w:t>
      </w:r>
      <w:r w:rsidRPr="00BA0FD6">
        <w:rPr>
          <w:rFonts w:eastAsiaTheme="minorEastAsia"/>
          <w:color w:val="000000" w:themeColor="text1"/>
          <w:kern w:val="24"/>
        </w:rPr>
        <w:t>przedmiocie częściowego lub całkowitego zawieszenia zajęć.</w:t>
      </w:r>
    </w:p>
    <w:p w:rsidR="005710F2" w:rsidRPr="00BA0FD6" w:rsidRDefault="005710F2" w:rsidP="006954DA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kinsoku w:val="0"/>
        <w:overflowPunct w:val="0"/>
        <w:spacing w:line="276" w:lineRule="auto"/>
        <w:ind w:left="426" w:hanging="284"/>
        <w:textAlignment w:val="baseline"/>
      </w:pPr>
      <w:r w:rsidRPr="00BA0FD6">
        <w:rPr>
          <w:rFonts w:eastAsiaTheme="minorEastAsia"/>
          <w:color w:val="000000" w:themeColor="text1"/>
          <w:kern w:val="24"/>
        </w:rPr>
        <w:t>Dyrektor podejmuje decyzję w sprawie zawieszenia</w:t>
      </w:r>
      <w:r w:rsidR="00363901">
        <w:rPr>
          <w:rFonts w:eastAsiaTheme="minorEastAsia"/>
          <w:color w:val="000000" w:themeColor="text1"/>
          <w:kern w:val="24"/>
        </w:rPr>
        <w:t>.</w:t>
      </w:r>
    </w:p>
    <w:p w:rsidR="005710F2" w:rsidRPr="00963094" w:rsidRDefault="005710F2" w:rsidP="006954DA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kinsoku w:val="0"/>
        <w:overflowPunct w:val="0"/>
        <w:spacing w:line="276" w:lineRule="auto"/>
        <w:ind w:left="426" w:hanging="284"/>
        <w:textAlignment w:val="baseline"/>
      </w:pPr>
      <w:r w:rsidRPr="00BA0FD6">
        <w:rPr>
          <w:rFonts w:eastAsiaTheme="minorEastAsia"/>
          <w:color w:val="000000" w:themeColor="text1"/>
          <w:kern w:val="24"/>
        </w:rPr>
        <w:t>Dyrektor zawiadamia o zawieszeniu zajęć (</w:t>
      </w:r>
      <w:r w:rsidR="00363901">
        <w:rPr>
          <w:rFonts w:eastAsiaTheme="minorEastAsia"/>
          <w:color w:val="000000" w:themeColor="text1"/>
          <w:kern w:val="24"/>
        </w:rPr>
        <w:t>Wójta Gminy Policzna oraz Mazowieckiego Kuratora Oświaty</w:t>
      </w:r>
      <w:r w:rsidRPr="00BA0FD6">
        <w:rPr>
          <w:rFonts w:eastAsiaTheme="minorEastAsia"/>
          <w:color w:val="000000" w:themeColor="text1"/>
          <w:kern w:val="24"/>
        </w:rPr>
        <w:t>)</w:t>
      </w:r>
    </w:p>
    <w:p w:rsidR="00963094" w:rsidRPr="00BA0FD6" w:rsidRDefault="00963094" w:rsidP="00963094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kinsoku w:val="0"/>
        <w:overflowPunct w:val="0"/>
        <w:spacing w:line="276" w:lineRule="auto"/>
        <w:ind w:left="426" w:hanging="284"/>
        <w:jc w:val="both"/>
        <w:textAlignment w:val="baseline"/>
      </w:pPr>
      <w:r w:rsidRPr="00963094">
        <w:lastRenderedPageBreak/>
        <w:t xml:space="preserve">W przypadku, gdy przyczyną zawieszenia zajęć będzie sytuacja epidemiologiczna </w:t>
      </w:r>
      <w:r w:rsidRPr="00963094">
        <w:br/>
        <w:t xml:space="preserve">w powiecie (nie zaś zdarzenia związane z funkcjonowaniem szkoły), decyzję </w:t>
      </w:r>
      <w:r w:rsidRPr="00963094">
        <w:br/>
        <w:t>o nauczaniu na odległość może podjąć nie dyrektor, lecz zespół zarządzania kryzysowego odpowiedniego szczebla.</w:t>
      </w:r>
    </w:p>
    <w:p w:rsidR="006461E2" w:rsidRPr="00BA0FD6" w:rsidRDefault="006461E2" w:rsidP="006954DA">
      <w:pPr>
        <w:pStyle w:val="NormalnyWeb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color w:val="343434"/>
        </w:rPr>
      </w:pPr>
    </w:p>
    <w:p w:rsidR="00D7294E" w:rsidRPr="00BA0FD6" w:rsidRDefault="00D7294E" w:rsidP="00E879A5">
      <w:pPr>
        <w:pStyle w:val="NormalnyWeb"/>
        <w:shd w:val="clear" w:color="auto" w:fill="FFFFFF"/>
        <w:spacing w:before="0" w:beforeAutospacing="0" w:after="150" w:afterAutospacing="0" w:line="255" w:lineRule="atLeast"/>
        <w:ind w:left="720"/>
        <w:jc w:val="both"/>
        <w:rPr>
          <w:rStyle w:val="Pogrubienie"/>
          <w:b w:val="0"/>
          <w:color w:val="343434"/>
        </w:rPr>
      </w:pPr>
    </w:p>
    <w:p w:rsidR="008C3E2C" w:rsidRDefault="008C3E2C" w:rsidP="004F2887">
      <w:pPr>
        <w:pStyle w:val="NormalnyWeb"/>
        <w:shd w:val="clear" w:color="auto" w:fill="FFFFFF"/>
        <w:spacing w:before="0" w:beforeAutospacing="0" w:after="150" w:afterAutospacing="0" w:line="255" w:lineRule="atLeast"/>
        <w:jc w:val="center"/>
        <w:rPr>
          <w:rStyle w:val="Pogrubienie"/>
          <w:color w:val="343434"/>
        </w:rPr>
      </w:pPr>
    </w:p>
    <w:p w:rsidR="008C3E2C" w:rsidRDefault="008C3E2C" w:rsidP="004F2887">
      <w:pPr>
        <w:pStyle w:val="NormalnyWeb"/>
        <w:shd w:val="clear" w:color="auto" w:fill="FFFFFF"/>
        <w:spacing w:before="0" w:beforeAutospacing="0" w:after="150" w:afterAutospacing="0" w:line="255" w:lineRule="atLeast"/>
        <w:jc w:val="center"/>
        <w:rPr>
          <w:rStyle w:val="Pogrubienie"/>
          <w:color w:val="343434"/>
        </w:rPr>
      </w:pPr>
    </w:p>
    <w:p w:rsidR="008C3E2C" w:rsidRDefault="008C3E2C" w:rsidP="004F2887">
      <w:pPr>
        <w:pStyle w:val="NormalnyWeb"/>
        <w:shd w:val="clear" w:color="auto" w:fill="FFFFFF"/>
        <w:spacing w:before="0" w:beforeAutospacing="0" w:after="150" w:afterAutospacing="0" w:line="255" w:lineRule="atLeast"/>
        <w:jc w:val="center"/>
        <w:rPr>
          <w:rStyle w:val="Pogrubienie"/>
          <w:color w:val="343434"/>
        </w:rPr>
      </w:pPr>
    </w:p>
    <w:p w:rsidR="006461E2" w:rsidRPr="006461E2" w:rsidRDefault="006461E2" w:rsidP="006461E2">
      <w:pPr>
        <w:pStyle w:val="NormalnyWeb"/>
        <w:shd w:val="clear" w:color="auto" w:fill="FFFFFF"/>
        <w:spacing w:before="0" w:beforeAutospacing="0" w:after="150" w:afterAutospacing="0" w:line="255" w:lineRule="atLeast"/>
        <w:rPr>
          <w:b/>
          <w:bCs/>
          <w:color w:val="343434"/>
        </w:rPr>
      </w:pPr>
    </w:p>
    <w:p w:rsidR="006461E2" w:rsidRDefault="006461E2">
      <w:pPr>
        <w:pStyle w:val="NormalnyWeb"/>
        <w:shd w:val="clear" w:color="auto" w:fill="FFFFFF"/>
        <w:spacing w:before="0" w:beforeAutospacing="0" w:after="150" w:afterAutospacing="0" w:line="255" w:lineRule="atLeast"/>
        <w:rPr>
          <w:rStyle w:val="Pogrubienie"/>
          <w:color w:val="343434"/>
        </w:rPr>
      </w:pPr>
      <w:bookmarkStart w:id="2" w:name="_GoBack"/>
      <w:bookmarkEnd w:id="2"/>
    </w:p>
    <w:sectPr w:rsidR="00646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900D2"/>
    <w:multiLevelType w:val="hybridMultilevel"/>
    <w:tmpl w:val="CF382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5555E"/>
    <w:multiLevelType w:val="hybridMultilevel"/>
    <w:tmpl w:val="FADED9A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E4157"/>
    <w:multiLevelType w:val="hybridMultilevel"/>
    <w:tmpl w:val="AC56E4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5556B"/>
    <w:multiLevelType w:val="hybridMultilevel"/>
    <w:tmpl w:val="85E4F730"/>
    <w:lvl w:ilvl="0" w:tplc="77186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9140A95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E046F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0F45E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A3AFD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AE661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1101FE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B02BF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4782B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ED3F71"/>
    <w:multiLevelType w:val="hybridMultilevel"/>
    <w:tmpl w:val="FD2C0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74416"/>
    <w:multiLevelType w:val="hybridMultilevel"/>
    <w:tmpl w:val="6C264A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3157E"/>
    <w:multiLevelType w:val="hybridMultilevel"/>
    <w:tmpl w:val="509A94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C62362"/>
    <w:multiLevelType w:val="hybridMultilevel"/>
    <w:tmpl w:val="4746CF7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87"/>
    <w:rsid w:val="00363901"/>
    <w:rsid w:val="003F72E2"/>
    <w:rsid w:val="004F2887"/>
    <w:rsid w:val="005710F2"/>
    <w:rsid w:val="006461E2"/>
    <w:rsid w:val="006954DA"/>
    <w:rsid w:val="008C3E2C"/>
    <w:rsid w:val="00963094"/>
    <w:rsid w:val="00BA0FD6"/>
    <w:rsid w:val="00C163AB"/>
    <w:rsid w:val="00D7294E"/>
    <w:rsid w:val="00E56275"/>
    <w:rsid w:val="00E8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EDAE"/>
  <w15:chartTrackingRefBased/>
  <w15:docId w15:val="{9A38AFB5-B27D-42A4-8C6B-80FDCA17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2887"/>
    <w:rPr>
      <w:b/>
      <w:bCs/>
    </w:rPr>
  </w:style>
  <w:style w:type="paragraph" w:styleId="Akapitzlist">
    <w:name w:val="List Paragraph"/>
    <w:basedOn w:val="Normalny"/>
    <w:uiPriority w:val="34"/>
    <w:qFormat/>
    <w:rsid w:val="005710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5366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77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36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22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201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</cp:revision>
  <cp:lastPrinted>2020-09-15T10:00:00Z</cp:lastPrinted>
  <dcterms:created xsi:type="dcterms:W3CDTF">2020-09-15T07:20:00Z</dcterms:created>
  <dcterms:modified xsi:type="dcterms:W3CDTF">2020-09-15T10:01:00Z</dcterms:modified>
</cp:coreProperties>
</file>