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0921" w14:textId="77777777" w:rsidR="00205FF4" w:rsidRPr="00C95F78" w:rsidRDefault="00205FF4" w:rsidP="001A589F">
      <w:pPr>
        <w:tabs>
          <w:tab w:val="left" w:pos="135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2B86F8DA" w14:textId="65A846FF" w:rsidR="00361B49" w:rsidRPr="00C95F78" w:rsidRDefault="00205FF4" w:rsidP="001A589F">
      <w:p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48"/>
          <w:szCs w:val="48"/>
          <w:lang w:val="pl-PL"/>
        </w:rPr>
      </w:pPr>
      <w:r w:rsidRPr="00C95F78">
        <w:rPr>
          <w:rFonts w:ascii="Times New Roman" w:hAnsi="Times New Roman" w:cs="Times New Roman"/>
          <w:b/>
          <w:bCs/>
          <w:sz w:val="48"/>
          <w:szCs w:val="48"/>
          <w:lang w:val="pl-PL"/>
        </w:rPr>
        <w:t>ZESPÓŁ PLACÓWEK</w:t>
      </w:r>
      <w:r w:rsidR="001A589F" w:rsidRPr="00C95F78">
        <w:rPr>
          <w:rFonts w:ascii="Times New Roman" w:hAnsi="Times New Roman" w:cs="Times New Roman"/>
          <w:b/>
          <w:bCs/>
          <w:sz w:val="48"/>
          <w:szCs w:val="48"/>
          <w:lang w:val="pl-PL"/>
        </w:rPr>
        <w:t xml:space="preserve"> O</w:t>
      </w:r>
      <w:r w:rsidRPr="00C95F78">
        <w:rPr>
          <w:rFonts w:ascii="Times New Roman" w:hAnsi="Times New Roman" w:cs="Times New Roman"/>
          <w:b/>
          <w:bCs/>
          <w:sz w:val="48"/>
          <w:szCs w:val="48"/>
          <w:lang w:val="pl-PL"/>
        </w:rPr>
        <w:t>ŚWIATOWYCH  POLICZNA</w:t>
      </w:r>
    </w:p>
    <w:p w14:paraId="74059012" w14:textId="77777777" w:rsidR="00205FF4" w:rsidRPr="00C95F78" w:rsidRDefault="00205FF4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1474EA51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44DEEEE" w14:textId="0AF162A2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961A423" w14:textId="77777777" w:rsidR="001A589F" w:rsidRPr="00C95F78" w:rsidRDefault="001A589F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1CD40192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C4D011A" w14:textId="77777777" w:rsidR="00205FF4" w:rsidRPr="00C95F78" w:rsidRDefault="00205FF4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1300BBB" w14:textId="68CED7DF" w:rsidR="00205FF4" w:rsidRPr="00C95F78" w:rsidRDefault="00205FF4" w:rsidP="001A589F">
      <w:pPr>
        <w:tabs>
          <w:tab w:val="left" w:pos="1350"/>
        </w:tabs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r w:rsidRPr="00C95F78">
        <w:rPr>
          <w:rFonts w:ascii="Times New Roman" w:hAnsi="Times New Roman" w:cs="Times New Roman"/>
          <w:sz w:val="48"/>
          <w:szCs w:val="48"/>
          <w:lang w:val="pl-PL"/>
        </w:rPr>
        <w:t>PROCEDURY REAGOWANIA</w:t>
      </w:r>
      <w:r w:rsidR="000567F5" w:rsidRPr="00C95F78">
        <w:rPr>
          <w:rFonts w:ascii="Times New Roman" w:hAnsi="Times New Roman" w:cs="Times New Roman"/>
          <w:sz w:val="48"/>
          <w:szCs w:val="48"/>
          <w:lang w:val="pl-PL"/>
        </w:rPr>
        <w:t xml:space="preserve">                      </w:t>
      </w:r>
      <w:r w:rsidRPr="00C95F78">
        <w:rPr>
          <w:rFonts w:ascii="Times New Roman" w:hAnsi="Times New Roman" w:cs="Times New Roman"/>
          <w:sz w:val="48"/>
          <w:szCs w:val="48"/>
          <w:lang w:val="pl-PL"/>
        </w:rPr>
        <w:t xml:space="preserve"> </w:t>
      </w:r>
      <w:r w:rsidR="001A589F" w:rsidRPr="00C95F78">
        <w:rPr>
          <w:rFonts w:ascii="Times New Roman" w:hAnsi="Times New Roman" w:cs="Times New Roman"/>
          <w:sz w:val="48"/>
          <w:szCs w:val="48"/>
          <w:lang w:val="pl-PL"/>
        </w:rPr>
        <w:br/>
      </w:r>
      <w:r w:rsidRPr="00C95F78">
        <w:rPr>
          <w:rFonts w:ascii="Times New Roman" w:hAnsi="Times New Roman" w:cs="Times New Roman"/>
          <w:sz w:val="48"/>
          <w:szCs w:val="48"/>
          <w:lang w:val="pl-PL"/>
        </w:rPr>
        <w:t xml:space="preserve">W PRZYPADKU WYSTĄPIENIA </w:t>
      </w:r>
      <w:r w:rsidR="000567F5" w:rsidRPr="00C95F78">
        <w:rPr>
          <w:rFonts w:ascii="Times New Roman" w:hAnsi="Times New Roman" w:cs="Times New Roman"/>
          <w:sz w:val="48"/>
          <w:szCs w:val="48"/>
          <w:lang w:val="pl-PL"/>
        </w:rPr>
        <w:t xml:space="preserve">WEWNĘTRZNYCH I ZEWNĘTRZNYCH ZAGROŻEŃ FIZYCZNYCH I CYFROWYCH </w:t>
      </w:r>
    </w:p>
    <w:p w14:paraId="2B3EAAC6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1E2A3D5B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55809FB7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427C14E5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2D3A7C72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37C4E06E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16E2AC96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44EF67AA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2F68BBAD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5FF4AA4C" w14:textId="77777777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48"/>
          <w:szCs w:val="48"/>
          <w:lang w:val="pl-PL"/>
        </w:rPr>
      </w:pPr>
    </w:p>
    <w:p w14:paraId="48360644" w14:textId="76BDB622" w:rsidR="000567F5" w:rsidRPr="00C95F78" w:rsidRDefault="000567F5" w:rsidP="00707C3E">
      <w:pPr>
        <w:tabs>
          <w:tab w:val="left" w:pos="1350"/>
        </w:tabs>
        <w:jc w:val="both"/>
        <w:rPr>
          <w:rFonts w:ascii="Times New Roman" w:hAnsi="Times New Roman" w:cs="Times New Roman"/>
          <w:sz w:val="32"/>
          <w:szCs w:val="32"/>
          <w:lang w:val="pl-PL"/>
        </w:rPr>
        <w:sectPr w:rsidR="000567F5" w:rsidRPr="00C95F78">
          <w:headerReference w:type="default" r:id="rId8"/>
          <w:footerReference w:type="default" r:id="rId9"/>
          <w:pgSz w:w="11910" w:h="16840"/>
          <w:pgMar w:top="1580" w:right="1260" w:bottom="280" w:left="1300" w:header="708" w:footer="708" w:gutter="0"/>
          <w:cols w:space="708"/>
        </w:sectPr>
      </w:pPr>
      <w:r w:rsidRPr="00C95F78">
        <w:rPr>
          <w:rFonts w:ascii="Times New Roman" w:hAnsi="Times New Roman" w:cs="Times New Roman"/>
          <w:sz w:val="32"/>
          <w:szCs w:val="32"/>
          <w:lang w:val="pl-PL"/>
        </w:rPr>
        <w:t>DOKUMENT OPRACOWANO NA PODSTAWIE MATERIAŁÓW ZALECANYCH PRZEZ  MEN – BEZPIECZNA SZKOŁ</w:t>
      </w:r>
      <w:r w:rsidR="001A589F" w:rsidRPr="00C95F78">
        <w:rPr>
          <w:rFonts w:ascii="Times New Roman" w:hAnsi="Times New Roman" w:cs="Times New Roman"/>
          <w:sz w:val="32"/>
          <w:szCs w:val="32"/>
          <w:lang w:val="pl-PL"/>
        </w:rPr>
        <w:t>A</w:t>
      </w:r>
    </w:p>
    <w:p w14:paraId="193DAF3E" w14:textId="50A94DC2" w:rsidR="00361B49" w:rsidRPr="00C95F78" w:rsidRDefault="00361B49" w:rsidP="001A589F">
      <w:pPr>
        <w:tabs>
          <w:tab w:val="left" w:pos="2520"/>
        </w:tabs>
        <w:jc w:val="both"/>
        <w:rPr>
          <w:rFonts w:ascii="Times New Roman" w:hAnsi="Times New Roman" w:cs="Times New Roman"/>
          <w:sz w:val="20"/>
          <w:lang w:val="pl-PL"/>
        </w:rPr>
      </w:pPr>
    </w:p>
    <w:p w14:paraId="6E788ED3" w14:textId="77777777" w:rsidR="00361B49" w:rsidRPr="00C95F78" w:rsidRDefault="000A501D" w:rsidP="004A27C2">
      <w:pPr>
        <w:pStyle w:val="Nagwek1"/>
        <w:spacing w:before="281"/>
        <w:jc w:val="right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4204E2" wp14:editId="41C21131">
                <wp:simplePos x="0" y="0"/>
                <wp:positionH relativeFrom="page">
                  <wp:posOffset>899795</wp:posOffset>
                </wp:positionH>
                <wp:positionV relativeFrom="paragraph">
                  <wp:posOffset>615950</wp:posOffset>
                </wp:positionV>
                <wp:extent cx="5760085" cy="1270"/>
                <wp:effectExtent l="0" t="0" r="0" b="0"/>
                <wp:wrapTopAndBottom/>
                <wp:docPr id="263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1"/>
                            <a:gd name="T2" fmla="+- 0 10488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F792AB" id="Freeform 230" o:spid="_x0000_s1026" style="position:absolute;margin-left:70.85pt;margin-top:48.5pt;width:45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" path="m,l9071,e" filled="f" strokecolor="#231f20" strokeweight=".5pt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Spis</w:t>
      </w:r>
      <w:r w:rsidR="00A7361D" w:rsidRPr="00C95F78">
        <w:rPr>
          <w:rFonts w:ascii="Times New Roman" w:hAnsi="Times New Roman" w:cs="Times New Roman"/>
          <w:color w:val="231F20"/>
          <w:spacing w:val="-4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treści</w:t>
      </w:r>
    </w:p>
    <w:p w14:paraId="220C226D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58"/>
          <w:lang w:val="pl-PL"/>
        </w:rPr>
      </w:pPr>
    </w:p>
    <w:p w14:paraId="4691671F" w14:textId="77777777" w:rsidR="00361B49" w:rsidRPr="00C95F78" w:rsidRDefault="00361B49" w:rsidP="00707C3E">
      <w:pPr>
        <w:jc w:val="both"/>
        <w:rPr>
          <w:rFonts w:ascii="Times New Roman" w:hAnsi="Times New Roman" w:cs="Times New Roman"/>
          <w:sz w:val="58"/>
          <w:lang w:val="pl-PL"/>
        </w:rPr>
        <w:sectPr w:rsidR="00361B49" w:rsidRPr="00C95F78">
          <w:pgSz w:w="11910" w:h="16840"/>
          <w:pgMar w:top="1580" w:right="1260" w:bottom="1932" w:left="1300" w:header="708" w:footer="708" w:gutter="0"/>
          <w:cols w:space="708"/>
        </w:sectPr>
      </w:pPr>
    </w:p>
    <w:sdt>
      <w:sdtPr>
        <w:rPr>
          <w:rFonts w:ascii="Times New Roman" w:hAnsi="Times New Roman" w:cs="Times New Roman"/>
        </w:rPr>
        <w:id w:val="-2090995695"/>
        <w:docPartObj>
          <w:docPartGallery w:val="Table of Contents"/>
          <w:docPartUnique/>
        </w:docPartObj>
      </w:sdtPr>
      <w:sdtEndPr/>
      <w:sdtContent>
        <w:p w14:paraId="0B2CEDED" w14:textId="398B1EC5" w:rsidR="00361B49" w:rsidRPr="00C95F78" w:rsidRDefault="001A589F" w:rsidP="001A589F">
          <w:pPr>
            <w:pStyle w:val="Spistreci1"/>
            <w:tabs>
              <w:tab w:val="left" w:leader="dot" w:pos="9044"/>
            </w:tabs>
            <w:spacing w:before="474"/>
            <w:ind w:left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R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ozdział I</w:t>
          </w:r>
        </w:p>
        <w:p w14:paraId="55B04422" w14:textId="09105940" w:rsidR="00361B49" w:rsidRPr="00C95F78" w:rsidRDefault="00A7361D" w:rsidP="00707C3E">
          <w:pPr>
            <w:pStyle w:val="Spistreci1"/>
            <w:tabs>
              <w:tab w:val="left" w:leader="dot" w:pos="8931"/>
            </w:tabs>
            <w:jc w:val="both"/>
            <w:rPr>
              <w:rFonts w:ascii="Times New Roman" w:hAnsi="Times New Roman" w:cs="Times New Roman"/>
              <w:b w:val="0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Bezpieczeństwo fizyczne</w:t>
          </w:r>
          <w:r w:rsidRPr="00C95F78">
            <w:rPr>
              <w:rFonts w:ascii="Times New Roman" w:hAnsi="Times New Roman" w:cs="Times New Roman"/>
              <w:color w:val="231F20"/>
              <w:spacing w:val="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CF09B5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  </w:t>
          </w:r>
          <w:r w:rsidR="00160BA1" w:rsidRPr="00C95F78">
            <w:rPr>
              <w:rFonts w:ascii="Times New Roman" w:hAnsi="Times New Roman" w:cs="Times New Roman"/>
              <w:b w:val="0"/>
              <w:color w:val="231F20"/>
              <w:w w:val="105"/>
              <w:lang w:val="pl-PL"/>
            </w:rPr>
            <w:t>4</w:t>
          </w:r>
        </w:p>
        <w:p w14:paraId="6632BE8A" w14:textId="569D81B1" w:rsidR="00361B49" w:rsidRPr="00C95F78" w:rsidRDefault="00F13CF3" w:rsidP="008D4D61">
          <w:pPr>
            <w:pStyle w:val="Spistreci2"/>
            <w:numPr>
              <w:ilvl w:val="0"/>
              <w:numId w:val="42"/>
            </w:numPr>
            <w:tabs>
              <w:tab w:val="left" w:pos="458"/>
              <w:tab w:val="left" w:leader="dot" w:pos="8931"/>
            </w:tabs>
            <w:spacing w:before="141"/>
            <w:jc w:val="both"/>
            <w:rPr>
              <w:rFonts w:ascii="Times New Roman" w:hAnsi="Times New Roman" w:cs="Times New Roman"/>
            </w:rPr>
          </w:pPr>
          <w:hyperlink w:anchor="_TOC_250013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Zagrożenia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zewnętrzne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procedury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reagowania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razie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wystąpienia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zagrożenia</w:t>
            </w:r>
            <w:r w:rsidR="00CF09B5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……………..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D277E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  </w:t>
          </w:r>
          <w:r w:rsidR="00160BA1" w:rsidRPr="00C95F78">
            <w:rPr>
              <w:rFonts w:ascii="Times New Roman" w:hAnsi="Times New Roman" w:cs="Times New Roman"/>
              <w:color w:val="231F20"/>
              <w:w w:val="105"/>
            </w:rPr>
            <w:t>4</w:t>
          </w:r>
        </w:p>
        <w:p w14:paraId="6B3EA4CF" w14:textId="5A731525" w:rsidR="00361B49" w:rsidRPr="00C95F78" w:rsidRDefault="00A630A2" w:rsidP="00A630A2">
          <w:pPr>
            <w:pStyle w:val="Spistreci3"/>
            <w:numPr>
              <w:ilvl w:val="1"/>
              <w:numId w:val="42"/>
            </w:numPr>
            <w:tabs>
              <w:tab w:val="left" w:pos="912"/>
            </w:tabs>
            <w:spacing w:before="29"/>
            <w:ind w:hanging="455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lang w:val="pl-PL"/>
            </w:rPr>
            <w:t>Instrukcja bezpieczeństwa</w:t>
          </w:r>
          <w:r w:rsidR="005955E6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w przypadku pożaru, wybuchu gazu, katastrofy budowlanej</w:t>
          </w:r>
          <w:r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</w:t>
          </w:r>
          <w:r w:rsidR="005955E6" w:rsidRPr="00C95F78">
            <w:rPr>
              <w:rFonts w:ascii="Times New Roman" w:hAnsi="Times New Roman" w:cs="Times New Roman"/>
              <w:color w:val="231F20"/>
              <w:lang w:val="pl-PL"/>
            </w:rPr>
            <w:br/>
            <w:t xml:space="preserve">w </w:t>
          </w:r>
          <w:r w:rsidR="001342EB" w:rsidRPr="00C95F78">
            <w:rPr>
              <w:rFonts w:ascii="Times New Roman" w:hAnsi="Times New Roman" w:cs="Times New Roman"/>
              <w:color w:val="231F20"/>
              <w:lang w:val="pl-PL"/>
            </w:rPr>
            <w:t>obiekt</w:t>
          </w:r>
          <w:r w:rsidR="005955E6" w:rsidRPr="00C95F78">
            <w:rPr>
              <w:rFonts w:ascii="Times New Roman" w:hAnsi="Times New Roman" w:cs="Times New Roman"/>
              <w:color w:val="231F20"/>
              <w:lang w:val="pl-PL"/>
            </w:rPr>
            <w:t>ach</w:t>
          </w:r>
          <w:r w:rsidR="001342EB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Zespołu Placówek Oświatowych Policzna</w:t>
          </w:r>
          <w:r w:rsidR="005955E6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……………………………………..    </w:t>
          </w:r>
          <w:r w:rsidR="00160BA1" w:rsidRPr="00C95F78">
            <w:rPr>
              <w:rFonts w:ascii="Times New Roman" w:hAnsi="Times New Roman" w:cs="Times New Roman"/>
              <w:color w:val="231F20"/>
            </w:rPr>
            <w:t>4</w:t>
          </w:r>
        </w:p>
        <w:p w14:paraId="5D459474" w14:textId="77777777" w:rsidR="00361B49" w:rsidRPr="00C95F78" w:rsidRDefault="00A7361D" w:rsidP="008D4D61">
          <w:pPr>
            <w:pStyle w:val="Spistreci3"/>
            <w:numPr>
              <w:ilvl w:val="1"/>
              <w:numId w:val="42"/>
            </w:numPr>
            <w:tabs>
              <w:tab w:val="left" w:pos="912"/>
            </w:tabs>
            <w:spacing w:before="29"/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Wtargnięcie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napastnika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(terrorysty)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do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szkoły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postepowanie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nauczyciela,</w:t>
          </w:r>
        </w:p>
        <w:p w14:paraId="515D1EB3" w14:textId="26E797A2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8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>współpraca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z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policją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ab/>
          </w:r>
          <w:r w:rsidR="00066A65" w:rsidRPr="00C95F78">
            <w:rPr>
              <w:rFonts w:ascii="Times New Roman" w:hAnsi="Times New Roman" w:cs="Times New Roman"/>
              <w:color w:val="231F20"/>
              <w:w w:val="105"/>
            </w:rPr>
            <w:t>1</w:t>
          </w:r>
          <w:r w:rsidR="00D277E1" w:rsidRPr="00C95F78">
            <w:rPr>
              <w:rFonts w:ascii="Times New Roman" w:hAnsi="Times New Roman" w:cs="Times New Roman"/>
              <w:color w:val="231F20"/>
              <w:w w:val="105"/>
            </w:rPr>
            <w:t>2</w:t>
          </w:r>
        </w:p>
        <w:p w14:paraId="7C6F9CD4" w14:textId="242B66BB" w:rsidR="00361B49" w:rsidRPr="00C95F78" w:rsidRDefault="00F13CF3" w:rsidP="008D4D61">
          <w:pPr>
            <w:pStyle w:val="Spistreci3"/>
            <w:numPr>
              <w:ilvl w:val="1"/>
              <w:numId w:val="42"/>
            </w:numPr>
            <w:tabs>
              <w:tab w:val="left" w:pos="912"/>
              <w:tab w:val="left" w:leader="dot" w:pos="8931"/>
            </w:tabs>
            <w:spacing w:before="29"/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hyperlink w:anchor="_TOC_250012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Podłożenie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ładunku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wybuchowego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–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postępowanie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wyniku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zamachu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bombowego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066A65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1</w:t>
          </w:r>
          <w:r w:rsidR="00D277E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</w:t>
          </w:r>
        </w:p>
        <w:p w14:paraId="60E06F1E" w14:textId="77777777" w:rsidR="00361B49" w:rsidRPr="00C95F78" w:rsidRDefault="00A7361D" w:rsidP="008D4D61">
          <w:pPr>
            <w:pStyle w:val="Spistreci3"/>
            <w:numPr>
              <w:ilvl w:val="1"/>
              <w:numId w:val="42"/>
            </w:numPr>
            <w:tabs>
              <w:tab w:val="left" w:pos="912"/>
            </w:tabs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Podłożenie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podejrzanego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pakunku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postępowanie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sytuacji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kryzysowej</w:t>
          </w:r>
        </w:p>
        <w:p w14:paraId="5E75F1D5" w14:textId="1430FA19" w:rsidR="00E667F5" w:rsidRPr="00C95F78" w:rsidRDefault="00A7361D" w:rsidP="00E667F5">
          <w:pPr>
            <w:pStyle w:val="Spistreci4"/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  <w:color w:val="231F20"/>
              <w:w w:val="105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>oraz uruchomienie</w:t>
          </w:r>
          <w:r w:rsidRPr="00C95F78">
            <w:rPr>
              <w:rFonts w:ascii="Times New Roman" w:hAnsi="Times New Roman" w:cs="Times New Roman"/>
              <w:color w:val="231F20"/>
              <w:spacing w:val="-33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17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działań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ab/>
          </w:r>
          <w:r w:rsidR="00FE41DE" w:rsidRPr="00C95F78">
            <w:rPr>
              <w:rFonts w:ascii="Times New Roman" w:hAnsi="Times New Roman" w:cs="Times New Roman"/>
              <w:color w:val="231F20"/>
              <w:w w:val="105"/>
            </w:rPr>
            <w:t>1</w:t>
          </w:r>
          <w:r w:rsidR="00D277E1" w:rsidRPr="00C95F78">
            <w:rPr>
              <w:rFonts w:ascii="Times New Roman" w:hAnsi="Times New Roman" w:cs="Times New Roman"/>
              <w:color w:val="231F20"/>
              <w:w w:val="105"/>
            </w:rPr>
            <w:t>5</w:t>
          </w:r>
        </w:p>
        <w:p w14:paraId="1618D5E9" w14:textId="3BE07F09" w:rsidR="00361B49" w:rsidRPr="00C95F78" w:rsidRDefault="00A7361D" w:rsidP="00E667F5">
          <w:pPr>
            <w:pStyle w:val="Spistreci4"/>
            <w:numPr>
              <w:ilvl w:val="1"/>
              <w:numId w:val="42"/>
            </w:numPr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  <w:color w:val="231F20"/>
              <w:w w:val="105"/>
            </w:rPr>
          </w:pPr>
          <w:r w:rsidRPr="00C95F78">
            <w:rPr>
              <w:rFonts w:ascii="Times New Roman" w:hAnsi="Times New Roman" w:cs="Times New Roman"/>
              <w:w w:val="105"/>
              <w:lang w:val="pl-PL"/>
            </w:rPr>
            <w:t>Skażenie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chemiczne</w:t>
          </w:r>
          <w:r w:rsidRPr="00C95F78">
            <w:rPr>
              <w:rFonts w:ascii="Times New Roman" w:hAnsi="Times New Roman" w:cs="Times New Roman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lub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biologiczne</w:t>
          </w:r>
          <w:r w:rsidRPr="00C95F78">
            <w:rPr>
              <w:rFonts w:ascii="Times New Roman" w:hAnsi="Times New Roman" w:cs="Times New Roman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szkoły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postępowania w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przypadku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uwolnienia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się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niebezpiecznych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dla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ludzi</w:t>
          </w:r>
          <w:r w:rsidRPr="00C95F78">
            <w:rPr>
              <w:rFonts w:ascii="Times New Roman" w:hAnsi="Times New Roman" w:cs="Times New Roman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i</w:t>
          </w:r>
          <w:r w:rsidRPr="00C95F78">
            <w:rPr>
              <w:rFonts w:ascii="Times New Roman" w:hAnsi="Times New Roman" w:cs="Times New Roman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środowiska</w:t>
          </w:r>
          <w:r w:rsidR="00915D1D" w:rsidRPr="00C95F78">
            <w:rPr>
              <w:rFonts w:ascii="Times New Roman" w:hAnsi="Times New Roman" w:cs="Times New Roman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substancji</w:t>
          </w:r>
          <w:r w:rsidRPr="00C95F78">
            <w:rPr>
              <w:rFonts w:ascii="Times New Roman" w:hAnsi="Times New Roman" w:cs="Times New Roman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chemicznych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oraz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zastosowania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broni</w:t>
          </w:r>
          <w:r w:rsidRPr="00C95F78">
            <w:rPr>
              <w:rFonts w:ascii="Times New Roman" w:hAnsi="Times New Roman" w:cs="Times New Roman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w w:val="105"/>
              <w:lang w:val="pl-PL"/>
            </w:rPr>
            <w:t>biologicznej</w:t>
          </w:r>
          <w:r w:rsidR="00CF0C29" w:rsidRPr="00C95F78">
            <w:rPr>
              <w:rFonts w:ascii="Times New Roman" w:hAnsi="Times New Roman" w:cs="Times New Roman"/>
              <w:w w:val="105"/>
              <w:lang w:val="pl-PL"/>
            </w:rPr>
            <w:t>…………………………………………………</w:t>
          </w:r>
          <w:r w:rsidR="00A14D3A" w:rsidRPr="00C95F78">
            <w:rPr>
              <w:rFonts w:ascii="Times New Roman" w:hAnsi="Times New Roman" w:cs="Times New Roman"/>
              <w:w w:val="105"/>
              <w:lang w:val="pl-PL"/>
            </w:rPr>
            <w:t>…..</w:t>
          </w:r>
          <w:r w:rsidR="009F0D7D" w:rsidRPr="00C95F78">
            <w:rPr>
              <w:rFonts w:ascii="Times New Roman" w:hAnsi="Times New Roman" w:cs="Times New Roman"/>
              <w:w w:val="105"/>
              <w:lang w:val="pl-PL"/>
            </w:rPr>
            <w:t>…</w:t>
          </w:r>
          <w:r w:rsidR="00A14D3A" w:rsidRPr="00C95F78">
            <w:rPr>
              <w:rFonts w:ascii="Times New Roman" w:hAnsi="Times New Roman" w:cs="Times New Roman"/>
              <w:w w:val="105"/>
              <w:lang w:val="pl-PL"/>
            </w:rPr>
            <w:t xml:space="preserve">  </w:t>
          </w:r>
          <w:r w:rsidR="00CF0C29" w:rsidRPr="00C95F78">
            <w:rPr>
              <w:rFonts w:ascii="Times New Roman" w:hAnsi="Times New Roman" w:cs="Times New Roman"/>
              <w:w w:val="105"/>
            </w:rPr>
            <w:t>1</w:t>
          </w:r>
          <w:r w:rsidR="00D277E1" w:rsidRPr="00C95F78">
            <w:rPr>
              <w:rFonts w:ascii="Times New Roman" w:hAnsi="Times New Roman" w:cs="Times New Roman"/>
              <w:w w:val="105"/>
            </w:rPr>
            <w:t>8</w:t>
          </w:r>
        </w:p>
        <w:p w14:paraId="51D30749" w14:textId="77777777" w:rsidR="00361B49" w:rsidRPr="00C95F78" w:rsidRDefault="00A7361D" w:rsidP="008D4D61">
          <w:pPr>
            <w:pStyle w:val="Spistreci3"/>
            <w:numPr>
              <w:ilvl w:val="1"/>
              <w:numId w:val="42"/>
            </w:numPr>
            <w:tabs>
              <w:tab w:val="left" w:pos="912"/>
            </w:tabs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Epidemia;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kataklizm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postepowania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wystąpienia</w:t>
          </w:r>
        </w:p>
        <w:p w14:paraId="27CB6BD7" w14:textId="0B706ED7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sytuacji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nadzwyczajnych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CF0C29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2</w:t>
          </w:r>
          <w:r w:rsidR="00D277E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5</w:t>
          </w:r>
        </w:p>
        <w:p w14:paraId="1EA8583F" w14:textId="77777777" w:rsidR="00707C3E" w:rsidRPr="00C95F78" w:rsidRDefault="00707C3E" w:rsidP="00707C3E">
          <w:pPr>
            <w:pStyle w:val="Spistreci2"/>
            <w:tabs>
              <w:tab w:val="left" w:pos="458"/>
            </w:tabs>
            <w:spacing w:before="85"/>
            <w:ind w:left="116" w:firstLine="0"/>
            <w:jc w:val="both"/>
            <w:rPr>
              <w:rFonts w:ascii="Times New Roman" w:hAnsi="Times New Roman" w:cs="Times New Roman"/>
              <w:b/>
              <w:bCs/>
              <w:lang w:val="pl-PL"/>
            </w:rPr>
          </w:pPr>
          <w:r w:rsidRPr="00C95F78">
            <w:rPr>
              <w:rFonts w:ascii="Times New Roman" w:hAnsi="Times New Roman" w:cs="Times New Roman"/>
              <w:b/>
              <w:bCs/>
              <w:lang w:val="pl-PL"/>
            </w:rPr>
            <w:t>Rozdział II</w:t>
          </w:r>
        </w:p>
        <w:p w14:paraId="1A42784E" w14:textId="5CF3EA5B" w:rsidR="008C1AE3" w:rsidRPr="00C95F78" w:rsidRDefault="008C1AE3" w:rsidP="00707C3E">
          <w:pPr>
            <w:pStyle w:val="Spistreci2"/>
            <w:tabs>
              <w:tab w:val="left" w:pos="458"/>
            </w:tabs>
            <w:spacing w:before="85"/>
            <w:ind w:left="116" w:firstLine="0"/>
            <w:jc w:val="both"/>
            <w:rPr>
              <w:rFonts w:ascii="Times New Roman" w:hAnsi="Times New Roman" w:cs="Times New Roman"/>
              <w:b/>
              <w:bCs/>
            </w:rPr>
          </w:pPr>
          <w:r w:rsidRPr="00C95F78">
            <w:rPr>
              <w:rFonts w:ascii="Times New Roman" w:hAnsi="Times New Roman" w:cs="Times New Roman"/>
              <w:b/>
              <w:bCs/>
              <w:lang w:val="pl-PL"/>
            </w:rPr>
            <w:t xml:space="preserve">Zagrożenia wewnętrzne …………………………………………………………………………….. </w:t>
          </w:r>
          <w:r w:rsidRPr="00C95F78">
            <w:rPr>
              <w:rFonts w:ascii="Times New Roman" w:hAnsi="Times New Roman" w:cs="Times New Roman"/>
              <w:b/>
              <w:bCs/>
            </w:rPr>
            <w:t>2</w:t>
          </w:r>
          <w:r w:rsidR="00532ED2" w:rsidRPr="00C95F78">
            <w:rPr>
              <w:rFonts w:ascii="Times New Roman" w:hAnsi="Times New Roman" w:cs="Times New Roman"/>
              <w:b/>
              <w:bCs/>
            </w:rPr>
            <w:t>6</w:t>
          </w:r>
        </w:p>
        <w:p w14:paraId="68A7954E" w14:textId="2E7644F4" w:rsidR="00361B49" w:rsidRPr="00C95F78" w:rsidRDefault="00A7361D" w:rsidP="008D4D61">
          <w:pPr>
            <w:pStyle w:val="Spistreci2"/>
            <w:numPr>
              <w:ilvl w:val="0"/>
              <w:numId w:val="72"/>
            </w:numPr>
            <w:tabs>
              <w:tab w:val="left" w:pos="458"/>
            </w:tabs>
            <w:spacing w:before="8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Zagrożenia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wewnętrzne</w:t>
          </w:r>
          <w:r w:rsidRPr="00C95F78">
            <w:rPr>
              <w:rFonts w:ascii="Times New Roman" w:hAnsi="Times New Roman" w:cs="Times New Roman"/>
              <w:color w:val="231F20"/>
              <w:spacing w:val="-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i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reagowania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="00707C3E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wystąpienia</w:t>
          </w:r>
          <w:r w:rsidRPr="00C95F78">
            <w:rPr>
              <w:rFonts w:ascii="Times New Roman" w:hAnsi="Times New Roman" w:cs="Times New Roman"/>
              <w:color w:val="231F20"/>
              <w:spacing w:val="-1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zagrożenia</w:t>
          </w:r>
          <w:r w:rsidR="00707C3E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…</w:t>
          </w:r>
          <w:r w:rsidR="00D63704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2</w:t>
          </w:r>
          <w:r w:rsidR="00532ED2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</w:p>
        <w:p w14:paraId="2572EBCA" w14:textId="7D339C29" w:rsidR="0038621A" w:rsidRPr="00C95F78" w:rsidRDefault="001A589F" w:rsidP="00A14D3A">
          <w:pPr>
            <w:pStyle w:val="Bezodstpw"/>
            <w:ind w:left="458"/>
            <w:rPr>
              <w:rFonts w:ascii="Times New Roman" w:hAnsi="Times New Roman" w:cs="Times New Roman"/>
              <w:w w:val="105"/>
              <w:lang w:val="pl-PL"/>
            </w:rPr>
          </w:pPr>
          <w:r w:rsidRPr="00C95F78">
            <w:rPr>
              <w:rFonts w:ascii="Times New Roman" w:hAnsi="Times New Roman" w:cs="Times New Roman"/>
              <w:w w:val="105"/>
              <w:lang w:val="pl-PL"/>
            </w:rPr>
            <w:t>2.1.</w:t>
          </w:r>
          <w:r w:rsidR="00F13594" w:rsidRPr="00C95F78">
            <w:rPr>
              <w:rFonts w:ascii="Times New Roman" w:hAnsi="Times New Roman" w:cs="Times New Roman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Agresywne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zachowania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szkole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lub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zjawisko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tzw.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fali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procedury</w:t>
          </w:r>
          <w:r w:rsidR="00A7361D" w:rsidRPr="00C95F78">
            <w:rPr>
              <w:rFonts w:ascii="Times New Roman" w:hAnsi="Times New Roman" w:cs="Times New Roman"/>
              <w:spacing w:val="-2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 xml:space="preserve">postępowania </w:t>
          </w:r>
          <w:r w:rsidR="00A14D3A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br/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przypadku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wystąpienia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na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terenie</w:t>
          </w:r>
          <w:r w:rsidR="00A7361D" w:rsidRPr="00C95F78">
            <w:rPr>
              <w:rFonts w:ascii="Times New Roman" w:hAnsi="Times New Roman" w:cs="Times New Roman"/>
              <w:spacing w:val="-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szkoły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zachowań</w:t>
          </w:r>
          <w:r w:rsidR="00A7361D" w:rsidRPr="00C95F78">
            <w:rPr>
              <w:rFonts w:ascii="Times New Roman" w:hAnsi="Times New Roman" w:cs="Times New Roman"/>
              <w:spacing w:val="-10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agresywnych,</w:t>
          </w:r>
          <w:r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tj.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agresji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D63704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>f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izycznej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14D3A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br/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i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słownej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ucznia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lub</w:t>
          </w:r>
          <w:r w:rsidR="00A7361D" w:rsidRPr="00C95F78">
            <w:rPr>
              <w:rFonts w:ascii="Times New Roman" w:hAnsi="Times New Roman" w:cs="Times New Roman"/>
              <w:spacing w:val="-14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nauczyciela</w:t>
          </w:r>
          <w:r w:rsidR="00A14D3A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…………..</w:t>
          </w:r>
          <w:r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……………………………………</w:t>
          </w:r>
          <w:r w:rsidR="00083676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……</w:t>
          </w:r>
          <w:r w:rsidR="00532ED2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 xml:space="preserve"> </w:t>
          </w:r>
          <w:r w:rsidR="00083676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2</w:t>
          </w:r>
          <w:r w:rsidR="00532ED2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6</w:t>
          </w:r>
        </w:p>
        <w:p w14:paraId="3FA7F31C" w14:textId="3FFABB85" w:rsidR="00361B49" w:rsidRPr="00C95F78" w:rsidRDefault="0038621A" w:rsidP="0038621A">
          <w:pPr>
            <w:pStyle w:val="Spistreci4"/>
            <w:tabs>
              <w:tab w:val="left" w:leader="dot" w:pos="8931"/>
            </w:tabs>
            <w:spacing w:line="266" w:lineRule="exact"/>
            <w:ind w:left="0"/>
            <w:jc w:val="both"/>
            <w:rPr>
              <w:rFonts w:ascii="Times New Roman" w:hAnsi="Times New Roman" w:cs="Times New Roman"/>
              <w:color w:val="231F20"/>
              <w:w w:val="105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       2.2.</w:t>
          </w:r>
          <w:r w:rsidR="00F13594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Substancje</w:t>
          </w:r>
          <w:r w:rsidR="00A7361D"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psychoaktywne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</w:p>
        <w:p w14:paraId="29265A35" w14:textId="795A2668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znalezienia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spacing w:val="-15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substancji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psychoaktywnych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974F00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2</w:t>
          </w:r>
          <w:r w:rsidR="00532ED2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9</w:t>
          </w:r>
        </w:p>
        <w:p w14:paraId="3F5F5F59" w14:textId="4D6BF716" w:rsidR="00361B49" w:rsidRPr="00C95F78" w:rsidRDefault="00F13594" w:rsidP="008D4D61">
          <w:pPr>
            <w:pStyle w:val="Spistreci3"/>
            <w:numPr>
              <w:ilvl w:val="1"/>
              <w:numId w:val="73"/>
            </w:numPr>
            <w:tabs>
              <w:tab w:val="left" w:pos="912"/>
              <w:tab w:val="left" w:leader="dot" w:pos="8931"/>
            </w:tabs>
            <w:spacing w:line="266" w:lineRule="auto"/>
            <w:ind w:right="186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Kradzież; wymuszanie – procedura postępowania w przypadku wystąpienia w szkole kradzieży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bądź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wymuszenia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pieniędzy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lub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przedmiotów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wartościowych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974F00"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>3</w:t>
          </w:r>
          <w:r w:rsidR="006A67E5"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>2</w:t>
          </w:r>
        </w:p>
        <w:p w14:paraId="48D9A6BC" w14:textId="77777777" w:rsidR="00361B49" w:rsidRPr="00C95F78" w:rsidRDefault="00A7361D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spacing w:before="0" w:line="266" w:lineRule="exact"/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Pedofilia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i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uwodzenie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procedura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wystąpienia</w:t>
          </w:r>
        </w:p>
        <w:p w14:paraId="60DE461F" w14:textId="7B5F7B5F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>zjawiska pedofilii</w:t>
          </w:r>
          <w:r w:rsidRPr="00C95F78">
            <w:rPr>
              <w:rFonts w:ascii="Times New Roman" w:hAnsi="Times New Roman" w:cs="Times New Roman"/>
              <w:color w:val="231F20"/>
              <w:spacing w:val="-27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ab/>
          </w:r>
          <w:r w:rsidR="00974F00" w:rsidRPr="00C95F78">
            <w:rPr>
              <w:rFonts w:ascii="Times New Roman" w:hAnsi="Times New Roman" w:cs="Times New Roman"/>
              <w:color w:val="231F20"/>
              <w:w w:val="105"/>
            </w:rPr>
            <w:t>3</w:t>
          </w:r>
          <w:r w:rsidR="006A67E5" w:rsidRPr="00C95F78">
            <w:rPr>
              <w:rFonts w:ascii="Times New Roman" w:hAnsi="Times New Roman" w:cs="Times New Roman"/>
              <w:color w:val="231F20"/>
              <w:w w:val="105"/>
            </w:rPr>
            <w:t>3</w:t>
          </w:r>
        </w:p>
        <w:p w14:paraId="4A350C92" w14:textId="77777777" w:rsidR="00361B49" w:rsidRPr="00C95F78" w:rsidRDefault="00A7361D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Pornografia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rozpowszechniania</w:t>
          </w:r>
        </w:p>
        <w:p w14:paraId="703019CC" w14:textId="63A674E6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9" w:after="2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przez ucznia pornografii</w:t>
          </w:r>
          <w:r w:rsidRPr="00C95F78">
            <w:rPr>
              <w:rFonts w:ascii="Times New Roman" w:hAnsi="Times New Roman" w:cs="Times New Roman"/>
              <w:color w:val="231F20"/>
              <w:spacing w:val="-3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AA09A8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</w:t>
          </w:r>
          <w:r w:rsidR="000D33D0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</w:t>
          </w:r>
        </w:p>
        <w:p w14:paraId="005AA25F" w14:textId="77777777" w:rsidR="00361B49" w:rsidRPr="00C95F78" w:rsidRDefault="00A7361D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spacing w:before="88"/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Nieprawidłowe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zachowania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psychoseksualne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11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</w:p>
        <w:p w14:paraId="3013C259" w14:textId="2FAD0999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9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>w przypadku</w:t>
          </w:r>
          <w:r w:rsidRPr="00C95F78">
            <w:rPr>
              <w:rFonts w:ascii="Times New Roman" w:hAnsi="Times New Roman" w:cs="Times New Roman"/>
              <w:color w:val="231F20"/>
              <w:spacing w:val="-30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wystąpienia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prostytucji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ab/>
          </w:r>
          <w:r w:rsidR="00AA09A8" w:rsidRPr="00C95F78">
            <w:rPr>
              <w:rFonts w:ascii="Times New Roman" w:hAnsi="Times New Roman" w:cs="Times New Roman"/>
              <w:color w:val="231F20"/>
              <w:w w:val="105"/>
            </w:rPr>
            <w:t>3</w:t>
          </w:r>
          <w:r w:rsidR="000D33D0" w:rsidRPr="00C95F78">
            <w:rPr>
              <w:rFonts w:ascii="Times New Roman" w:hAnsi="Times New Roman" w:cs="Times New Roman"/>
              <w:color w:val="231F20"/>
              <w:w w:val="105"/>
            </w:rPr>
            <w:t>5</w:t>
          </w:r>
        </w:p>
        <w:p w14:paraId="01138DC7" w14:textId="77777777" w:rsidR="00361B49" w:rsidRPr="00C95F78" w:rsidRDefault="00A7361D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ind w:hanging="455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Procedura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sytuacji</w:t>
          </w:r>
          <w:r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wystąpienia</w:t>
          </w:r>
          <w:r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niepokojących</w:t>
          </w:r>
        </w:p>
        <w:p w14:paraId="6632CB0E" w14:textId="27A0F107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before="28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zachowań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seksualnych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uczniów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AA09A8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</w:t>
          </w:r>
          <w:r w:rsidR="000D33D0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</w:p>
        <w:p w14:paraId="112F0AEB" w14:textId="41F2E660" w:rsidR="00361B49" w:rsidRPr="00C95F78" w:rsidRDefault="00F13594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spacing w:line="266" w:lineRule="auto"/>
            <w:ind w:right="1242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Czyn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karalny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popełniony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przez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ucznia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 popełnienia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przez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ucznia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czynu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karalnego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oraz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udzielania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pomocy</w:t>
          </w:r>
          <w:r w:rsidR="00A7361D" w:rsidRPr="00C95F78">
            <w:rPr>
              <w:rFonts w:ascii="Times New Roman" w:hAnsi="Times New Roman" w:cs="Times New Roman"/>
              <w:color w:val="231F20"/>
              <w:spacing w:val="-1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uczniowi</w:t>
          </w:r>
        </w:p>
        <w:p w14:paraId="54C29251" w14:textId="2E9171B2" w:rsidR="00361B49" w:rsidRPr="00C95F78" w:rsidRDefault="00A7361D" w:rsidP="00707C3E">
          <w:pPr>
            <w:pStyle w:val="Spistreci4"/>
            <w:tabs>
              <w:tab w:val="left" w:leader="dot" w:pos="8931"/>
            </w:tabs>
            <w:spacing w:line="266" w:lineRule="exact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>będącemu sprawcą</w:t>
          </w:r>
          <w:r w:rsidRPr="00C95F78">
            <w:rPr>
              <w:rFonts w:ascii="Times New Roman" w:hAnsi="Times New Roman" w:cs="Times New Roman"/>
              <w:color w:val="231F20"/>
              <w:spacing w:val="-26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czynu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>karalnego</w:t>
          </w:r>
          <w:r w:rsidRPr="00C95F78">
            <w:rPr>
              <w:rFonts w:ascii="Times New Roman" w:hAnsi="Times New Roman" w:cs="Times New Roman"/>
              <w:color w:val="231F20"/>
              <w:w w:val="105"/>
            </w:rPr>
            <w:tab/>
          </w:r>
          <w:r w:rsidR="000D33D0" w:rsidRPr="00C95F78">
            <w:rPr>
              <w:rFonts w:ascii="Times New Roman" w:hAnsi="Times New Roman" w:cs="Times New Roman"/>
              <w:color w:val="231F20"/>
              <w:w w:val="105"/>
            </w:rPr>
            <w:t>37</w:t>
          </w:r>
        </w:p>
        <w:p w14:paraId="47740910" w14:textId="77777777" w:rsidR="00361B49" w:rsidRPr="00C95F78" w:rsidRDefault="00A7361D" w:rsidP="008D4D61">
          <w:pPr>
            <w:pStyle w:val="Spistreci3"/>
            <w:numPr>
              <w:ilvl w:val="1"/>
              <w:numId w:val="73"/>
            </w:numPr>
            <w:tabs>
              <w:tab w:val="left" w:pos="912"/>
            </w:tabs>
            <w:spacing w:before="29" w:line="266" w:lineRule="auto"/>
            <w:ind w:right="837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Ofiara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czynu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karalnego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postępowania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zidentyfikowania w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ucznia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będącego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ofiarą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czynu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karalnego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oraz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udzielania</w:t>
          </w:r>
          <w:r w:rsidRPr="00C95F78">
            <w:rPr>
              <w:rFonts w:ascii="Times New Roman" w:hAnsi="Times New Roman" w:cs="Times New Roman"/>
              <w:color w:val="231F20"/>
              <w:spacing w:val="-13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pomocy</w:t>
          </w:r>
          <w:r w:rsidRPr="00C95F78">
            <w:rPr>
              <w:rFonts w:ascii="Times New Roman" w:hAnsi="Times New Roman" w:cs="Times New Roman"/>
              <w:color w:val="231F20"/>
              <w:spacing w:val="-1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uczniowi</w:t>
          </w:r>
        </w:p>
        <w:p w14:paraId="498C8A45" w14:textId="0E23A1D3" w:rsidR="00361B49" w:rsidRPr="00C95F78" w:rsidRDefault="00A7361D" w:rsidP="00EE23F9">
          <w:pPr>
            <w:pStyle w:val="Spistreci4"/>
            <w:tabs>
              <w:tab w:val="left" w:leader="dot" w:pos="8931"/>
            </w:tabs>
            <w:spacing w:line="266" w:lineRule="exact"/>
            <w:rPr>
              <w:rFonts w:ascii="Times New Roman" w:hAnsi="Times New Roman" w:cs="Times New Roman"/>
              <w:color w:val="231F20"/>
              <w:w w:val="105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lastRenderedPageBreak/>
            <w:t>będącemu ofiarą</w:t>
          </w:r>
          <w:r w:rsidRPr="00C95F78">
            <w:rPr>
              <w:rFonts w:ascii="Times New Roman" w:hAnsi="Times New Roman" w:cs="Times New Roman"/>
              <w:color w:val="231F20"/>
              <w:spacing w:val="-27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czynu</w:t>
          </w:r>
          <w:r w:rsidRPr="00C95F78">
            <w:rPr>
              <w:rFonts w:ascii="Times New Roman" w:hAnsi="Times New Roman" w:cs="Times New Roman"/>
              <w:color w:val="231F20"/>
              <w:spacing w:val="-14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karalnego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0D33D0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39</w:t>
          </w:r>
        </w:p>
        <w:p w14:paraId="486B4714" w14:textId="1F3036C4" w:rsidR="0038621A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0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 xml:space="preserve">          2.10.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38621A" w:rsidRPr="00C95F78">
            <w:rPr>
              <w:rFonts w:ascii="Times New Roman" w:eastAsia="Times New Roman" w:hAnsi="Times New Roman" w:cs="Times New Roman"/>
              <w:lang w:val="pl-PL"/>
            </w:rPr>
            <w:t>Procedura postępowania w przypadku prób samobójczych ucznia…………</w:t>
          </w:r>
          <w:r w:rsidR="00AA09A8" w:rsidRPr="00C95F78">
            <w:rPr>
              <w:rFonts w:ascii="Times New Roman" w:eastAsia="Times New Roman" w:hAnsi="Times New Roman" w:cs="Times New Roman"/>
              <w:lang w:val="pl-PL"/>
            </w:rPr>
            <w:t xml:space="preserve">……………... </w:t>
          </w:r>
          <w:r w:rsidR="008670FB" w:rsidRPr="00C95F78">
            <w:rPr>
              <w:rFonts w:ascii="Times New Roman" w:eastAsia="Times New Roman" w:hAnsi="Times New Roman" w:cs="Times New Roman"/>
              <w:lang w:val="pl-PL"/>
            </w:rPr>
            <w:t>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0</w:t>
          </w:r>
        </w:p>
        <w:p w14:paraId="715B6E74" w14:textId="17B1D0E7" w:rsidR="0038621A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bookmarkStart w:id="0" w:name="_Hlk131191575"/>
          <w:r w:rsidRPr="00C95F78">
            <w:rPr>
              <w:rFonts w:ascii="Times New Roman" w:eastAsia="Times New Roman" w:hAnsi="Times New Roman" w:cs="Times New Roman"/>
              <w:lang w:val="pl-PL"/>
            </w:rPr>
            <w:t xml:space="preserve">  2.11.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38621A" w:rsidRPr="00C95F78">
            <w:rPr>
              <w:rFonts w:ascii="Times New Roman" w:eastAsia="Times New Roman" w:hAnsi="Times New Roman" w:cs="Times New Roman"/>
              <w:lang w:val="pl-PL"/>
            </w:rPr>
            <w:t xml:space="preserve">Procedura postępowania w przypadku,gdy uczeń uchyla sie od realizacji obowiązku 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 xml:space="preserve">  </w:t>
          </w:r>
          <w:r w:rsidR="0038621A" w:rsidRPr="00C95F78">
            <w:rPr>
              <w:rFonts w:ascii="Times New Roman" w:eastAsia="Times New Roman" w:hAnsi="Times New Roman" w:cs="Times New Roman"/>
              <w:lang w:val="pl-PL"/>
            </w:rPr>
            <w:t>szkolnego…</w:t>
          </w:r>
          <w:r w:rsidR="008670FB" w:rsidRPr="00C95F78">
            <w:rPr>
              <w:rFonts w:ascii="Times New Roman" w:eastAsia="Times New Roman" w:hAnsi="Times New Roman" w:cs="Times New Roman"/>
              <w:lang w:val="pl-PL"/>
            </w:rPr>
            <w:t>………………………………………………………………………………………. 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0</w:t>
          </w:r>
        </w:p>
        <w:p w14:paraId="282A2C18" w14:textId="1BA7DD46" w:rsidR="0038621A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2.12.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38621A" w:rsidRPr="00C95F78">
            <w:rPr>
              <w:rFonts w:ascii="Times New Roman" w:eastAsia="Times New Roman" w:hAnsi="Times New Roman" w:cs="Times New Roman"/>
              <w:lang w:val="pl-PL"/>
            </w:rPr>
            <w:t>Procedura postępowania wobec osób obcych znajdujących się na terenie szkoły …</w:t>
          </w:r>
          <w:r w:rsidR="008670FB" w:rsidRPr="00C95F78">
            <w:rPr>
              <w:rFonts w:ascii="Times New Roman" w:eastAsia="Times New Roman" w:hAnsi="Times New Roman" w:cs="Times New Roman"/>
              <w:lang w:val="pl-PL"/>
            </w:rPr>
            <w:t>………. 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1</w:t>
          </w:r>
        </w:p>
        <w:p w14:paraId="5E66FCF6" w14:textId="11E0987B" w:rsidR="0038621A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2.13.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38621A" w:rsidRPr="00C95F78">
            <w:rPr>
              <w:rFonts w:ascii="Times New Roman" w:eastAsia="Times New Roman" w:hAnsi="Times New Roman" w:cs="Times New Roman"/>
              <w:lang w:val="pl-PL"/>
            </w:rPr>
            <w:t xml:space="preserve">Procedura postępowania w przypadku, gdy nauczyciel lub inny pracownik szkoły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wykryje fałszerstwo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>………………………………………………………………….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…</w:t>
          </w:r>
          <w:r w:rsidR="001A6237" w:rsidRPr="00C95F78">
            <w:rPr>
              <w:rFonts w:ascii="Times New Roman" w:eastAsia="Times New Roman" w:hAnsi="Times New Roman" w:cs="Times New Roman"/>
              <w:lang w:val="pl-PL"/>
            </w:rPr>
            <w:t>………………….. 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2</w:t>
          </w:r>
        </w:p>
        <w:p w14:paraId="53C72F76" w14:textId="7046562F" w:rsidR="002442B5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2.14.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Procedura postępowania na wypadek podejrzenia przemocy domowej …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>……..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..</w:t>
          </w:r>
          <w:r w:rsidR="001A6237" w:rsidRPr="00C95F78">
            <w:rPr>
              <w:rFonts w:ascii="Times New Roman" w:eastAsia="Times New Roman" w:hAnsi="Times New Roman" w:cs="Times New Roman"/>
              <w:lang w:val="pl-PL"/>
            </w:rPr>
            <w:t>................ 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3</w:t>
          </w:r>
        </w:p>
        <w:p w14:paraId="7120070D" w14:textId="55654F6B" w:rsidR="002442B5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2.15.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 xml:space="preserve">Procedura postępowania w przypadku, gdy nauczyciel zauważy, że uczeń pali papierosy, </w:t>
          </w:r>
          <w:r w:rsidR="001A6237" w:rsidRPr="00C95F78">
            <w:rPr>
              <w:rFonts w:ascii="Times New Roman" w:eastAsia="Times New Roman" w:hAnsi="Times New Roman" w:cs="Times New Roman"/>
              <w:lang w:val="pl-PL"/>
            </w:rPr>
            <w:br/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e-papierosy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>………………………………………………………………...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.</w:t>
          </w:r>
          <w:r w:rsidR="001A6237" w:rsidRPr="00C95F78">
            <w:rPr>
              <w:rFonts w:ascii="Times New Roman" w:eastAsia="Times New Roman" w:hAnsi="Times New Roman" w:cs="Times New Roman"/>
              <w:lang w:val="pl-PL"/>
            </w:rPr>
            <w:t>.................................. 4</w:t>
          </w:r>
          <w:r w:rsidR="00E634A2" w:rsidRPr="00C95F78">
            <w:rPr>
              <w:rFonts w:ascii="Times New Roman" w:eastAsia="Times New Roman" w:hAnsi="Times New Roman" w:cs="Times New Roman"/>
              <w:lang w:val="pl-PL"/>
            </w:rPr>
            <w:t>3</w:t>
          </w:r>
        </w:p>
        <w:p w14:paraId="77D64BE9" w14:textId="2AA4AFF0" w:rsidR="002442B5" w:rsidRPr="00C95F78" w:rsidRDefault="00DF3FB0" w:rsidP="00DF3FB0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2.16.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Procedura postępowania w przypadku, gdy nauczyciel podejrzewa, że na terenie szkoły znajduje się uczeń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pod wpływem alkoholu, narkotyków/dopalaczy/ substancji psychotropowych…</w:t>
          </w:r>
          <w:r w:rsidRPr="00C95F78">
            <w:rPr>
              <w:rFonts w:ascii="Times New Roman" w:eastAsia="Times New Roman" w:hAnsi="Times New Roman" w:cs="Times New Roman"/>
              <w:lang w:val="pl-PL"/>
            </w:rPr>
            <w:t>…………………………………………………………………</w:t>
          </w:r>
          <w:r w:rsidR="00787321" w:rsidRPr="00C95F78">
            <w:rPr>
              <w:rFonts w:ascii="Times New Roman" w:eastAsia="Times New Roman" w:hAnsi="Times New Roman" w:cs="Times New Roman"/>
              <w:lang w:val="pl-PL"/>
            </w:rPr>
            <w:t>……………. 4</w:t>
          </w:r>
          <w:r w:rsidR="00AD04F2" w:rsidRPr="00C95F78">
            <w:rPr>
              <w:rFonts w:ascii="Times New Roman" w:eastAsia="Times New Roman" w:hAnsi="Times New Roman" w:cs="Times New Roman"/>
              <w:lang w:val="pl-PL"/>
            </w:rPr>
            <w:t>4</w:t>
          </w:r>
        </w:p>
        <w:p w14:paraId="55C521C4" w14:textId="0AFE4B87" w:rsidR="002442B5" w:rsidRPr="00C95F78" w:rsidRDefault="00B33563" w:rsidP="00B33563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lang w:val="pl-PL"/>
            </w:rPr>
            <w:t>2.17.</w:t>
          </w:r>
          <w:r w:rsidR="00F13594" w:rsidRPr="00C95F78">
            <w:rPr>
              <w:rFonts w:ascii="Times New Roman" w:eastAsia="Times New Roman" w:hAnsi="Times New Roman" w:cs="Times New Roman"/>
              <w:lang w:val="pl-PL"/>
            </w:rPr>
            <w:t xml:space="preserve"> 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Procedura postępowania w przypadku, gdy nauczyciel podejrzewa, że uczeń posiada przy sobie substancję przypominającą narkoty</w:t>
          </w:r>
          <w:r w:rsidR="00CD759A" w:rsidRPr="00C95F78">
            <w:rPr>
              <w:rFonts w:ascii="Times New Roman" w:eastAsia="Times New Roman" w:hAnsi="Times New Roman" w:cs="Times New Roman"/>
              <w:lang w:val="pl-PL"/>
            </w:rPr>
            <w:t>k</w:t>
          </w:r>
          <w:r w:rsidR="002442B5" w:rsidRPr="00C95F78">
            <w:rPr>
              <w:rFonts w:ascii="Times New Roman" w:eastAsia="Times New Roman" w:hAnsi="Times New Roman" w:cs="Times New Roman"/>
              <w:lang w:val="pl-PL"/>
            </w:rPr>
            <w:t>/dopalacz/ substancję psychotropową…</w:t>
          </w:r>
          <w:r w:rsidR="00787321" w:rsidRPr="00C95F78">
            <w:rPr>
              <w:rFonts w:ascii="Times New Roman" w:eastAsia="Times New Roman" w:hAnsi="Times New Roman" w:cs="Times New Roman"/>
              <w:lang w:val="pl-PL"/>
            </w:rPr>
            <w:t>…………………</w:t>
          </w:r>
          <w:r w:rsidR="00AD04F2" w:rsidRPr="00C95F78">
            <w:rPr>
              <w:rFonts w:ascii="Times New Roman" w:eastAsia="Times New Roman" w:hAnsi="Times New Roman" w:cs="Times New Roman"/>
              <w:lang w:val="pl-PL"/>
            </w:rPr>
            <w:t>…</w:t>
          </w:r>
          <w:r w:rsidR="00787321" w:rsidRPr="00C95F78">
            <w:rPr>
              <w:rFonts w:ascii="Times New Roman" w:eastAsia="Times New Roman" w:hAnsi="Times New Roman" w:cs="Times New Roman"/>
              <w:lang w:val="pl-PL"/>
            </w:rPr>
            <w:t xml:space="preserve"> 4</w:t>
          </w:r>
          <w:r w:rsidR="00AD04F2" w:rsidRPr="00C95F78">
            <w:rPr>
              <w:rFonts w:ascii="Times New Roman" w:eastAsia="Times New Roman" w:hAnsi="Times New Roman" w:cs="Times New Roman"/>
              <w:lang w:val="pl-PL"/>
            </w:rPr>
            <w:t>5</w:t>
          </w:r>
        </w:p>
        <w:p w14:paraId="5E53D3E5" w14:textId="58A43C81" w:rsidR="001A589F" w:rsidRPr="00C95F78" w:rsidRDefault="00B33563" w:rsidP="00B33563">
          <w:pPr>
            <w:pStyle w:val="Spistreci4"/>
            <w:tabs>
              <w:tab w:val="left" w:leader="dot" w:pos="8931"/>
            </w:tabs>
            <w:spacing w:line="266" w:lineRule="exact"/>
            <w:ind w:left="457"/>
            <w:rPr>
              <w:rFonts w:ascii="Times New Roman" w:eastAsia="Times New Roman" w:hAnsi="Times New Roman" w:cs="Times New Roman"/>
              <w:bCs/>
              <w:lang w:val="pl-PL"/>
            </w:rPr>
          </w:pPr>
          <w:r w:rsidRPr="00C95F78">
            <w:rPr>
              <w:rFonts w:ascii="Times New Roman" w:eastAsia="Times New Roman" w:hAnsi="Times New Roman" w:cs="Times New Roman"/>
              <w:bCs/>
              <w:lang w:val="pl-PL"/>
            </w:rPr>
            <w:t>2.18.</w:t>
          </w:r>
          <w:r w:rsidR="00F13594" w:rsidRPr="00C95F78">
            <w:rPr>
              <w:rFonts w:ascii="Times New Roman" w:eastAsia="Times New Roman" w:hAnsi="Times New Roman" w:cs="Times New Roman"/>
              <w:bCs/>
              <w:lang w:val="pl-PL"/>
            </w:rPr>
            <w:t xml:space="preserve"> </w:t>
          </w:r>
          <w:r w:rsidR="001A589F" w:rsidRPr="00C95F78">
            <w:rPr>
              <w:rFonts w:ascii="Times New Roman" w:eastAsia="Times New Roman" w:hAnsi="Times New Roman" w:cs="Times New Roman"/>
              <w:bCs/>
              <w:lang w:val="pl-PL"/>
            </w:rPr>
            <w:t>Metody współpracy szkoły z Policją</w:t>
          </w:r>
          <w:r w:rsidRPr="00C95F78">
            <w:rPr>
              <w:rFonts w:ascii="Times New Roman" w:eastAsia="Times New Roman" w:hAnsi="Times New Roman" w:cs="Times New Roman"/>
              <w:bCs/>
              <w:lang w:val="pl-PL"/>
            </w:rPr>
            <w:t>………………………………………………</w:t>
          </w:r>
          <w:r w:rsidR="00787321" w:rsidRPr="00C95F78">
            <w:rPr>
              <w:rFonts w:ascii="Times New Roman" w:eastAsia="Times New Roman" w:hAnsi="Times New Roman" w:cs="Times New Roman"/>
              <w:bCs/>
              <w:lang w:val="pl-PL"/>
            </w:rPr>
            <w:t>………... 4</w:t>
          </w:r>
          <w:r w:rsidR="00AD04F2" w:rsidRPr="00C95F78">
            <w:rPr>
              <w:rFonts w:ascii="Times New Roman" w:eastAsia="Times New Roman" w:hAnsi="Times New Roman" w:cs="Times New Roman"/>
              <w:bCs/>
              <w:lang w:val="pl-PL"/>
            </w:rPr>
            <w:t>5</w:t>
          </w:r>
        </w:p>
        <w:bookmarkEnd w:id="0"/>
        <w:p w14:paraId="3C2D7E2C" w14:textId="77777777" w:rsidR="002442B5" w:rsidRPr="00C95F78" w:rsidRDefault="002442B5" w:rsidP="002442B5">
          <w:pPr>
            <w:pStyle w:val="Spistreci4"/>
            <w:tabs>
              <w:tab w:val="left" w:leader="dot" w:pos="8931"/>
            </w:tabs>
            <w:spacing w:line="266" w:lineRule="exact"/>
            <w:ind w:left="817"/>
            <w:jc w:val="both"/>
            <w:rPr>
              <w:rFonts w:ascii="Times New Roman" w:eastAsia="Times New Roman" w:hAnsi="Times New Roman" w:cs="Times New Roman"/>
              <w:lang w:val="pl-PL"/>
            </w:rPr>
          </w:pPr>
        </w:p>
        <w:p w14:paraId="2FA162A4" w14:textId="1F992869" w:rsidR="00361B49" w:rsidRPr="00C95F78" w:rsidRDefault="00A7361D" w:rsidP="00707C3E">
          <w:pPr>
            <w:pStyle w:val="Spistreci1"/>
            <w:spacing w:before="198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w w:val="110"/>
              <w:lang w:val="pl-PL"/>
            </w:rPr>
            <w:t>Roz</w:t>
          </w:r>
          <w:r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dział II</w:t>
          </w:r>
          <w:r w:rsidR="0038621A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I</w:t>
          </w:r>
        </w:p>
        <w:p w14:paraId="45A9C1E8" w14:textId="771851BA" w:rsidR="0038621A" w:rsidRPr="00C95F78" w:rsidRDefault="00A7361D" w:rsidP="0038621A">
          <w:pPr>
            <w:pStyle w:val="Spistreci1"/>
            <w:tabs>
              <w:tab w:val="left" w:leader="dot" w:pos="8931"/>
            </w:tabs>
            <w:jc w:val="both"/>
            <w:rPr>
              <w:rFonts w:ascii="Times New Roman" w:hAnsi="Times New Roman" w:cs="Times New Roman"/>
              <w:b w:val="0"/>
              <w:color w:val="231F20"/>
              <w:w w:val="105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Bezpieczeństwo</w:t>
          </w:r>
          <w:r w:rsidRPr="00C95F78">
            <w:rPr>
              <w:rFonts w:ascii="Times New Roman" w:hAnsi="Times New Roman" w:cs="Times New Roman"/>
              <w:color w:val="231F20"/>
              <w:spacing w:val="2"/>
              <w:w w:val="105"/>
              <w:lang w:val="pl-PL"/>
            </w:rPr>
            <w:t xml:space="preserve"> 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cyfrowe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D420D5" w:rsidRPr="00C95F78">
            <w:rPr>
              <w:rFonts w:ascii="Times New Roman" w:hAnsi="Times New Roman" w:cs="Times New Roman"/>
              <w:b w:val="0"/>
              <w:color w:val="231F20"/>
              <w:w w:val="105"/>
              <w:lang w:val="pl-PL"/>
            </w:rPr>
            <w:t>4</w:t>
          </w:r>
          <w:r w:rsidR="00C23031" w:rsidRPr="00C95F78">
            <w:rPr>
              <w:rFonts w:ascii="Times New Roman" w:hAnsi="Times New Roman" w:cs="Times New Roman"/>
              <w:b w:val="0"/>
              <w:color w:val="231F20"/>
              <w:w w:val="105"/>
              <w:lang w:val="pl-PL"/>
            </w:rPr>
            <w:t>7</w:t>
          </w:r>
        </w:p>
        <w:p w14:paraId="36EAE4B7" w14:textId="2FB1FF20" w:rsidR="00361B49" w:rsidRPr="00C95F78" w:rsidRDefault="00B06253" w:rsidP="00B06253">
          <w:pPr>
            <w:pStyle w:val="Spistreci1"/>
            <w:tabs>
              <w:tab w:val="left" w:leader="dot" w:pos="8931"/>
            </w:tabs>
            <w:jc w:val="both"/>
            <w:rPr>
              <w:rFonts w:ascii="Times New Roman" w:hAnsi="Times New Roman" w:cs="Times New Roman"/>
              <w:b w:val="0"/>
              <w:bCs w:val="0"/>
              <w:lang w:val="pl-PL"/>
            </w:rPr>
          </w:pPr>
          <w:r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3.</w:t>
          </w:r>
          <w:r w:rsidR="00F13594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Zagrożenia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świecie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7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cyfrowym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7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procedury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reagowania</w:t>
          </w:r>
          <w:r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15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przypadku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wystąpienia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zagrożenia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spacing w:val="-1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cyfrowego</w:t>
          </w:r>
          <w:r w:rsidR="00A7361D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ab/>
          </w:r>
          <w:r w:rsidR="00D420D5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4</w:t>
          </w:r>
          <w:r w:rsidR="00C23031" w:rsidRPr="00C95F78">
            <w:rPr>
              <w:rFonts w:ascii="Times New Roman" w:hAnsi="Times New Roman" w:cs="Times New Roman"/>
              <w:b w:val="0"/>
              <w:bCs w:val="0"/>
              <w:color w:val="231F20"/>
              <w:w w:val="105"/>
              <w:lang w:val="pl-PL"/>
            </w:rPr>
            <w:t>7</w:t>
          </w:r>
        </w:p>
        <w:p w14:paraId="142AF824" w14:textId="5A95356E" w:rsidR="00361B49" w:rsidRPr="00C95F78" w:rsidRDefault="00B06253" w:rsidP="00B06253">
          <w:pPr>
            <w:pStyle w:val="Spistreci2"/>
            <w:tabs>
              <w:tab w:val="left" w:pos="458"/>
              <w:tab w:val="left" w:leader="dot" w:pos="8931"/>
            </w:tabs>
            <w:spacing w:before="85"/>
            <w:ind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3.1.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10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Podstawowe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działania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rzecz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bezpieczeństwa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cyfrowego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szkole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D420D5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</w:t>
          </w:r>
          <w:r w:rsidR="00C2303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7</w:t>
          </w:r>
        </w:p>
        <w:p w14:paraId="4F7E4156" w14:textId="292FAFC1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3.2.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9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Obligatoryjne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działania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interwencyjne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C2303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47</w:t>
          </w:r>
        </w:p>
        <w:p w14:paraId="399D6C4A" w14:textId="25763D15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spacing w:before="29"/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3.3.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8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Działania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szkoły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adresowane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do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instytucji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organizacji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zewnętrznych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C2303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48</w:t>
          </w:r>
        </w:p>
        <w:p w14:paraId="675029DF" w14:textId="44120A6C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3.4.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7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Dostęp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do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treści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szkodliwych,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niepożądanych,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nielegalnych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–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procedura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reagowania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C2303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50</w:t>
          </w:r>
        </w:p>
        <w:p w14:paraId="09634BCC" w14:textId="0326A921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3.5.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6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Zagrożenia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prywatności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9C21DC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5</w:t>
          </w:r>
          <w:r w:rsidR="00C23031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</w:t>
          </w:r>
        </w:p>
        <w:p w14:paraId="415F8748" w14:textId="7D330CEF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spacing w:before="29"/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3.6.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5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Nadmierne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korzystanie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internetu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–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procedura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reagowania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9C21DC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5</w:t>
          </w:r>
          <w:r w:rsidR="001A3A34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</w:p>
        <w:p w14:paraId="0A8748B7" w14:textId="2A8424A3" w:rsidR="00361B49" w:rsidRPr="00C95F78" w:rsidRDefault="00794F20" w:rsidP="008802EB">
          <w:pPr>
            <w:pStyle w:val="Bezodstpw"/>
            <w:ind w:left="457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w w:val="105"/>
              <w:lang w:val="pl-PL"/>
            </w:rPr>
            <w:t>3.7</w:t>
          </w:r>
          <w:r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.</w:t>
          </w:r>
          <w:r w:rsidR="00F13594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Dezinformacja,</w:t>
          </w:r>
          <w:r w:rsidR="00A7361D" w:rsidRPr="00C95F78">
            <w:rPr>
              <w:rFonts w:ascii="Times New Roman" w:hAnsi="Times New Roman" w:cs="Times New Roman"/>
              <w:spacing w:val="-2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bezkrytyczna</w:t>
          </w:r>
          <w:r w:rsidR="00A7361D" w:rsidRPr="00C95F78">
            <w:rPr>
              <w:rFonts w:ascii="Times New Roman" w:hAnsi="Times New Roman" w:cs="Times New Roman"/>
              <w:spacing w:val="-2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wiara</w:t>
          </w:r>
          <w:r w:rsidR="00A7361D" w:rsidRPr="00C95F78">
            <w:rPr>
              <w:rFonts w:ascii="Times New Roman" w:hAnsi="Times New Roman" w:cs="Times New Roman"/>
              <w:spacing w:val="-28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spacing w:val="-2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treści</w:t>
          </w:r>
          <w:r w:rsidR="00A7361D" w:rsidRPr="00C95F78">
            <w:rPr>
              <w:rFonts w:ascii="Times New Roman" w:hAnsi="Times New Roman" w:cs="Times New Roman"/>
              <w:spacing w:val="-28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zamieszczone</w:t>
          </w:r>
          <w:r w:rsidR="00A7361D" w:rsidRPr="00C95F78">
            <w:rPr>
              <w:rFonts w:ascii="Times New Roman" w:hAnsi="Times New Roman" w:cs="Times New Roman"/>
              <w:spacing w:val="-2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spacing w:val="-28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internecie, nieumiejętność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odróżnienia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treści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prawdziwych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od</w:t>
          </w:r>
          <w:r w:rsidR="00A7361D" w:rsidRPr="00C95F78">
            <w:rPr>
              <w:rFonts w:ascii="Times New Roman" w:hAnsi="Times New Roman" w:cs="Times New Roman"/>
              <w:spacing w:val="-19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>nieprawdziwych,</w:t>
          </w:r>
          <w:r w:rsidRPr="00C95F78">
            <w:rPr>
              <w:rFonts w:ascii="Times New Roman" w:hAnsi="Times New Roman" w:cs="Times New Roman"/>
              <w:w w:val="105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w tym szkodliwość reklam –</w:t>
          </w:r>
          <w:r w:rsidR="00A7361D" w:rsidRPr="00C95F78">
            <w:rPr>
              <w:rFonts w:ascii="Times New Roman" w:hAnsi="Times New Roman" w:cs="Times New Roman"/>
              <w:spacing w:val="49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procedury</w:t>
          </w:r>
          <w:r w:rsidR="00A7361D" w:rsidRPr="00C95F78">
            <w:rPr>
              <w:rFonts w:ascii="Times New Roman" w:hAnsi="Times New Roman" w:cs="Times New Roman"/>
              <w:spacing w:val="10"/>
              <w:sz w:val="24"/>
              <w:szCs w:val="24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reagowania</w:t>
          </w:r>
          <w:r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…</w:t>
          </w:r>
          <w:r w:rsidR="008802EB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………………………..</w:t>
          </w:r>
          <w:r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……………………</w:t>
          </w:r>
          <w:r w:rsidR="009C21DC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………</w:t>
          </w:r>
          <w:r w:rsidR="008802EB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 xml:space="preserve">.. </w:t>
          </w:r>
          <w:r w:rsidR="001A3A34" w:rsidRPr="00C95F78">
            <w:rPr>
              <w:rFonts w:ascii="Times New Roman" w:hAnsi="Times New Roman" w:cs="Times New Roman"/>
              <w:sz w:val="24"/>
              <w:szCs w:val="24"/>
              <w:lang w:val="pl-PL"/>
            </w:rPr>
            <w:t>58</w:t>
          </w:r>
        </w:p>
        <w:p w14:paraId="02FD49D5" w14:textId="2A7E5CB4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spacing w:before="29"/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lang w:val="pl-PL"/>
            </w:rPr>
            <w:t>3.8.</w:t>
          </w:r>
          <w:r w:rsidR="00F13594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Cyberprzemoc  –</w:t>
          </w:r>
          <w:r w:rsidR="00A7361D" w:rsidRPr="00C95F78">
            <w:rPr>
              <w:rFonts w:ascii="Times New Roman" w:hAnsi="Times New Roman" w:cs="Times New Roman"/>
              <w:color w:val="231F20"/>
              <w:spacing w:val="-2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2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ab/>
          </w:r>
          <w:r w:rsidR="00C367FD" w:rsidRPr="00C95F78">
            <w:rPr>
              <w:rFonts w:ascii="Times New Roman" w:hAnsi="Times New Roman" w:cs="Times New Roman"/>
              <w:color w:val="231F20"/>
              <w:lang w:val="pl-PL"/>
            </w:rPr>
            <w:t>59</w:t>
          </w:r>
        </w:p>
        <w:p w14:paraId="4A063071" w14:textId="4CB736EA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3.9.</w:t>
          </w:r>
          <w:r w:rsidR="00F13594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Seksting –</w:t>
          </w:r>
          <w:r w:rsidR="00A7361D" w:rsidRPr="00C95F78">
            <w:rPr>
              <w:rFonts w:ascii="Times New Roman" w:hAnsi="Times New Roman" w:cs="Times New Roman"/>
              <w:color w:val="231F20"/>
              <w:spacing w:val="-32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-15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8019E9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  <w:r w:rsidR="00C367F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</w:t>
          </w:r>
        </w:p>
        <w:p w14:paraId="6A7D4481" w14:textId="2BC27A76" w:rsidR="00361B49" w:rsidRPr="00C95F78" w:rsidRDefault="00794F20" w:rsidP="00794F20">
          <w:pPr>
            <w:pStyle w:val="Spistreci3"/>
            <w:tabs>
              <w:tab w:val="left" w:pos="912"/>
              <w:tab w:val="left" w:leader="dot" w:pos="8931"/>
            </w:tabs>
            <w:spacing w:before="29"/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3.10.</w:t>
          </w:r>
          <w:r w:rsidR="00F13594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Bezprawne</w:t>
          </w:r>
          <w:r w:rsidR="00A7361D" w:rsidRPr="00C95F78">
            <w:rPr>
              <w:rFonts w:ascii="Times New Roman" w:hAnsi="Times New Roman" w:cs="Times New Roman"/>
              <w:color w:val="231F20"/>
              <w:spacing w:val="-17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użycie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cudzego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wizerunku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sieci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color w:val="231F20"/>
              <w:spacing w:val="-17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-16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ab/>
          </w:r>
          <w:r w:rsidR="008019E9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  <w:r w:rsidR="00C367F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6</w:t>
          </w:r>
        </w:p>
        <w:p w14:paraId="62B9F775" w14:textId="5EE0D755" w:rsidR="00361B49" w:rsidRPr="00C95F78" w:rsidRDefault="00794F20" w:rsidP="00794F20">
          <w:pPr>
            <w:pStyle w:val="Spistreci3"/>
            <w:tabs>
              <w:tab w:val="left" w:pos="934"/>
              <w:tab w:val="left" w:leader="dot" w:pos="8931"/>
            </w:tabs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lang w:val="pl-PL"/>
            </w:rPr>
            <w:t>3.11.</w:t>
          </w:r>
          <w:r w:rsidR="00F13594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Niebezpieczne</w:t>
          </w:r>
          <w:r w:rsidR="00A7361D" w:rsidRPr="00C95F78">
            <w:rPr>
              <w:rFonts w:ascii="Times New Roman" w:hAnsi="Times New Roman" w:cs="Times New Roman"/>
              <w:color w:val="231F20"/>
              <w:spacing w:val="18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kontakty</w:t>
          </w:r>
          <w:r w:rsidR="00A7361D" w:rsidRPr="00C95F78">
            <w:rPr>
              <w:rFonts w:ascii="Times New Roman" w:hAnsi="Times New Roman" w:cs="Times New Roman"/>
              <w:color w:val="231F20"/>
              <w:spacing w:val="19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color w:val="231F20"/>
              <w:spacing w:val="19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internecie</w:t>
          </w:r>
          <w:r w:rsidR="00A7361D" w:rsidRPr="00C95F78">
            <w:rPr>
              <w:rFonts w:ascii="Times New Roman" w:hAnsi="Times New Roman" w:cs="Times New Roman"/>
              <w:color w:val="231F20"/>
              <w:spacing w:val="18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–</w:t>
          </w:r>
          <w:r w:rsidR="00A7361D" w:rsidRPr="00C95F78">
            <w:rPr>
              <w:rFonts w:ascii="Times New Roman" w:hAnsi="Times New Roman" w:cs="Times New Roman"/>
              <w:color w:val="231F20"/>
              <w:spacing w:val="19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19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ab/>
          </w:r>
          <w:r w:rsidR="00C367FD" w:rsidRPr="00C95F78">
            <w:rPr>
              <w:rFonts w:ascii="Times New Roman" w:hAnsi="Times New Roman" w:cs="Times New Roman"/>
              <w:color w:val="231F20"/>
              <w:lang w:val="pl-PL"/>
            </w:rPr>
            <w:t>69</w:t>
          </w:r>
        </w:p>
        <w:p w14:paraId="1357213E" w14:textId="72B1C93E" w:rsidR="00361B49" w:rsidRPr="00C95F78" w:rsidRDefault="00794F20" w:rsidP="00794F20">
          <w:pPr>
            <w:pStyle w:val="Spistreci3"/>
            <w:tabs>
              <w:tab w:val="left" w:pos="934"/>
              <w:tab w:val="left" w:leader="dot" w:pos="8931"/>
            </w:tabs>
            <w:spacing w:before="29"/>
            <w:ind w:left="457"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lang w:val="pl-PL"/>
            </w:rPr>
            <w:t>3.12.</w:t>
          </w:r>
          <w:r w:rsidR="00F13594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 xml:space="preserve">Łamanie prawa autorskiego – </w:t>
          </w:r>
          <w:r w:rsidR="00A7361D" w:rsidRPr="00C95F78">
            <w:rPr>
              <w:rFonts w:ascii="Times New Roman" w:hAnsi="Times New Roman" w:cs="Times New Roman"/>
              <w:color w:val="231F20"/>
              <w:spacing w:val="2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procedura</w:t>
          </w:r>
          <w:r w:rsidR="00A7361D" w:rsidRPr="00C95F78">
            <w:rPr>
              <w:rFonts w:ascii="Times New Roman" w:hAnsi="Times New Roman" w:cs="Times New Roman"/>
              <w:color w:val="231F20"/>
              <w:spacing w:val="18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lang w:val="pl-PL"/>
            </w:rPr>
            <w:tab/>
          </w:r>
          <w:r w:rsidR="00C367FD" w:rsidRPr="00C95F78">
            <w:rPr>
              <w:rFonts w:ascii="Times New Roman" w:hAnsi="Times New Roman" w:cs="Times New Roman"/>
              <w:color w:val="231F20"/>
              <w:lang w:val="pl-PL"/>
            </w:rPr>
            <w:t>71</w:t>
          </w:r>
        </w:p>
        <w:p w14:paraId="10A303EB" w14:textId="2B39512E" w:rsidR="00361B49" w:rsidRPr="00C95F78" w:rsidRDefault="00A7361D" w:rsidP="00707C3E">
          <w:pPr>
            <w:pStyle w:val="Spistreci1"/>
            <w:spacing w:before="198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Rozdział I</w:t>
          </w:r>
          <w:r w:rsidR="0038621A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V</w:t>
          </w:r>
        </w:p>
        <w:p w14:paraId="58DA1148" w14:textId="60181127" w:rsidR="00361B49" w:rsidRPr="00C95F78" w:rsidRDefault="00CD1EA4" w:rsidP="00707C3E">
          <w:pPr>
            <w:pStyle w:val="Spistreci1"/>
            <w:tabs>
              <w:tab w:val="left" w:leader="dot" w:pos="8818"/>
            </w:tabs>
            <w:jc w:val="both"/>
            <w:rPr>
              <w:rFonts w:ascii="Times New Roman" w:hAnsi="Times New Roman" w:cs="Times New Roman"/>
              <w:b w:val="0"/>
              <w:lang w:val="pl-PL"/>
            </w:rPr>
          </w:pPr>
          <w:r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Bezpieczeństwo</w:t>
          </w:r>
          <w:r w:rsidR="00A7361D" w:rsidRPr="00C95F78">
            <w:rPr>
              <w:rFonts w:ascii="Times New Roman" w:hAnsi="Times New Roman" w:cs="Times New Roman"/>
              <w:color w:val="231F20"/>
              <w:spacing w:val="-19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techniczne</w:t>
          </w:r>
          <w:r w:rsidR="00A7361D" w:rsidRPr="00C95F78">
            <w:rPr>
              <w:rFonts w:ascii="Times New Roman" w:hAnsi="Times New Roman" w:cs="Times New Roman"/>
              <w:color w:val="231F20"/>
              <w:spacing w:val="-18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sieci</w:t>
          </w:r>
          <w:r w:rsidR="00A7361D" w:rsidRPr="00C95F78">
            <w:rPr>
              <w:rFonts w:ascii="Times New Roman" w:hAnsi="Times New Roman" w:cs="Times New Roman"/>
              <w:color w:val="231F20"/>
              <w:spacing w:val="-19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i</w:t>
          </w:r>
          <w:r w:rsidR="00A7361D" w:rsidRPr="00C95F78">
            <w:rPr>
              <w:rFonts w:ascii="Times New Roman" w:hAnsi="Times New Roman" w:cs="Times New Roman"/>
              <w:color w:val="231F20"/>
              <w:spacing w:val="-18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sprzętu</w:t>
          </w:r>
          <w:r w:rsidR="00A7361D" w:rsidRPr="00C95F78">
            <w:rPr>
              <w:rFonts w:ascii="Times New Roman" w:hAnsi="Times New Roman" w:cs="Times New Roman"/>
              <w:color w:val="231F20"/>
              <w:spacing w:val="-18"/>
              <w:w w:val="110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IT</w:t>
          </w:r>
          <w:r w:rsidR="00A7361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ab/>
          </w:r>
          <w:r w:rsidR="008019E9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 xml:space="preserve">  </w:t>
          </w:r>
          <w:r w:rsidR="003A140B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7</w:t>
          </w:r>
          <w:r w:rsidR="00C367FD" w:rsidRPr="00C95F78">
            <w:rPr>
              <w:rFonts w:ascii="Times New Roman" w:hAnsi="Times New Roman" w:cs="Times New Roman"/>
              <w:color w:val="231F20"/>
              <w:w w:val="110"/>
              <w:lang w:val="pl-PL"/>
            </w:rPr>
            <w:t>4</w:t>
          </w:r>
        </w:p>
        <w:p w14:paraId="40D5D8DD" w14:textId="298248E9" w:rsidR="00361B49" w:rsidRPr="00C95F78" w:rsidRDefault="00794F20" w:rsidP="00794F20">
          <w:pPr>
            <w:pStyle w:val="Spistreci2"/>
            <w:tabs>
              <w:tab w:val="left" w:pos="458"/>
              <w:tab w:val="left" w:leader="dot" w:pos="8818"/>
            </w:tabs>
            <w:spacing w:before="141"/>
            <w:ind w:firstLine="0"/>
            <w:jc w:val="both"/>
            <w:rPr>
              <w:rFonts w:ascii="Times New Roman" w:hAnsi="Times New Roman" w:cs="Times New Roman"/>
              <w:lang w:val="pl-PL"/>
            </w:rPr>
          </w:pPr>
          <w:r w:rsidRPr="00C95F78">
            <w:rPr>
              <w:rFonts w:ascii="Times New Roman" w:hAnsi="Times New Roman" w:cs="Times New Roman"/>
              <w:lang w:val="pl-PL"/>
            </w:rPr>
            <w:t>4.1.</w:t>
          </w:r>
          <w:r w:rsidR="00F13594" w:rsidRPr="00C95F78">
            <w:rPr>
              <w:rFonts w:ascii="Times New Roman" w:hAnsi="Times New Roman" w:cs="Times New Roman"/>
              <w:lang w:val="pl-PL"/>
            </w:rPr>
            <w:t xml:space="preserve"> </w:t>
          </w:r>
          <w:hyperlink w:anchor="_TOC_250004" w:history="1"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Rodzaje</w:t>
            </w:r>
            <w:r w:rsidR="00A7361D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lang w:val="pl-PL"/>
              </w:rPr>
              <w:t xml:space="preserve"> 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zagrożeń</w:t>
            </w:r>
            <w:r w:rsidR="00A7361D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ab/>
            </w:r>
          </w:hyperlink>
          <w:r w:rsidR="003A140B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 7</w:t>
          </w:r>
          <w:r w:rsidR="00C367F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</w:t>
          </w:r>
        </w:p>
        <w:p w14:paraId="3D24569C" w14:textId="007DD8E1" w:rsidR="00361B49" w:rsidRPr="00C95F78" w:rsidRDefault="00794F20" w:rsidP="00794F20">
          <w:pPr>
            <w:pStyle w:val="Spistreci2"/>
            <w:tabs>
              <w:tab w:val="left" w:pos="458"/>
            </w:tabs>
            <w:ind w:firstLine="0"/>
            <w:jc w:val="both"/>
            <w:rPr>
              <w:rFonts w:ascii="Times New Roman" w:hAnsi="Times New Roman" w:cs="Times New Roman"/>
              <w:color w:val="231F20"/>
              <w:w w:val="105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4.2.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Procedury</w:t>
          </w:r>
          <w:r w:rsidR="00A7361D" w:rsidRPr="00C95F78">
            <w:rPr>
              <w:rFonts w:ascii="Times New Roman" w:hAnsi="Times New Roman" w:cs="Times New Roman"/>
              <w:color w:val="231F20"/>
              <w:spacing w:val="-9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reagowania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przypadku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wystąpienia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incydentu</w:t>
          </w:r>
          <w:r w:rsidR="00A7361D" w:rsidRPr="00C95F78">
            <w:rPr>
              <w:rFonts w:ascii="Times New Roman" w:hAnsi="Times New Roman" w:cs="Times New Roman"/>
              <w:color w:val="231F20"/>
              <w:spacing w:val="-8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zagrożenia</w:t>
          </w:r>
          <w:r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cyberbezpieczeństwa</w:t>
          </w:r>
          <w:r w:rsidR="00A7361D" w:rsidRPr="00C95F78">
            <w:rPr>
              <w:rFonts w:ascii="Times New Roman" w:hAnsi="Times New Roman" w:cs="Times New Roman"/>
              <w:color w:val="231F20"/>
              <w:spacing w:val="-25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szkole/placówce</w:t>
          </w:r>
          <w:r w:rsidR="00A7361D" w:rsidRPr="00C95F78">
            <w:rPr>
              <w:rFonts w:ascii="Times New Roman" w:hAnsi="Times New Roman" w:cs="Times New Roman"/>
              <w:color w:val="231F20"/>
              <w:spacing w:val="-24"/>
              <w:w w:val="105"/>
              <w:lang w:val="pl-PL"/>
            </w:rPr>
            <w:t xml:space="preserve"> </w:t>
          </w:r>
          <w:r w:rsidR="00A7361D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oświatowe</w:t>
          </w:r>
          <w:r w:rsidR="003A140B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j ………………………………………………</w:t>
          </w:r>
          <w:r w:rsidR="00D61907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>...</w:t>
          </w:r>
          <w:r w:rsidR="003A140B" w:rsidRPr="00C95F78">
            <w:rPr>
              <w:rFonts w:ascii="Times New Roman" w:hAnsi="Times New Roman" w:cs="Times New Roman"/>
              <w:color w:val="231F20"/>
              <w:w w:val="105"/>
              <w:lang w:val="pl-PL"/>
            </w:rPr>
            <w:t xml:space="preserve">……………..    </w:t>
          </w:r>
          <w:r w:rsidR="00D61907" w:rsidRPr="00C95F78">
            <w:rPr>
              <w:rFonts w:ascii="Times New Roman" w:hAnsi="Times New Roman" w:cs="Times New Roman"/>
              <w:color w:val="231F20"/>
              <w:w w:val="105"/>
            </w:rPr>
            <w:t>77</w:t>
          </w:r>
        </w:p>
        <w:p w14:paraId="6F0DBD30" w14:textId="2328A246" w:rsidR="005C055F" w:rsidRPr="00C95F78" w:rsidRDefault="005C055F" w:rsidP="00794F20">
          <w:pPr>
            <w:pStyle w:val="Spistreci2"/>
            <w:tabs>
              <w:tab w:val="left" w:pos="458"/>
            </w:tabs>
            <w:ind w:firstLine="0"/>
            <w:jc w:val="both"/>
            <w:rPr>
              <w:rFonts w:ascii="Times New Roman" w:hAnsi="Times New Roman" w:cs="Times New Roman"/>
              <w:color w:val="231F20"/>
              <w:w w:val="105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 xml:space="preserve">4.3. </w:t>
          </w:r>
          <w:r w:rsidR="00885A7F" w:rsidRPr="00C95F78">
            <w:rPr>
              <w:rFonts w:ascii="Times New Roman" w:hAnsi="Times New Roman" w:cs="Times New Roman"/>
              <w:color w:val="231F20"/>
              <w:w w:val="105"/>
            </w:rPr>
            <w:t xml:space="preserve">Cyberbezpieczeństwo w Ogólnopolskiej Sieci Edukacyjnej ………………………….    </w:t>
          </w:r>
          <w:r w:rsidR="005364E9" w:rsidRPr="00C95F78">
            <w:rPr>
              <w:rFonts w:ascii="Times New Roman" w:hAnsi="Times New Roman" w:cs="Times New Roman"/>
              <w:color w:val="231F20"/>
              <w:w w:val="105"/>
            </w:rPr>
            <w:t>78</w:t>
          </w:r>
        </w:p>
        <w:p w14:paraId="139DC5B7" w14:textId="4D8F9F03" w:rsidR="00885A7F" w:rsidRPr="00C95F78" w:rsidRDefault="00885A7F" w:rsidP="00794F20">
          <w:pPr>
            <w:pStyle w:val="Spistreci2"/>
            <w:tabs>
              <w:tab w:val="left" w:pos="458"/>
            </w:tabs>
            <w:ind w:firstLine="0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  <w:color w:val="231F20"/>
              <w:w w:val="105"/>
            </w:rPr>
            <w:t xml:space="preserve">4.4. </w:t>
          </w:r>
          <w:r w:rsidR="00927D33" w:rsidRPr="00C95F78">
            <w:rPr>
              <w:rFonts w:ascii="Times New Roman" w:hAnsi="Times New Roman" w:cs="Times New Roman"/>
              <w:color w:val="231F20"/>
              <w:w w:val="105"/>
            </w:rPr>
            <w:t xml:space="preserve">Instytucje wspierające cyberbezpieczeństwo ………………………………………….    </w:t>
          </w:r>
          <w:r w:rsidR="005364E9" w:rsidRPr="00C95F78">
            <w:rPr>
              <w:rFonts w:ascii="Times New Roman" w:hAnsi="Times New Roman" w:cs="Times New Roman"/>
              <w:color w:val="231F20"/>
              <w:w w:val="105"/>
            </w:rPr>
            <w:t>81</w:t>
          </w:r>
        </w:p>
        <w:p w14:paraId="361B6DDF" w14:textId="4FD313ED" w:rsidR="00361B49" w:rsidRPr="00C95F78" w:rsidRDefault="008D4D61" w:rsidP="00794F20">
          <w:pPr>
            <w:pStyle w:val="Spistreci2"/>
            <w:tabs>
              <w:tab w:val="left" w:pos="458"/>
              <w:tab w:val="left" w:leader="dot" w:pos="8818"/>
            </w:tabs>
            <w:ind w:firstLine="0"/>
            <w:jc w:val="both"/>
            <w:rPr>
              <w:rFonts w:ascii="Times New Roman" w:hAnsi="Times New Roman" w:cs="Times New Roman"/>
            </w:rPr>
          </w:pPr>
          <w:r w:rsidRPr="00C95F78">
            <w:rPr>
              <w:rFonts w:ascii="Times New Roman" w:hAnsi="Times New Roman" w:cs="Times New Roman"/>
            </w:rPr>
            <w:t xml:space="preserve"> </w:t>
          </w:r>
        </w:p>
        <w:p w14:paraId="7E81715D" w14:textId="3E73CE36" w:rsidR="00361B49" w:rsidRPr="00C95F78" w:rsidRDefault="00F13CF3" w:rsidP="00707C3E">
          <w:pPr>
            <w:pStyle w:val="Spistreci1"/>
            <w:tabs>
              <w:tab w:val="left" w:leader="dot" w:pos="8818"/>
            </w:tabs>
            <w:spacing w:before="387"/>
            <w:jc w:val="both"/>
            <w:rPr>
              <w:rFonts w:ascii="Times New Roman" w:hAnsi="Times New Roman" w:cs="Times New Roman"/>
              <w:b w:val="0"/>
            </w:rPr>
            <w:sectPr w:rsidR="00361B49" w:rsidRPr="00C95F78" w:rsidSect="005B48F0">
              <w:type w:val="continuous"/>
              <w:pgSz w:w="11910" w:h="16840"/>
              <w:pgMar w:top="1400" w:right="1260" w:bottom="1932" w:left="1300" w:header="708" w:footer="708" w:gutter="0"/>
              <w:pgNumType w:start="1"/>
              <w:cols w:space="708"/>
            </w:sectPr>
          </w:pPr>
        </w:p>
      </w:sdtContent>
    </w:sdt>
    <w:p w14:paraId="46E6F040" w14:textId="77777777" w:rsidR="00361B49" w:rsidRPr="00C95F78" w:rsidRDefault="000567F5" w:rsidP="009D7A2B">
      <w:pPr>
        <w:pStyle w:val="Tekstpodstawowy"/>
        <w:spacing w:before="7"/>
        <w:jc w:val="right"/>
        <w:rPr>
          <w:rFonts w:ascii="Times New Roman" w:hAnsi="Times New Roman" w:cs="Times New Roman"/>
          <w:b/>
          <w:sz w:val="36"/>
          <w:szCs w:val="36"/>
          <w:lang w:val="pl-PL"/>
        </w:rPr>
      </w:pPr>
      <w:r w:rsidRPr="00C95F78">
        <w:rPr>
          <w:rFonts w:ascii="Times New Roman" w:hAnsi="Times New Roman" w:cs="Times New Roman"/>
          <w:b/>
          <w:sz w:val="36"/>
          <w:szCs w:val="36"/>
          <w:lang w:val="pl-PL"/>
        </w:rPr>
        <w:lastRenderedPageBreak/>
        <w:t>ROZDZIAŁ I</w:t>
      </w:r>
    </w:p>
    <w:p w14:paraId="41FA4FBB" w14:textId="66A93589" w:rsidR="009D7A2B" w:rsidRPr="00C95F78" w:rsidRDefault="009D7A2B" w:rsidP="009D7A2B">
      <w:pPr>
        <w:pStyle w:val="Tekstpodstawowy"/>
        <w:spacing w:before="7"/>
        <w:jc w:val="right"/>
        <w:rPr>
          <w:rFonts w:ascii="Times New Roman" w:hAnsi="Times New Roman" w:cs="Times New Roman"/>
          <w:b/>
          <w:sz w:val="36"/>
          <w:szCs w:val="36"/>
          <w:lang w:val="pl-PL"/>
        </w:rPr>
      </w:pPr>
      <w:r w:rsidRPr="00C95F78">
        <w:rPr>
          <w:rFonts w:ascii="Times New Roman" w:hAnsi="Times New Roman" w:cs="Times New Roman"/>
          <w:b/>
          <w:sz w:val="36"/>
          <w:szCs w:val="36"/>
          <w:lang w:val="pl-PL"/>
        </w:rPr>
        <w:t>Bezpi</w:t>
      </w:r>
      <w:r w:rsidR="00213BF4" w:rsidRPr="00C95F78">
        <w:rPr>
          <w:rFonts w:ascii="Times New Roman" w:hAnsi="Times New Roman" w:cs="Times New Roman"/>
          <w:b/>
          <w:sz w:val="36"/>
          <w:szCs w:val="36"/>
          <w:lang w:val="pl-PL"/>
        </w:rPr>
        <w:t>eczeństwo fizyczne w szkole</w:t>
      </w:r>
    </w:p>
    <w:p w14:paraId="6E3BE932" w14:textId="77777777" w:rsidR="006602B0" w:rsidRPr="00C95F78" w:rsidRDefault="006602B0" w:rsidP="006602B0">
      <w:pPr>
        <w:pStyle w:val="Tekstpodstawowy"/>
        <w:pBdr>
          <w:bottom w:val="single" w:sz="4" w:space="1" w:color="auto"/>
        </w:pBdr>
        <w:spacing w:before="7"/>
        <w:jc w:val="right"/>
        <w:rPr>
          <w:rFonts w:ascii="Times New Roman" w:hAnsi="Times New Roman" w:cs="Times New Roman"/>
          <w:b/>
          <w:sz w:val="36"/>
          <w:szCs w:val="36"/>
          <w:lang w:val="pl-PL"/>
        </w:rPr>
      </w:pPr>
    </w:p>
    <w:p w14:paraId="249B9DA5" w14:textId="22B1D8F9" w:rsidR="00361B49" w:rsidRPr="00C95F78" w:rsidRDefault="00A7361D" w:rsidP="00707C3E">
      <w:pPr>
        <w:pStyle w:val="Tekstpodstawowy"/>
        <w:spacing w:before="482"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Bezpieczeństwo w szkole – uczniów, kadry nauczycielskiej i innych pracowników – stanowi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kluczowe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zagadnienie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polityki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oświatowej.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Jego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zapewnienie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najważniejszych obowiązków dyrektorów, nauczycieli i opiekunów. Czynności związane z konkretnymi zadaniami z obszaru bezpieczeństwa powinny mieć określonych realizatorów, aby w czasie wystąpienia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sytuacji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kryzysowej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każdy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nauczycieli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innych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pracowników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wiedział, jakie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pozostają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kompetencji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3"/>
          <w:w w:val="105"/>
          <w:lang w:val="pl-PL"/>
        </w:rPr>
        <w:t>(jaką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przydzielono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funkcję).</w:t>
      </w:r>
    </w:p>
    <w:p w14:paraId="00FB86FB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8"/>
          <w:lang w:val="pl-PL"/>
        </w:rPr>
      </w:pPr>
    </w:p>
    <w:p w14:paraId="4C75FBF6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sz w:val="27"/>
          <w:lang w:val="pl-PL"/>
        </w:rPr>
      </w:pPr>
    </w:p>
    <w:p w14:paraId="654FEFB9" w14:textId="70FF5027" w:rsidR="00361B49" w:rsidRPr="00C95F78" w:rsidRDefault="00A7361D" w:rsidP="006F352B">
      <w:pPr>
        <w:pStyle w:val="Nagwek2"/>
        <w:numPr>
          <w:ilvl w:val="0"/>
          <w:numId w:val="88"/>
        </w:numPr>
        <w:tabs>
          <w:tab w:val="left" w:pos="515"/>
        </w:tabs>
        <w:spacing w:line="235" w:lineRule="auto"/>
        <w:ind w:right="363"/>
        <w:rPr>
          <w:rFonts w:ascii="Times New Roman" w:hAnsi="Times New Roman" w:cs="Times New Roman"/>
          <w:sz w:val="28"/>
          <w:szCs w:val="28"/>
          <w:lang w:val="pl-PL"/>
        </w:rPr>
      </w:pPr>
      <w:bookmarkStart w:id="1" w:name="_TOC_250013"/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zewnętrzne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procedury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reagowania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>razie</w:t>
      </w:r>
      <w:r w:rsidRPr="00C95F78">
        <w:rPr>
          <w:rFonts w:ascii="Times New Roman" w:hAnsi="Times New Roman" w:cs="Times New Roman"/>
          <w:color w:val="231F20"/>
          <w:spacing w:val="-19"/>
          <w:w w:val="85"/>
          <w:sz w:val="28"/>
          <w:szCs w:val="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sz w:val="28"/>
          <w:szCs w:val="28"/>
          <w:lang w:val="pl-PL"/>
        </w:rPr>
        <w:t xml:space="preserve">wystąpienia </w:t>
      </w:r>
      <w:bookmarkEnd w:id="1"/>
      <w:r w:rsidRPr="00C95F78">
        <w:rPr>
          <w:rFonts w:ascii="Times New Roman" w:hAnsi="Times New Roman" w:cs="Times New Roman"/>
          <w:color w:val="231F20"/>
          <w:w w:val="95"/>
          <w:sz w:val="28"/>
          <w:szCs w:val="28"/>
          <w:lang w:val="pl-PL"/>
        </w:rPr>
        <w:t>zagrożenia</w:t>
      </w:r>
      <w:r w:rsidR="006F352B" w:rsidRPr="00C95F78">
        <w:rPr>
          <w:rFonts w:ascii="Times New Roman" w:hAnsi="Times New Roman" w:cs="Times New Roman"/>
          <w:color w:val="231F20"/>
          <w:w w:val="95"/>
          <w:sz w:val="28"/>
          <w:szCs w:val="28"/>
          <w:lang w:val="pl-PL"/>
        </w:rPr>
        <w:t>.</w:t>
      </w:r>
    </w:p>
    <w:p w14:paraId="46AC6BF7" w14:textId="77777777" w:rsidR="00361B49" w:rsidRPr="00C95F78" w:rsidRDefault="00A7361D" w:rsidP="00707C3E">
      <w:pPr>
        <w:pStyle w:val="Tekstpodstawowy"/>
        <w:spacing w:before="343"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 najczęściej występujących zewnętrznych zagrożeń fizycznych należą: wybuch pożaru, podejrzenie podłożenia ładunku wybuchowego, otrzymanie podejrzanej przesyłki,</w:t>
      </w:r>
      <w:r w:rsidRPr="00C95F78">
        <w:rPr>
          <w:rFonts w:ascii="Times New Roman" w:hAnsi="Times New Roman" w:cs="Times New Roman"/>
          <w:color w:val="231F20"/>
          <w:spacing w:val="-4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wtarg- nięcie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terrorysty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szkoły,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skażeniem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niebezpiecznymi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środkami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chemicznymi lub biologicznymi, epidemia i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kataklizm.</w:t>
      </w:r>
    </w:p>
    <w:p w14:paraId="5FB6C1D0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7"/>
          <w:lang w:val="pl-PL"/>
        </w:rPr>
      </w:pPr>
    </w:p>
    <w:p w14:paraId="013635AA" w14:textId="14D7C736" w:rsidR="00361B49" w:rsidRPr="00C95F78" w:rsidRDefault="00A7361D" w:rsidP="00707C3E">
      <w:pPr>
        <w:pStyle w:val="Tekstpodstawowy"/>
        <w:spacing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W każdym z powyższych przypadków dochodzi do ogłoszenia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alarmu i ewakuacji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uczniów oraz personelu szkoły. Sposób ich przeprowadzenia </w:t>
      </w:r>
      <w:r w:rsidR="000567F5" w:rsidRPr="00C95F78">
        <w:rPr>
          <w:rFonts w:ascii="Times New Roman" w:hAnsi="Times New Roman" w:cs="Times New Roman"/>
          <w:color w:val="231F20"/>
          <w:w w:val="105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 znany wszystkim,</w:t>
      </w:r>
      <w:r w:rsidR="004C6944"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                  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ćwiczenia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przeprowadzaniu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ewakuacji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odbywa</w:t>
      </w:r>
      <w:r w:rsidR="000567F5" w:rsidRPr="00C95F78">
        <w:rPr>
          <w:rFonts w:ascii="Times New Roman" w:hAnsi="Times New Roman" w:cs="Times New Roman"/>
          <w:color w:val="231F20"/>
          <w:w w:val="105"/>
          <w:lang w:val="pl-PL"/>
        </w:rPr>
        <w:t>ją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raz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roku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szkolnym.</w:t>
      </w:r>
    </w:p>
    <w:p w14:paraId="17B559DB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sz w:val="35"/>
          <w:lang w:val="pl-PL"/>
        </w:rPr>
      </w:pPr>
    </w:p>
    <w:p w14:paraId="2344E8A6" w14:textId="2DD2332D" w:rsidR="006C009C" w:rsidRPr="00C95F78" w:rsidRDefault="00E4628B" w:rsidP="005955E6">
      <w:pPr>
        <w:pStyle w:val="Akapitzlist"/>
        <w:widowControl/>
        <w:suppressAutoHyphens/>
        <w:autoSpaceDE/>
        <w:autoSpaceDN/>
        <w:spacing w:line="276" w:lineRule="auto"/>
        <w:ind w:left="117" w:firstLine="0"/>
        <w:jc w:val="center"/>
        <w:rPr>
          <w:rFonts w:ascii="Times New Roman" w:eastAsia="Times New Roman" w:hAnsi="Times New Roman" w:cs="Times New Roman"/>
          <w:b/>
          <w:bCs/>
          <w:color w:val="000081"/>
          <w:sz w:val="28"/>
          <w:szCs w:val="28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1.1.</w:t>
      </w:r>
      <w:r w:rsidR="006C009C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INSTRUKCJA BEZPIECZEŃSTWA</w:t>
      </w:r>
      <w:r w:rsidR="005955E6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 W PRZYPADKU</w:t>
      </w:r>
      <w:r w:rsidR="006C009C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 </w:t>
      </w:r>
      <w:r w:rsidR="005955E6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POŻARU, WYBUCHU GAZU, KATASTROFY BUDOWLANEJ W </w:t>
      </w:r>
      <w:r w:rsidR="006C009C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OBIEKT</w:t>
      </w:r>
      <w:r w:rsidR="005955E6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ACH</w:t>
      </w:r>
      <w:r w:rsidR="006C009C" w:rsidRPr="00C95F78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 ZESPOŁU PLACÓWEK OŚWIATOWYCH POLICZNA</w:t>
      </w:r>
    </w:p>
    <w:p w14:paraId="749D7A1E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59DEF3A" w14:textId="462AD796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Wprowadzam do użytku służbowego standardową procedurę postępowania</w:t>
      </w:r>
    </w:p>
    <w:p w14:paraId="36EF47C5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14A11B89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„EWAKUACJA Z ZAGROŻONEGO OBIEKTU”</w:t>
      </w:r>
    </w:p>
    <w:p w14:paraId="2EADF52C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62A35453" w14:textId="3E79F895" w:rsidR="006C009C" w:rsidRPr="00C95F78" w:rsidRDefault="006F352B" w:rsidP="005955E6">
      <w:pPr>
        <w:pStyle w:val="Akapitzlist"/>
        <w:widowControl/>
        <w:numPr>
          <w:ilvl w:val="1"/>
          <w:numId w:val="49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a.</w:t>
      </w:r>
      <w:r w:rsidR="00E234DE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PODSTAWA URUCHOMIENIA PROCEDURY – ZARZĄDZENIA </w:t>
      </w:r>
    </w:p>
    <w:p w14:paraId="2EE6EEF6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right="-6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ab/>
        <w:t xml:space="preserve">          O  EWAKUACJI W CZASIE:</w:t>
      </w:r>
    </w:p>
    <w:p w14:paraId="6C6A220A" w14:textId="20D8C7F8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Pożaru, wybuchu gazu, katastrofy budowlanej.</w:t>
      </w:r>
    </w:p>
    <w:p w14:paraId="3EA8CF32" w14:textId="77777777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 xml:space="preserve">Wtargnięcie napastnika (terrorysty) do szkoły. </w:t>
      </w:r>
    </w:p>
    <w:p w14:paraId="6D218ADA" w14:textId="377C2CB1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Podłożenie ładunku wybuchowego.</w:t>
      </w:r>
    </w:p>
    <w:p w14:paraId="3AD8B74B" w14:textId="31CB5399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Podłożenie podejrzanego pakunku.</w:t>
      </w:r>
    </w:p>
    <w:p w14:paraId="26FC99E1" w14:textId="77777777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Skażenie chemiczne lub biologiczne szkoły.</w:t>
      </w:r>
    </w:p>
    <w:p w14:paraId="325FDB1E" w14:textId="5862CEED" w:rsidR="006C009C" w:rsidRPr="00C95F78" w:rsidRDefault="006C009C" w:rsidP="005955E6">
      <w:pPr>
        <w:pStyle w:val="Akapitzlist"/>
        <w:widowControl/>
        <w:numPr>
          <w:ilvl w:val="0"/>
          <w:numId w:val="50"/>
        </w:numPr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Epidemia; kataklizm.</w:t>
      </w:r>
    </w:p>
    <w:p w14:paraId="61A94804" w14:textId="13714091" w:rsidR="005955E6" w:rsidRPr="00C95F78" w:rsidRDefault="005955E6" w:rsidP="005955E6">
      <w:pPr>
        <w:widowControl/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7AC6AE4C" w14:textId="33199F95" w:rsidR="005955E6" w:rsidRPr="00C95F78" w:rsidRDefault="005955E6" w:rsidP="005955E6">
      <w:pPr>
        <w:widowControl/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790BE846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ind w:right="-6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2265EB09" w14:textId="19147D21" w:rsidR="006C009C" w:rsidRPr="00C95F78" w:rsidRDefault="00DC5889" w:rsidP="005955E6">
      <w:pPr>
        <w:widowControl/>
        <w:suppressAutoHyphens/>
        <w:autoSpaceDE/>
        <w:autoSpaceDN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lastRenderedPageBreak/>
        <w:t>1.1.b.</w:t>
      </w:r>
      <w:r w:rsidR="00B920FE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SYGNAŁY ALARMOWE NA WYPADEK ZAGROŻENIA - EWAKUACJA.</w:t>
      </w:r>
    </w:p>
    <w:p w14:paraId="3AF689A4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1F0B3C76" w14:textId="77777777" w:rsidR="006C009C" w:rsidRPr="00C95F78" w:rsidRDefault="00E234DE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a)</w:t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Sygnał alarmowy</w:t>
      </w:r>
    </w:p>
    <w:p w14:paraId="0D1B3337" w14:textId="77777777" w:rsidR="006C009C" w:rsidRPr="00C95F78" w:rsidRDefault="006C009C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Słowny komunikat  - powtarzana trzykrotnie zapowiedź słowna:</w:t>
      </w:r>
    </w:p>
    <w:p w14:paraId="67888F3B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10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,,Uwaga, Uwaga, Uwaga ogłaszam alarm pożarowy dla Zespołu Placówek Oświatowych    (lub inne  wskazane  w pkt. I - VI)</w:t>
      </w:r>
    </w:p>
    <w:p w14:paraId="7CEBCADB" w14:textId="77777777" w:rsidR="006C009C" w:rsidRPr="00C95F78" w:rsidRDefault="006C009C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Sygnał dźwiękowy  -</w:t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3 długie dzwonki po około 10 sekund każdy powtarzające się w krótkich odstępach czasowych</w:t>
      </w:r>
    </w:p>
    <w:p w14:paraId="7CD2407F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29013B9A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           </w:t>
      </w:r>
      <w:r w:rsidR="00E234DE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b)</w:t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Sygnał alarmowy odwołujący alarm</w:t>
      </w:r>
    </w:p>
    <w:p w14:paraId="2F585957" w14:textId="77777777" w:rsidR="006C009C" w:rsidRPr="00C95F78" w:rsidRDefault="006C009C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,,Uwaga, Uwaga, Uwaga odwołuję alarm pożarowy dla Zespołu Placówek Oświatowych    (lub inne  wskazane  w pkt. I - VI)</w:t>
      </w:r>
    </w:p>
    <w:p w14:paraId="6B6822A3" w14:textId="77777777" w:rsidR="006C009C" w:rsidRPr="00C95F78" w:rsidRDefault="006C009C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Sygnał dźwiękowy  - dźwięk ciągły trwający 20 sekund</w:t>
      </w:r>
    </w:p>
    <w:p w14:paraId="1505C4B9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1958AA47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Sygnał alarmowy do rozpoczęcia ewakuacji ogłaszają wyznaczeni przez dyrektora pracownicy w danym roku szkolnym na poszczególnych kondygnacjach.</w:t>
      </w:r>
    </w:p>
    <w:p w14:paraId="79891AB0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1BD1DB49" w14:textId="5B89EB54" w:rsidR="006C009C" w:rsidRPr="00C95F78" w:rsidRDefault="00DC5889" w:rsidP="005955E6">
      <w:pPr>
        <w:widowControl/>
        <w:suppressAutoHyphens/>
        <w:autoSpaceDE/>
        <w:autoSpaceDN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1.1.c.</w:t>
      </w:r>
      <w:r w:rsidR="00E234DE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EWAKUACJA </w:t>
      </w:r>
    </w:p>
    <w:p w14:paraId="5CD6310C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202475AC" w14:textId="77777777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Należy niezwłocznie powiadomić wszystkich pracowników przebywających w budynku  o powstaniu zagrożenia  oraz konieczności przeprowadzenia ewakuacji. </w:t>
      </w:r>
    </w:p>
    <w:p w14:paraId="31C318EF" w14:textId="343DAC2D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Kierujący akcją wyznacza osoby odpowiedzialne za przebieg ewakuacji grup młodzieży i dzieci, ponadto ustala ewentualną potrzebę ewakuacji sprzętu i mienia, określając </w:t>
      </w:r>
      <w:r w:rsidR="00DE6B07"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br/>
      </w: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w tym celu, kolejność  i rodzaj ewakuowanego mienia</w:t>
      </w:r>
      <w:r w:rsidR="00E234DE"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.</w:t>
      </w:r>
    </w:p>
    <w:p w14:paraId="24A04D50" w14:textId="77777777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W pierwszej kolejności należy ewakuować osoby z tych pomieszczeń w których powstał pożar (lub wystąpiło inne zagrożenie) lub znajdują się na drodze rozprzestrzeniania się ognia oraz  z pomieszczeń z których wyjście lub dotarcie do bezpiecznych dróg ewakuacji może zostać odcięte przez pożar lub zadymienie. Należy dążyć do tego, aby wśród ewakuowanych w pierwszej kolejności były osoby o ograniczonej zdolności poruszania się, natomiast strumień ruchu zamykać powinny osoby, które mogą poruszać się o własnych siłach. </w:t>
      </w:r>
    </w:p>
    <w:p w14:paraId="34C2AA4A" w14:textId="77777777" w:rsidR="00E234DE" w:rsidRPr="00C95F78" w:rsidRDefault="00E234DE" w:rsidP="005955E6">
      <w:pPr>
        <w:pStyle w:val="Akapitzlist"/>
        <w:numPr>
          <w:ilvl w:val="0"/>
          <w:numId w:val="51"/>
        </w:numPr>
        <w:spacing w:line="276" w:lineRule="auto"/>
        <w:outlineLvl w:val="3"/>
        <w:rPr>
          <w:rFonts w:ascii="Times New Roman" w:eastAsia="Myriad Pro" w:hAnsi="Times New Roman" w:cs="Times New Roman"/>
          <w:bCs/>
          <w:color w:val="231F20"/>
          <w:spacing w:val="-2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Cs/>
          <w:color w:val="231F20"/>
          <w:sz w:val="24"/>
          <w:szCs w:val="24"/>
          <w:lang w:val="pl-PL"/>
        </w:rPr>
        <w:t>Bezpieczna</w:t>
      </w:r>
      <w:r w:rsidRPr="00C95F78">
        <w:rPr>
          <w:rFonts w:ascii="Times New Roman" w:eastAsia="Myriad Pro" w:hAnsi="Times New Roman" w:cs="Times New Roman"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Cs/>
          <w:color w:val="231F20"/>
          <w:sz w:val="24"/>
          <w:szCs w:val="24"/>
          <w:lang w:val="pl-PL"/>
        </w:rPr>
        <w:t>ewakuacja</w:t>
      </w:r>
      <w:r w:rsidRPr="00C95F78">
        <w:rPr>
          <w:rFonts w:ascii="Times New Roman" w:eastAsia="Myriad Pro" w:hAnsi="Times New Roman" w:cs="Times New Roman"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Cs/>
          <w:color w:val="231F20"/>
          <w:sz w:val="24"/>
          <w:szCs w:val="24"/>
          <w:lang w:val="pl-PL"/>
        </w:rPr>
        <w:t>osób</w:t>
      </w:r>
      <w:r w:rsidRPr="00C95F78">
        <w:rPr>
          <w:rFonts w:ascii="Times New Roman" w:eastAsia="Myriad Pro" w:hAnsi="Times New Roman" w:cs="Times New Roman"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Cs/>
          <w:color w:val="231F20"/>
          <w:sz w:val="24"/>
          <w:szCs w:val="24"/>
          <w:lang w:val="pl-PL"/>
        </w:rPr>
        <w:t xml:space="preserve">z </w:t>
      </w:r>
      <w:r w:rsidRPr="00C95F78">
        <w:rPr>
          <w:rFonts w:ascii="Times New Roman" w:eastAsia="Myriad Pro" w:hAnsi="Times New Roman" w:cs="Times New Roman"/>
          <w:bCs/>
          <w:color w:val="231F20"/>
          <w:spacing w:val="-2"/>
          <w:sz w:val="24"/>
          <w:szCs w:val="24"/>
          <w:lang w:val="pl-PL"/>
        </w:rPr>
        <w:t>niepełnosprawnością, niewidomych i niedowidzących</w:t>
      </w:r>
    </w:p>
    <w:p w14:paraId="2B0BA383" w14:textId="77777777" w:rsidR="00E234DE" w:rsidRPr="00C95F78" w:rsidRDefault="00E234DE" w:rsidP="005955E6">
      <w:pPr>
        <w:spacing w:before="36" w:line="276" w:lineRule="auto"/>
        <w:ind w:left="720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 przypadku osób z niepełnosprawnością bezpieczna ewakuacja powinna uwzględniać rodzaj oraz stopień niepełnosprawności, wiek wychowanków i ewentualne wykorzystanie na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potrzeby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ewakuacji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pomocy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ze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strony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innych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osób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(pracowników,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uczniów).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Aby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ułatwić ewakuację osób z niepełnosprawnościami, należy:</w:t>
      </w:r>
    </w:p>
    <w:p w14:paraId="788CAF21" w14:textId="77777777" w:rsidR="00E234DE" w:rsidRPr="00C95F78" w:rsidRDefault="00E234DE" w:rsidP="005955E6">
      <w:pPr>
        <w:pStyle w:val="Akapitzlist"/>
        <w:widowControl/>
        <w:numPr>
          <w:ilvl w:val="0"/>
          <w:numId w:val="53"/>
        </w:numPr>
        <w:tabs>
          <w:tab w:val="left" w:pos="538"/>
        </w:tabs>
        <w:suppressAutoHyphens/>
        <w:autoSpaceDE/>
        <w:autoSpaceDN/>
        <w:spacing w:before="3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Sporządzić</w:t>
      </w:r>
      <w:r w:rsidRPr="00C95F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listę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uczniów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z</w:t>
      </w:r>
      <w:r w:rsidRPr="00C95F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różnymi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rodzajami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 xml:space="preserve"> niepełnosprawności.</w:t>
      </w:r>
    </w:p>
    <w:p w14:paraId="48277D53" w14:textId="77777777" w:rsidR="00E234DE" w:rsidRPr="00C95F78" w:rsidRDefault="00E234DE" w:rsidP="005955E6">
      <w:pPr>
        <w:pStyle w:val="Akapitzlist"/>
        <w:widowControl/>
        <w:numPr>
          <w:ilvl w:val="0"/>
          <w:numId w:val="53"/>
        </w:numPr>
        <w:tabs>
          <w:tab w:val="left" w:pos="538"/>
        </w:tabs>
        <w:suppressAutoHyphens/>
        <w:autoSpaceDE/>
        <w:autoSpaceDN/>
        <w:spacing w:before="3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Rozplanować zajęcia klas, w których uczą się osoby z niepełnosprawnością, w taki sposób, by nie musiały one przemieszczać się pomiędzy piętrami budynku</w:t>
      </w:r>
      <w:r w:rsidR="00DA3061"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.</w:t>
      </w:r>
    </w:p>
    <w:p w14:paraId="2DFFA834" w14:textId="77777777" w:rsidR="00E234DE" w:rsidRPr="00C95F78" w:rsidRDefault="00E234DE" w:rsidP="005955E6">
      <w:pPr>
        <w:pStyle w:val="Akapitzlist"/>
        <w:widowControl/>
        <w:numPr>
          <w:ilvl w:val="0"/>
          <w:numId w:val="53"/>
        </w:numPr>
        <w:tabs>
          <w:tab w:val="left" w:pos="538"/>
        </w:tabs>
        <w:suppressAutoHyphens/>
        <w:autoSpaceDE/>
        <w:autoSpaceDN/>
        <w:spacing w:before="3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Przystosować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drogi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ewakuacyjne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do poruszania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się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osób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 xml:space="preserve">z 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>niepełnosprawnościami;</w:t>
      </w:r>
    </w:p>
    <w:p w14:paraId="43E49E91" w14:textId="77777777" w:rsidR="00DA3061" w:rsidRPr="00C95F78" w:rsidRDefault="00E234DE" w:rsidP="005955E6">
      <w:pPr>
        <w:pStyle w:val="Akapitzlist"/>
        <w:widowControl/>
        <w:numPr>
          <w:ilvl w:val="0"/>
          <w:numId w:val="53"/>
        </w:numPr>
        <w:tabs>
          <w:tab w:val="left" w:pos="538"/>
        </w:tabs>
        <w:suppressAutoHyphens/>
        <w:autoSpaceDE/>
        <w:autoSpaceDN/>
        <w:spacing w:before="3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Wyznaczyć</w:t>
      </w:r>
      <w:r w:rsidRPr="00C95F78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opiekunów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osób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z niepełnosprawnością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na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 xml:space="preserve">czas 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>ewakuacji.</w:t>
      </w:r>
    </w:p>
    <w:p w14:paraId="34A40C0D" w14:textId="30FB5020" w:rsidR="00E234DE" w:rsidRPr="00C95F78" w:rsidRDefault="00E234DE" w:rsidP="005955E6">
      <w:pPr>
        <w:pStyle w:val="Akapitzlist"/>
        <w:widowControl/>
        <w:numPr>
          <w:ilvl w:val="0"/>
          <w:numId w:val="53"/>
        </w:numPr>
        <w:tabs>
          <w:tab w:val="left" w:pos="538"/>
        </w:tabs>
        <w:suppressAutoHyphens/>
        <w:autoSpaceDE/>
        <w:autoSpaceDN/>
        <w:spacing w:before="3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W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miarę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możliwości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wcześniej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przeszkolić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opiekunów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osób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="00DE6B07"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br/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z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niepełnosprawnością</w:t>
      </w:r>
      <w:r w:rsidRPr="00C95F7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w zakresie technik ewakuacji.</w:t>
      </w:r>
    </w:p>
    <w:p w14:paraId="146F0D5E" w14:textId="44F823F3" w:rsidR="00E234DE" w:rsidRPr="00C95F78" w:rsidRDefault="00E234DE" w:rsidP="005955E6">
      <w:pPr>
        <w:tabs>
          <w:tab w:val="left" w:pos="538"/>
        </w:tabs>
        <w:spacing w:before="36" w:line="276" w:lineRule="auto"/>
        <w:ind w:left="537" w:right="19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49E17A5" w14:textId="77777777" w:rsidR="005955E6" w:rsidRPr="00C95F78" w:rsidRDefault="005955E6" w:rsidP="005955E6">
      <w:pPr>
        <w:spacing w:line="276" w:lineRule="auto"/>
        <w:ind w:left="197" w:right="195"/>
        <w:jc w:val="both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</w:p>
    <w:p w14:paraId="03607CEF" w14:textId="4043D062" w:rsidR="00E234DE" w:rsidRPr="00C95F78" w:rsidRDefault="00E234DE" w:rsidP="005955E6">
      <w:pPr>
        <w:spacing w:line="276" w:lineRule="auto"/>
        <w:ind w:left="19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lastRenderedPageBreak/>
        <w:t xml:space="preserve">Samodzielne pokonywane dróg ewakuacyjnych przez </w:t>
      </w:r>
      <w:r w:rsidRPr="00C95F78">
        <w:rPr>
          <w:rFonts w:ascii="Times New Roman" w:eastAsia="Myriad Pro" w:hAnsi="Times New Roman" w:cs="Times New Roman"/>
          <w:b/>
          <w:color w:val="231F20"/>
          <w:sz w:val="24"/>
          <w:szCs w:val="24"/>
          <w:lang w:val="pl-PL"/>
        </w:rPr>
        <w:t xml:space="preserve">osoby niewidome i niedowidzące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może wiązać się z ogromnym stresem. Pomóc im mogą wprowadzone w placówce rozwiązania łagodzące stres:</w:t>
      </w:r>
    </w:p>
    <w:p w14:paraId="27A58FA1" w14:textId="77777777" w:rsidR="00E234DE" w:rsidRPr="00C95F78" w:rsidRDefault="00E234DE" w:rsidP="005955E6">
      <w:pPr>
        <w:widowControl/>
        <w:numPr>
          <w:ilvl w:val="1"/>
          <w:numId w:val="48"/>
        </w:numPr>
        <w:tabs>
          <w:tab w:val="left" w:pos="1218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poziome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znaki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fluorescencyjne na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podłogach</w:t>
      </w:r>
      <w:r w:rsidRPr="00C95F78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pl-PL" w:eastAsia="pl-PL"/>
        </w:rPr>
        <w:t xml:space="preserve"> </w:t>
      </w: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 xml:space="preserve">i </w:t>
      </w:r>
      <w:r w:rsidRPr="00C95F78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pl-PL" w:eastAsia="pl-PL"/>
        </w:rPr>
        <w:t>ścianach;</w:t>
      </w:r>
    </w:p>
    <w:p w14:paraId="1583CCD0" w14:textId="77777777" w:rsidR="00E234DE" w:rsidRPr="00C95F78" w:rsidRDefault="00E234DE" w:rsidP="005955E6">
      <w:pPr>
        <w:widowControl/>
        <w:numPr>
          <w:ilvl w:val="1"/>
          <w:numId w:val="48"/>
        </w:numPr>
        <w:tabs>
          <w:tab w:val="left" w:pos="1218"/>
        </w:tabs>
        <w:suppressAutoHyphens/>
        <w:autoSpaceDE/>
        <w:autoSpaceDN/>
        <w:spacing w:line="276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231F20"/>
          <w:sz w:val="24"/>
          <w:szCs w:val="24"/>
          <w:lang w:val="pl-PL" w:eastAsia="pl-PL"/>
        </w:rPr>
        <w:t>organizowanie tzw. grup pomocy koleżeńskiej oraz przydzielanie opiekunów uczniom niewidomym lub niedowidzącym.</w:t>
      </w:r>
    </w:p>
    <w:p w14:paraId="7C54F950" w14:textId="77777777" w:rsidR="00E234DE" w:rsidRPr="00C95F78" w:rsidRDefault="00E234DE" w:rsidP="005955E6">
      <w:pPr>
        <w:spacing w:before="5" w:line="276" w:lineRule="auto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62ED6347" w14:textId="77777777" w:rsidR="00E234DE" w:rsidRPr="00C95F78" w:rsidRDefault="00E234DE" w:rsidP="005955E6">
      <w:pPr>
        <w:spacing w:line="276" w:lineRule="auto"/>
        <w:ind w:left="19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 przypadkach pozostałych niepełnosprawności aspekt przystosowania dróg ewakuacyjnych należy rozpatrywać indywidualnie.</w:t>
      </w:r>
    </w:p>
    <w:p w14:paraId="48068651" w14:textId="77777777" w:rsidR="00E234DE" w:rsidRPr="00C95F78" w:rsidRDefault="00E234DE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3D5B9E01" w14:textId="77777777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Nauczyciel wykonuje następujące czynności po usłyszeniu sygnału alarmowego:</w:t>
      </w:r>
    </w:p>
    <w:p w14:paraId="7EC95843" w14:textId="77777777" w:rsidR="006C009C" w:rsidRPr="00C95F78" w:rsidRDefault="006C009C" w:rsidP="005955E6">
      <w:pPr>
        <w:pStyle w:val="Akapitzlist"/>
        <w:widowControl/>
        <w:numPr>
          <w:ilvl w:val="0"/>
          <w:numId w:val="5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informuje uczniów o konieczności ewakuacji;</w:t>
      </w:r>
    </w:p>
    <w:p w14:paraId="0D4C029F" w14:textId="77777777" w:rsidR="006C009C" w:rsidRPr="00C95F78" w:rsidRDefault="006C009C" w:rsidP="005955E6">
      <w:pPr>
        <w:pStyle w:val="Akapitzlist"/>
        <w:widowControl/>
        <w:numPr>
          <w:ilvl w:val="0"/>
          <w:numId w:val="5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ustawia uczniów i wyprowadza z klasy (sali nie zamyka na klucz)</w:t>
      </w:r>
      <w:r w:rsidR="00E234DE"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;</w:t>
      </w:r>
    </w:p>
    <w:p w14:paraId="380D400A" w14:textId="77777777" w:rsidR="006C009C" w:rsidRPr="00C95F78" w:rsidRDefault="006C009C" w:rsidP="005955E6">
      <w:pPr>
        <w:pStyle w:val="Akapitzlist"/>
        <w:widowControl/>
        <w:numPr>
          <w:ilvl w:val="0"/>
          <w:numId w:val="5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sprowadza uczniów najbliższą klatką schodową do wyjścia w kierunkach wyznaczonych;</w:t>
      </w:r>
    </w:p>
    <w:p w14:paraId="6F5E94E6" w14:textId="77777777" w:rsidR="006C009C" w:rsidRPr="00C95F78" w:rsidRDefault="006C009C" w:rsidP="005955E6">
      <w:pPr>
        <w:pStyle w:val="Akapitzlist"/>
        <w:widowControl/>
        <w:numPr>
          <w:ilvl w:val="0"/>
          <w:numId w:val="5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osoby ewakuowane udają się na zewnątrz obiektu w oznaczone miejsce zbiórki.</w:t>
      </w:r>
    </w:p>
    <w:p w14:paraId="1A833085" w14:textId="77777777" w:rsidR="006C009C" w:rsidRPr="00C95F78" w:rsidRDefault="006C009C" w:rsidP="005955E6">
      <w:pPr>
        <w:pStyle w:val="Akapitzlist"/>
        <w:widowControl/>
        <w:numPr>
          <w:ilvl w:val="0"/>
          <w:numId w:val="5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nauczyciel pozostaje z uczniami do chwili zakończenia akcji – czyli do powrotu do sali lekcyjnej.</w:t>
      </w:r>
    </w:p>
    <w:p w14:paraId="35E926A0" w14:textId="77777777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W przypadku blokady dróg ewakuacyjnych  znajdujących się w strefie zagrożenia należy zebrać w pomieszczeniach najdalej od źródła pożaru i w miarę posiadanych środków ewakuować z zewnątrz budynku przy pomocy sprzętu przybyłych jednostek straży pożarnej.</w:t>
      </w:r>
    </w:p>
    <w:p w14:paraId="4C7B8677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Osoby odcięte od wyjścia na parterze ewakuować oknami.</w:t>
      </w:r>
    </w:p>
    <w:p w14:paraId="39E261DE" w14:textId="77777777" w:rsidR="006C009C" w:rsidRPr="00C95F78" w:rsidRDefault="006C009C" w:rsidP="005955E6">
      <w:pPr>
        <w:pStyle w:val="Akapitzlist"/>
        <w:widowControl/>
        <w:numPr>
          <w:ilvl w:val="0"/>
          <w:numId w:val="51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W trakcie ewakuacji sprawdzane są:</w:t>
      </w:r>
    </w:p>
    <w:p w14:paraId="3CD144EF" w14:textId="77777777" w:rsidR="006C009C" w:rsidRPr="00C95F78" w:rsidRDefault="006C009C" w:rsidP="005955E6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przebieralnie przez nauczyciela wf</w:t>
      </w:r>
    </w:p>
    <w:p w14:paraId="434E6302" w14:textId="77777777" w:rsidR="006C009C" w:rsidRPr="00C95F78" w:rsidRDefault="006C009C" w:rsidP="005955E6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ubikacje przez sprzątaczki ( każda swój rewir)</w:t>
      </w:r>
    </w:p>
    <w:p w14:paraId="313929EE" w14:textId="77777777" w:rsidR="006C009C" w:rsidRPr="00C95F78" w:rsidRDefault="006C009C" w:rsidP="005955E6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sale lekcyjne  przez pedagoga szkolnego i zastępcę dyrektora ( każdy swój rewir). </w:t>
      </w:r>
    </w:p>
    <w:p w14:paraId="790A6001" w14:textId="192116A1" w:rsidR="006C009C" w:rsidRPr="00C95F78" w:rsidRDefault="006C009C" w:rsidP="005955E6">
      <w:pPr>
        <w:spacing w:line="276" w:lineRule="auto"/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</w:pPr>
    </w:p>
    <w:p w14:paraId="256DCAB3" w14:textId="0005EEF3" w:rsidR="006A7F0D" w:rsidRPr="00C95F78" w:rsidRDefault="006A7F0D" w:rsidP="005955E6">
      <w:pPr>
        <w:spacing w:line="276" w:lineRule="auto"/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</w:pPr>
    </w:p>
    <w:p w14:paraId="1E1210AF" w14:textId="3FFDD8D4" w:rsidR="006C009C" w:rsidRPr="00C95F78" w:rsidRDefault="00DC5889" w:rsidP="005955E6">
      <w:pPr>
        <w:widowControl/>
        <w:suppressAutoHyphens/>
        <w:autoSpaceDE/>
        <w:autoSpaceDN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1.1.d.</w:t>
      </w:r>
      <w:r w:rsidR="00DA3061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REJONY ZBIÓRKI PRACOWNIKÓW SZKOŁY I NAUCZYCIELI </w:t>
      </w:r>
      <w:r w:rsidR="00AF04B8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br/>
      </w:r>
      <w:r w:rsidR="006C009C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Z DZIEĆMI.</w:t>
      </w:r>
    </w:p>
    <w:p w14:paraId="08740639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3616C90A" w14:textId="77777777" w:rsidR="006C009C" w:rsidRPr="00C95F78" w:rsidRDefault="006C009C" w:rsidP="005955E6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Zasadniczy rejon zbiórki  - parking przed szkołą</w:t>
      </w:r>
    </w:p>
    <w:p w14:paraId="232B58B4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50F6C396" w14:textId="661F7DF0" w:rsidR="006C009C" w:rsidRPr="00C95F78" w:rsidRDefault="00AF04B8" w:rsidP="005955E6">
      <w:pPr>
        <w:pStyle w:val="Akapitzlist"/>
        <w:widowControl/>
        <w:suppressAutoHyphens/>
        <w:autoSpaceDE/>
        <w:autoSpaceDN/>
        <w:spacing w:line="276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1.1.e.</w:t>
      </w:r>
      <w:r w:rsidR="006C009C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KOLEJNOŚĆ EWAKUACJI I DROGI EWAKUACJI </w:t>
      </w:r>
    </w:p>
    <w:p w14:paraId="612F5A18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25BA354C" w14:textId="70A038DC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Pracownicy i uczniowie (uczniowie pod opieką nauczycieli) szkoły udają się w rejon zbiórki opuszczając  STARY budynek przez wyjście główne A oraz wyjścia  ewakuacyjne boczne B (od domu nauczyciela),wyjście  C  ( boczny łącznik sportowy) i D ( wyjście z bloku sportowego od strony boiska)  oraz opuszczając NOWY budynek przez wyjście E do dawnego gimnazjum wg znaków w pomieszczeniach  budynku (zielone strzałki i wyjścia ewakuacyjne).</w:t>
      </w:r>
    </w:p>
    <w:p w14:paraId="4DB25093" w14:textId="4CC9EC98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9867136" w14:textId="35B21755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0C35F551" w14:textId="0D10EB50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D200918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39B7C59" w14:textId="77777777" w:rsidR="006C009C" w:rsidRPr="00C95F78" w:rsidRDefault="006C009C" w:rsidP="005955E6">
      <w:pPr>
        <w:widowControl/>
        <w:numPr>
          <w:ilvl w:val="3"/>
          <w:numId w:val="47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>jeśli zagrożenie powstało w czasie lekcji:</w:t>
      </w:r>
    </w:p>
    <w:p w14:paraId="2EFE5712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537685E9" w14:textId="3CE6BC16" w:rsidR="006C009C" w:rsidRPr="00C95F78" w:rsidRDefault="006C009C" w:rsidP="004C6944">
      <w:pPr>
        <w:widowControl/>
        <w:suppressAutoHyphens/>
        <w:autoSpaceDE/>
        <w:autoSpaceDN/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           STARY BUDYNEK </w:t>
      </w:r>
    </w:p>
    <w:p w14:paraId="04FC1530" w14:textId="190C0F1E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II piętro: sale nr 20,21,22,23,24,24, 25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-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schodami głównymi do wyjścia A</w:t>
      </w:r>
    </w:p>
    <w:p w14:paraId="55C5883C" w14:textId="36611EB5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sale nr  26,27,28                    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schodami bocznymi do wyjścia B</w:t>
      </w:r>
    </w:p>
    <w:p w14:paraId="16084FAC" w14:textId="01A9AC76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  piętro:  sale nr 14, </w:t>
      </w:r>
      <w:r w:rsidR="004C6944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biblioteka, 15,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16, gabinet pedagoga, pokój nauczycielski - schodami </w:t>
      </w:r>
      <w:r w:rsidR="004C6944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głównymi</w:t>
      </w:r>
    </w:p>
    <w:p w14:paraId="57E54636" w14:textId="46E3D926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sale nr  17,18,19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-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schodami bocznymi do wyjścia B</w:t>
      </w:r>
    </w:p>
    <w:p w14:paraId="11C35F76" w14:textId="096594D9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parter:     </w:t>
      </w:r>
      <w:r w:rsidR="004C6944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sala nr 2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schodami głównymi do wyjścia A</w:t>
      </w:r>
    </w:p>
    <w:p w14:paraId="0F31DD2E" w14:textId="7992C09E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sale nr  3, 4,5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schodami bocznymi do wyjścia B</w:t>
      </w:r>
    </w:p>
    <w:p w14:paraId="06FEE0BE" w14:textId="0DF46822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         stołówka i kuchnia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wyjście przez kuchnię</w:t>
      </w:r>
    </w:p>
    <w:p w14:paraId="7B0080E2" w14:textId="493B374D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przedszkole i mała sala gimnastyczna            -           wyjście C</w:t>
      </w:r>
    </w:p>
    <w:p w14:paraId="5D5D5037" w14:textId="77777777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łącznik sportowy i duża sala gimnastyczna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wyjście D</w:t>
      </w:r>
    </w:p>
    <w:p w14:paraId="5FDB4065" w14:textId="432B9659" w:rsidR="006C009C" w:rsidRPr="00C95F78" w:rsidRDefault="006C009C" w:rsidP="005955E6">
      <w:pPr>
        <w:pStyle w:val="Akapitzlist"/>
        <w:widowControl/>
        <w:numPr>
          <w:ilvl w:val="0"/>
          <w:numId w:val="54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szatnia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292E58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przez wejście do szatni</w:t>
      </w:r>
    </w:p>
    <w:p w14:paraId="7F3286E4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06DD549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NOWY  BUDYNEK</w:t>
      </w:r>
    </w:p>
    <w:p w14:paraId="209C201F" w14:textId="7F22BF01" w:rsidR="006C009C" w:rsidRPr="00C95F78" w:rsidRDefault="006C009C" w:rsidP="005955E6">
      <w:pPr>
        <w:pStyle w:val="Akapitzlist"/>
        <w:widowControl/>
        <w:numPr>
          <w:ilvl w:val="0"/>
          <w:numId w:val="55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II piętro : sale nr 11,12,13 oraz gabinet psychologa - wejście E (dawne gimnazjum)</w:t>
      </w:r>
    </w:p>
    <w:p w14:paraId="20890D7F" w14:textId="7F1329CD" w:rsidR="006C009C" w:rsidRPr="00C95F78" w:rsidRDefault="006C009C" w:rsidP="005955E6">
      <w:pPr>
        <w:pStyle w:val="Akapitzlist"/>
        <w:widowControl/>
        <w:numPr>
          <w:ilvl w:val="0"/>
          <w:numId w:val="55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 piętro : sale nr 7, 8, 9 oraz gabinet dyrektora 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801E3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-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wejście E (dawne gimnazjum)</w:t>
      </w:r>
    </w:p>
    <w:p w14:paraId="1936F5FC" w14:textId="77777777" w:rsidR="00DA3061" w:rsidRPr="00C95F78" w:rsidRDefault="00DA3061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C878775" w14:textId="77777777" w:rsidR="006C009C" w:rsidRPr="00C95F78" w:rsidRDefault="006C009C" w:rsidP="005955E6">
      <w:pPr>
        <w:widowControl/>
        <w:numPr>
          <w:ilvl w:val="3"/>
          <w:numId w:val="46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jeśli zagrożenie powstało w czasie przerwy:</w:t>
      </w:r>
    </w:p>
    <w:p w14:paraId="26647536" w14:textId="77777777" w:rsidR="006C009C" w:rsidRPr="00C95F78" w:rsidRDefault="006C009C" w:rsidP="005955E6">
      <w:pPr>
        <w:pStyle w:val="Akapitzlist"/>
        <w:widowControl/>
        <w:numPr>
          <w:ilvl w:val="0"/>
          <w:numId w:val="56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nauczyciele przebywający w stołówce szkolnej i pracownicy kuchni wyprowadzają dzieci przez kuchnię;</w:t>
      </w:r>
    </w:p>
    <w:p w14:paraId="76F16D0F" w14:textId="1C519BCD" w:rsidR="006C009C" w:rsidRPr="00C95F78" w:rsidRDefault="006C009C" w:rsidP="005955E6">
      <w:pPr>
        <w:pStyle w:val="Akapitzlist"/>
        <w:widowControl/>
        <w:numPr>
          <w:ilvl w:val="0"/>
          <w:numId w:val="56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nauczyciele będący na dyżurze pełnią rolę osób porządkowych kierujących uczniów do wyjść  lub pilnujących porządku przy schodach zapobiegając tłumnemu schodzeniu;</w:t>
      </w:r>
    </w:p>
    <w:p w14:paraId="26F1CD7D" w14:textId="77777777" w:rsidR="006C009C" w:rsidRPr="00C95F78" w:rsidRDefault="006C009C" w:rsidP="005955E6">
      <w:pPr>
        <w:pStyle w:val="Akapitzlist"/>
        <w:widowControl/>
        <w:numPr>
          <w:ilvl w:val="0"/>
          <w:numId w:val="56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nauczyciele pełniący dyżur na boisku zabezpieczają wejście do szkoły przed ewentualnym wbieganiem uczniów do budynku;</w:t>
      </w:r>
    </w:p>
    <w:p w14:paraId="256503C3" w14:textId="56A232D8" w:rsidR="006C009C" w:rsidRPr="00C95F78" w:rsidRDefault="006C009C" w:rsidP="005955E6">
      <w:pPr>
        <w:pStyle w:val="Akapitzlist"/>
        <w:widowControl/>
        <w:numPr>
          <w:ilvl w:val="0"/>
          <w:numId w:val="56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inni nauczyciele znajdujący się na terenie szkoły pomagają w ewakuacji uczniów.</w:t>
      </w:r>
    </w:p>
    <w:p w14:paraId="278570FF" w14:textId="77777777" w:rsidR="001A56C7" w:rsidRPr="00C95F78" w:rsidRDefault="001A56C7" w:rsidP="005955E6">
      <w:pPr>
        <w:pStyle w:val="Akapitzlist"/>
        <w:widowControl/>
        <w:suppressAutoHyphens/>
        <w:autoSpaceDE/>
        <w:autoSpaceDN/>
        <w:spacing w:line="276" w:lineRule="auto"/>
        <w:ind w:left="1440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F4E1107" w14:textId="77777777" w:rsidR="006C009C" w:rsidRPr="00C95F78" w:rsidRDefault="006C009C" w:rsidP="005955E6">
      <w:pPr>
        <w:widowControl/>
        <w:numPr>
          <w:ilvl w:val="3"/>
          <w:numId w:val="46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Odwołanie alarmu:</w:t>
      </w:r>
    </w:p>
    <w:p w14:paraId="60F0146E" w14:textId="77777777" w:rsidR="006C009C" w:rsidRPr="00C95F78" w:rsidRDefault="006C009C" w:rsidP="005955E6">
      <w:pPr>
        <w:pStyle w:val="Akapitzlist"/>
        <w:widowControl/>
        <w:numPr>
          <w:ilvl w:val="0"/>
          <w:numId w:val="57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Przyjęcie meldunku przez dyrektora lub upoważnioną przez niego osobę o stanie ilościowym uczniów poszczególnych klas;</w:t>
      </w:r>
    </w:p>
    <w:p w14:paraId="754CA676" w14:textId="77777777" w:rsidR="006C009C" w:rsidRPr="00C95F78" w:rsidRDefault="006C009C" w:rsidP="005955E6">
      <w:pPr>
        <w:pStyle w:val="Akapitzlist"/>
        <w:widowControl/>
        <w:numPr>
          <w:ilvl w:val="0"/>
          <w:numId w:val="57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Przyjęcie meldunku przez dyrektora o; zakończeniu działań przez  kierującego akcją  ratowniczą ;</w:t>
      </w:r>
    </w:p>
    <w:p w14:paraId="189AE94B" w14:textId="77777777" w:rsidR="006C009C" w:rsidRPr="00C95F78" w:rsidRDefault="006C009C" w:rsidP="005955E6">
      <w:pPr>
        <w:pStyle w:val="Akapitzlist"/>
        <w:widowControl/>
        <w:numPr>
          <w:ilvl w:val="0"/>
          <w:numId w:val="57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Słowny komunikat  - powtarzana trzykrotnie zapowiedź słowna:</w:t>
      </w:r>
    </w:p>
    <w:p w14:paraId="5DC80FA0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</w:pPr>
    </w:p>
    <w:p w14:paraId="09F48F6E" w14:textId="3109BDEE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,,Uwaga, Uwaga, Uwaga odwołuję alarm pożarowy dla Zespołu Placówek Oświatowych            (lub inne  wskazane  w pkt. I - VI)</w:t>
      </w:r>
    </w:p>
    <w:p w14:paraId="062F36BF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l-PL" w:eastAsia="pl-PL"/>
        </w:rPr>
        <w:t>Sygnał dźwiękowy  -</w:t>
      </w:r>
      <w:r w:rsidRPr="00C9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 xml:space="preserve"> 1 długi 20 sekundowy  dzwonek </w:t>
      </w:r>
    </w:p>
    <w:p w14:paraId="79F92AA0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156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5C53F150" w14:textId="66E535CE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Powrót do klas.</w:t>
      </w:r>
    </w:p>
    <w:p w14:paraId="024E1F71" w14:textId="0A18F258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156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7A15C799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156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018FCF0C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5069EC2" w14:textId="6D64A74F" w:rsidR="006C009C" w:rsidRPr="00C95F78" w:rsidRDefault="00AF04B8" w:rsidP="005955E6">
      <w:pPr>
        <w:pStyle w:val="Akapitzlist"/>
        <w:widowControl/>
        <w:suppressAutoHyphens/>
        <w:autoSpaceDE/>
        <w:autoSpaceDN/>
        <w:spacing w:line="276" w:lineRule="auto"/>
        <w:ind w:left="417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>1.1.</w:t>
      </w:r>
      <w:r w:rsidR="006C5F60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f. </w:t>
      </w:r>
      <w:r w:rsidR="006C009C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OZNAKOWANIA DROGI EWAKUACJI I PLANÓW EWAKUACJI: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6A053013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41225B2" w14:textId="7C192FFC" w:rsidR="006C009C" w:rsidRPr="00C95F78" w:rsidRDefault="006C009C" w:rsidP="005955E6">
      <w:pPr>
        <w:pStyle w:val="Akapitzlist"/>
        <w:widowControl/>
        <w:numPr>
          <w:ilvl w:val="0"/>
          <w:numId w:val="59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Numery odpowiednich służb rozmieszczone w widocznym miejscu na korytarzu parteru szkoły </w:t>
      </w:r>
      <w:r w:rsidR="002900D1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oraz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obok aparatu telefonicznego</w:t>
      </w:r>
      <w:r w:rsidR="002900D1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sekretariacie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5"/>
        <w:gridCol w:w="1623"/>
        <w:gridCol w:w="1364"/>
      </w:tblGrid>
      <w:tr w:rsidR="006C009C" w:rsidRPr="00C95F78" w14:paraId="044C247F" w14:textId="77777777" w:rsidTr="00505CC4">
        <w:trPr>
          <w:trHeight w:val="518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3D019F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STRAŻ POŻARNA</w:t>
            </w:r>
          </w:p>
        </w:tc>
        <w:tc>
          <w:tcPr>
            <w:tcW w:w="162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A73F013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112</w:t>
            </w: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CDF565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998</w:t>
            </w:r>
          </w:p>
        </w:tc>
      </w:tr>
      <w:tr w:rsidR="006C009C" w:rsidRPr="00C95F78" w14:paraId="64678A8D" w14:textId="77777777" w:rsidTr="00505CC4">
        <w:trPr>
          <w:trHeight w:val="518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20D8E7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POGOTOWIE RATUNKOWE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F2DFBAC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1CC2BC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999</w:t>
            </w:r>
          </w:p>
        </w:tc>
      </w:tr>
      <w:tr w:rsidR="006C009C" w:rsidRPr="00C95F78" w14:paraId="3496F090" w14:textId="77777777" w:rsidTr="00505CC4">
        <w:trPr>
          <w:trHeight w:val="519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33B1E68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POLICJA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0A7E28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96A078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997</w:t>
            </w:r>
          </w:p>
        </w:tc>
      </w:tr>
      <w:tr w:rsidR="006C009C" w:rsidRPr="00C95F78" w14:paraId="6ADBA855" w14:textId="77777777" w:rsidTr="00505CC4">
        <w:trPr>
          <w:trHeight w:val="518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D979D68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POGOTOWIE GAZOWE</w:t>
            </w:r>
          </w:p>
        </w:tc>
        <w:tc>
          <w:tcPr>
            <w:tcW w:w="16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7E5122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FB6196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992</w:t>
            </w:r>
          </w:p>
        </w:tc>
      </w:tr>
      <w:tr w:rsidR="006C009C" w:rsidRPr="00C95F78" w14:paraId="69F078AB" w14:textId="77777777" w:rsidTr="00505CC4">
        <w:trPr>
          <w:trHeight w:val="518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7D5B400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POGOTOWIE ENERGETYCZNE</w:t>
            </w:r>
          </w:p>
        </w:tc>
        <w:tc>
          <w:tcPr>
            <w:tcW w:w="16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725DD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245C2A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991</w:t>
            </w:r>
          </w:p>
        </w:tc>
      </w:tr>
      <w:tr w:rsidR="006C009C" w:rsidRPr="00C95F78" w14:paraId="7EE990F6" w14:textId="77777777" w:rsidTr="00505CC4">
        <w:trPr>
          <w:trHeight w:val="519"/>
        </w:trPr>
        <w:tc>
          <w:tcPr>
            <w:tcW w:w="6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95227EA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POGOTOWIE WODOCIĄGOWE </w:t>
            </w:r>
          </w:p>
        </w:tc>
        <w:tc>
          <w:tcPr>
            <w:tcW w:w="16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D21625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A876FC" w14:textId="77777777" w:rsidR="006C009C" w:rsidRPr="00C95F78" w:rsidRDefault="006C009C" w:rsidP="005955E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</w:pPr>
            <w:r w:rsidRPr="00C95F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 w:eastAsia="pl-PL"/>
              </w:rPr>
              <w:t>994</w:t>
            </w:r>
          </w:p>
        </w:tc>
      </w:tr>
    </w:tbl>
    <w:p w14:paraId="616B3164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852A543" w14:textId="77777777" w:rsidR="006C009C" w:rsidRPr="00C95F78" w:rsidRDefault="00DA3061" w:rsidP="005955E6">
      <w:pPr>
        <w:widowControl/>
        <w:suppressAutoHyphens/>
        <w:autoSpaceDE/>
        <w:autoSpaceDN/>
        <w:spacing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b) 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Na korytarzach luminescencyjne oznaczenia dróg ewakuacyjnych.</w:t>
      </w:r>
    </w:p>
    <w:p w14:paraId="459AF6AC" w14:textId="77777777" w:rsidR="006C009C" w:rsidRPr="00C95F78" w:rsidRDefault="00DA3061" w:rsidP="005955E6">
      <w:pPr>
        <w:widowControl/>
        <w:suppressAutoHyphens/>
        <w:autoSpaceDE/>
        <w:autoSpaceDN/>
        <w:spacing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c) 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Oznakowane miejsca rozmieszczenia gaśnic na terenie budynku szkoły.</w:t>
      </w:r>
    </w:p>
    <w:p w14:paraId="64F5FD92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4C0DC91E" w14:textId="1C52B38F" w:rsidR="00DA3061" w:rsidRPr="00C95F78" w:rsidRDefault="006C5F60" w:rsidP="005955E6">
      <w:pPr>
        <w:widowControl/>
        <w:suppressAutoHyphens/>
        <w:autoSpaceDE/>
        <w:autoSpaceDN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1.1.g.</w:t>
      </w:r>
      <w:r w:rsidR="006C009C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POSTĘPOWANIE NA WYPADEK POŻARU LUB INNEGO ZAGROŻENIA</w:t>
      </w:r>
    </w:p>
    <w:p w14:paraId="47E96023" w14:textId="77777777" w:rsidR="006C009C" w:rsidRPr="00C95F78" w:rsidRDefault="00301828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a)</w:t>
      </w:r>
      <w:r w:rsidR="006C009C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Zasady alarmowania: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5F19E931" w14:textId="77777777" w:rsidR="006C009C" w:rsidRPr="00C95F78" w:rsidRDefault="00301828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a.1. 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Każdy kto zauważy pożar lub uzyskał informację o pożarze czy innym zagrożeniu obowiązany jest zachować spokój i nie dopuszczając do paniki natychmiast zaalarmować:</w:t>
      </w:r>
    </w:p>
    <w:p w14:paraId="0013EBC6" w14:textId="77777777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wszystkie osoby znajdujące się w sąsiedztwie pożaru narażone na jego skutki,</w:t>
      </w:r>
    </w:p>
    <w:p w14:paraId="1748BEC8" w14:textId="77777777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Państwową Straż Pożarna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–                   tel.   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998   lub  112</w:t>
      </w:r>
    </w:p>
    <w:p w14:paraId="5CCBCCCE" w14:textId="77777777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Dyrektora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–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tel.  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48 6770442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ab/>
        <w:t>, 486770057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</w:p>
    <w:p w14:paraId="117CF3A4" w14:textId="77777777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Policję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tel.   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997   lub  112</w:t>
      </w:r>
    </w:p>
    <w:p w14:paraId="019BA510" w14:textId="2CDFDBCE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Pogotowie Gazowe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tel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   992</w:t>
      </w:r>
    </w:p>
    <w:p w14:paraId="4B17F90E" w14:textId="77777777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Pogotowie Energetyczne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tel.   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991</w:t>
      </w:r>
    </w:p>
    <w:p w14:paraId="71BA684C" w14:textId="23003099" w:rsidR="006C009C" w:rsidRPr="00C95F78" w:rsidRDefault="006C009C" w:rsidP="005955E6">
      <w:pPr>
        <w:pStyle w:val="Akapitzlist"/>
        <w:widowControl/>
        <w:numPr>
          <w:ilvl w:val="0"/>
          <w:numId w:val="58"/>
        </w:numPr>
        <w:suppressAutoHyphens/>
        <w:autoSpaceDE/>
        <w:autoSpaceDN/>
        <w:spacing w:line="276" w:lineRule="auto"/>
        <w:ind w:left="120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Pogotowie Wodociągowe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-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 xml:space="preserve">         tel</w:t>
      </w: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   994</w:t>
      </w:r>
    </w:p>
    <w:p w14:paraId="17402B97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3D4FCA0" w14:textId="77777777" w:rsidR="006C009C" w:rsidRPr="00C95F78" w:rsidRDefault="00301828" w:rsidP="005955E6">
      <w:pPr>
        <w:widowControl/>
        <w:suppressAutoHyphens/>
        <w:autoSpaceDE/>
        <w:autoSpaceDN/>
        <w:spacing w:line="276" w:lineRule="auto"/>
        <w:ind w:left="348" w:firstLine="372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a.2. 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 uzyskaniu połączenia ze strażą należy wyraźnie podać:</w:t>
      </w:r>
    </w:p>
    <w:p w14:paraId="6CEC4583" w14:textId="77777777" w:rsidR="006C009C" w:rsidRPr="00C95F78" w:rsidRDefault="006C009C" w:rsidP="005955E6">
      <w:pPr>
        <w:pStyle w:val="Akapitzlist"/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916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gdzie się pali (nazwę obiektu), dokładny adres, numer kondygnacji</w:t>
      </w:r>
      <w:r w:rsidR="00301828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14:paraId="3F33A60E" w14:textId="77777777" w:rsidR="006C009C" w:rsidRPr="00C95F78" w:rsidRDefault="006C009C" w:rsidP="005955E6">
      <w:pPr>
        <w:pStyle w:val="Akapitzlist"/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916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co się pali np. odzież w szatni itp.;</w:t>
      </w:r>
    </w:p>
    <w:p w14:paraId="3B763D7B" w14:textId="77777777" w:rsidR="006C009C" w:rsidRPr="00C95F78" w:rsidRDefault="006C009C" w:rsidP="005955E6">
      <w:pPr>
        <w:pStyle w:val="Akapitzlist"/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916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czy istnieje zagrożenie życia ludzi, czy w rejonie pożaru lub bezpośrednim sąsiedztwie znajdują się materiały łatwopalne;</w:t>
      </w:r>
    </w:p>
    <w:p w14:paraId="42215BB8" w14:textId="77777777" w:rsidR="006C009C" w:rsidRPr="00C95F78" w:rsidRDefault="006C009C" w:rsidP="005955E6">
      <w:pPr>
        <w:pStyle w:val="Akapitzlist"/>
        <w:widowControl/>
        <w:numPr>
          <w:ilvl w:val="0"/>
          <w:numId w:val="60"/>
        </w:numPr>
        <w:suppressAutoHyphens/>
        <w:autoSpaceDE/>
        <w:autoSpaceDN/>
        <w:spacing w:line="276" w:lineRule="auto"/>
        <w:ind w:left="916" w:firstLine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numer telefonu, z którego podaje się informację oraz imię i nazwisko.</w:t>
      </w:r>
    </w:p>
    <w:p w14:paraId="14C878FD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9D63EE6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UWAGA! Po potwierdzeniu przyjęcia meldunku przez dyżurnego telefonistę, odłożyć słuchawkę   i odczekać przy telefonie na ewentualne sprawdzenie.</w:t>
      </w:r>
    </w:p>
    <w:p w14:paraId="5B37F836" w14:textId="3097412B" w:rsidR="006C009C" w:rsidRPr="00C95F78" w:rsidRDefault="006C009C" w:rsidP="005955E6">
      <w:pPr>
        <w:widowControl/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35ABDE45" w14:textId="1D7ADA21" w:rsidR="005955E6" w:rsidRPr="00C95F78" w:rsidRDefault="005955E6" w:rsidP="005955E6">
      <w:pPr>
        <w:widowControl/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D0EEE65" w14:textId="10DC5A55" w:rsidR="005955E6" w:rsidRPr="00C95F78" w:rsidRDefault="005955E6" w:rsidP="005955E6">
      <w:pPr>
        <w:widowControl/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08226D9" w14:textId="77777777" w:rsidR="005955E6" w:rsidRPr="00C95F78" w:rsidRDefault="005955E6" w:rsidP="005955E6">
      <w:pPr>
        <w:widowControl/>
        <w:tabs>
          <w:tab w:val="left" w:pos="1080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D3A16B9" w14:textId="77777777" w:rsidR="006C009C" w:rsidRPr="00C95F78" w:rsidRDefault="00301828" w:rsidP="005955E6">
      <w:pPr>
        <w:widowControl/>
        <w:tabs>
          <w:tab w:val="left" w:pos="540"/>
        </w:tabs>
        <w:suppressAutoHyphens/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 xml:space="preserve">   b) </w:t>
      </w:r>
      <w:r w:rsidR="006C009C" w:rsidRPr="00C95F7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Zasady postępowania pracowników w przypadku powstania pożaru lub innego zagrożenia: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0886684A" w14:textId="77777777" w:rsidR="006C009C" w:rsidRPr="00C95F78" w:rsidRDefault="00301828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b.1. 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Równolegle z zaalarmowaniem straży pożarnej należy przystąpić do akcji ratowniczo – gaśniczej przy pomocy podręcznego sprzętu gaśniczego oraz hydrantów wewnętrznych znajdujących się w budynku.</w:t>
      </w:r>
    </w:p>
    <w:p w14:paraId="275B9163" w14:textId="06CF7543" w:rsidR="006C009C" w:rsidRPr="00C95F78" w:rsidRDefault="00301828" w:rsidP="005955E6">
      <w:pPr>
        <w:widowControl/>
        <w:suppressAutoHyphens/>
        <w:autoSpaceDE/>
        <w:autoSpaceDN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b.2.</w:t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 czasu przybycia straży pożarnej nad akcją rolę kierowniczą sprawuje Dyrektor </w:t>
      </w:r>
      <w:r w:rsidR="000B481B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="006C009C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lub Zastępca, a  w razie ich nieobecności osoba wyznaczona przez Dyrektora. Każdy pracownik zobowiązany jest podporządkować się poleceniom kierującego akcją.</w:t>
      </w:r>
    </w:p>
    <w:p w14:paraId="7EE546C5" w14:textId="77777777" w:rsidR="006C009C" w:rsidRPr="00C95F78" w:rsidRDefault="006C009C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301828"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b.</w:t>
      </w: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3. Każda osoba przystępująca do akcji ratowniczo – gaśniczej powinna:</w:t>
      </w:r>
    </w:p>
    <w:p w14:paraId="3CD90288" w14:textId="77777777" w:rsidR="006C009C" w:rsidRPr="00C95F78" w:rsidRDefault="006C009C" w:rsidP="005955E6">
      <w:pPr>
        <w:pStyle w:val="Akapitzlist"/>
        <w:widowControl/>
        <w:numPr>
          <w:ilvl w:val="0"/>
          <w:numId w:val="61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pierwszej kolejności przystąpić do ratowania ludzi, przeprowadzając ich ewakuację z zagrożonego rejonu.</w:t>
      </w:r>
    </w:p>
    <w:p w14:paraId="6C42E4C2" w14:textId="77777777" w:rsidR="006C009C" w:rsidRPr="00C95F78" w:rsidRDefault="006C009C" w:rsidP="005955E6">
      <w:pPr>
        <w:pStyle w:val="Akapitzlist"/>
        <w:widowControl/>
        <w:numPr>
          <w:ilvl w:val="0"/>
          <w:numId w:val="61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wyłączyć dopływ prądu elektrycznego i gazu do strefy pożaru (nie wolno gasić wodą instalacji elektrycznych będących pod napięciem)</w:t>
      </w:r>
    </w:p>
    <w:p w14:paraId="5D4EE002" w14:textId="77777777" w:rsidR="006C009C" w:rsidRPr="00C95F78" w:rsidRDefault="006C009C" w:rsidP="005955E6">
      <w:pPr>
        <w:pStyle w:val="Akapitzlist"/>
        <w:widowControl/>
        <w:numPr>
          <w:ilvl w:val="0"/>
          <w:numId w:val="61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usunąć z miejsca pożaru i bezpośredniego sąsiedztwa wszelkie znajdujące się tam materiały palne, wybuchowe, toksyczne, a także cenny sprzęt i urządzenia oraz ważne dokumenty, nośniki informacji itp.</w:t>
      </w:r>
    </w:p>
    <w:p w14:paraId="35F49E8B" w14:textId="77777777" w:rsidR="006C009C" w:rsidRPr="00C95F78" w:rsidRDefault="006C009C" w:rsidP="005955E6">
      <w:pPr>
        <w:pStyle w:val="Akapitzlist"/>
        <w:widowControl/>
        <w:numPr>
          <w:ilvl w:val="0"/>
          <w:numId w:val="61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 należy otwierać bez potrzeby drzwi i okien w pomieszczeniach, w których powstał pożar, ponieważ dopływ powietrza sprzyja rozprzestrzenianiu się ognia,</w:t>
      </w:r>
    </w:p>
    <w:p w14:paraId="047310F8" w14:textId="4C1946F8" w:rsidR="006C009C" w:rsidRPr="00C95F78" w:rsidRDefault="006C009C" w:rsidP="005955E6">
      <w:pPr>
        <w:pStyle w:val="Akapitzlist"/>
        <w:widowControl/>
        <w:numPr>
          <w:ilvl w:val="0"/>
          <w:numId w:val="61"/>
        </w:numPr>
        <w:suppressAutoHyphens/>
        <w:autoSpaceDE/>
        <w:autoSpaceDN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otwierając drzwi do pomieszczeń, w których powstał pożar, należy zachować szczególną ostrożność. Wskazane jest schowanie się za ścianę od strony klamki w drzwiach lub zasłonięcie twarzy.  Wchodząc do zadymionych pomieszczeń lub przechodząc przez nie, należy ograniczyć ilość wdychanych produktów spalania. Poruszać się w pozycji pochylonej, jak najbliżej podłogi i zasłonić usta np. wilgotną chustką.</w:t>
      </w:r>
    </w:p>
    <w:p w14:paraId="00C486EB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1080" w:firstLine="0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D5E9EBC" w14:textId="14E83818" w:rsidR="00301828" w:rsidRPr="00C95F78" w:rsidRDefault="006C5F60" w:rsidP="005955E6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1.1.</w:t>
      </w:r>
      <w:r w:rsidR="005A188D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h.</w:t>
      </w:r>
      <w:r w:rsidR="00301828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SCENARIUSZ  EWAKUACJI ZESPOŁU PLACÓWEK OŚWIATOWYCH POLICZNA</w:t>
      </w:r>
    </w:p>
    <w:p w14:paraId="41FC655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Przed dokonaniem praktycznego sprawdzenia organizacji oraz warunków ewakuacji przewidziano instruktaż z pracownikami poprzedzający dni ćwiczenia:</w:t>
      </w:r>
    </w:p>
    <w:p w14:paraId="0AC7B829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1. Krótkie omówienie celów ewakuacji.</w:t>
      </w:r>
    </w:p>
    <w:p w14:paraId="2AF0A74E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2. Przydział obowiązków dla pracowników.</w:t>
      </w:r>
    </w:p>
    <w:p w14:paraId="6D4F2DD4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3. Znajomość sygnałów alarmowych.</w:t>
      </w:r>
    </w:p>
    <w:p w14:paraId="119E1DB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4. Znajomość dróg i wyjść ewakuacyjnych.</w:t>
      </w:r>
    </w:p>
    <w:p w14:paraId="79E5FCEB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5. Znajomość procedur ewakuacji poszczególnych pięter i szkoły.</w:t>
      </w:r>
    </w:p>
    <w:p w14:paraId="0724B99D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6. Znajomość miejsc ewakuacyjnych.</w:t>
      </w:r>
    </w:p>
    <w:p w14:paraId="6EC00E4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58F0DB0A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CEL EWAKUACJI:</w:t>
      </w:r>
    </w:p>
    <w:p w14:paraId="2B0FE447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 w:eastAsia="pl-PL"/>
        </w:rPr>
      </w:pPr>
    </w:p>
    <w:p w14:paraId="1BB542E0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SPRAWDZENIE STOPNIA PRZYGOTOWANIA DO DZIAŁAŃ W SYTUACJI ZAGROŻENIA POŻAREM.</w:t>
      </w:r>
    </w:p>
    <w:p w14:paraId="13D33F0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F4AABD1" w14:textId="5C1F2818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 POZIOM EWAKUACJI</w:t>
      </w:r>
    </w:p>
    <w:p w14:paraId="4EAE6643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Pierwszy poziom ewakuacji odnosi się do:</w:t>
      </w:r>
    </w:p>
    <w:p w14:paraId="1396036A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- Ogłoszenia alarmu</w:t>
      </w:r>
    </w:p>
    <w:p w14:paraId="7D0DC2A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- Powiadomienia straży pożarnej.</w:t>
      </w:r>
    </w:p>
    <w:p w14:paraId="13F0CBD9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lastRenderedPageBreak/>
        <w:t>- Podjęcia działań przygotowawczych do ewakuacji.</w:t>
      </w:r>
    </w:p>
    <w:p w14:paraId="17C8F536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- Gaszenia pożaru przy użyciu podręcznego sprzętu gaśniczego.</w:t>
      </w:r>
    </w:p>
    <w:p w14:paraId="607177F6" w14:textId="460B24AF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- Podjęciu decyzji o ewakuacji w przypadku zagrożenia.</w:t>
      </w:r>
    </w:p>
    <w:p w14:paraId="418445EA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7C140276" w14:textId="0E788B4A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Podejmowane działania:</w:t>
      </w:r>
    </w:p>
    <w:p w14:paraId="26AF70DD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1. Rodzaj zagrożenia: </w:t>
      </w:r>
      <w:r w:rsidRPr="00C95F78"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  <w:t>POŻAR ( LUB INNE ZAGROŻENIE)</w:t>
      </w:r>
    </w:p>
    <w:p w14:paraId="33899BD6" w14:textId="77777777" w:rsidR="00301828" w:rsidRPr="00C95F78" w:rsidRDefault="00301828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Alarm: słownie </w:t>
      </w: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Słowny komunikat  - powtarzana trzykrotnie zapowiedź słowna:</w:t>
      </w:r>
    </w:p>
    <w:p w14:paraId="412C3A8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10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,,Uwaga, Uwaga, Uwaga ogłaszam alarm pożarowy dla Zespołu Placówek Oświatowych    (lub inne  wskazane  w pkt. I-VI)</w:t>
      </w:r>
    </w:p>
    <w:p w14:paraId="58CD57EE" w14:textId="77777777" w:rsidR="00301828" w:rsidRPr="00C95F78" w:rsidRDefault="00301828" w:rsidP="005955E6">
      <w:pPr>
        <w:widowControl/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Sygnał dźwiękowy  -</w:t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3 długie dzwonki po około 10 sekund każdy powtarzające się w krótkich odstępach czasowych</w:t>
      </w:r>
    </w:p>
    <w:p w14:paraId="58B322F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2F813DFA" w14:textId="775ACEFC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UPRAWNIONYMI DO WSZCZĘCIA ALARMU JEST DYREKTOR SZKOŁY</w:t>
      </w:r>
      <w:r w:rsidR="005A188D"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br/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LUB JEGO ZASTĘPCA.</w:t>
      </w:r>
    </w:p>
    <w:p w14:paraId="0C335A3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1. Wezwanie straży pożarnej: </w:t>
      </w:r>
    </w:p>
    <w:p w14:paraId="2917D063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</w:pPr>
    </w:p>
    <w:p w14:paraId="11A21D7D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UPRAWNIONYMI DO WEZWANIA STRAŻY POŻARNEJ JEST NA POLECENIE DYREKTORA – SEKRETARIAT SZKOŁY.</w:t>
      </w:r>
    </w:p>
    <w:p w14:paraId="13520EBE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4E0C49B1" w14:textId="77777777" w:rsidR="00301828" w:rsidRPr="00C95F78" w:rsidRDefault="00301828" w:rsidP="005955E6">
      <w:pPr>
        <w:widowControl/>
        <w:numPr>
          <w:ilvl w:val="0"/>
          <w:numId w:val="62"/>
        </w:numPr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Podjęcie działań w celu likwidacji zarodka pożaru podręcznym sprzętem gaśniczym dostępnym na terenie szkoły.</w:t>
      </w:r>
    </w:p>
    <w:p w14:paraId="4873EDC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274F8E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WYKONUJE: KAŻDY NAUCZYCIEL W REJONIE, KTÓREGO POWSTAŁ POŻAR PRZY POMOCY PODRĘCZNEGO SPRZĘTU GAŚNICZEGO </w:t>
      </w: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br/>
        <w:t>ORAZ KONSERWATORA SZKOŁY.</w:t>
      </w:r>
    </w:p>
    <w:p w14:paraId="7C7C9B90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5368DC9F" w14:textId="45672F5A" w:rsidR="00301828" w:rsidRPr="00C95F78" w:rsidRDefault="00301828" w:rsidP="005955E6">
      <w:pPr>
        <w:pStyle w:val="Akapitzlist"/>
        <w:widowControl/>
        <w:numPr>
          <w:ilvl w:val="0"/>
          <w:numId w:val="6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Wyłączenie dopływu prądu i gazu.</w:t>
      </w:r>
    </w:p>
    <w:p w14:paraId="29914740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8E49C9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WYKONUJE: OSOBA ODPOWIEDZIALNA – KONSERWATOR SZKOŁY.</w:t>
      </w:r>
    </w:p>
    <w:p w14:paraId="7558757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5D9E6490" w14:textId="7EDB6A5B" w:rsidR="00301828" w:rsidRPr="00C95F78" w:rsidRDefault="00301828" w:rsidP="005955E6">
      <w:pPr>
        <w:pStyle w:val="Akapitzlist"/>
        <w:widowControl/>
        <w:numPr>
          <w:ilvl w:val="0"/>
          <w:numId w:val="6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przypadku koniecznym powiadomienie Urzędu Gminy w Policznie.</w:t>
      </w:r>
    </w:p>
    <w:p w14:paraId="1A2B013E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084D38A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WYKONUJE: DYREKTOR SZKOŁY LUB JEGO ZASTĘPCA.</w:t>
      </w:r>
    </w:p>
    <w:p w14:paraId="22B405D7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6F50BF20" w14:textId="76FD8971" w:rsidR="00301828" w:rsidRPr="00C95F78" w:rsidRDefault="00301828" w:rsidP="005955E6">
      <w:pPr>
        <w:pStyle w:val="Akapitzlist"/>
        <w:widowControl/>
        <w:numPr>
          <w:ilvl w:val="0"/>
          <w:numId w:val="62"/>
        </w:numPr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Wydanie decyzji do ewakuacji szkoły.</w:t>
      </w:r>
    </w:p>
    <w:p w14:paraId="5E5827D9" w14:textId="77777777" w:rsidR="005955E6" w:rsidRPr="00C95F78" w:rsidRDefault="005955E6" w:rsidP="005955E6">
      <w:pPr>
        <w:pStyle w:val="Akapitzlist"/>
        <w:widowControl/>
        <w:suppressAutoHyphens/>
        <w:autoSpaceDE/>
        <w:autoSpaceDN/>
        <w:spacing w:line="276" w:lineRule="auto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07C12D68" w14:textId="15410BBD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WYDAJE I KIERUJE AKCJĄ: DYREKTOR SZKOŁY LUB JEGO ZASTĘPCA.</w:t>
      </w:r>
    </w:p>
    <w:p w14:paraId="7B6C03EF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7106F967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6. Drogi ewakuacyjne, wyjścia ewakuacyjne, place ewakuacyjne.</w:t>
      </w:r>
    </w:p>
    <w:p w14:paraId="339AD1E4" w14:textId="6C213DC1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- Nauczyciele, wychowawcy postępują zgodnie z procedurami ewakuacji klasy i piętra </w:t>
      </w:r>
      <w:r w:rsidR="00C20B19"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br/>
      </w: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na których uczą.</w:t>
      </w:r>
    </w:p>
    <w:p w14:paraId="5572D9D7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- Osoby odpowiedzialne za przebieg ewakuacji z ustaleniami konkretnych zadań, przystępują do działania.</w:t>
      </w:r>
    </w:p>
    <w:p w14:paraId="739D01E7" w14:textId="136DFB89" w:rsidR="00301828" w:rsidRPr="00C95F78" w:rsidRDefault="00301828" w:rsidP="005955E6">
      <w:pPr>
        <w:widowControl/>
        <w:suppressAutoHyphens/>
        <w:autoSpaceDE/>
        <w:autoSpaceDN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7. Zakończenie ewakuacji z procedurami obowiązującymi na miejscu ewakuacji.</w:t>
      </w:r>
    </w:p>
    <w:p w14:paraId="2740D0CC" w14:textId="77777777" w:rsidR="001A56C7" w:rsidRPr="00C95F78" w:rsidRDefault="001A56C7" w:rsidP="005955E6">
      <w:pPr>
        <w:widowControl/>
        <w:suppressAutoHyphens/>
        <w:autoSpaceDE/>
        <w:autoSpaceDN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695EEB75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lastRenderedPageBreak/>
        <w:t>II POZIOM EWAKUACJI</w:t>
      </w:r>
    </w:p>
    <w:p w14:paraId="797BE11C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</w:pPr>
    </w:p>
    <w:p w14:paraId="2077E7CF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DRUGI POZIOM ZAGROŻENIA ODNOSI SIĘ DO PRZYJAZDU STRAŻY POŻARNEJ I DZIAŁAŃ SKORDYNOWANYCH ZE STRAŻĄ.</w:t>
      </w:r>
    </w:p>
    <w:p w14:paraId="3304B4C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</w:pPr>
    </w:p>
    <w:p w14:paraId="5697580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1. Miejsce spotkania: </w:t>
      </w:r>
      <w:r w:rsidRPr="00C95F78">
        <w:rPr>
          <w:rFonts w:ascii="Times New Roman" w:eastAsia="Times New Roman" w:hAnsi="Times New Roman" w:cs="Times New Roman"/>
          <w:color w:val="0000FF"/>
          <w:sz w:val="24"/>
          <w:szCs w:val="24"/>
          <w:lang w:val="pl-PL" w:eastAsia="pl-PL"/>
        </w:rPr>
        <w:t>BRAMA WJAZDOWA DO SZKOŁY.</w:t>
      </w:r>
    </w:p>
    <w:p w14:paraId="071917C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2. Poinformowanie o rodzaju i miejscach zdarzenia.</w:t>
      </w:r>
    </w:p>
    <w:p w14:paraId="68B20435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1. Poinformowanie o podjęciu dotychczasowych działań.</w:t>
      </w:r>
    </w:p>
    <w:p w14:paraId="10585A1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2. Poinformowanie o zagrożeniach i zabezpieczeniach jakich wymagają ratownicy.</w:t>
      </w:r>
    </w:p>
    <w:p w14:paraId="28841ED6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3. Poinformowanie, gdzie znajduje się główny hydrant szkoły – plac przed szkołą.</w:t>
      </w:r>
    </w:p>
    <w:p w14:paraId="6F9FB75B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4. Poinformowanie czy przeprowadzono ewakuacje dzieci i czy są ranne dzieci.</w:t>
      </w:r>
    </w:p>
    <w:p w14:paraId="5D4A0010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5. Poinformowanie o miejscu przechowywania cennego mienia.</w:t>
      </w:r>
    </w:p>
    <w:p w14:paraId="1D25CE42" w14:textId="77777777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7AF15620" w14:textId="79DFE374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WYKONUJE: DYREKTOR SZKOŁY, JEGO ZASTĘPCA LUB OSOBA</w:t>
      </w:r>
    </w:p>
    <w:p w14:paraId="1782148B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WYZNACZONA PRZEZ DYREKTORA.</w:t>
      </w:r>
    </w:p>
    <w:p w14:paraId="745AE957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14:paraId="5EB6AE6E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ZAKOŃCZENIE ĆWICZEŃ</w:t>
      </w:r>
    </w:p>
    <w:p w14:paraId="214EADAB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1. Przyjęcie meldunku o zakończeniu działań od kierującego akcją ratowniczą i przekazanie szkoły do dalszego nadzoru dyrektorowi.</w:t>
      </w:r>
    </w:p>
    <w:p w14:paraId="62694EB0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2. Włączenie dopływu prądu i gazu wraz z powiadomieniem.</w:t>
      </w:r>
    </w:p>
    <w:p w14:paraId="7CFCA06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3. Ewidencja zdarzenia.</w:t>
      </w:r>
    </w:p>
    <w:p w14:paraId="02A2BA42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4. Powrót pracowników na miejsce pracy.</w:t>
      </w:r>
    </w:p>
    <w:p w14:paraId="37D02ED9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5. Odwołanie ćwiczenia.</w:t>
      </w:r>
    </w:p>
    <w:p w14:paraId="48A20F81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6. Omówienie ćwiczeń – dokonanie oceny ćwiczeń, wskazanie błędów.</w:t>
      </w:r>
    </w:p>
    <w:p w14:paraId="0C399C16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7. Sporządzenie pisemnego protokołu z przeprowadzonych ćwiczeń i załączenie go do dokumentacji szkoły związanych z ochroną przeciw pożarową.</w:t>
      </w:r>
    </w:p>
    <w:p w14:paraId="1925B1C4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6216167" w14:textId="714C6080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1.ĆWICZENIA W EWAKUACJI SZKOŁY W WYNIKU ZAGROŻENIA, PRZEPROWADZONE DN:....................................GODZ:.........................</w:t>
      </w:r>
    </w:p>
    <w:p w14:paraId="59A284E8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2. RODZAJ ZAGROŻENIA – …………………..POŻAR ( LUB INNE ZAGROŻENIE).</w:t>
      </w:r>
    </w:p>
    <w:p w14:paraId="4AD1A5FA" w14:textId="77777777" w:rsidR="00301828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3. PALI SIĘ ............................................................</w:t>
      </w:r>
    </w:p>
    <w:p w14:paraId="62F2BB92" w14:textId="30D034EF" w:rsidR="00361B49" w:rsidRPr="00C95F78" w:rsidRDefault="00301828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C95F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4. LICZBA OSÓB EWAKUOWANYCH..............</w:t>
      </w:r>
    </w:p>
    <w:p w14:paraId="3E8B8B5E" w14:textId="1A1F100E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34B79ECF" w14:textId="03544E1C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44532A8" w14:textId="7DB5307F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B126456" w14:textId="7B9FF5CE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2A5D360" w14:textId="6EAAE74F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D78AEF2" w14:textId="09DC4D76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63946FA6" w14:textId="508C0D98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27F25557" w14:textId="16C0AB45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8774689" w14:textId="12D9F91F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F36DDC6" w14:textId="06E6C1A9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DA023DE" w14:textId="638CF3AF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316D59F7" w14:textId="4B2126F5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1E050C1" w14:textId="4ADE6972" w:rsidR="005955E6" w:rsidRPr="00C95F78" w:rsidRDefault="005955E6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1801EE4" w14:textId="77777777" w:rsidR="00C20B19" w:rsidRPr="00C95F78" w:rsidRDefault="00C20B19" w:rsidP="005955E6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1512B259" w14:textId="2FB49D06" w:rsidR="00361B49" w:rsidRPr="00C95F78" w:rsidRDefault="00EF38C4" w:rsidP="005955E6">
      <w:pPr>
        <w:pStyle w:val="Bezodstpw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w w:val="85"/>
          <w:sz w:val="28"/>
          <w:szCs w:val="28"/>
          <w:lang w:val="pl-PL"/>
        </w:rPr>
        <w:t>1.2.</w:t>
      </w:r>
      <w:r w:rsidR="00A7361D" w:rsidRPr="00C95F78">
        <w:rPr>
          <w:rFonts w:ascii="Times New Roman" w:hAnsi="Times New Roman" w:cs="Times New Roman"/>
          <w:b/>
          <w:w w:val="85"/>
          <w:sz w:val="28"/>
          <w:szCs w:val="28"/>
          <w:lang w:val="pl-PL"/>
        </w:rPr>
        <w:t>Wtargnięcie napastnika (terrorysty) do szkoły – postepowanie nauczyciela,</w:t>
      </w:r>
      <w:r w:rsidR="00A7361D" w:rsidRPr="00C95F78">
        <w:rPr>
          <w:rFonts w:ascii="Times New Roman" w:hAnsi="Times New Roman" w:cs="Times New Roman"/>
          <w:b/>
          <w:spacing w:val="-22"/>
          <w:w w:val="85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w w:val="85"/>
          <w:sz w:val="28"/>
          <w:szCs w:val="28"/>
          <w:lang w:val="pl-PL"/>
        </w:rPr>
        <w:t xml:space="preserve">współpraca </w:t>
      </w:r>
      <w:r w:rsidR="00A7361D" w:rsidRPr="00C95F78">
        <w:rPr>
          <w:rFonts w:ascii="Times New Roman" w:hAnsi="Times New Roman" w:cs="Times New Roman"/>
          <w:b/>
          <w:w w:val="95"/>
          <w:sz w:val="28"/>
          <w:szCs w:val="28"/>
          <w:lang w:val="pl-PL"/>
        </w:rPr>
        <w:t>z</w:t>
      </w:r>
      <w:r w:rsidR="00A7361D" w:rsidRPr="00C95F78">
        <w:rPr>
          <w:rFonts w:ascii="Times New Roman" w:hAnsi="Times New Roman" w:cs="Times New Roman"/>
          <w:b/>
          <w:spacing w:val="-17"/>
          <w:w w:val="95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w w:val="95"/>
          <w:sz w:val="28"/>
          <w:szCs w:val="28"/>
          <w:lang w:val="pl-PL"/>
        </w:rPr>
        <w:t>policją</w:t>
      </w:r>
    </w:p>
    <w:p w14:paraId="0950BFCD" w14:textId="7DA74A6C" w:rsidR="00361B49" w:rsidRPr="00C95F78" w:rsidRDefault="001F54D0" w:rsidP="008D4D61">
      <w:pPr>
        <w:pStyle w:val="Tekstpodstawowy"/>
        <w:numPr>
          <w:ilvl w:val="1"/>
          <w:numId w:val="49"/>
        </w:numPr>
        <w:spacing w:before="249" w:line="266" w:lineRule="auto"/>
        <w:ind w:right="155"/>
        <w:jc w:val="both"/>
        <w:rPr>
          <w:rFonts w:ascii="Times New Roman" w:hAnsi="Times New Roman" w:cs="Times New Roman"/>
          <w:b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a.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Postępowanie nauczyciela w przypadku wtargnięcia napastnika </w:t>
      </w:r>
      <w:r w:rsidR="00486E28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z niebezpiecznym narzędziem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lub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bronią,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który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strzela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do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osób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znajdujących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się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na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korytarzu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i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salach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lekcyjnych, tzw. aktywnego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strzelca:</w:t>
      </w:r>
    </w:p>
    <w:p w14:paraId="79DAC92D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Jeżeli nie miałeś szansy na ucieczkę, ukryj się, zamknij drzwi na klucz (zabary-</w:t>
      </w:r>
      <w:r w:rsidRPr="00C95F78">
        <w:rPr>
          <w:rFonts w:ascii="Times New Roman" w:hAnsi="Times New Roman" w:cs="Times New Roman"/>
          <w:color w:val="231F20"/>
          <w:spacing w:val="5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kaduj się) – szybkie zamknięcie drzwi może uniemożliwić napastnikowi wejście 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do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pomieszczenia.</w:t>
      </w:r>
    </w:p>
    <w:p w14:paraId="5964BBE8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Wycisz i uspokój uczniów – wszelkie dźwięki wydostające się z sal lekcyjn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y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ch mogą przyciągnąć uwagę i sprowokować próbę wejścia napastnika do pomieszczenia 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lub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ostrzelanie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sali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lekcyjnej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ścianę.</w:t>
      </w:r>
    </w:p>
    <w:p w14:paraId="0889972A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Zaopiekuj się uczniami ze SPE i uczniami, którzy potrzebują pomocy – zwróć szcze- gólną uwagę na uczniów, którzy specyficznie reagują na stres i mogą mieć problemy z opanowaniem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emocji.</w:t>
      </w:r>
    </w:p>
    <w:p w14:paraId="2178DE9B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Każ bezwzględnie wyciszyć, wyłączyć telefony – niespodziewane sygnały telefonów mogą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zdradzić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obecność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osób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wewnątrz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zamkniętych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pomieszczeń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zachęcić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napastni- ka do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wejścia.</w:t>
      </w:r>
    </w:p>
    <w:p w14:paraId="3500AA90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Poinformuj policję, wysyłając informację  tekstową  SMS  o  zaistniałej  sytuacji  – w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przypadku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wtargnięcia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niezbędne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natychmiastowe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przeka- zanie informacji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policji.</w:t>
      </w:r>
    </w:p>
    <w:p w14:paraId="759C3060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Zasłoń okno, zgaś światło – należy zaciemnić salę, aby utrudnić obserwowanie osób zabarykadowanych w salach lekcyjnych przez osoby współpracujące z napastnikami, a znajdujące się na zewnątrz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budynku.</w:t>
      </w:r>
    </w:p>
    <w:p w14:paraId="03F8B975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w w:val="105"/>
          <w:sz w:val="24"/>
          <w:lang w:val="pl-PL"/>
        </w:rPr>
        <w:t xml:space="preserve">Nie przemieszczaj się 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przemieszczanie się powoduje hałas lub powstanie cienia, który może zostać zauważony przez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napastników.</w:t>
      </w:r>
    </w:p>
    <w:p w14:paraId="77EF643D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Stań poniżej linii okien, zejdź ze światła drzwi – przebywanie w świetle drzwi rzuca cień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zauważone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napastników.</w:t>
      </w:r>
    </w:p>
    <w:p w14:paraId="35E574D7" w14:textId="77777777" w:rsidR="00361B49" w:rsidRPr="00C95F78" w:rsidRDefault="00505CC4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 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Zejdź z linii strzału, połóż się na podłodze – z reguły napastnicy strzelają na wysoko- ści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około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1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1,5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m.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Strzały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broni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palnej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problemu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przebijają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="00A7361D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zranić osoby znajdujące się</w:t>
      </w:r>
      <w:r w:rsidR="00A7361D"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wewnątrz.</w:t>
      </w:r>
    </w:p>
    <w:p w14:paraId="3EC03F89" w14:textId="7EF5331B" w:rsidR="00361B49" w:rsidRPr="00C95F78" w:rsidRDefault="00505CC4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Jeżeli usłyszysz strzały, nie krzycz – napastnicy, oddając na ślepo strzały przez za- mknięte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drzwi,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chcą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sprowokować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2"/>
          <w:w w:val="105"/>
          <w:sz w:val="24"/>
          <w:lang w:val="pl-PL"/>
        </w:rPr>
        <w:t>krzyki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przerażonych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osób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upewnić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się,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076A70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br/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salach rzeczywiście nikogo nie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ma.</w:t>
      </w:r>
    </w:p>
    <w:p w14:paraId="70524608" w14:textId="77777777" w:rsidR="00361B49" w:rsidRPr="00C95F78" w:rsidRDefault="00A7361D" w:rsidP="008D4D61">
      <w:pPr>
        <w:pStyle w:val="Akapitzlist"/>
        <w:numPr>
          <w:ilvl w:val="0"/>
          <w:numId w:val="63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color w:val="231F20"/>
          <w:w w:val="105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otwieraj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nikomu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interweniujące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oddziały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razie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takiej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konieczności same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otworzą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drzwi.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Napastnicy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zmusić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funkcyjne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(np.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dyrektora)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prze- kazania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komunikatu,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spowodować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otwarcie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drzwi.</w:t>
      </w:r>
    </w:p>
    <w:p w14:paraId="68A3465E" w14:textId="5A5BBC1C" w:rsidR="00361B49" w:rsidRPr="00C95F78" w:rsidRDefault="00505CC4" w:rsidP="00F13594">
      <w:pPr>
        <w:pStyle w:val="Akapitzlist"/>
        <w:numPr>
          <w:ilvl w:val="0"/>
          <w:numId w:val="63"/>
        </w:numPr>
        <w:tabs>
          <w:tab w:val="left" w:pos="515"/>
        </w:tabs>
        <w:spacing w:before="10" w:line="266" w:lineRule="auto"/>
        <w:ind w:right="154"/>
        <w:rPr>
          <w:rFonts w:ascii="Times New Roman" w:hAnsi="Times New Roman" w:cs="Times New Roman"/>
          <w:sz w:val="19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  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 przypadku wtargnięcia napastnika do pomieszczenia podejmij walkę, która może</w:t>
      </w:r>
      <w:r w:rsidR="00A7361D" w:rsidRPr="00C95F78">
        <w:rPr>
          <w:rFonts w:ascii="Times New Roman" w:hAnsi="Times New Roman" w:cs="Times New Roman"/>
          <w:color w:val="231F20"/>
          <w:spacing w:val="-32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10"/>
          <w:sz w:val="24"/>
          <w:lang w:val="pl-PL"/>
        </w:rPr>
        <w:t>być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ostatnią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szansą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uratowanie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życia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celem</w:t>
      </w:r>
      <w:r w:rsidR="00A7361D"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aktywnego</w:t>
      </w:r>
      <w:r w:rsidR="00A7361D"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strzelca</w:t>
      </w:r>
      <w:r w:rsidR="00A7361D" w:rsidRPr="00C95F78">
        <w:rPr>
          <w:rFonts w:ascii="Times New Roman" w:hAnsi="Times New Roman" w:cs="Times New Roman"/>
          <w:color w:val="231F20"/>
          <w:spacing w:val="-3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jest</w:t>
      </w:r>
      <w:r w:rsidR="00A7361D"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zabi-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cie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największej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liczby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ludzi.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takiej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sytuacji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podjęcie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walki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dać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jedyną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szansę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 uratowanie</w:t>
      </w:r>
      <w:r w:rsidR="00A7361D" w:rsidRPr="00C95F78">
        <w:rPr>
          <w:rFonts w:ascii="Times New Roman" w:hAnsi="Times New Roman" w:cs="Times New Roman"/>
          <w:color w:val="231F20"/>
          <w:spacing w:val="-22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życia.</w:t>
      </w:r>
    </w:p>
    <w:p w14:paraId="5ACF7BF5" w14:textId="78CBC0D5" w:rsidR="00361B49" w:rsidRPr="00C95F78" w:rsidRDefault="00486E28" w:rsidP="00486E28">
      <w:pPr>
        <w:pStyle w:val="Tekstpodstawowy"/>
        <w:spacing w:before="100" w:line="266" w:lineRule="auto"/>
        <w:ind w:left="360" w:right="155"/>
        <w:jc w:val="both"/>
        <w:rPr>
          <w:rFonts w:ascii="Times New Roman" w:hAnsi="Times New Roman" w:cs="Times New Roman"/>
          <w:b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1.2.b.</w:t>
      </w:r>
      <w:r w:rsidR="00505CC4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Postepowanie nauczyciela w przypadku bezpośredniego kontaktu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z napastnikami, którzy dążą do przejęcia kontroli nad szkołą:</w:t>
      </w:r>
    </w:p>
    <w:p w14:paraId="64D350DA" w14:textId="45BF1DEE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Wykonuj bezwzględnie polecenia napastnika – wszelkie próby oporu mogą sprowokować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impulsywnych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zachowań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uznane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zakoń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czyć się śmiercią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zakładników.</w:t>
      </w:r>
    </w:p>
    <w:p w14:paraId="19D195C9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89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lastRenderedPageBreak/>
        <w:t>Nie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udawaj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bohatera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stawiające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opór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napastnikom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giną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pierwsze.</w:t>
      </w:r>
    </w:p>
    <w:p w14:paraId="186C0AA7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before="29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Na żądanie terrorystów oddaj im przedmioty osobiste,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np.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telefon – wszelkie próby oszukania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napastników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zakończyć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śmiercią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oszukującej.</w:t>
      </w:r>
    </w:p>
    <w:p w14:paraId="03E158DA" w14:textId="2DC9F484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Poinformuj, że nie możesz wykonać jakiegoś polecenia – w takim przypadku ewentualne niewykonanie polecenia napastników nie zostanie potraktowane jako próba oporu.</w:t>
      </w:r>
    </w:p>
    <w:p w14:paraId="771A4ECD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patrz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terrorystom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oczy,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unikaj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kontaktu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wzrokowego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patrzenie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oczy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 zostać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uznane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prowokacji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agresji.</w:t>
      </w:r>
    </w:p>
    <w:p w14:paraId="474E03BC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Nigdy nie odwracaj się plecami do napastnika – odwracanie plecami może zostać uznane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bądź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lekceważenia,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wywołuje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złość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niepokój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napastnika.</w:t>
      </w:r>
    </w:p>
    <w:p w14:paraId="16F2277B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zwracaj na siebie uwagi – niezwracanie na siebie uwagi może zwiększyć szan-  sę na uratowanie życia w przypadku, gdy zamachowcy zdecydują się zabić kogoś dla przykładu.</w:t>
      </w:r>
    </w:p>
    <w:p w14:paraId="62E1478A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lekceważ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napastnika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bądź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agresywny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brak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szacunku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agresja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zostać ukarane przez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zamachowców.</w:t>
      </w:r>
    </w:p>
    <w:p w14:paraId="77825943" w14:textId="77777777" w:rsidR="00361B49" w:rsidRPr="00C95F78" w:rsidRDefault="00505CC4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 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oszukuj terrorysty – oszustwo może zostać uznane za brak szacunku czy agresji   i zostać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ukarane.</w:t>
      </w:r>
    </w:p>
    <w:p w14:paraId="5EA76144" w14:textId="77777777" w:rsidR="00361B49" w:rsidRPr="00C95F78" w:rsidRDefault="00505CC4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Uspokój uczniów, zawsze zwracaj się do nich po imieniu – zwracanie się do uczniów po imieniu pozwala na ich upodmiotowienie, co może spowodować łagodniejsze ich traktowanie przez</w:t>
      </w:r>
      <w:r w:rsidR="00A7361D"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zamachowców.</w:t>
      </w:r>
    </w:p>
    <w:p w14:paraId="564B4658" w14:textId="77777777" w:rsidR="00361B49" w:rsidRPr="00C95F78" w:rsidRDefault="00A7361D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Poinformuj napastnika o uczniach ze schorzeniami – wiedza ta w konsekwencji obniży agresję ze strony zamachowców wobec dzieci, których zachowanie może być nietypowe.</w:t>
      </w:r>
    </w:p>
    <w:p w14:paraId="20D6733D" w14:textId="65F0F64E" w:rsidR="00361B49" w:rsidRPr="00C95F78" w:rsidRDefault="00505CC4" w:rsidP="008D4D61">
      <w:pPr>
        <w:pStyle w:val="Akapitzlist"/>
        <w:numPr>
          <w:ilvl w:val="0"/>
          <w:numId w:val="64"/>
        </w:numPr>
        <w:tabs>
          <w:tab w:val="left" w:pos="515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Pytaj zawsze o pozwolenie,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np.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gdy chcesz się zwrócić do uczniów – każda aktywność podjęta bez zgody zamachowców może zostać potraktowana jako akt oporu</w:t>
      </w:r>
      <w:r w:rsidR="00A7361D"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 agresji i w konsekwencji</w:t>
      </w:r>
      <w:r w:rsidR="00A7361D"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ukarana.</w:t>
      </w:r>
    </w:p>
    <w:p w14:paraId="5E0FB9C2" w14:textId="77777777" w:rsidR="00361B49" w:rsidRPr="00C95F78" w:rsidRDefault="00A7361D" w:rsidP="008D4D61">
      <w:pPr>
        <w:pStyle w:val="Nagwek4"/>
        <w:numPr>
          <w:ilvl w:val="0"/>
          <w:numId w:val="64"/>
        </w:numPr>
        <w:tabs>
          <w:tab w:val="left" w:pos="515"/>
        </w:tabs>
        <w:spacing w:line="289" w:lineRule="exact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Zawsze</w:t>
      </w:r>
      <w:r w:rsidRPr="00C95F78">
        <w:rPr>
          <w:rFonts w:ascii="Times New Roman" w:hAnsi="Times New Roman" w:cs="Times New Roman"/>
          <w:b w:val="0"/>
          <w:color w:val="231F20"/>
          <w:spacing w:val="-31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korzystaj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dobrej</w:t>
      </w:r>
      <w:r w:rsidRPr="00C95F78">
        <w:rPr>
          <w:rFonts w:ascii="Times New Roman" w:hAnsi="Times New Roman" w:cs="Times New Roman"/>
          <w:b w:val="0"/>
          <w:color w:val="231F20"/>
          <w:spacing w:val="-3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woli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terrorysty,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zapytaj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</w:t>
      </w:r>
      <w:r w:rsidRPr="00C95F78">
        <w:rPr>
          <w:rFonts w:ascii="Times New Roman" w:hAnsi="Times New Roman" w:cs="Times New Roman"/>
          <w:b w:val="0"/>
          <w:color w:val="231F20"/>
          <w:spacing w:val="-31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możliwość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np.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napicia</w:t>
      </w:r>
      <w:r w:rsidRPr="00C95F78">
        <w:rPr>
          <w:rFonts w:ascii="Times New Roman" w:hAnsi="Times New Roman" w:cs="Times New Roman"/>
          <w:b w:val="0"/>
          <w:color w:val="231F20"/>
          <w:spacing w:val="-3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wody</w:t>
      </w:r>
    </w:p>
    <w:p w14:paraId="1C563613" w14:textId="77777777" w:rsidR="00361B49" w:rsidRPr="00C95F78" w:rsidRDefault="00A7361D" w:rsidP="008D4D61">
      <w:pPr>
        <w:pStyle w:val="Tekstpodstawowy"/>
        <w:numPr>
          <w:ilvl w:val="1"/>
          <w:numId w:val="64"/>
        </w:numPr>
        <w:spacing w:before="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nigdy nie wiadomo, kiedy kolejny raz będzie można napić się czy zjeść posiłek.</w:t>
      </w:r>
    </w:p>
    <w:p w14:paraId="32652E47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30"/>
          <w:lang w:val="pl-PL"/>
        </w:rPr>
      </w:pPr>
    </w:p>
    <w:p w14:paraId="6EAD162F" w14:textId="313157C0" w:rsidR="00361B49" w:rsidRPr="00C95F78" w:rsidRDefault="00C06DAE" w:rsidP="00C06DAE">
      <w:pPr>
        <w:pStyle w:val="Tekstpodstawowy"/>
        <w:spacing w:line="266" w:lineRule="auto"/>
        <w:ind w:left="515" w:right="155"/>
        <w:jc w:val="both"/>
        <w:rPr>
          <w:rFonts w:ascii="Times New Roman" w:hAnsi="Times New Roman" w:cs="Times New Roman"/>
          <w:b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1.2.c.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Postępowanie nauczyciela w przypadku działań antyterrorystycznych podjętych przez policję:</w:t>
      </w:r>
    </w:p>
    <w:p w14:paraId="0138F25A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Nie uciekaj z miejsca zdarzenia, nie wykonuj gwałtownych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ruchów,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bo możesz zo- stać uznany za terrorystę – policja w trakcie operacji odbijania zakładników nie jest w stanie odróżnić napastników od</w:t>
      </w:r>
      <w:r w:rsidRPr="00C95F78">
        <w:rPr>
          <w:rFonts w:ascii="Times New Roman" w:hAnsi="Times New Roman" w:cs="Times New Roman"/>
          <w:color w:val="231F20"/>
          <w:spacing w:val="-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ofiar.</w:t>
      </w:r>
    </w:p>
    <w:p w14:paraId="00B6221E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próbuj pomagać służbom ratowniczym, dyskutować z nimi – próba pomocy</w:t>
      </w:r>
      <w:r w:rsidRPr="00C95F78">
        <w:rPr>
          <w:rFonts w:ascii="Times New Roman" w:hAnsi="Times New Roman" w:cs="Times New Roman"/>
          <w:color w:val="231F20"/>
          <w:spacing w:val="5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siłom bezpieczeństwa bez ich wyraźnej zgody czy prośby może zostać potraktowana jako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utrudnianie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działania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służb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nawet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uznana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agresji.</w:t>
      </w:r>
    </w:p>
    <w:p w14:paraId="1FC47923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before="109" w:line="266" w:lineRule="auto"/>
        <w:ind w:left="875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Połóż się na podłodze, trzymaj ręce z otwartymi dłońmi, najlepiej na wysokości głowy – taka pozycja pozwala widzieć ewentualne niebezpieczne narzędzia będące w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posiadaniu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zamachowców,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którzy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wtopili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szeregi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zakładników.</w:t>
      </w:r>
    </w:p>
    <w:p w14:paraId="4F680396" w14:textId="77777777" w:rsidR="00361B49" w:rsidRPr="00C95F78" w:rsidRDefault="00A7361D" w:rsidP="008D4D61">
      <w:pPr>
        <w:pStyle w:val="Nagwek4"/>
        <w:numPr>
          <w:ilvl w:val="1"/>
          <w:numId w:val="65"/>
        </w:numPr>
        <w:tabs>
          <w:tab w:val="left" w:pos="515"/>
        </w:tabs>
        <w:spacing w:line="289" w:lineRule="exact"/>
        <w:ind w:left="87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Słuchaj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poleceń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i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instrukcji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grupy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antyterrorystycznej,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poddawaj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jej</w:t>
      </w:r>
      <w:r w:rsidRPr="00C95F78">
        <w:rPr>
          <w:rFonts w:ascii="Times New Roman" w:hAnsi="Times New Roman" w:cs="Times New Roman"/>
          <w:b w:val="0"/>
          <w:color w:val="231F20"/>
          <w:spacing w:val="-3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działaniom</w:t>
      </w:r>
    </w:p>
    <w:p w14:paraId="645E8375" w14:textId="1B2837CD" w:rsidR="00361B49" w:rsidRPr="00C95F78" w:rsidRDefault="00A7361D" w:rsidP="008D4D61">
      <w:pPr>
        <w:pStyle w:val="Tekstpodstawowy"/>
        <w:numPr>
          <w:ilvl w:val="1"/>
          <w:numId w:val="65"/>
        </w:numPr>
        <w:spacing w:before="31" w:line="266" w:lineRule="auto"/>
        <w:ind w:left="875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lang w:val="pl-PL"/>
        </w:rPr>
        <w:t>postawa taka ułatwia działania policji, a także identyfikację zamachowców, którzy próbują się wtopić w szeregi napastników.</w:t>
      </w:r>
    </w:p>
    <w:p w14:paraId="18E603E9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Odpowiadaj konkretnie na pytania policjantów – nie zmyślaj, jeśli czegoś nie wiesz lub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pamiętasz,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powiedz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to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wyraźnie;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służby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interwencyjne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potrzebują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faktów,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żeby uratować ludzkie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życie.</w:t>
      </w:r>
    </w:p>
    <w:p w14:paraId="4B30C468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trzyj oczu w przypadku użycia gazów łzawiących – tarcie oczu tylko pogarsza</w:t>
      </w:r>
      <w:r w:rsidRPr="00C95F78">
        <w:rPr>
          <w:rFonts w:ascii="Times New Roman" w:hAnsi="Times New Roman" w:cs="Times New Roman"/>
          <w:color w:val="231F20"/>
          <w:spacing w:val="5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lastRenderedPageBreak/>
        <w:t>skutki użycia gazu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łzawiącego.</w:t>
      </w:r>
    </w:p>
    <w:p w14:paraId="28EB9D8E" w14:textId="7AE18FCC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Pytaj o pozwolenie zaopiekowania się swoimi uczniami – wszelkie samowolne działania mogą utrudnić akcję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ratunkową.</w:t>
      </w:r>
    </w:p>
    <w:p w14:paraId="720806E8" w14:textId="77777777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Odpowiadaj na pytania funkcjonariuszy – policja zbiera kluczowe informacje</w:t>
      </w:r>
      <w:r w:rsidRPr="00C95F78">
        <w:rPr>
          <w:rFonts w:ascii="Times New Roman" w:hAnsi="Times New Roman" w:cs="Times New Roman"/>
          <w:color w:val="231F20"/>
          <w:spacing w:val="-2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mające się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przyczynić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skutecznej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akcji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uwolnienia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zakładników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identyfikacji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zamachowców.</w:t>
      </w:r>
    </w:p>
    <w:p w14:paraId="38FDE692" w14:textId="2156E1A4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Bądź przygotowany na traktowanie ciebie jako potencjalnego terrorysty dopóki twoja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tożsamość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zostanie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potwierdzona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pierwszej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fazie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operacji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odbijania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zakładników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policja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stanie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odróżnić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zakładników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napastników,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którzy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często próbują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wtopić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tłum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uciec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miejsca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ataku.</w:t>
      </w:r>
    </w:p>
    <w:p w14:paraId="7F834547" w14:textId="32B36506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Po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wydaniu polecenia wyjścia opuść  pomieszczenie  jak  najszybciej,  oddal  się  we wskazanym kierunku – w przypadku interwencji sił bezpieczeństwa należy wykonać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polecenia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dokładnie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tego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chcą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siły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interwencyjne.</w:t>
      </w:r>
    </w:p>
    <w:p w14:paraId="6A05B79E" w14:textId="50246435" w:rsidR="00361B49" w:rsidRPr="00C95F78" w:rsidRDefault="00A7361D" w:rsidP="008D4D61">
      <w:pPr>
        <w:pStyle w:val="Akapitzlist"/>
        <w:numPr>
          <w:ilvl w:val="1"/>
          <w:numId w:val="65"/>
        </w:numPr>
        <w:tabs>
          <w:tab w:val="left" w:pos="515"/>
        </w:tabs>
        <w:spacing w:line="266" w:lineRule="auto"/>
        <w:ind w:left="875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zatrzymuj się w celu zabrania rzeczy osobistych, zawsze istnieje ryzyko wybuchu lub pożaru – najważniejsze jest uratowanie życia i zdrowia, a dopiero później ratowanie dóbr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materialnych.</w:t>
      </w:r>
    </w:p>
    <w:p w14:paraId="786207EE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33"/>
          <w:lang w:val="pl-PL"/>
        </w:rPr>
      </w:pPr>
    </w:p>
    <w:p w14:paraId="63D72600" w14:textId="5298EFAD" w:rsidR="00361B49" w:rsidRPr="00C95F78" w:rsidRDefault="007C5963" w:rsidP="007C5963">
      <w:pPr>
        <w:pStyle w:val="Nagwek3"/>
        <w:tabs>
          <w:tab w:val="left" w:pos="628"/>
        </w:tabs>
        <w:spacing w:before="0"/>
        <w:ind w:left="117" w:firstLine="0"/>
        <w:jc w:val="both"/>
        <w:rPr>
          <w:rFonts w:ascii="Times New Roman" w:hAnsi="Times New Roman" w:cs="Times New Roman"/>
          <w:lang w:val="pl-PL"/>
        </w:rPr>
      </w:pPr>
      <w:bookmarkStart w:id="2" w:name="_TOC_250012"/>
      <w:r w:rsidRPr="00C95F78">
        <w:rPr>
          <w:rFonts w:ascii="Times New Roman" w:hAnsi="Times New Roman" w:cs="Times New Roman"/>
          <w:color w:val="231F20"/>
          <w:w w:val="90"/>
          <w:lang w:val="pl-PL"/>
        </w:rPr>
        <w:t>1.3.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Podłożenie</w:t>
      </w:r>
      <w:r w:rsidR="00A7361D" w:rsidRPr="00C95F78">
        <w:rPr>
          <w:rFonts w:ascii="Times New Roman" w:hAnsi="Times New Roman" w:cs="Times New Roman"/>
          <w:color w:val="231F20"/>
          <w:spacing w:val="-40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ładunku</w:t>
      </w:r>
      <w:r w:rsidR="00A7361D" w:rsidRPr="00C95F78">
        <w:rPr>
          <w:rFonts w:ascii="Times New Roman" w:hAnsi="Times New Roman" w:cs="Times New Roman"/>
          <w:color w:val="231F20"/>
          <w:spacing w:val="-39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wybuchowego</w:t>
      </w:r>
      <w:r w:rsidR="00A7361D" w:rsidRPr="00C95F78">
        <w:rPr>
          <w:rFonts w:ascii="Times New Roman" w:hAnsi="Times New Roman" w:cs="Times New Roman"/>
          <w:color w:val="231F20"/>
          <w:spacing w:val="-40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–</w:t>
      </w:r>
      <w:r w:rsidR="00A7361D" w:rsidRPr="00C95F78">
        <w:rPr>
          <w:rFonts w:ascii="Times New Roman" w:hAnsi="Times New Roman" w:cs="Times New Roman"/>
          <w:color w:val="231F20"/>
          <w:spacing w:val="-39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postępowanie</w:t>
      </w:r>
      <w:r w:rsidR="00A7361D" w:rsidRPr="00C95F78">
        <w:rPr>
          <w:rFonts w:ascii="Times New Roman" w:hAnsi="Times New Roman" w:cs="Times New Roman"/>
          <w:color w:val="231F20"/>
          <w:spacing w:val="-39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40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wyniku</w:t>
      </w:r>
      <w:r w:rsidR="00A7361D" w:rsidRPr="00C95F78">
        <w:rPr>
          <w:rFonts w:ascii="Times New Roman" w:hAnsi="Times New Roman" w:cs="Times New Roman"/>
          <w:color w:val="231F20"/>
          <w:spacing w:val="-39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zamachu</w:t>
      </w:r>
      <w:r w:rsidR="00A7361D" w:rsidRPr="00C95F78">
        <w:rPr>
          <w:rFonts w:ascii="Times New Roman" w:hAnsi="Times New Roman" w:cs="Times New Roman"/>
          <w:color w:val="231F20"/>
          <w:spacing w:val="-39"/>
          <w:w w:val="90"/>
          <w:lang w:val="pl-PL"/>
        </w:rPr>
        <w:t xml:space="preserve"> </w:t>
      </w:r>
      <w:bookmarkEnd w:id="2"/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bombowego</w:t>
      </w:r>
    </w:p>
    <w:p w14:paraId="4FD9C79C" w14:textId="6E657BB9" w:rsidR="00361B49" w:rsidRPr="00C95F78" w:rsidRDefault="00A7361D" w:rsidP="00707C3E">
      <w:pPr>
        <w:pStyle w:val="Tekstpodstawowy"/>
        <w:spacing w:before="247"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Ofiarami zamachu bombowego mogą być wszyscy – zarówno 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„swoi”,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jak i 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„obcy”,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inaczej niż w przypadku porwania lub użycia broni palnej, które dotyczą konkretnych osób.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Przez materiał wybuchowy rozumiemy związek chemiczny lub mieszaninę kilku związków chemicznych,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która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zdolna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odpowiednich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warunkach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gwałtownej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reakcji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chemicznej i której towarzyszy wydzielenie ogromnej ilości produktów gazowych </w:t>
      </w:r>
      <w:r w:rsidR="00395660" w:rsidRPr="00C95F78">
        <w:rPr>
          <w:rFonts w:ascii="Times New Roman" w:hAnsi="Times New Roman" w:cs="Times New Roman"/>
          <w:color w:val="231F20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 postaci wybuchu (detonacji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deflagracji).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Określenie: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ładunek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materiału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wybuchowego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oznacza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określoną ilość materiału wybuchowego przygotowanego do</w:t>
      </w:r>
      <w:r w:rsidRPr="00C95F78">
        <w:rPr>
          <w:rFonts w:ascii="Times New Roman" w:hAnsi="Times New Roman" w:cs="Times New Roman"/>
          <w:color w:val="231F20"/>
          <w:spacing w:val="-4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wysadzenia.</w:t>
      </w:r>
    </w:p>
    <w:p w14:paraId="70CB7DF1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sz w:val="27"/>
          <w:lang w:val="pl-PL"/>
        </w:rPr>
      </w:pPr>
    </w:p>
    <w:p w14:paraId="49AB7153" w14:textId="730AE4C6" w:rsidR="00361B49" w:rsidRPr="00C95F78" w:rsidRDefault="009735FB" w:rsidP="009735FB">
      <w:pPr>
        <w:pStyle w:val="Tekstpodstawowy"/>
        <w:spacing w:line="266" w:lineRule="auto"/>
        <w:ind w:left="117" w:right="155"/>
        <w:jc w:val="both"/>
        <w:rPr>
          <w:rFonts w:ascii="Times New Roman" w:hAnsi="Times New Roman" w:cs="Times New Roman"/>
          <w:b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1.3.a.</w:t>
      </w:r>
      <w:r w:rsidR="00191971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Czynności pracownika oświaty po otrzymaniu informacji o podłożeniu ładunku wybuchowego:</w:t>
      </w:r>
    </w:p>
    <w:p w14:paraId="512750D9" w14:textId="77777777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Prowadząc rozmowę z osobą informującą o podłożeniu ładunku wybuchowego, zapamiętaj</w:t>
      </w:r>
      <w:r w:rsidRPr="00C95F78">
        <w:rPr>
          <w:rFonts w:ascii="Times New Roman" w:hAnsi="Times New Roman" w:cs="Times New Roman"/>
          <w:color w:val="231F20"/>
          <w:spacing w:val="-3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3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największą</w:t>
      </w:r>
      <w:r w:rsidRPr="00C95F78">
        <w:rPr>
          <w:rFonts w:ascii="Times New Roman" w:hAnsi="Times New Roman" w:cs="Times New Roman"/>
          <w:color w:val="231F20"/>
          <w:spacing w:val="-3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ilość</w:t>
      </w:r>
      <w:r w:rsidRPr="00C95F78">
        <w:rPr>
          <w:rFonts w:ascii="Times New Roman" w:hAnsi="Times New Roman" w:cs="Times New Roman"/>
          <w:color w:val="231F20"/>
          <w:spacing w:val="-3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szczegółów</w:t>
      </w:r>
      <w:r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3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uzyskane</w:t>
      </w:r>
      <w:r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informacje</w:t>
      </w:r>
      <w:r w:rsidRPr="00C95F78">
        <w:rPr>
          <w:rFonts w:ascii="Times New Roman" w:hAnsi="Times New Roman" w:cs="Times New Roman"/>
          <w:color w:val="231F20"/>
          <w:spacing w:val="-3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mogą</w:t>
      </w:r>
      <w:r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istotne dla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policji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celu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identyfikacji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sprawcy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zagrożenia.</w:t>
      </w:r>
    </w:p>
    <w:p w14:paraId="34D0AE03" w14:textId="77777777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before="109" w:line="266" w:lineRule="auto"/>
        <w:ind w:left="799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Zapisz natychmiast wszystkie uzyskane lub zapamiętane informacje – w przypadku stresującej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sytuacji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pewnym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czasie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możesz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mieć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problemy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przypomnieniem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sobie istotnych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informacji.</w:t>
      </w:r>
    </w:p>
    <w:p w14:paraId="44B069AE" w14:textId="37F00737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 w:right="156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Poinformuj</w:t>
      </w:r>
      <w:r w:rsidRPr="00C95F78">
        <w:rPr>
          <w:rFonts w:ascii="Times New Roman" w:hAnsi="Times New Roman" w:cs="Times New Roman"/>
          <w:color w:val="231F20"/>
          <w:spacing w:val="-2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niezwłocznie</w:t>
      </w:r>
      <w:r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2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otrzymaniu</w:t>
      </w:r>
      <w:r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zgłoszenia</w:t>
      </w:r>
      <w:r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osobę</w:t>
      </w:r>
      <w:r w:rsidRPr="00C95F78">
        <w:rPr>
          <w:rFonts w:ascii="Times New Roman" w:hAnsi="Times New Roman" w:cs="Times New Roman"/>
          <w:color w:val="231F20"/>
          <w:spacing w:val="-2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odpowiedzialną</w:t>
      </w:r>
      <w:r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t xml:space="preserve"> </w:t>
      </w:r>
      <w:r w:rsidR="00444BD4"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szkole za</w:t>
      </w:r>
      <w:r w:rsidRPr="00C95F78">
        <w:rPr>
          <w:rFonts w:ascii="Times New Roman" w:hAnsi="Times New Roman" w:cs="Times New Roman"/>
          <w:color w:val="231F20"/>
          <w:spacing w:val="-1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uruchomienie</w:t>
      </w:r>
      <w:r w:rsidRPr="00C95F78">
        <w:rPr>
          <w:rFonts w:ascii="Times New Roman" w:hAnsi="Times New Roman" w:cs="Times New Roman"/>
          <w:color w:val="231F20"/>
          <w:spacing w:val="-1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działań</w:t>
      </w:r>
      <w:r w:rsidRPr="00C95F78">
        <w:rPr>
          <w:rFonts w:ascii="Times New Roman" w:hAnsi="Times New Roman" w:cs="Times New Roman"/>
          <w:color w:val="231F20"/>
          <w:spacing w:val="-1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ona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zarządzić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ewakuację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szkoły.</w:t>
      </w:r>
    </w:p>
    <w:p w14:paraId="3ED301B7" w14:textId="3E551417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Po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usłyszeniu sygnału o podłożeniu ładunku wybuchowego rozpocznij ewakuację zgodnie z planem ewakuacji – ewakuacja musi być rozpoczęta niezwłocznie po ogłoszeniu odpowiedniego sygnału. Ma ona na celu ochronę wszystkich osób przebywających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szkole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przed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skutkami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ewentualnej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eksplozji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ładunku.</w:t>
      </w:r>
    </w:p>
    <w:p w14:paraId="3FF5AA96" w14:textId="6D7E3CD8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używaj telefonu komórkowego – eksplozja ładunku może zostać zainicjowana</w:t>
      </w:r>
      <w:r w:rsidRPr="00C95F78">
        <w:rPr>
          <w:rFonts w:ascii="Times New Roman" w:hAnsi="Times New Roman" w:cs="Times New Roman"/>
          <w:color w:val="231F20"/>
          <w:spacing w:val="-3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falami emitowanymi przez telefon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komórkowy.</w:t>
      </w:r>
    </w:p>
    <w:p w14:paraId="4E9E25EA" w14:textId="6C8FE529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Wychodząc z sali, sprawdź, jeżeli możesz, czy w klasie pozostały przedmioty, które nie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należą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jej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wyposażenia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stwierdzenie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obecności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nieznanego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przedmiotu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="001F303A"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klasie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przyspieszyć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akcję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zminimalizować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skutki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ewentualnej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lastRenderedPageBreak/>
        <w:t>eksplozji.</w:t>
      </w:r>
    </w:p>
    <w:p w14:paraId="242171A7" w14:textId="633F7D67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Bezwzględnie wykonuj polecenia osoby kierującej sytuacją kryzysową lub funkcjonariuszy służb – w trakcie uruchomienia procedury niezbędna jest dyscyplina i</w:t>
      </w:r>
      <w:r w:rsidRPr="00C95F78">
        <w:rPr>
          <w:rFonts w:ascii="Times New Roman" w:hAnsi="Times New Roman" w:cs="Times New Roman"/>
          <w:color w:val="231F20"/>
          <w:spacing w:val="-3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niezwłoczne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wykonywanie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poleceń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kierującej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sytuacją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kryzysową.</w:t>
      </w:r>
    </w:p>
    <w:p w14:paraId="3211DFDF" w14:textId="718B4D0C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 miejscu ewakuacji policz wszystkich uczniów i poinformuj osobę odpowiedzialną za kierowanie działaniami kryzysowymi – szybkie  sprawdzenie  obecności  dzieci 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młodzieży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oraz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pracowników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ułatwi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zakończenie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ewakuacji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szkoły.</w:t>
      </w:r>
    </w:p>
    <w:p w14:paraId="72C63D6F" w14:textId="7480CCED" w:rsidR="00361B49" w:rsidRPr="00C95F78" w:rsidRDefault="00A7361D" w:rsidP="008D4D61">
      <w:pPr>
        <w:pStyle w:val="Akapitzlist"/>
        <w:numPr>
          <w:ilvl w:val="0"/>
          <w:numId w:val="66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Poinformuj rodziców o miejscu odbioru  ich  dzieci  i  drodze  dojazdu  –  informacja ta pozwoli rodzicom na sprawny odbiór dzieci i nie spowoduje blokowania dróg ewakuacyjnych.</w:t>
      </w:r>
    </w:p>
    <w:p w14:paraId="3A2FB9D8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sz w:val="33"/>
          <w:lang w:val="pl-PL"/>
        </w:rPr>
      </w:pPr>
    </w:p>
    <w:p w14:paraId="53F96A4F" w14:textId="0817B4DB" w:rsidR="00361B49" w:rsidRPr="00C95F78" w:rsidRDefault="00252783" w:rsidP="00252783">
      <w:pPr>
        <w:pStyle w:val="Nagwek3"/>
        <w:tabs>
          <w:tab w:val="left" w:pos="628"/>
        </w:tabs>
        <w:spacing w:before="0" w:line="235" w:lineRule="auto"/>
        <w:ind w:left="117" w:right="155" w:firstLine="0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85"/>
          <w:lang w:val="pl-PL"/>
        </w:rPr>
        <w:t>1.4.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 xml:space="preserve">Podłożenie podejrzanego pakunku – postępowanie w sytuacji kryzysowej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br/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oraz urucho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mienie procedury</w:t>
      </w:r>
      <w:r w:rsidR="00A7361D" w:rsidRPr="00C95F78">
        <w:rPr>
          <w:rFonts w:ascii="Times New Roman" w:hAnsi="Times New Roman" w:cs="Times New Roman"/>
          <w:color w:val="231F20"/>
          <w:spacing w:val="-36"/>
          <w:w w:val="9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działań</w:t>
      </w:r>
    </w:p>
    <w:p w14:paraId="2270468C" w14:textId="22DA12E1" w:rsidR="00361B49" w:rsidRPr="00C95F78" w:rsidRDefault="00A7361D" w:rsidP="00707C3E">
      <w:pPr>
        <w:pStyle w:val="Tekstpodstawowy"/>
        <w:spacing w:before="249"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Podejrzanym pakunkiem nazywamy przedmiot mogący zawierać ładunek wybuchowy </w:t>
      </w:r>
      <w:r w:rsidR="00CA4915" w:rsidRPr="00C95F78">
        <w:rPr>
          <w:rFonts w:ascii="Times New Roman" w:hAnsi="Times New Roman" w:cs="Times New Roman"/>
          <w:color w:val="231F20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 nieznaną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substancję.</w:t>
      </w:r>
    </w:p>
    <w:p w14:paraId="484F2746" w14:textId="77777777" w:rsidR="00361B49" w:rsidRPr="00C95F78" w:rsidRDefault="00361B49" w:rsidP="00707C3E">
      <w:pPr>
        <w:pStyle w:val="Tekstpodstawowy"/>
        <w:spacing w:before="8"/>
        <w:jc w:val="both"/>
        <w:rPr>
          <w:rFonts w:ascii="Times New Roman" w:hAnsi="Times New Roman" w:cs="Times New Roman"/>
          <w:sz w:val="27"/>
          <w:lang w:val="pl-PL"/>
        </w:rPr>
      </w:pPr>
    </w:p>
    <w:p w14:paraId="1FA28E09" w14:textId="562A9E43" w:rsidR="00361B49" w:rsidRPr="00C95F78" w:rsidRDefault="002E2D30" w:rsidP="00707C3E">
      <w:pPr>
        <w:pStyle w:val="Nagwek4"/>
        <w:spacing w:before="1" w:line="266" w:lineRule="auto"/>
        <w:ind w:right="154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lang w:val="pl-PL"/>
        </w:rPr>
        <w:t>1.4.</w:t>
      </w:r>
      <w:r w:rsidR="006E6A14" w:rsidRPr="00C95F78">
        <w:rPr>
          <w:rFonts w:ascii="Times New Roman" w:hAnsi="Times New Roman" w:cs="Times New Roman"/>
          <w:color w:val="231F20"/>
          <w:w w:val="110"/>
          <w:lang w:val="pl-PL"/>
        </w:rPr>
        <w:t>a</w:t>
      </w:r>
      <w:r w:rsidR="00A7361D" w:rsidRPr="00C95F78">
        <w:rPr>
          <w:rFonts w:ascii="Times New Roman" w:hAnsi="Times New Roman" w:cs="Times New Roman"/>
          <w:color w:val="231F20"/>
          <w:w w:val="110"/>
          <w:lang w:val="pl-PL"/>
        </w:rPr>
        <w:t>Działania nauczyciela w przypadku podejrzenia, że w szkole znajduje się ładunek wybuchowy:</w:t>
      </w:r>
    </w:p>
    <w:p w14:paraId="3A2FAE6F" w14:textId="77777777" w:rsidR="00361B49" w:rsidRPr="00C95F78" w:rsidRDefault="00A7361D" w:rsidP="008D4D61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Odizoluj miejsce zlokalizowania podejrzanego pakunku – należy założyć, że podej- rzany pakunek jest ładunkiem wybuchowym, dopóki taka ewentualność nie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zostanie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wykluczona.</w:t>
      </w:r>
    </w:p>
    <w:p w14:paraId="5243B6E2" w14:textId="00425989" w:rsidR="00361B49" w:rsidRPr="00C95F78" w:rsidRDefault="00A7361D" w:rsidP="008D4D61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Nie dotykaj, nie otwieraj i nie przesuwaj podejrzanego pakunku – ładunek wybu- </w:t>
      </w:r>
      <w:r w:rsidR="00CA4915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chowy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eksplodować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trakcie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próby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manipulowania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nim.</w:t>
      </w:r>
    </w:p>
    <w:p w14:paraId="0ACBDEC9" w14:textId="349E0FF7" w:rsidR="00361B49" w:rsidRPr="00C95F78" w:rsidRDefault="00A7361D" w:rsidP="008D4D61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ind w:left="799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Okryj podejrzany pakunek w razie stwierdzenia, że wydobywa się z niego inna sub- stancja (tylko jeżeli czas na to pozwala) – okrycie pakunku w przypadku wycieku nieznanej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substancji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ograniczyć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rozprzestrzenianie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się.</w:t>
      </w:r>
    </w:p>
    <w:p w14:paraId="721CA93B" w14:textId="2ED75764" w:rsidR="00361B49" w:rsidRPr="00C95F78" w:rsidRDefault="004C6CC3" w:rsidP="004C6CC3">
      <w:pPr>
        <w:pStyle w:val="Akapitzlist"/>
        <w:numPr>
          <w:ilvl w:val="0"/>
          <w:numId w:val="67"/>
        </w:numPr>
        <w:tabs>
          <w:tab w:val="left" w:pos="458"/>
        </w:tabs>
        <w:spacing w:before="1" w:line="266" w:lineRule="auto"/>
        <w:rPr>
          <w:rFonts w:ascii="Times New Roman" w:hAnsi="Times New Roman" w:cs="Times New Roman"/>
          <w:sz w:val="19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Poinformuj o zauważeniu pakunku osobę odpowiedzialną za uruchomienie procedury</w:t>
      </w:r>
      <w:r w:rsidR="00A7361D"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osoba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może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zarządzić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ewakuację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uczniów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wszystkich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pracowników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szkoły.</w:t>
      </w:r>
    </w:p>
    <w:p w14:paraId="50953524" w14:textId="77777777" w:rsidR="00361B49" w:rsidRPr="00C95F78" w:rsidRDefault="00A7361D" w:rsidP="00770750">
      <w:pPr>
        <w:pStyle w:val="Akapitzlist"/>
        <w:numPr>
          <w:ilvl w:val="0"/>
          <w:numId w:val="67"/>
        </w:numPr>
        <w:tabs>
          <w:tab w:val="left" w:pos="458"/>
        </w:tabs>
        <w:spacing w:before="109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Po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usłyszeniu sygnału o podłożeniu ładunku wybuchowego rozpocznij ewakuację zgodnie z planem ewakuacji – ewakuacja musi zostać rozpoczęta niezwłocznie po ogłoszeniu odpowiedniego sygnału. Ewakuacja ma na celu ochronę uczniów i wszyst- kich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pracowników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przed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skutkami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ewentualnej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eksplozji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ładunku.</w:t>
      </w:r>
    </w:p>
    <w:p w14:paraId="072497E6" w14:textId="77777777" w:rsidR="00361B49" w:rsidRPr="00C95F78" w:rsidRDefault="00A7361D" w:rsidP="00770750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używaj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telefonu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komórkowego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fale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emitowane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telefon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komórkowy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 zainicjować eksplozję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ładunku.</w:t>
      </w:r>
    </w:p>
    <w:p w14:paraId="21E402A9" w14:textId="77777777" w:rsidR="00361B49" w:rsidRPr="00C95F78" w:rsidRDefault="00A7361D" w:rsidP="00770750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Bezwzględnie wykonuj polecenia osoby kierującej sytuacją kryzysową lub funk- cjonariuszy służb – w trakcie uruchomienia procedury niezbędna jest dyscyplina i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nie- zwłoczne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wykonywanie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poleceń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kierującej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sytuacją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kryzysową.</w:t>
      </w:r>
    </w:p>
    <w:p w14:paraId="4346D866" w14:textId="77777777" w:rsidR="00361B49" w:rsidRPr="00C95F78" w:rsidRDefault="00A7361D" w:rsidP="00770750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miejscu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ewakuacji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policz</w:t>
      </w:r>
      <w:r w:rsidRPr="00C95F78">
        <w:rPr>
          <w:rFonts w:ascii="Times New Roman" w:hAnsi="Times New Roman" w:cs="Times New Roman"/>
          <w:color w:val="231F20"/>
          <w:spacing w:val="-2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uczniów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pracowników</w:t>
      </w:r>
      <w:r w:rsidRPr="00C95F78">
        <w:rPr>
          <w:rFonts w:ascii="Times New Roman" w:hAnsi="Times New Roman" w:cs="Times New Roman"/>
          <w:color w:val="231F20"/>
          <w:spacing w:val="-2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poinformuj osobę</w:t>
      </w:r>
      <w:r w:rsidRPr="00C95F78">
        <w:rPr>
          <w:rFonts w:ascii="Times New Roman" w:hAnsi="Times New Roman" w:cs="Times New Roman"/>
          <w:color w:val="231F20"/>
          <w:spacing w:val="-4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odpowiedzialną</w:t>
      </w:r>
      <w:r w:rsidRPr="00C95F78">
        <w:rPr>
          <w:rFonts w:ascii="Times New Roman" w:hAnsi="Times New Roman" w:cs="Times New Roman"/>
          <w:color w:val="231F20"/>
          <w:spacing w:val="-3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3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kierowanie</w:t>
      </w:r>
      <w:r w:rsidRPr="00C95F78">
        <w:rPr>
          <w:rFonts w:ascii="Times New Roman" w:hAnsi="Times New Roman" w:cs="Times New Roman"/>
          <w:color w:val="231F20"/>
          <w:spacing w:val="-4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działaniami</w:t>
      </w:r>
      <w:r w:rsidRPr="00C95F78">
        <w:rPr>
          <w:rFonts w:ascii="Times New Roman" w:hAnsi="Times New Roman" w:cs="Times New Roman"/>
          <w:color w:val="231F20"/>
          <w:spacing w:val="-3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kryzysowymi</w:t>
      </w:r>
      <w:r w:rsidRPr="00C95F78">
        <w:rPr>
          <w:rFonts w:ascii="Times New Roman" w:hAnsi="Times New Roman" w:cs="Times New Roman"/>
          <w:color w:val="231F20"/>
          <w:spacing w:val="-3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szybkie</w:t>
      </w:r>
      <w:r w:rsidRPr="00C95F78">
        <w:rPr>
          <w:rFonts w:ascii="Times New Roman" w:hAnsi="Times New Roman" w:cs="Times New Roman"/>
          <w:color w:val="231F20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sprawdze- nie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obecności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ułatwi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zakończenie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ewakuacji</w:t>
      </w:r>
      <w:r w:rsidRPr="00C95F78">
        <w:rPr>
          <w:rFonts w:ascii="Times New Roman" w:hAnsi="Times New Roman" w:cs="Times New Roman"/>
          <w:color w:val="231F20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szkoły.</w:t>
      </w:r>
    </w:p>
    <w:p w14:paraId="0FE89414" w14:textId="77777777" w:rsidR="00361B49" w:rsidRPr="00C95F78" w:rsidRDefault="00A7361D" w:rsidP="00770750">
      <w:pPr>
        <w:pStyle w:val="Akapitzlist"/>
        <w:numPr>
          <w:ilvl w:val="0"/>
          <w:numId w:val="6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Jeśli jest to możliwe, poinformuj rodziców o miejscu odbioru ich dzieci i drodze do- jazdu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pozwoli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rodzicom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sprawny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odbiór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dzieci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spowo- duje blokowania dróg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ewakuacyjnych.</w:t>
      </w:r>
    </w:p>
    <w:p w14:paraId="688580A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8"/>
          <w:lang w:val="pl-PL"/>
        </w:rPr>
      </w:pPr>
    </w:p>
    <w:p w14:paraId="64A4979F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sz w:val="26"/>
          <w:lang w:val="pl-PL"/>
        </w:rPr>
      </w:pPr>
    </w:p>
    <w:p w14:paraId="1959A7A0" w14:textId="15D6FA8E" w:rsidR="00361B49" w:rsidRPr="00C95F78" w:rsidRDefault="007B52FA" w:rsidP="006E6A14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1.4</w:t>
      </w:r>
      <w:r w:rsidR="006E6A14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.b</w:t>
      </w:r>
      <w:r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.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Instrukcja</w:t>
      </w:r>
      <w:r w:rsidR="00A7361D" w:rsidRPr="00C95F78">
        <w:rPr>
          <w:rFonts w:ascii="Times New Roman" w:hAnsi="Times New Roman" w:cs="Times New Roman"/>
          <w:b/>
          <w:bCs/>
          <w:spacing w:val="-26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postępowania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przypadku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podejrzenia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podłożenia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6E6A14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br/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na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terenie</w:t>
      </w:r>
      <w:r w:rsidR="00A7361D" w:rsidRPr="00C95F78">
        <w:rPr>
          <w:rFonts w:ascii="Times New Roman" w:hAnsi="Times New Roman" w:cs="Times New Roman"/>
          <w:b/>
          <w:bCs/>
          <w:spacing w:val="-25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szkoły ładunku</w:t>
      </w:r>
      <w:r w:rsidR="00A7361D" w:rsidRPr="00C95F78">
        <w:rPr>
          <w:rFonts w:ascii="Times New Roman" w:hAnsi="Times New Roman" w:cs="Times New Roman"/>
          <w:b/>
          <w:bCs/>
          <w:spacing w:val="-13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wybuchowego</w:t>
      </w:r>
      <w:r w:rsidR="00A7361D" w:rsidRPr="00C95F78">
        <w:rPr>
          <w:rFonts w:ascii="Times New Roman" w:hAnsi="Times New Roman" w:cs="Times New Roman"/>
          <w:b/>
          <w:bCs/>
          <w:spacing w:val="-12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lub</w:t>
      </w:r>
      <w:r w:rsidR="00A7361D" w:rsidRPr="00C95F78">
        <w:rPr>
          <w:rFonts w:ascii="Times New Roman" w:hAnsi="Times New Roman" w:cs="Times New Roman"/>
          <w:b/>
          <w:bCs/>
          <w:spacing w:val="-12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podejrzanego</w:t>
      </w:r>
      <w:r w:rsidR="00A7361D" w:rsidRPr="00C95F78">
        <w:rPr>
          <w:rFonts w:ascii="Times New Roman" w:hAnsi="Times New Roman" w:cs="Times New Roman"/>
          <w:b/>
          <w:bCs/>
          <w:spacing w:val="-13"/>
          <w:w w:val="110"/>
          <w:sz w:val="28"/>
          <w:szCs w:val="28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8"/>
          <w:szCs w:val="28"/>
          <w:lang w:val="pl-PL"/>
        </w:rPr>
        <w:t>pakunku</w:t>
      </w:r>
    </w:p>
    <w:p w14:paraId="1F805814" w14:textId="77777777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b/>
          <w:sz w:val="26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42"/>
      </w:tblGrid>
      <w:tr w:rsidR="00361B49" w:rsidRPr="00C95F78" w14:paraId="60BF1530" w14:textId="77777777">
        <w:trPr>
          <w:trHeight w:val="1400"/>
        </w:trPr>
        <w:tc>
          <w:tcPr>
            <w:tcW w:w="9072" w:type="dxa"/>
            <w:gridSpan w:val="2"/>
          </w:tcPr>
          <w:p w14:paraId="19BFBE86" w14:textId="77777777" w:rsidR="00361B49" w:rsidRPr="00C95F78" w:rsidRDefault="00A7361D" w:rsidP="00707C3E">
            <w:pPr>
              <w:pStyle w:val="TableParagraph"/>
              <w:spacing w:before="18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Osoby odpowiedzialne za zarządzanie</w:t>
            </w:r>
          </w:p>
          <w:p w14:paraId="6BFCEA8D" w14:textId="77777777" w:rsidR="00361B49" w:rsidRPr="00C95F78" w:rsidRDefault="00A7361D" w:rsidP="00707C3E">
            <w:pPr>
              <w:pStyle w:val="TableParagraph"/>
              <w:spacing w:before="169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 placówki lub w przypadku jego nieobecności wicedyrektor; w przypadku ich nieobecności – osoba przez nich wcześniej upoważniona.</w:t>
            </w:r>
          </w:p>
        </w:tc>
      </w:tr>
      <w:tr w:rsidR="00361B49" w:rsidRPr="00C95F78" w14:paraId="580FF818" w14:textId="77777777">
        <w:trPr>
          <w:trHeight w:val="684"/>
        </w:trPr>
        <w:tc>
          <w:tcPr>
            <w:tcW w:w="4530" w:type="dxa"/>
            <w:shd w:val="clear" w:color="auto" w:fill="D0CECE"/>
          </w:tcPr>
          <w:p w14:paraId="1D9CB6EB" w14:textId="5D5694C7" w:rsidR="00361B49" w:rsidRPr="00C95F78" w:rsidRDefault="00D04D30" w:rsidP="00D04D30">
            <w:pPr>
              <w:pStyle w:val="TableParagraph"/>
              <w:spacing w:before="64" w:line="235" w:lineRule="auto"/>
              <w:ind w:left="1013" w:right="227" w:hanging="676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       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Otrzymanie informacji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o podłożeniu ładunku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   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wybuchowego</w:t>
            </w:r>
          </w:p>
        </w:tc>
        <w:tc>
          <w:tcPr>
            <w:tcW w:w="4542" w:type="dxa"/>
            <w:shd w:val="clear" w:color="auto" w:fill="D0CECE"/>
          </w:tcPr>
          <w:p w14:paraId="20221F1A" w14:textId="77777777" w:rsidR="00361B49" w:rsidRPr="00C95F78" w:rsidRDefault="00A7361D" w:rsidP="00707C3E">
            <w:pPr>
              <w:pStyle w:val="TableParagraph"/>
              <w:spacing w:before="204"/>
              <w:ind w:left="3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Zauważenie podejrzanego pakunku</w:t>
            </w:r>
          </w:p>
        </w:tc>
      </w:tr>
      <w:tr w:rsidR="00361B49" w:rsidRPr="00C95F78" w14:paraId="1DE6B387" w14:textId="77777777">
        <w:trPr>
          <w:trHeight w:val="1084"/>
        </w:trPr>
        <w:tc>
          <w:tcPr>
            <w:tcW w:w="4530" w:type="dxa"/>
          </w:tcPr>
          <w:p w14:paraId="77AD8DC7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Prowadząc rozmowę z osobą informującą o podłożeniu ładunku wybuchowego, za- pamiętać jak największą ilość szczegółów.</w:t>
            </w:r>
          </w:p>
        </w:tc>
        <w:tc>
          <w:tcPr>
            <w:tcW w:w="4542" w:type="dxa"/>
          </w:tcPr>
          <w:p w14:paraId="5824FC0F" w14:textId="77777777" w:rsidR="00361B49" w:rsidRPr="00C95F78" w:rsidRDefault="00A7361D" w:rsidP="00707C3E">
            <w:pPr>
              <w:pStyle w:val="TableParagraph"/>
              <w:spacing w:before="64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Odizolować miejsce zlokalizowania podej- rzanego pakunku.</w:t>
            </w:r>
          </w:p>
        </w:tc>
      </w:tr>
      <w:tr w:rsidR="00361B49" w:rsidRPr="00C95F78" w14:paraId="4371CC92" w14:textId="77777777">
        <w:trPr>
          <w:trHeight w:val="790"/>
        </w:trPr>
        <w:tc>
          <w:tcPr>
            <w:tcW w:w="4530" w:type="dxa"/>
          </w:tcPr>
          <w:p w14:paraId="368200FC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227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Zapisać natychmiast wszystkie uzyskane lub zapamiętane informacje.</w:t>
            </w:r>
          </w:p>
        </w:tc>
        <w:tc>
          <w:tcPr>
            <w:tcW w:w="4542" w:type="dxa"/>
          </w:tcPr>
          <w:p w14:paraId="346C8D34" w14:textId="77777777" w:rsidR="00361B49" w:rsidRPr="00C95F78" w:rsidRDefault="00A7361D" w:rsidP="00707C3E">
            <w:pPr>
              <w:pStyle w:val="TableParagraph"/>
              <w:spacing w:before="64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Nie dotykać, nie otwierać i nie przesuwać podejrzanego pakunku.</w:t>
            </w:r>
          </w:p>
        </w:tc>
      </w:tr>
      <w:tr w:rsidR="00361B49" w:rsidRPr="00C95F78" w14:paraId="2E7DE9D2" w14:textId="77777777">
        <w:trPr>
          <w:trHeight w:val="972"/>
        </w:trPr>
        <w:tc>
          <w:tcPr>
            <w:tcW w:w="4530" w:type="dxa"/>
          </w:tcPr>
          <w:p w14:paraId="7FC1DE38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 niezwłocznie o otrzymaniu zgłoszenia osobę odpowiedzialną za uru- chomienie procedury.</w:t>
            </w:r>
          </w:p>
        </w:tc>
        <w:tc>
          <w:tcPr>
            <w:tcW w:w="4542" w:type="dxa"/>
          </w:tcPr>
          <w:p w14:paraId="4B76FABC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Okryć pakunek w przypadku stwierdzenia wydobywania się z niego innej substancji (tylko jeżeli czas na to pozwala).</w:t>
            </w:r>
          </w:p>
        </w:tc>
      </w:tr>
      <w:tr w:rsidR="00361B49" w:rsidRPr="00C95F78" w14:paraId="62B0BC23" w14:textId="77777777">
        <w:trPr>
          <w:trHeight w:val="1083"/>
        </w:trPr>
        <w:tc>
          <w:tcPr>
            <w:tcW w:w="4530" w:type="dxa"/>
          </w:tcPr>
          <w:p w14:paraId="2F7FE9DE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usłyszeniu sygnału o podłożeniu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ładun-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ku wybuchowego rozpocząć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ewakuację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 z planem ewakuacji.</w:t>
            </w:r>
          </w:p>
        </w:tc>
        <w:tc>
          <w:tcPr>
            <w:tcW w:w="4542" w:type="dxa"/>
          </w:tcPr>
          <w:p w14:paraId="593BB58D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 o zauważeniu pakunku osobę odpowiedzialną za uruchomienie czynności.</w:t>
            </w:r>
          </w:p>
        </w:tc>
      </w:tr>
      <w:tr w:rsidR="00361B49" w:rsidRPr="00C95F78" w14:paraId="1B09B81E" w14:textId="77777777">
        <w:trPr>
          <w:trHeight w:val="1094"/>
        </w:trPr>
        <w:tc>
          <w:tcPr>
            <w:tcW w:w="4530" w:type="dxa"/>
          </w:tcPr>
          <w:p w14:paraId="312E635B" w14:textId="77777777" w:rsidR="00361B49" w:rsidRPr="00C95F78" w:rsidRDefault="00A7361D" w:rsidP="00707C3E">
            <w:pPr>
              <w:pStyle w:val="TableParagraph"/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Nie używać telefonu komórkowego.</w:t>
            </w:r>
          </w:p>
        </w:tc>
        <w:tc>
          <w:tcPr>
            <w:tcW w:w="4542" w:type="dxa"/>
          </w:tcPr>
          <w:p w14:paraId="5BA66F53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 usłyszeniu sygnału o podłożeniu ładun- ku wybuchowego rozpocząć ewakuację zgodnie z planem ewakuacji.</w:t>
            </w:r>
          </w:p>
        </w:tc>
      </w:tr>
    </w:tbl>
    <w:p w14:paraId="5EE91F21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footerReference w:type="even" r:id="rId10"/>
          <w:footerReference w:type="default" r:id="rId11"/>
          <w:pgSz w:w="11910" w:h="16840"/>
          <w:pgMar w:top="1120" w:right="1260" w:bottom="1020" w:left="1300" w:header="792" w:footer="836" w:gutter="0"/>
          <w:cols w:space="708"/>
        </w:sectPr>
      </w:pPr>
    </w:p>
    <w:p w14:paraId="305C12BA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574725F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4542"/>
      </w:tblGrid>
      <w:tr w:rsidR="00361B49" w:rsidRPr="00C95F78" w14:paraId="229F74F7" w14:textId="77777777">
        <w:trPr>
          <w:trHeight w:val="973"/>
        </w:trPr>
        <w:tc>
          <w:tcPr>
            <w:tcW w:w="4531" w:type="dxa"/>
            <w:gridSpan w:val="2"/>
          </w:tcPr>
          <w:p w14:paraId="5F8837A4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Wychodząc z sali, sprawdzić w miarę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moż-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liwości, czy w klasie pozostały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przedmioty,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 nie należą do jej wyposażenia.</w:t>
            </w:r>
          </w:p>
        </w:tc>
        <w:tc>
          <w:tcPr>
            <w:tcW w:w="4542" w:type="dxa"/>
          </w:tcPr>
          <w:p w14:paraId="07CB704A" w14:textId="77777777" w:rsidR="00361B49" w:rsidRPr="00C95F78" w:rsidRDefault="00A7361D" w:rsidP="00707C3E">
            <w:pPr>
              <w:pStyle w:val="TableParagraph"/>
              <w:spacing w:before="60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Nie używać telefonu komórkowego.</w:t>
            </w:r>
          </w:p>
        </w:tc>
      </w:tr>
      <w:tr w:rsidR="00361B49" w:rsidRPr="00C95F78" w14:paraId="573FF0CC" w14:textId="77777777">
        <w:trPr>
          <w:trHeight w:val="1083"/>
        </w:trPr>
        <w:tc>
          <w:tcPr>
            <w:tcW w:w="4531" w:type="dxa"/>
            <w:gridSpan w:val="2"/>
          </w:tcPr>
          <w:p w14:paraId="5A56F667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Bezwzględnie wykonywać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polecenia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osoby kierującej sytuacją kryzysową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lub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funkcjonariuszy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służb.</w:t>
            </w:r>
          </w:p>
        </w:tc>
        <w:tc>
          <w:tcPr>
            <w:tcW w:w="4542" w:type="dxa"/>
          </w:tcPr>
          <w:p w14:paraId="5537C2FB" w14:textId="77777777" w:rsidR="00361B49" w:rsidRPr="00C95F78" w:rsidRDefault="00A7361D" w:rsidP="00707C3E">
            <w:pPr>
              <w:pStyle w:val="TableParagraph"/>
              <w:spacing w:before="64"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Bezwzględnie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wykonywać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polecenia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 kierującej sytuacją kryzysową lub funkcjo- nariuszy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służb.</w:t>
            </w:r>
          </w:p>
        </w:tc>
      </w:tr>
      <w:tr w:rsidR="00361B49" w:rsidRPr="00C95F78" w14:paraId="64C6B01B" w14:textId="77777777">
        <w:trPr>
          <w:trHeight w:val="1260"/>
        </w:trPr>
        <w:tc>
          <w:tcPr>
            <w:tcW w:w="4531" w:type="dxa"/>
            <w:gridSpan w:val="2"/>
          </w:tcPr>
          <w:p w14:paraId="4B05A53D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miejscu ewakuacji policzyć  wszyst- kich uczniów i poinformować osobę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od-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powiedzialną za kierowanie działaniami kryzysowymi.</w:t>
            </w:r>
          </w:p>
        </w:tc>
        <w:tc>
          <w:tcPr>
            <w:tcW w:w="4542" w:type="dxa"/>
          </w:tcPr>
          <w:p w14:paraId="32A0FAEA" w14:textId="77777777" w:rsidR="00361B49" w:rsidRPr="00C95F78" w:rsidRDefault="00A7361D" w:rsidP="00707C3E">
            <w:pPr>
              <w:pStyle w:val="TableParagraph"/>
              <w:spacing w:before="64"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miejscu ewakuacji policzyć  wszyst- kich uczniów i poinformować osobę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od-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powiedzialną za kierowanie działaniami kryzysowymi.</w:t>
            </w:r>
          </w:p>
        </w:tc>
      </w:tr>
      <w:tr w:rsidR="00361B49" w:rsidRPr="00C95F78" w14:paraId="33C6315F" w14:textId="77777777">
        <w:trPr>
          <w:trHeight w:val="790"/>
        </w:trPr>
        <w:tc>
          <w:tcPr>
            <w:tcW w:w="4531" w:type="dxa"/>
            <w:gridSpan w:val="2"/>
          </w:tcPr>
          <w:p w14:paraId="355EF87E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 rodziców o miejscu odbioru ich dzieci i drodze dojazdu.</w:t>
            </w:r>
          </w:p>
        </w:tc>
        <w:tc>
          <w:tcPr>
            <w:tcW w:w="4542" w:type="dxa"/>
          </w:tcPr>
          <w:p w14:paraId="176FB6D8" w14:textId="77777777" w:rsidR="00361B49" w:rsidRPr="00C95F78" w:rsidRDefault="00A7361D" w:rsidP="00707C3E">
            <w:pPr>
              <w:pStyle w:val="TableParagraph"/>
              <w:spacing w:before="64" w:line="235" w:lineRule="auto"/>
              <w:ind w:left="112" w:right="2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 rodziców o miejscu odbioru dzieci i drodze dojazdu.</w:t>
            </w:r>
          </w:p>
        </w:tc>
      </w:tr>
      <w:tr w:rsidR="00361B49" w:rsidRPr="00C95F78" w14:paraId="49A12F2E" w14:textId="77777777">
        <w:trPr>
          <w:trHeight w:val="1260"/>
        </w:trPr>
        <w:tc>
          <w:tcPr>
            <w:tcW w:w="2263" w:type="dxa"/>
          </w:tcPr>
          <w:p w14:paraId="5560C621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prowadzenia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ewakuacji</w:t>
            </w:r>
          </w:p>
        </w:tc>
        <w:tc>
          <w:tcPr>
            <w:tcW w:w="6810" w:type="dxa"/>
            <w:gridSpan w:val="2"/>
          </w:tcPr>
          <w:p w14:paraId="7C9DB7CD" w14:textId="397E9E75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Ewakuację można przeprowadzić tylko na wyraźną komendę administratora budynku (wyznaczonej osoby  odpowiedzialnej </w:t>
            </w:r>
            <w:r w:rsidR="00952C6D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 uruchomienie procedury) lub sił interweniujących i zgodnie   </w:t>
            </w:r>
            <w:r w:rsidR="00952C6D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wskazówkami.</w:t>
            </w:r>
          </w:p>
        </w:tc>
      </w:tr>
      <w:tr w:rsidR="00361B49" w:rsidRPr="00C95F78" w14:paraId="12AD03B5" w14:textId="77777777">
        <w:trPr>
          <w:trHeight w:val="517"/>
        </w:trPr>
        <w:tc>
          <w:tcPr>
            <w:tcW w:w="2263" w:type="dxa"/>
          </w:tcPr>
          <w:p w14:paraId="479BCD5B" w14:textId="77777777" w:rsidR="00361B49" w:rsidRPr="00C95F78" w:rsidRDefault="00A7361D" w:rsidP="00707C3E">
            <w:pPr>
              <w:pStyle w:val="TableParagraph"/>
              <w:spacing w:before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Telefony alarmowe</w:t>
            </w:r>
          </w:p>
        </w:tc>
        <w:tc>
          <w:tcPr>
            <w:tcW w:w="6810" w:type="dxa"/>
            <w:gridSpan w:val="2"/>
          </w:tcPr>
          <w:p w14:paraId="3F21E723" w14:textId="77777777" w:rsidR="00361B49" w:rsidRPr="00C95F78" w:rsidRDefault="00A7361D" w:rsidP="00707C3E">
            <w:pPr>
              <w:pStyle w:val="TableParagraph"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Policja 997; europejski telefon alarmowy 112</w:t>
            </w:r>
          </w:p>
        </w:tc>
      </w:tr>
      <w:tr w:rsidR="00361B49" w:rsidRPr="00C95F78" w14:paraId="75167EFF" w14:textId="77777777">
        <w:trPr>
          <w:trHeight w:val="3385"/>
        </w:trPr>
        <w:tc>
          <w:tcPr>
            <w:tcW w:w="2263" w:type="dxa"/>
          </w:tcPr>
          <w:p w14:paraId="1273F001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powiadamiania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służb</w:t>
            </w:r>
          </w:p>
        </w:tc>
        <w:tc>
          <w:tcPr>
            <w:tcW w:w="6810" w:type="dxa"/>
            <w:gridSpan w:val="2"/>
          </w:tcPr>
          <w:p w14:paraId="04CB0127" w14:textId="77777777" w:rsidR="00361B49" w:rsidRPr="00C95F78" w:rsidRDefault="00A7361D" w:rsidP="00707C3E">
            <w:pPr>
              <w:pStyle w:val="TableParagraph"/>
              <w:spacing w:before="6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Wybierz jeden z ww. numerów.</w:t>
            </w:r>
          </w:p>
          <w:p w14:paraId="7AF7DDC7" w14:textId="77777777" w:rsidR="00361B49" w:rsidRPr="00C95F78" w:rsidRDefault="00A7361D" w:rsidP="00707C3E">
            <w:pPr>
              <w:pStyle w:val="TableParagraph"/>
              <w:spacing w:before="169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 zgłoszeniu się dyżurnego operatora danej służby podaj nastę- pujące informacje:</w:t>
            </w:r>
          </w:p>
          <w:p w14:paraId="1204065E" w14:textId="77777777" w:rsidR="00361B49" w:rsidRPr="00C95F78" w:rsidRDefault="00A7361D" w:rsidP="008D4D61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spacing w:before="54"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nazwa i adres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szkoły</w:t>
            </w:r>
          </w:p>
          <w:p w14:paraId="3F750D5B" w14:textId="77777777" w:rsidR="00361B49" w:rsidRPr="00C95F78" w:rsidRDefault="00A7361D" w:rsidP="008D4D61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rodzaj stwierdzonego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zagrożenia</w:t>
            </w:r>
          </w:p>
          <w:p w14:paraId="088E214C" w14:textId="77777777" w:rsidR="00361B49" w:rsidRPr="00C95F78" w:rsidRDefault="00A7361D" w:rsidP="008D4D61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własne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imię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nazwisko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pełniona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funkcja</w:t>
            </w:r>
          </w:p>
          <w:p w14:paraId="4FA00DCA" w14:textId="77777777" w:rsidR="00361B49" w:rsidRPr="00C95F78" w:rsidRDefault="00A7361D" w:rsidP="008D4D61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telefon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kontaktowy</w:t>
            </w:r>
          </w:p>
          <w:p w14:paraId="4A3DEC87" w14:textId="77777777" w:rsidR="00361B49" w:rsidRPr="00C95F78" w:rsidRDefault="00A7361D" w:rsidP="008D4D61">
            <w:pPr>
              <w:pStyle w:val="TableParagraph"/>
              <w:numPr>
                <w:ilvl w:val="0"/>
                <w:numId w:val="41"/>
              </w:numPr>
              <w:tabs>
                <w:tab w:val="left" w:pos="340"/>
              </w:tabs>
              <w:spacing w:before="0"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zrealizowane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działania.</w:t>
            </w:r>
          </w:p>
          <w:p w14:paraId="44A7D155" w14:textId="77777777" w:rsidR="00361B49" w:rsidRPr="00C95F78" w:rsidRDefault="00A7361D" w:rsidP="00707C3E">
            <w:pPr>
              <w:pStyle w:val="TableParagraph"/>
              <w:spacing w:before="170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Potwierdź przyjęcie zgłoszenia i zapisz dane przyjmującego zgłoszenie.</w:t>
            </w:r>
          </w:p>
        </w:tc>
      </w:tr>
      <w:tr w:rsidR="00361B49" w:rsidRPr="00C95F78" w14:paraId="2669296F" w14:textId="77777777">
        <w:trPr>
          <w:trHeight w:val="1368"/>
        </w:trPr>
        <w:tc>
          <w:tcPr>
            <w:tcW w:w="2263" w:type="dxa"/>
          </w:tcPr>
          <w:p w14:paraId="7B12E3A9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postępowania</w:t>
            </w:r>
          </w:p>
          <w:p w14:paraId="1EB4C14F" w14:textId="77777777" w:rsidR="00361B49" w:rsidRPr="00C95F78" w:rsidRDefault="00A7361D" w:rsidP="00707C3E">
            <w:pPr>
              <w:pStyle w:val="TableParagraph"/>
              <w:spacing w:before="0" w:line="290" w:lineRule="exact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 uczniami ze SPE</w:t>
            </w:r>
          </w:p>
        </w:tc>
        <w:tc>
          <w:tcPr>
            <w:tcW w:w="6810" w:type="dxa"/>
            <w:gridSpan w:val="2"/>
          </w:tcPr>
          <w:p w14:paraId="1768B15E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Nauczyciele odpowiedzialni za opiekę nad osobami niepełno- sprawnymi dbają o zachowanie uczniów odpowiadające po- trzebom danej sytuacji. W przypadku konieczności ewakuacji zapewniają pomoc, zgodnie z wcześniejszymi ustaleniami.</w:t>
            </w:r>
          </w:p>
        </w:tc>
      </w:tr>
      <w:tr w:rsidR="00361B49" w:rsidRPr="00C95F78" w14:paraId="119A4F9F" w14:textId="77777777">
        <w:trPr>
          <w:trHeight w:val="1260"/>
        </w:trPr>
        <w:tc>
          <w:tcPr>
            <w:tcW w:w="2263" w:type="dxa"/>
          </w:tcPr>
          <w:p w14:paraId="2B674956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661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Zarządzanie w przypadku sytuacji kryzysowej</w:t>
            </w:r>
          </w:p>
        </w:tc>
        <w:tc>
          <w:tcPr>
            <w:tcW w:w="6810" w:type="dxa"/>
            <w:gridSpan w:val="2"/>
          </w:tcPr>
          <w:p w14:paraId="3475430E" w14:textId="77777777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Czynnościami prowadzonymi w trakcie realizacji procedury kie- ruje dyrektor placówki, wicedyrektor lub osoba przez niego wyznaczona.</w:t>
            </w:r>
          </w:p>
        </w:tc>
      </w:tr>
    </w:tbl>
    <w:p w14:paraId="67ED50F0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164700A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3CF0A4A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p w14:paraId="76E8F43A" w14:textId="77777777" w:rsidR="00361B49" w:rsidRPr="00C95F78" w:rsidRDefault="000A501D" w:rsidP="00707C3E">
      <w:pPr>
        <w:pStyle w:val="Tekstpodstawowy"/>
        <w:ind w:left="117"/>
        <w:jc w:val="both"/>
        <w:rPr>
          <w:rFonts w:ascii="Times New Roman" w:hAnsi="Times New Roman" w:cs="Times New Roman"/>
          <w:sz w:val="20"/>
        </w:rPr>
      </w:pPr>
      <w:r w:rsidRPr="00C95F78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4D1A5C64" wp14:editId="07574F22">
                <wp:extent cx="5761355" cy="1940560"/>
                <wp:effectExtent l="9525" t="9525" r="10795" b="12065"/>
                <wp:docPr id="26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940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117CE" w14:textId="77777777" w:rsidR="002900D1" w:rsidRPr="00191971" w:rsidRDefault="002900D1">
                            <w:pPr>
                              <w:spacing w:before="60"/>
                              <w:ind w:left="1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9197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w w:val="110"/>
                                <w:sz w:val="24"/>
                              </w:rPr>
                              <w:t>Obowiązki pracowników</w:t>
                            </w:r>
                          </w:p>
                          <w:p w14:paraId="4CFB1360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before="51" w:line="290" w:lineRule="exact"/>
                              <w:ind w:hanging="228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zapoznanie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się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czynnościami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realizowanymi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trakcie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uruchamiania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procedury;</w:t>
                            </w:r>
                          </w:p>
                          <w:p w14:paraId="57232609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88" w:lineRule="exact"/>
                              <w:ind w:hanging="228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branie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udziału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treningach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i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szkoleniach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zakresu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stosowania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procedury;</w:t>
                            </w:r>
                          </w:p>
                          <w:p w14:paraId="7A771124" w14:textId="77777777" w:rsidR="002900D1" w:rsidRPr="0019197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88" w:lineRule="exact"/>
                              <w:ind w:hanging="22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</w:rPr>
                              <w:t>znajomość sygnału uruchamiającego</w:t>
                            </w: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</w:rPr>
                              <w:t>procedurę;</w:t>
                            </w:r>
                          </w:p>
                          <w:p w14:paraId="44D9852B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before="2" w:line="235" w:lineRule="auto"/>
                              <w:ind w:right="106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posiadanie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2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spisu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numerów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2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telefonu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osób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odpowiedzialnych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2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1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uruchomienie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32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 xml:space="preserve">procedu-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3"/>
                                <w:w w:val="105"/>
                                <w:lang w:val="pl-PL"/>
                              </w:rPr>
                              <w:t>ry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42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i koordynację ewakuacji osób niepełnosprawnych;</w:t>
                            </w:r>
                          </w:p>
                          <w:p w14:paraId="67D69C75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88" w:lineRule="exact"/>
                              <w:ind w:hanging="228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znajomość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własnych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zadań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przypadku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uruchomienia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procedury;</w:t>
                            </w:r>
                          </w:p>
                          <w:p w14:paraId="2F3D2C8A" w14:textId="77777777" w:rsidR="002900D1" w:rsidRPr="0019197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88" w:lineRule="exact"/>
                              <w:ind w:hanging="22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</w:rPr>
                              <w:t>znajomość miejsca</w:t>
                            </w: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19197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</w:rPr>
                              <w:t>ewakuacji;</w:t>
                            </w:r>
                          </w:p>
                          <w:p w14:paraId="58E28385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88" w:lineRule="exact"/>
                              <w:ind w:hanging="228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szkolenie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uczniów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zakresie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postępowania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w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przypadku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uruchomienia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procedury;</w:t>
                            </w:r>
                          </w:p>
                          <w:p w14:paraId="04DC79E9" w14:textId="77777777" w:rsidR="002900D1" w:rsidRPr="002900D1" w:rsidRDefault="002900D1" w:rsidP="008D4D61">
                            <w:pPr>
                              <w:pStyle w:val="Tekstpodstawowy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36"/>
                              </w:tabs>
                              <w:spacing w:line="290" w:lineRule="exact"/>
                              <w:ind w:hanging="228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stosowanie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się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do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poleceń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osoby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zarządzającej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sytuacja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  <w:w w:val="105"/>
                                <w:lang w:val="pl-PL"/>
                              </w:rPr>
                              <w:t xml:space="preserve"> </w:t>
                            </w:r>
                            <w:r w:rsidRPr="002900D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lang w:val="pl-PL"/>
                              </w:rPr>
                              <w:t>kryzysową.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1A5C64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width:453.65pt;height:1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" filled="f" strokecolor="#231f20" strokeweight=".5pt">
                <v:textbox inset="0,0,0,0">
                  <w:txbxContent>
                    <w:p w14:paraId="280117CE" w14:textId="77777777" w:rsidR="002900D1" w:rsidRPr="00191971" w:rsidRDefault="002900D1">
                      <w:pPr>
                        <w:spacing w:before="60"/>
                        <w:ind w:left="108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91971">
                        <w:rPr>
                          <w:rFonts w:ascii="Times New Roman" w:hAnsi="Times New Roman" w:cs="Times New Roman"/>
                          <w:b/>
                          <w:color w:val="231F20"/>
                          <w:w w:val="110"/>
                          <w:sz w:val="24"/>
                        </w:rPr>
                        <w:t>Obowiązki pracowników</w:t>
                      </w:r>
                    </w:p>
                    <w:p w14:paraId="4CFB1360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before="51" w:line="290" w:lineRule="exact"/>
                        <w:ind w:hanging="228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zapoznanie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się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czynnościami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realizowanymi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trakcie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uruchamiania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procedury;</w:t>
                      </w:r>
                    </w:p>
                    <w:p w14:paraId="57232609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88" w:lineRule="exact"/>
                        <w:ind w:hanging="228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branie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udziału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treningach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i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szkoleniach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zakresu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stosowania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procedury;</w:t>
                      </w:r>
                    </w:p>
                    <w:p w14:paraId="7A771124" w14:textId="77777777" w:rsidR="002900D1" w:rsidRPr="0019197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88" w:lineRule="exact"/>
                        <w:ind w:hanging="228"/>
                        <w:rPr>
                          <w:rFonts w:ascii="Times New Roman" w:hAnsi="Times New Roman" w:cs="Times New Roman"/>
                        </w:rPr>
                      </w:pPr>
                      <w:r w:rsidRPr="00191971">
                        <w:rPr>
                          <w:rFonts w:ascii="Times New Roman" w:hAnsi="Times New Roman" w:cs="Times New Roman"/>
                          <w:color w:val="231F20"/>
                          <w:w w:val="105"/>
                        </w:rPr>
                        <w:t>znajomość sygnału uruchamiającego</w:t>
                      </w:r>
                      <w:r w:rsidRPr="00191971">
                        <w:rPr>
                          <w:rFonts w:ascii="Times New Roman" w:hAnsi="Times New Roman" w:cs="Times New Roman"/>
                          <w:color w:val="231F20"/>
                          <w:spacing w:val="-24"/>
                          <w:w w:val="105"/>
                        </w:rPr>
                        <w:t xml:space="preserve"> </w:t>
                      </w:r>
                      <w:r w:rsidRPr="00191971">
                        <w:rPr>
                          <w:rFonts w:ascii="Times New Roman" w:hAnsi="Times New Roman" w:cs="Times New Roman"/>
                          <w:color w:val="231F20"/>
                          <w:w w:val="105"/>
                        </w:rPr>
                        <w:t>procedurę;</w:t>
                      </w:r>
                    </w:p>
                    <w:p w14:paraId="44D9852B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before="2" w:line="235" w:lineRule="auto"/>
                        <w:ind w:right="106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posiadanie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2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spisu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numerów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2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telefonu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osób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odpowiedzialnych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2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1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uruchomienie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32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 xml:space="preserve">procedu-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3"/>
                          <w:w w:val="105"/>
                          <w:lang w:val="pl-PL"/>
                        </w:rPr>
                        <w:t>ry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42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i koordynację ewakuacji osób niepełnosprawnych;</w:t>
                      </w:r>
                    </w:p>
                    <w:p w14:paraId="67D69C75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88" w:lineRule="exact"/>
                        <w:ind w:hanging="228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znajomość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własnych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zadań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8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przypadku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8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uruchomienia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procedury;</w:t>
                      </w:r>
                    </w:p>
                    <w:p w14:paraId="2F3D2C8A" w14:textId="77777777" w:rsidR="002900D1" w:rsidRPr="0019197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88" w:lineRule="exact"/>
                        <w:ind w:hanging="228"/>
                        <w:rPr>
                          <w:rFonts w:ascii="Times New Roman" w:hAnsi="Times New Roman" w:cs="Times New Roman"/>
                        </w:rPr>
                      </w:pPr>
                      <w:r w:rsidRPr="00191971">
                        <w:rPr>
                          <w:rFonts w:ascii="Times New Roman" w:hAnsi="Times New Roman" w:cs="Times New Roman"/>
                          <w:color w:val="231F20"/>
                          <w:w w:val="105"/>
                        </w:rPr>
                        <w:t>znajomość miejsca</w:t>
                      </w:r>
                      <w:r w:rsidRPr="0019197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 w:rsidRPr="00191971">
                        <w:rPr>
                          <w:rFonts w:ascii="Times New Roman" w:hAnsi="Times New Roman" w:cs="Times New Roman"/>
                          <w:color w:val="231F20"/>
                          <w:w w:val="105"/>
                        </w:rPr>
                        <w:t>ewakuacji;</w:t>
                      </w:r>
                    </w:p>
                    <w:p w14:paraId="58E28385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88" w:lineRule="exact"/>
                        <w:ind w:hanging="228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szkolenie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uczniów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zakresie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postępowania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w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przypadku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uruchomienia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procedury;</w:t>
                      </w:r>
                    </w:p>
                    <w:p w14:paraId="04DC79E9" w14:textId="77777777" w:rsidR="002900D1" w:rsidRPr="002900D1" w:rsidRDefault="002900D1" w:rsidP="008D4D61">
                      <w:pPr>
                        <w:pStyle w:val="Tekstpodstawowy"/>
                        <w:numPr>
                          <w:ilvl w:val="0"/>
                          <w:numId w:val="40"/>
                        </w:numPr>
                        <w:tabs>
                          <w:tab w:val="left" w:pos="336"/>
                        </w:tabs>
                        <w:spacing w:line="290" w:lineRule="exact"/>
                        <w:ind w:hanging="228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stosowanie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się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do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poleceń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osoby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zarządzającej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sytuacja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spacing w:val="-9"/>
                          <w:w w:val="105"/>
                          <w:lang w:val="pl-PL"/>
                        </w:rPr>
                        <w:t xml:space="preserve"> </w:t>
                      </w:r>
                      <w:r w:rsidRPr="002900D1">
                        <w:rPr>
                          <w:rFonts w:ascii="Times New Roman" w:hAnsi="Times New Roman" w:cs="Times New Roman"/>
                          <w:color w:val="231F20"/>
                          <w:w w:val="105"/>
                          <w:lang w:val="pl-PL"/>
                        </w:rPr>
                        <w:t>kryzysową.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BC0114" w14:textId="77777777" w:rsidR="00D335F6" w:rsidRPr="00C95F78" w:rsidRDefault="00D335F6" w:rsidP="007B52FA">
      <w:pPr>
        <w:pStyle w:val="Akapitzlist"/>
        <w:tabs>
          <w:tab w:val="left" w:pos="628"/>
        </w:tabs>
        <w:spacing w:before="107" w:line="235" w:lineRule="auto"/>
        <w:ind w:left="720" w:firstLine="0"/>
        <w:rPr>
          <w:rFonts w:ascii="Times New Roman" w:hAnsi="Times New Roman" w:cs="Times New Roman"/>
          <w:b/>
          <w:color w:val="231F20"/>
          <w:w w:val="85"/>
          <w:sz w:val="28"/>
        </w:rPr>
      </w:pPr>
    </w:p>
    <w:p w14:paraId="0E3EDC48" w14:textId="7369FE00" w:rsidR="00361B49" w:rsidRPr="00C95F78" w:rsidRDefault="00A7361D" w:rsidP="00BD47E4">
      <w:pPr>
        <w:pStyle w:val="Akapitzlist"/>
        <w:numPr>
          <w:ilvl w:val="1"/>
          <w:numId w:val="88"/>
        </w:numPr>
        <w:tabs>
          <w:tab w:val="left" w:pos="628"/>
        </w:tabs>
        <w:spacing w:before="107" w:line="235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Skażenie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chemiczne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lub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biologiczne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szkoły</w:t>
      </w:r>
      <w:r w:rsidRPr="00C95F78">
        <w:rPr>
          <w:rFonts w:ascii="Times New Roman" w:hAnsi="Times New Roman" w:cs="Times New Roman"/>
          <w:b/>
          <w:color w:val="231F20"/>
          <w:spacing w:val="-23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procedury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postępowania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23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przypadku</w:t>
      </w:r>
      <w:r w:rsidRPr="00C95F78">
        <w:rPr>
          <w:rFonts w:ascii="Times New Roman" w:hAnsi="Times New Roman" w:cs="Times New Roman"/>
          <w:b/>
          <w:color w:val="231F20"/>
          <w:spacing w:val="-24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uwolnienia</w:t>
      </w:r>
      <w:r w:rsidRPr="00C95F78">
        <w:rPr>
          <w:rFonts w:ascii="Times New Roman" w:hAnsi="Times New Roman" w:cs="Times New Roman"/>
          <w:b/>
          <w:color w:val="231F20"/>
          <w:spacing w:val="-23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się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niebezpiecznych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dla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ludzi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i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środowiska</w:t>
      </w:r>
      <w:r w:rsidRPr="00C95F78">
        <w:rPr>
          <w:rFonts w:ascii="Times New Roman" w:hAnsi="Times New Roman" w:cs="Times New Roman"/>
          <w:b/>
          <w:color w:val="231F20"/>
          <w:spacing w:val="-23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substancji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chemicznych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="00BD47E4"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br/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oraz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zastosowa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nia broni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biologicznej</w:t>
      </w:r>
    </w:p>
    <w:p w14:paraId="1C9576BF" w14:textId="3031C684" w:rsidR="00361B49" w:rsidRPr="00C95F78" w:rsidRDefault="00A7361D" w:rsidP="00707C3E">
      <w:pPr>
        <w:pStyle w:val="Tekstpodstawowy"/>
        <w:spacing w:before="251"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chemiczne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rozumiemy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uwolnienie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niebezpiecznych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dla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ludzi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środowiska substancji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chemicznych,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mieszanin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roztworów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występujących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środowisku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naturalnym lub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powstałych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wyniku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działalności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człowieka.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wynikać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="00BD47E4"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zastosowania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broni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biologicznej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(broń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B,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broń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bakteriologiczna).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broni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ładunki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bojowe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wypełnione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są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mikroorganizmami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chorobotwórczymi: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bakteriami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(wąglik,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bruceloza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etc.),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wirusami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(ospa,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gorączka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krwotoczna,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zapalenie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mózgu,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wirus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2"/>
          <w:w w:val="105"/>
          <w:lang w:val="pl-PL"/>
        </w:rPr>
        <w:t>HIV),</w:t>
      </w:r>
      <w:r w:rsidRPr="00C95F78">
        <w:rPr>
          <w:rFonts w:ascii="Times New Roman" w:hAnsi="Times New Roman" w:cs="Times New Roman"/>
          <w:color w:val="231F20"/>
          <w:spacing w:val="-1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toksynami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(rycyna,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dioksyna, toksyna otulinowa), grzybami lub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pierwotniakami.</w:t>
      </w:r>
    </w:p>
    <w:p w14:paraId="2CF946E5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sz w:val="27"/>
          <w:lang w:val="pl-PL"/>
        </w:rPr>
      </w:pPr>
    </w:p>
    <w:p w14:paraId="722179EF" w14:textId="06A19AFC" w:rsidR="00361B49" w:rsidRPr="00C95F78" w:rsidRDefault="00A7361D" w:rsidP="00707C3E">
      <w:pPr>
        <w:pStyle w:val="Tekstpodstawowy"/>
        <w:spacing w:after="15" w:line="266" w:lineRule="auto"/>
        <w:ind w:left="117" w:right="155"/>
        <w:jc w:val="both"/>
        <w:rPr>
          <w:rFonts w:ascii="Times New Roman" w:hAnsi="Times New Roman" w:cs="Times New Roman"/>
          <w:color w:val="231F20"/>
          <w:w w:val="105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Sytuacja,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której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mogło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nastąpić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skażenie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(np.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szkoła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otrzymuje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informację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="00BD47E4"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możliwym skażeniu substancją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chemiczną/biologiczną)</w:t>
      </w:r>
    </w:p>
    <w:p w14:paraId="6320ACA0" w14:textId="77777777" w:rsidR="00BD47E4" w:rsidRPr="00C95F78" w:rsidRDefault="00BD47E4" w:rsidP="00707C3E">
      <w:pPr>
        <w:pStyle w:val="Tekstpodstawowy"/>
        <w:spacing w:after="15" w:line="266" w:lineRule="auto"/>
        <w:ind w:left="117" w:right="155"/>
        <w:jc w:val="both"/>
        <w:rPr>
          <w:rFonts w:ascii="Times New Roman" w:hAnsi="Times New Roman" w:cs="Times New Roman"/>
          <w:color w:val="231F20"/>
          <w:w w:val="105"/>
          <w:lang w:val="pl-PL"/>
        </w:rPr>
      </w:pPr>
    </w:p>
    <w:p w14:paraId="094FAF41" w14:textId="77777777" w:rsidR="00191971" w:rsidRPr="00C95F78" w:rsidRDefault="00191971" w:rsidP="00707C3E">
      <w:pPr>
        <w:pStyle w:val="Tekstpodstawowy"/>
        <w:spacing w:line="20" w:lineRule="exact"/>
        <w:ind w:left="109"/>
        <w:jc w:val="both"/>
        <w:rPr>
          <w:rFonts w:ascii="Times New Roman" w:hAnsi="Times New Roman" w:cs="Times New Roman"/>
          <w:sz w:val="2"/>
          <w:lang w:val="pl-PL"/>
        </w:rPr>
      </w:pPr>
    </w:p>
    <w:p w14:paraId="5102F39B" w14:textId="77777777" w:rsidR="00191971" w:rsidRPr="00C95F78" w:rsidRDefault="00191971" w:rsidP="00707C3E">
      <w:pPr>
        <w:pStyle w:val="Tekstpodstawowy"/>
        <w:spacing w:line="20" w:lineRule="exact"/>
        <w:ind w:left="109"/>
        <w:jc w:val="both"/>
        <w:rPr>
          <w:rFonts w:ascii="Times New Roman" w:hAnsi="Times New Roman" w:cs="Times New Roman"/>
          <w:sz w:val="2"/>
          <w:lang w:val="pl-PL"/>
        </w:rPr>
      </w:pPr>
    </w:p>
    <w:p w14:paraId="7948547A" w14:textId="778B647E" w:rsidR="00361B49" w:rsidRPr="00C95F78" w:rsidRDefault="00BD47E4" w:rsidP="00BD47E4">
      <w:pPr>
        <w:pStyle w:val="Akapitzlist"/>
        <w:tabs>
          <w:tab w:val="left" w:pos="458"/>
        </w:tabs>
        <w:spacing w:line="266" w:lineRule="auto"/>
        <w:ind w:left="117" w:right="154" w:firstLine="0"/>
        <w:rPr>
          <w:rFonts w:ascii="Times New Roman" w:hAnsi="Times New Roman" w:cs="Times New Roman"/>
          <w:b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1.5a.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Skażenie otoczenia szkoły (np. pożar sąsiadującego ze szkołą magazynu </w:t>
      </w: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z oponami</w:t>
      </w:r>
      <w:r w:rsidR="00A7361D" w:rsidRPr="00C95F78">
        <w:rPr>
          <w:rFonts w:ascii="Times New Roman" w:hAnsi="Times New Roman" w:cs="Times New Roman"/>
          <w:b/>
          <w:color w:val="231F20"/>
          <w:spacing w:val="-4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lub środkami</w:t>
      </w:r>
      <w:r w:rsidR="00A7361D" w:rsidRPr="00C95F78">
        <w:rPr>
          <w:rFonts w:ascii="Times New Roman" w:hAnsi="Times New Roman" w:cs="Times New Roman"/>
          <w:b/>
          <w:color w:val="231F20"/>
          <w:spacing w:val="-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chemicznymi)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b/>
          <w:color w:val="231F20"/>
          <w:spacing w:val="-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należy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uciec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do</w:t>
      </w:r>
      <w:r w:rsidR="00A7361D" w:rsidRPr="00C95F78">
        <w:rPr>
          <w:rFonts w:ascii="Times New Roman" w:hAnsi="Times New Roman" w:cs="Times New Roman"/>
          <w:b/>
          <w:color w:val="231F20"/>
          <w:spacing w:val="-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budynku,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zamknąć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okna.</w:t>
      </w:r>
    </w:p>
    <w:p w14:paraId="66DDBDFC" w14:textId="77777777" w:rsidR="00361B49" w:rsidRPr="00C95F78" w:rsidRDefault="00361B49" w:rsidP="00707C3E">
      <w:pPr>
        <w:pStyle w:val="Tekstpodstawowy"/>
        <w:spacing w:before="8"/>
        <w:jc w:val="both"/>
        <w:rPr>
          <w:rFonts w:ascii="Times New Roman" w:hAnsi="Times New Roman" w:cs="Times New Roman"/>
          <w:sz w:val="27"/>
          <w:lang w:val="pl-PL"/>
        </w:rPr>
      </w:pPr>
    </w:p>
    <w:p w14:paraId="63CE5B84" w14:textId="77777777" w:rsidR="00361B49" w:rsidRPr="00C95F78" w:rsidRDefault="00A7361D" w:rsidP="00707C3E">
      <w:pPr>
        <w:pStyle w:val="Tekstpodstawowy"/>
        <w:spacing w:before="1"/>
        <w:ind w:left="457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</w:rPr>
        <w:t>Należy wówczas:</w:t>
      </w:r>
    </w:p>
    <w:p w14:paraId="7E99B12A" w14:textId="651CE9FA" w:rsidR="00361B49" w:rsidRPr="00C95F78" w:rsidRDefault="00A7361D" w:rsidP="008D4D61">
      <w:pPr>
        <w:pStyle w:val="Nagwek4"/>
        <w:numPr>
          <w:ilvl w:val="1"/>
          <w:numId w:val="68"/>
        </w:numPr>
        <w:tabs>
          <w:tab w:val="left" w:pos="798"/>
        </w:tabs>
        <w:spacing w:before="31" w:line="266" w:lineRule="auto"/>
        <w:ind w:left="817"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Zaalarmować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wszystkich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przebywających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na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terenie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szkoły,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a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osoby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przebywające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na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zewnątrz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ewakuować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budynku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szkoły,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przemieszczając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pod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wiatr oraz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poprzecznie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kierunku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wiatru.</w:t>
      </w:r>
    </w:p>
    <w:p w14:paraId="692E8CC5" w14:textId="77777777" w:rsidR="00361B49" w:rsidRPr="00C95F78" w:rsidRDefault="00A7361D" w:rsidP="008D4D61">
      <w:pPr>
        <w:pStyle w:val="Akapitzlist"/>
        <w:numPr>
          <w:ilvl w:val="1"/>
          <w:numId w:val="68"/>
        </w:numPr>
        <w:tabs>
          <w:tab w:val="left" w:pos="798"/>
        </w:tabs>
        <w:spacing w:line="266" w:lineRule="auto"/>
        <w:ind w:left="817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Natychmiast po ogłoszeniu alarmu powiadomić odpowiednie służby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policję, straż pożarną, pogotowie ratunkowe, kładąc szczególny nacisk na zawarcie w tym powiadomieniu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potencjalnego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ataku.</w:t>
      </w:r>
    </w:p>
    <w:p w14:paraId="39DB4CCA" w14:textId="77777777" w:rsidR="00361B49" w:rsidRPr="00C95F78" w:rsidRDefault="00A7361D" w:rsidP="008D4D61">
      <w:pPr>
        <w:pStyle w:val="Nagwek4"/>
        <w:numPr>
          <w:ilvl w:val="1"/>
          <w:numId w:val="68"/>
        </w:numPr>
        <w:tabs>
          <w:tab w:val="left" w:pos="798"/>
        </w:tabs>
        <w:spacing w:line="266" w:lineRule="auto"/>
        <w:ind w:left="817"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 budynku szkoły zamknąć i uszczelnić okna, drzwi, otwory wentylacyjne, wyłączyć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klimatyzację.</w:t>
      </w:r>
    </w:p>
    <w:p w14:paraId="2D1DB873" w14:textId="77777777" w:rsidR="00361B49" w:rsidRPr="00C95F78" w:rsidRDefault="00A7361D" w:rsidP="008D4D61">
      <w:pPr>
        <w:pStyle w:val="Akapitzlist"/>
        <w:numPr>
          <w:ilvl w:val="1"/>
          <w:numId w:val="68"/>
        </w:numPr>
        <w:tabs>
          <w:tab w:val="left" w:pos="798"/>
        </w:tabs>
        <w:spacing w:line="266" w:lineRule="auto"/>
        <w:ind w:left="81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W miarę możliwości zgromadzić podręczne środki ratownicze i „odtrutki”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maski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pyłowe,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gazę,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watę,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kwas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octowy,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sok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cytrynowy,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oliwę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jadalną,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 utlenioną,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mydło,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olej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parafinowy,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środki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pobudzające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krążenie,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spirytus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przemy- wania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skóry.</w:t>
      </w:r>
    </w:p>
    <w:p w14:paraId="6839F029" w14:textId="77777777" w:rsidR="00361B49" w:rsidRPr="00C95F78" w:rsidRDefault="00361B49" w:rsidP="00707C3E">
      <w:pPr>
        <w:spacing w:line="266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11BF53AD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sz w:val="19"/>
          <w:lang w:val="pl-PL"/>
        </w:rPr>
      </w:pPr>
    </w:p>
    <w:p w14:paraId="73F9D435" w14:textId="04B56FA6" w:rsidR="00361B49" w:rsidRPr="00C95F78" w:rsidRDefault="00A7361D" w:rsidP="008D4D61">
      <w:pPr>
        <w:pStyle w:val="Akapitzlist"/>
        <w:numPr>
          <w:ilvl w:val="1"/>
          <w:numId w:val="68"/>
        </w:numPr>
        <w:tabs>
          <w:tab w:val="left" w:pos="798"/>
        </w:tabs>
        <w:spacing w:before="109" w:line="266" w:lineRule="auto"/>
        <w:ind w:left="81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Przygotować wilgotne </w:t>
      </w:r>
      <w:r w:rsidRPr="00C95F78">
        <w:rPr>
          <w:rFonts w:ascii="Times New Roman" w:hAnsi="Times New Roman" w:cs="Times New Roman"/>
          <w:color w:val="231F20"/>
          <w:spacing w:val="-3"/>
          <w:w w:val="110"/>
          <w:sz w:val="24"/>
          <w:lang w:val="pl-PL"/>
        </w:rPr>
        <w:t xml:space="preserve">tampony, np.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z gazy, do ochrony dróg oddechowych, </w:t>
      </w:r>
      <w:r w:rsidR="009A3E12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na wypadek przeniknięcia środka biologicznego lub chemicznego do wnętrza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pomieszczeń – częsta zmiana kompresu/gazy lub nawilżanie go wodą zabezpiecza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przed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nadmiernym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pochłanianiem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substancji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osobę,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która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ją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wdycha.</w:t>
      </w:r>
    </w:p>
    <w:p w14:paraId="524EF694" w14:textId="1F270504" w:rsidR="00361B49" w:rsidRPr="00C95F78" w:rsidRDefault="00A7361D" w:rsidP="008D4D61">
      <w:pPr>
        <w:pStyle w:val="Nagwek4"/>
        <w:numPr>
          <w:ilvl w:val="1"/>
          <w:numId w:val="68"/>
        </w:numPr>
        <w:tabs>
          <w:tab w:val="left" w:pos="798"/>
        </w:tabs>
        <w:spacing w:line="266" w:lineRule="auto"/>
        <w:ind w:left="817"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Powstrzymać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od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picia,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spożywania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posiłków,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palenia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papierosów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="00FE04F1"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br/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oraz</w:t>
      </w:r>
      <w:r w:rsidRPr="00C95F78">
        <w:rPr>
          <w:rFonts w:ascii="Times New Roman" w:hAnsi="Times New Roman" w:cs="Times New Roman"/>
          <w:b w:val="0"/>
          <w:color w:val="231F20"/>
          <w:spacing w:val="-2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czynności wymagających dużego</w:t>
      </w:r>
      <w:r w:rsidRPr="00C95F78">
        <w:rPr>
          <w:rFonts w:ascii="Times New Roman" w:hAnsi="Times New Roman" w:cs="Times New Roman"/>
          <w:b w:val="0"/>
          <w:color w:val="231F20"/>
          <w:spacing w:val="-3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wysiłku.</w:t>
      </w:r>
    </w:p>
    <w:p w14:paraId="3A567963" w14:textId="5408EDF2" w:rsidR="00361B49" w:rsidRPr="00C95F78" w:rsidRDefault="00A7361D" w:rsidP="008D4D61">
      <w:pPr>
        <w:pStyle w:val="Akapitzlist"/>
        <w:numPr>
          <w:ilvl w:val="1"/>
          <w:numId w:val="68"/>
        </w:numPr>
        <w:tabs>
          <w:tab w:val="left" w:pos="798"/>
        </w:tabs>
        <w:spacing w:line="266" w:lineRule="auto"/>
        <w:ind w:left="81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chwili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odwołania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alarmu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zarządzenia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ewakuacji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opuszczać</w:t>
      </w:r>
      <w:r w:rsidRPr="00C95F78">
        <w:rPr>
          <w:rFonts w:ascii="Times New Roman" w:hAnsi="Times New Roman" w:cs="Times New Roman"/>
          <w:color w:val="231F20"/>
          <w:spacing w:val="-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uszczelnionych pomieszczeń, nie przebywać w pobliżu okien i innych otworów wentylacyjnych.</w:t>
      </w:r>
    </w:p>
    <w:p w14:paraId="227B9AD7" w14:textId="36F82DBD" w:rsidR="00361B49" w:rsidRPr="00C95F78" w:rsidRDefault="00A7361D" w:rsidP="008D4D61">
      <w:pPr>
        <w:pStyle w:val="Akapitzlist"/>
        <w:numPr>
          <w:ilvl w:val="1"/>
          <w:numId w:val="68"/>
        </w:numPr>
        <w:tabs>
          <w:tab w:val="left" w:pos="798"/>
        </w:tabs>
        <w:spacing w:line="266" w:lineRule="auto"/>
        <w:ind w:left="81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Oczekiwać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pojawienie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odpowiednich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służb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postępować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zgodnie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="00FE04F1"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otrzymanymi od nich</w:t>
      </w:r>
      <w:r w:rsidRPr="00C95F78">
        <w:rPr>
          <w:rFonts w:ascii="Times New Roman" w:hAnsi="Times New Roman" w:cs="Times New Roman"/>
          <w:color w:val="231F20"/>
          <w:spacing w:val="-3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wytycznymi.</w:t>
      </w:r>
    </w:p>
    <w:p w14:paraId="7AEFF5B4" w14:textId="77777777" w:rsidR="00361B49" w:rsidRPr="00C95F78" w:rsidRDefault="00361B49" w:rsidP="00707C3E">
      <w:pPr>
        <w:pStyle w:val="Tekstpodstawowy"/>
        <w:spacing w:before="10"/>
        <w:jc w:val="both"/>
        <w:rPr>
          <w:rFonts w:ascii="Times New Roman" w:hAnsi="Times New Roman" w:cs="Times New Roman"/>
          <w:sz w:val="26"/>
          <w:lang w:val="pl-PL"/>
        </w:rPr>
      </w:pPr>
    </w:p>
    <w:p w14:paraId="62B20528" w14:textId="1EEDCA33" w:rsidR="00361B49" w:rsidRPr="00C95F78" w:rsidRDefault="00FE04F1" w:rsidP="00FE04F1">
      <w:pPr>
        <w:pStyle w:val="Akapitzlist"/>
        <w:tabs>
          <w:tab w:val="left" w:pos="458"/>
        </w:tabs>
        <w:spacing w:line="266" w:lineRule="auto"/>
        <w:ind w:firstLine="0"/>
        <w:rPr>
          <w:rFonts w:ascii="Times New Roman" w:hAnsi="Times New Roman" w:cs="Times New Roman"/>
          <w:b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1.5.b.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Wewnętrzne</w:t>
      </w:r>
      <w:r w:rsidR="00A7361D" w:rsidRPr="00C95F78">
        <w:rPr>
          <w:rFonts w:ascii="Times New Roman" w:hAnsi="Times New Roman" w:cs="Times New Roman"/>
          <w:b/>
          <w:color w:val="231F20"/>
          <w:spacing w:val="-2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skażenie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budynku</w:t>
      </w:r>
      <w:r w:rsidR="00A7361D" w:rsidRPr="00C95F78">
        <w:rPr>
          <w:rFonts w:ascii="Times New Roman" w:hAnsi="Times New Roman" w:cs="Times New Roman"/>
          <w:b/>
          <w:color w:val="231F20"/>
          <w:spacing w:val="-2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szkoły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b/>
          <w:color w:val="231F20"/>
          <w:spacing w:val="-2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należy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ewakuować</w:t>
      </w:r>
      <w:r w:rsidR="00A7361D" w:rsidRPr="00C95F78">
        <w:rPr>
          <w:rFonts w:ascii="Times New Roman" w:hAnsi="Times New Roman" w:cs="Times New Roman"/>
          <w:b/>
          <w:color w:val="231F20"/>
          <w:spacing w:val="-2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osoby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przebywające</w:t>
      </w:r>
      <w:r w:rsidR="00A7361D" w:rsidRPr="00C95F78">
        <w:rPr>
          <w:rFonts w:ascii="Times New Roman" w:hAnsi="Times New Roman" w:cs="Times New Roman"/>
          <w:b/>
          <w:color w:val="231F20"/>
          <w:spacing w:val="-26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szkole,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otwierając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okna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wszędzie,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gdzie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jest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to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możliwe,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żeby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wymusić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cyrkulację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powietrza. (Substancje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toksyczne,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np.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gazy,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mogą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być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lżejsze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od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powietrza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(amoniak,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chlor)</w:t>
      </w:r>
      <w:r w:rsidR="00A7361D" w:rsidRPr="00C95F78">
        <w:rPr>
          <w:rFonts w:ascii="Times New Roman" w:hAnsi="Times New Roman" w:cs="Times New Roman"/>
          <w:b/>
          <w:color w:val="231F20"/>
          <w:spacing w:val="-29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lub</w:t>
      </w:r>
      <w:r w:rsidR="00A7361D" w:rsidRPr="00C95F78">
        <w:rPr>
          <w:rFonts w:ascii="Times New Roman" w:hAnsi="Times New Roman" w:cs="Times New Roman"/>
          <w:b/>
          <w:color w:val="231F20"/>
          <w:spacing w:val="-2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cięższe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od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powietrza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np.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tlenek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węgla,</w:t>
      </w:r>
      <w:r w:rsidR="00A7361D" w:rsidRPr="00C95F78">
        <w:rPr>
          <w:rFonts w:ascii="Times New Roman" w:hAnsi="Times New Roman" w:cs="Times New Roman"/>
          <w:b/>
          <w:color w:val="231F20"/>
          <w:spacing w:val="-8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azot).</w:t>
      </w:r>
    </w:p>
    <w:p w14:paraId="627CB8A7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sz w:val="27"/>
          <w:lang w:val="pl-PL"/>
        </w:rPr>
      </w:pPr>
    </w:p>
    <w:p w14:paraId="65C4D8CD" w14:textId="77777777" w:rsidR="00361B49" w:rsidRPr="00C95F78" w:rsidRDefault="00A7361D" w:rsidP="00707C3E">
      <w:pPr>
        <w:pStyle w:val="Tekstpodstawowy"/>
        <w:ind w:left="457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</w:rPr>
        <w:t>Należy wówczas:</w:t>
      </w:r>
    </w:p>
    <w:p w14:paraId="4BBE0D29" w14:textId="77777777" w:rsidR="00361B49" w:rsidRPr="00C95F78" w:rsidRDefault="00A7361D" w:rsidP="008D4D61">
      <w:pPr>
        <w:pStyle w:val="Nagwek4"/>
        <w:numPr>
          <w:ilvl w:val="1"/>
          <w:numId w:val="69"/>
        </w:numPr>
        <w:tabs>
          <w:tab w:val="left" w:pos="798"/>
        </w:tabs>
        <w:spacing w:before="31" w:line="266" w:lineRule="auto"/>
        <w:ind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Zaalarmować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wszystkich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przebywających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na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terenie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szkoły,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a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osoby</w:t>
      </w:r>
      <w:r w:rsidRPr="00C95F78">
        <w:rPr>
          <w:rFonts w:ascii="Times New Roman" w:hAnsi="Times New Roman" w:cs="Times New Roman"/>
          <w:b w:val="0"/>
          <w:color w:val="231F20"/>
          <w:spacing w:val="-2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przebywa- jące</w:t>
      </w:r>
      <w:r w:rsidRPr="00C95F78">
        <w:rPr>
          <w:rFonts w:ascii="Times New Roman" w:hAnsi="Times New Roman" w:cs="Times New Roman"/>
          <w:b w:val="0"/>
          <w:color w:val="231F20"/>
          <w:spacing w:val="-13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wewnątrz</w:t>
      </w:r>
      <w:r w:rsidRPr="00C95F78">
        <w:rPr>
          <w:rFonts w:ascii="Times New Roman" w:hAnsi="Times New Roman" w:cs="Times New Roman"/>
          <w:b w:val="0"/>
          <w:color w:val="231F20"/>
          <w:spacing w:val="-13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ewakuować</w:t>
      </w:r>
      <w:r w:rsidRPr="00C95F78">
        <w:rPr>
          <w:rFonts w:ascii="Times New Roman" w:hAnsi="Times New Roman" w:cs="Times New Roman"/>
          <w:b w:val="0"/>
          <w:color w:val="231F20"/>
          <w:spacing w:val="-13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</w:t>
      </w:r>
      <w:r w:rsidRPr="00C95F78">
        <w:rPr>
          <w:rFonts w:ascii="Times New Roman" w:hAnsi="Times New Roman" w:cs="Times New Roman"/>
          <w:b w:val="0"/>
          <w:color w:val="231F20"/>
          <w:spacing w:val="-12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budynku</w:t>
      </w:r>
      <w:r w:rsidRPr="00C95F78">
        <w:rPr>
          <w:rFonts w:ascii="Times New Roman" w:hAnsi="Times New Roman" w:cs="Times New Roman"/>
          <w:b w:val="0"/>
          <w:color w:val="231F20"/>
          <w:spacing w:val="-13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szkoły.</w:t>
      </w:r>
    </w:p>
    <w:p w14:paraId="550BABD2" w14:textId="77777777" w:rsidR="00361B49" w:rsidRPr="00C95F78" w:rsidRDefault="00A7361D" w:rsidP="008D4D61">
      <w:pPr>
        <w:pStyle w:val="Akapitzlist"/>
        <w:numPr>
          <w:ilvl w:val="1"/>
          <w:numId w:val="69"/>
        </w:numPr>
        <w:tabs>
          <w:tab w:val="left" w:pos="79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Natychmiast po ogłoszeniu alarmu powiadomić odpowiednie służby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policję, straż pożarną, pogotowie ratunkowe, kładąc szczególny nacisk na zawarcie w tym powiadomieniu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potencjalnego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ataku.</w:t>
      </w:r>
    </w:p>
    <w:p w14:paraId="3BCB6D88" w14:textId="77777777" w:rsidR="00361B49" w:rsidRPr="00C95F78" w:rsidRDefault="00A7361D" w:rsidP="008D4D61">
      <w:pPr>
        <w:pStyle w:val="Nagwek4"/>
        <w:numPr>
          <w:ilvl w:val="1"/>
          <w:numId w:val="69"/>
        </w:numPr>
        <w:tabs>
          <w:tab w:val="left" w:pos="798"/>
        </w:tabs>
        <w:spacing w:line="266" w:lineRule="auto"/>
        <w:ind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W budynku szkoły otworzyć okna, drzwi, otwory wentylacyjne, włączyć klimatyzację.</w:t>
      </w:r>
    </w:p>
    <w:p w14:paraId="0635D6DF" w14:textId="4B77DC08" w:rsidR="00361B49" w:rsidRPr="00C95F78" w:rsidRDefault="00A7361D" w:rsidP="008D4D61">
      <w:pPr>
        <w:pStyle w:val="Akapitzlist"/>
        <w:numPr>
          <w:ilvl w:val="1"/>
          <w:numId w:val="69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W miarę możliwości zgromadzić podręczne środki ratownicze i „odtrutki”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maski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pyłowe,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gazę,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watę,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kwas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octowy,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sok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cytrynowy,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oliwę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jadalną,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wodę,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utle- nioną,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mydło,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olej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parafinowy,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środki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pobudzające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krążenie,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spirytus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przemywa- nia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skóry.</w:t>
      </w:r>
    </w:p>
    <w:p w14:paraId="5A80E208" w14:textId="07CBB6B2" w:rsidR="00361B49" w:rsidRPr="00C95F78" w:rsidRDefault="00A7361D" w:rsidP="008D4D61">
      <w:pPr>
        <w:pStyle w:val="Akapitzlist"/>
        <w:numPr>
          <w:ilvl w:val="1"/>
          <w:numId w:val="69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Przygotować wilgotne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tampony, np.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 gazy, do ochrony dróg oddechowych – częsta zmiana kompresu/gazy lub nawilżanie go wodą zabezpiecza przed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nadmiernym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pochłanianiem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substancji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osobę,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wdycha.</w:t>
      </w:r>
    </w:p>
    <w:p w14:paraId="1D6C2F84" w14:textId="178BF4CB" w:rsidR="00361B49" w:rsidRPr="00C95F78" w:rsidRDefault="00A7361D" w:rsidP="008D4D61">
      <w:pPr>
        <w:pStyle w:val="Nagwek4"/>
        <w:numPr>
          <w:ilvl w:val="1"/>
          <w:numId w:val="69"/>
        </w:numPr>
        <w:tabs>
          <w:tab w:val="left" w:pos="798"/>
        </w:tabs>
        <w:spacing w:line="266" w:lineRule="auto"/>
        <w:ind w:right="155"/>
        <w:rPr>
          <w:rFonts w:ascii="Times New Roman" w:hAnsi="Times New Roman" w:cs="Times New Roman"/>
          <w:b w:val="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Powstrzymać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od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picia,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spożywania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posiłków,</w:t>
      </w:r>
      <w:r w:rsidRPr="00C95F78">
        <w:rPr>
          <w:rFonts w:ascii="Times New Roman" w:hAnsi="Times New Roman" w:cs="Times New Roman"/>
          <w:b w:val="0"/>
          <w:color w:val="231F20"/>
          <w:spacing w:val="-2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palenia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papierosów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="00FE04F1"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br/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oraz</w:t>
      </w:r>
      <w:r w:rsidRPr="00C95F78">
        <w:rPr>
          <w:rFonts w:ascii="Times New Roman" w:hAnsi="Times New Roman" w:cs="Times New Roman"/>
          <w:b w:val="0"/>
          <w:color w:val="231F20"/>
          <w:spacing w:val="-2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czynności wymagających dużego</w:t>
      </w:r>
      <w:r w:rsidRPr="00C95F78">
        <w:rPr>
          <w:rFonts w:ascii="Times New Roman" w:hAnsi="Times New Roman" w:cs="Times New Roman"/>
          <w:b w:val="0"/>
          <w:color w:val="231F20"/>
          <w:spacing w:val="-3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wysiłku.</w:t>
      </w:r>
    </w:p>
    <w:p w14:paraId="5A678FED" w14:textId="6F3AD7E6" w:rsidR="00361B49" w:rsidRPr="00C95F78" w:rsidRDefault="00A7361D" w:rsidP="008D4D61">
      <w:pPr>
        <w:pStyle w:val="Akapitzlist"/>
        <w:numPr>
          <w:ilvl w:val="1"/>
          <w:numId w:val="69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Do chwili odwołania alarmu lub zarządzenia ewakuacji nie wchodzić </w:t>
      </w:r>
      <w:r w:rsidR="00FE04F1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do pomieszczeń,</w:t>
      </w:r>
      <w:r w:rsidRPr="00C95F78">
        <w:rPr>
          <w:rFonts w:ascii="Times New Roman" w:hAnsi="Times New Roman" w:cs="Times New Roman"/>
          <w:color w:val="231F20"/>
          <w:spacing w:val="-2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przebywać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pobliżu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okien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innych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otworów</w:t>
      </w:r>
      <w:r w:rsidRPr="00C95F78">
        <w:rPr>
          <w:rFonts w:ascii="Times New Roman" w:hAnsi="Times New Roman" w:cs="Times New Roman"/>
          <w:color w:val="231F20"/>
          <w:spacing w:val="-1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wentylacyjnych.</w:t>
      </w:r>
    </w:p>
    <w:p w14:paraId="501937CE" w14:textId="076E1C44" w:rsidR="00361B49" w:rsidRPr="00C95F78" w:rsidRDefault="00A7361D" w:rsidP="00F13594">
      <w:pPr>
        <w:pStyle w:val="Akapitzlist"/>
        <w:numPr>
          <w:ilvl w:val="1"/>
          <w:numId w:val="69"/>
        </w:numPr>
        <w:tabs>
          <w:tab w:val="left" w:pos="798"/>
        </w:tabs>
        <w:spacing w:before="10" w:line="266" w:lineRule="auto"/>
        <w:rPr>
          <w:rFonts w:ascii="Times New Roman" w:hAnsi="Times New Roman" w:cs="Times New Roman"/>
          <w:b/>
          <w:sz w:val="19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Oczekiwać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pojawienie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odpowiednich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służb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postępować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zgodnie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="00FE04F1"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otrzymanymi od nich</w:t>
      </w:r>
      <w:r w:rsidRPr="00C95F78">
        <w:rPr>
          <w:rFonts w:ascii="Times New Roman" w:hAnsi="Times New Roman" w:cs="Times New Roman"/>
          <w:color w:val="231F20"/>
          <w:spacing w:val="-3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wytycznymi</w:t>
      </w:r>
      <w:r w:rsidR="00FE04F1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.</w:t>
      </w:r>
    </w:p>
    <w:p w14:paraId="263F03D1" w14:textId="77777777" w:rsidR="00FE04F1" w:rsidRPr="00C95F78" w:rsidRDefault="00FE04F1" w:rsidP="00FE04F1">
      <w:pPr>
        <w:pStyle w:val="Akapitzlist"/>
        <w:tabs>
          <w:tab w:val="left" w:pos="798"/>
        </w:tabs>
        <w:spacing w:before="10" w:line="266" w:lineRule="auto"/>
        <w:ind w:left="720" w:firstLine="0"/>
        <w:rPr>
          <w:rFonts w:ascii="Times New Roman" w:hAnsi="Times New Roman" w:cs="Times New Roman"/>
          <w:b/>
          <w:sz w:val="19"/>
          <w:lang w:val="pl-PL"/>
        </w:rPr>
      </w:pPr>
    </w:p>
    <w:p w14:paraId="727EABE1" w14:textId="3E892B91" w:rsidR="00361B49" w:rsidRPr="00C95F78" w:rsidRDefault="00FE04F1" w:rsidP="00FE04F1">
      <w:pPr>
        <w:pStyle w:val="Tekstpodstawowy"/>
        <w:spacing w:before="100" w:after="16" w:line="266" w:lineRule="auto"/>
        <w:ind w:left="457"/>
        <w:jc w:val="both"/>
        <w:rPr>
          <w:rFonts w:ascii="Times New Roman" w:hAnsi="Times New Roman" w:cs="Times New Roman"/>
          <w:b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1.5.c.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Sytuacja, w której szkoła została skażona substancją chemiczną/biologiczną, a zagrożenie wykryto natychmiast lub szybko po jego pojawieniu się</w:t>
      </w:r>
    </w:p>
    <w:p w14:paraId="0094D2F9" w14:textId="77777777" w:rsidR="00361B49" w:rsidRPr="00C95F78" w:rsidRDefault="00361B49" w:rsidP="00707C3E">
      <w:pPr>
        <w:pStyle w:val="Tekstpodstawowy"/>
        <w:spacing w:line="20" w:lineRule="exact"/>
        <w:ind w:left="109"/>
        <w:jc w:val="both"/>
        <w:rPr>
          <w:rFonts w:ascii="Times New Roman" w:hAnsi="Times New Roman" w:cs="Times New Roman"/>
          <w:lang w:val="pl-PL"/>
        </w:rPr>
      </w:pPr>
    </w:p>
    <w:p w14:paraId="686E5439" w14:textId="77777777" w:rsidR="00361B49" w:rsidRPr="00C95F78" w:rsidRDefault="00A7361D" w:rsidP="00707C3E">
      <w:pPr>
        <w:pStyle w:val="Tekstpodstawowy"/>
        <w:ind w:left="457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</w:rPr>
        <w:lastRenderedPageBreak/>
        <w:t>Należy wówczas:</w:t>
      </w:r>
    </w:p>
    <w:p w14:paraId="6BA210A2" w14:textId="37C6CB0B" w:rsidR="00361B49" w:rsidRPr="00C95F78" w:rsidRDefault="00A7361D" w:rsidP="008D4D61">
      <w:pPr>
        <w:pStyle w:val="Nagwek4"/>
        <w:numPr>
          <w:ilvl w:val="0"/>
          <w:numId w:val="70"/>
        </w:numPr>
        <w:tabs>
          <w:tab w:val="left" w:pos="798"/>
        </w:tabs>
        <w:spacing w:before="32" w:line="266" w:lineRule="auto"/>
        <w:ind w:right="155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Powstrzymać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od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dotykania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i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wąchania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podejrzanych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przedmiotów,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sprzątania proszku, ścierania</w:t>
      </w:r>
      <w:r w:rsidRPr="00C95F78">
        <w:rPr>
          <w:rFonts w:ascii="Times New Roman" w:hAnsi="Times New Roman" w:cs="Times New Roman"/>
          <w:b w:val="0"/>
          <w:color w:val="231F20"/>
          <w:spacing w:val="-3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cieczy.</w:t>
      </w:r>
    </w:p>
    <w:p w14:paraId="4364FACE" w14:textId="77777777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91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>Aby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zapobiec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rozprzestrzenianiu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substancji,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przykryć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ją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spacing w:val="-3"/>
          <w:w w:val="110"/>
          <w:sz w:val="24"/>
          <w:lang w:val="pl-PL"/>
        </w:rPr>
        <w:t>np.</w:t>
      </w:r>
      <w:r w:rsidRPr="00C95F78">
        <w:rPr>
          <w:rFonts w:ascii="Times New Roman" w:hAnsi="Times New Roman" w:cs="Times New Roman"/>
          <w:spacing w:val="-14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kocem.</w:t>
      </w:r>
    </w:p>
    <w:p w14:paraId="13F696AB" w14:textId="77777777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before="31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>Pozamykać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okna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oraz</w:t>
      </w:r>
      <w:r w:rsidRPr="00C95F78">
        <w:rPr>
          <w:rFonts w:ascii="Times New Roman" w:hAnsi="Times New Roman" w:cs="Times New Roman"/>
          <w:spacing w:val="-3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drzwi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wyłączyć</w:t>
      </w:r>
      <w:r w:rsidRPr="00C95F78">
        <w:rPr>
          <w:rFonts w:ascii="Times New Roman" w:hAnsi="Times New Roman" w:cs="Times New Roman"/>
          <w:spacing w:val="-3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klimatyzację,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nie</w:t>
      </w:r>
      <w:r w:rsidRPr="00C95F78">
        <w:rPr>
          <w:rFonts w:ascii="Times New Roman" w:hAnsi="Times New Roman" w:cs="Times New Roman"/>
          <w:spacing w:val="-37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dopuścić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spacing w:val="-3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przeciągów.</w:t>
      </w:r>
    </w:p>
    <w:p w14:paraId="75FECBD3" w14:textId="60A72340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before="31"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 xml:space="preserve">Opuścić pomieszczenie, w którym wykryto obecność podejrzanej substancji  </w:t>
      </w:r>
      <w:r w:rsidR="00FE04F1" w:rsidRPr="00C95F78">
        <w:rPr>
          <w:rFonts w:ascii="Times New Roman" w:hAnsi="Times New Roman" w:cs="Times New Roman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uniemożliwić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dostęp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niego.</w:t>
      </w:r>
    </w:p>
    <w:p w14:paraId="4ADE5636" w14:textId="18FA9808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05"/>
          <w:sz w:val="24"/>
          <w:lang w:val="pl-PL"/>
        </w:rPr>
        <w:t>Powiadomić osobę odpowiedzialną za zarządzanie kryzysowe w szkole – dyrektora,</w:t>
      </w:r>
      <w:r w:rsidRPr="00C95F78">
        <w:rPr>
          <w:rFonts w:ascii="Times New Roman" w:hAnsi="Times New Roman" w:cs="Times New Roman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zastępcę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dyrektora,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osobę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upoważnioną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dyrekcję.</w:t>
      </w:r>
    </w:p>
    <w:p w14:paraId="4E9E397F" w14:textId="2F78A4B7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ind w:right="154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Zaalarmować wszystkie osoby przebywające na terenie szkoły i skierować je   </w:t>
      </w:r>
      <w:r w:rsidR="00FE04F1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w rejon ewakuacji, przemieszczając się pod wiatr oraz poprzecznie do kierunku wiatru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rejonów ewakuacji powinno być kilka i powinny znajdować się w różnych kierunkach od szkoły, gdyż nie znamy kierunku wiatru w czasie przedmiotowego zagrożenia; rejonem ewakuacji powinien być budynek/budynki, a nie otwarta przestrzeń.</w:t>
      </w:r>
    </w:p>
    <w:p w14:paraId="27109BD9" w14:textId="72FC8A1D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Natychmiast po ogłoszeniu ewakuacji powiadomić odpowiednie służby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policję,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straż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pożarną,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pogotowie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ratunkowe,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kładąc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szczególny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nacisk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zawarcie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tym powiadomieniu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potencjalnego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zagrożenia.</w:t>
      </w:r>
    </w:p>
    <w:p w14:paraId="43379E16" w14:textId="33883838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 xml:space="preserve">Jeśli miał miejsce kontakt z substancją: </w:t>
      </w:r>
      <w:r w:rsidRPr="00C95F78">
        <w:rPr>
          <w:rFonts w:ascii="Times New Roman" w:hAnsi="Times New Roman" w:cs="Times New Roman"/>
          <w:spacing w:val="-3"/>
          <w:w w:val="110"/>
          <w:sz w:val="24"/>
          <w:lang w:val="pl-PL"/>
        </w:rPr>
        <w:t xml:space="preserve">umyć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dokładnie ręce wodą i mydłem, zdjąć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ubranie,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które</w:t>
      </w:r>
      <w:r w:rsidRPr="00C95F78">
        <w:rPr>
          <w:rFonts w:ascii="Times New Roman" w:hAnsi="Times New Roman" w:cs="Times New Roman"/>
          <w:spacing w:val="-1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miało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kontakt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spacing w:val="-1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podejrzaną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substancją,</w:t>
      </w:r>
      <w:r w:rsidRPr="00C95F78">
        <w:rPr>
          <w:rFonts w:ascii="Times New Roman" w:hAnsi="Times New Roman" w:cs="Times New Roman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spacing w:val="-1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włożyć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je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spacing w:val="-1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plastikowego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worka.</w:t>
      </w:r>
    </w:p>
    <w:p w14:paraId="47B88C0E" w14:textId="24DE90A8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spacing w:val="-3"/>
          <w:w w:val="105"/>
          <w:sz w:val="24"/>
          <w:lang w:val="pl-PL"/>
        </w:rPr>
        <w:t xml:space="preserve">Po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kontakcie z substancją nie wolno: jeść, pić, palić papierosów do czasu uzy- skania</w:t>
      </w:r>
      <w:r w:rsidRPr="00C95F78">
        <w:rPr>
          <w:rFonts w:ascii="Times New Roman" w:hAnsi="Times New Roman" w:cs="Times New Roman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zgody</w:t>
      </w:r>
      <w:r w:rsidRPr="00C95F78">
        <w:rPr>
          <w:rFonts w:ascii="Times New Roman" w:hAnsi="Times New Roman" w:cs="Times New Roman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odpowiednich</w:t>
      </w:r>
      <w:r w:rsidRPr="00C95F78">
        <w:rPr>
          <w:rFonts w:ascii="Times New Roman" w:hAnsi="Times New Roman" w:cs="Times New Roman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służb</w:t>
      </w:r>
      <w:r w:rsidRPr="00C95F78">
        <w:rPr>
          <w:rFonts w:ascii="Times New Roman" w:hAnsi="Times New Roman" w:cs="Times New Roman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policji,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straży</w:t>
      </w:r>
      <w:r w:rsidRPr="00C95F78">
        <w:rPr>
          <w:rFonts w:ascii="Times New Roman" w:hAnsi="Times New Roman" w:cs="Times New Roman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pożarnej,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wyspecjalizowanej</w:t>
      </w:r>
      <w:r w:rsidRPr="00C95F78">
        <w:rPr>
          <w:rFonts w:ascii="Times New Roman" w:hAnsi="Times New Roman" w:cs="Times New Roman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jednostki zwalczania skażeń i</w:t>
      </w:r>
      <w:r w:rsidRPr="00C95F78">
        <w:rPr>
          <w:rFonts w:ascii="Times New Roman" w:hAnsi="Times New Roman" w:cs="Times New Roman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zakażeń.</w:t>
      </w:r>
    </w:p>
    <w:p w14:paraId="0DE1DBAB" w14:textId="666B5057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>Sporządzić listę osób (imię, nazwisko), które miały kontakt z podejrzaną substancją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albo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znalazły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odległości</w:t>
      </w:r>
      <w:r w:rsidRPr="00C95F78">
        <w:rPr>
          <w:rFonts w:ascii="Times New Roman" w:hAnsi="Times New Roman" w:cs="Times New Roman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ok.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5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m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od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niej;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listę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przekazać</w:t>
      </w:r>
      <w:r w:rsidRPr="00C95F78">
        <w:rPr>
          <w:rFonts w:ascii="Times New Roman" w:hAnsi="Times New Roman" w:cs="Times New Roman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policji.</w:t>
      </w:r>
    </w:p>
    <w:p w14:paraId="2CB4D5C9" w14:textId="4FBADD24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W miarę możliwości gromadzić podręczne środki ratownicze i„odtrutki”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maski pyłowe,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gazę,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watę,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kwas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octowy,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sok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cytrynowy,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oliwę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jadalną,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wodę,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wodę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utlenioną,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mydło,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olej parafinowy, środki pobudzające krążenie, spirytus do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przemywania skóry.</w:t>
      </w:r>
    </w:p>
    <w:p w14:paraId="307A4F5F" w14:textId="4EC2890A" w:rsidR="00361B49" w:rsidRPr="00C95F78" w:rsidRDefault="00A7361D" w:rsidP="008D4D61">
      <w:pPr>
        <w:pStyle w:val="Nagwek4"/>
        <w:numPr>
          <w:ilvl w:val="0"/>
          <w:numId w:val="70"/>
        </w:numPr>
        <w:tabs>
          <w:tab w:val="left" w:pos="798"/>
        </w:tabs>
        <w:spacing w:line="266" w:lineRule="auto"/>
        <w:ind w:right="155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Przygotować wilgotne tampony do ochrony dróg oddechowych, na wypadek przeniknięcia</w:t>
      </w:r>
      <w:r w:rsidRPr="00C95F78">
        <w:rPr>
          <w:rFonts w:ascii="Times New Roman" w:hAnsi="Times New Roman" w:cs="Times New Roman"/>
          <w:b w:val="0"/>
          <w:color w:val="231F20"/>
          <w:spacing w:val="-11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środka</w:t>
      </w:r>
      <w:r w:rsidRPr="00C95F78">
        <w:rPr>
          <w:rFonts w:ascii="Times New Roman" w:hAnsi="Times New Roman" w:cs="Times New Roman"/>
          <w:b w:val="0"/>
          <w:color w:val="231F20"/>
          <w:spacing w:val="-1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biologicznego</w:t>
      </w:r>
      <w:r w:rsidRPr="00C95F78">
        <w:rPr>
          <w:rFonts w:ascii="Times New Roman" w:hAnsi="Times New Roman" w:cs="Times New Roman"/>
          <w:b w:val="0"/>
          <w:color w:val="231F20"/>
          <w:spacing w:val="-1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lub</w:t>
      </w:r>
      <w:r w:rsidRPr="00C95F78">
        <w:rPr>
          <w:rFonts w:ascii="Times New Roman" w:hAnsi="Times New Roman" w:cs="Times New Roman"/>
          <w:b w:val="0"/>
          <w:color w:val="231F20"/>
          <w:spacing w:val="-1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chemicznego</w:t>
      </w:r>
      <w:r w:rsidRPr="00C95F78">
        <w:rPr>
          <w:rFonts w:ascii="Times New Roman" w:hAnsi="Times New Roman" w:cs="Times New Roman"/>
          <w:b w:val="0"/>
          <w:color w:val="231F20"/>
          <w:spacing w:val="-11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</w:t>
      </w:r>
      <w:r w:rsidRPr="00C95F78">
        <w:rPr>
          <w:rFonts w:ascii="Times New Roman" w:hAnsi="Times New Roman" w:cs="Times New Roman"/>
          <w:b w:val="0"/>
          <w:color w:val="231F20"/>
          <w:spacing w:val="-1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wnętrza</w:t>
      </w:r>
      <w:r w:rsidRPr="00C95F78">
        <w:rPr>
          <w:rFonts w:ascii="Times New Roman" w:hAnsi="Times New Roman" w:cs="Times New Roman"/>
          <w:b w:val="0"/>
          <w:color w:val="231F20"/>
          <w:spacing w:val="-10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pomieszczeń</w:t>
      </w:r>
      <w:r w:rsidR="00BF0193"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 xml:space="preserve">, </w:t>
      </w:r>
      <w:r w:rsidR="001A5330"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br/>
      </w:r>
      <w:r w:rsidR="00BF0193"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 xml:space="preserve">a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częsta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zmiana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kompresu/gazy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nawilżanie</w:t>
      </w:r>
      <w:r w:rsidRPr="00C95F78">
        <w:rPr>
          <w:rFonts w:ascii="Times New Roman" w:hAnsi="Times New Roman" w:cs="Times New Roman"/>
          <w:b w:val="0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go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wodą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zabezpiecza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przed</w:t>
      </w:r>
      <w:r w:rsidRPr="00C95F78">
        <w:rPr>
          <w:rFonts w:ascii="Times New Roman" w:hAnsi="Times New Roman" w:cs="Times New Roman"/>
          <w:b w:val="0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nadmiernym pochłanianiem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05"/>
          <w:lang w:val="pl-PL"/>
        </w:rPr>
        <w:t>substancji.</w:t>
      </w:r>
    </w:p>
    <w:p w14:paraId="5F43B0B3" w14:textId="77777777" w:rsidR="00361B49" w:rsidRPr="00C95F78" w:rsidRDefault="00A7361D" w:rsidP="008D4D61">
      <w:pPr>
        <w:pStyle w:val="Nagwek4"/>
        <w:numPr>
          <w:ilvl w:val="0"/>
          <w:numId w:val="70"/>
        </w:numPr>
        <w:tabs>
          <w:tab w:val="left" w:pos="798"/>
        </w:tabs>
        <w:spacing w:line="266" w:lineRule="auto"/>
        <w:ind w:right="155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Powstrzymać</w:t>
      </w:r>
      <w:r w:rsidRPr="00C95F78">
        <w:rPr>
          <w:rFonts w:ascii="Times New Roman" w:hAnsi="Times New Roman" w:cs="Times New Roman"/>
          <w:b w:val="0"/>
          <w:color w:val="231F20"/>
          <w:spacing w:val="-1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od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picia,</w:t>
      </w:r>
      <w:r w:rsidRPr="00C95F78">
        <w:rPr>
          <w:rFonts w:ascii="Times New Roman" w:hAnsi="Times New Roman" w:cs="Times New Roman"/>
          <w:b w:val="0"/>
          <w:color w:val="231F20"/>
          <w:spacing w:val="-1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spożywania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posiłków,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palenia</w:t>
      </w:r>
      <w:r w:rsidRPr="00C95F78">
        <w:rPr>
          <w:rFonts w:ascii="Times New Roman" w:hAnsi="Times New Roman" w:cs="Times New Roman"/>
          <w:b w:val="0"/>
          <w:color w:val="231F20"/>
          <w:spacing w:val="-1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papierosów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oraz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prac wymagających dużego</w:t>
      </w:r>
      <w:r w:rsidRPr="00C95F78">
        <w:rPr>
          <w:rFonts w:ascii="Times New Roman" w:hAnsi="Times New Roman" w:cs="Times New Roman"/>
          <w:b w:val="0"/>
          <w:color w:val="231F20"/>
          <w:spacing w:val="-2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wysiłku.</w:t>
      </w:r>
    </w:p>
    <w:p w14:paraId="42DE9DEA" w14:textId="1810321B" w:rsidR="00361B49" w:rsidRPr="00C95F78" w:rsidRDefault="00A7361D" w:rsidP="008D4D61">
      <w:pPr>
        <w:pStyle w:val="Akapitzlist"/>
        <w:numPr>
          <w:ilvl w:val="0"/>
          <w:numId w:val="70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Oczekiwać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pojawienie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odpowiednich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służb</w:t>
      </w:r>
      <w:r w:rsidRPr="00C95F78">
        <w:rPr>
          <w:rFonts w:ascii="Times New Roman" w:hAnsi="Times New Roman" w:cs="Times New Roman"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postępować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zgodnie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="001A5330"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8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otrzymanymi od nich</w:t>
      </w:r>
      <w:r w:rsidRPr="00C95F78">
        <w:rPr>
          <w:rFonts w:ascii="Times New Roman" w:hAnsi="Times New Roman" w:cs="Times New Roman"/>
          <w:color w:val="231F20"/>
          <w:spacing w:val="-3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wytycznymi.</w:t>
      </w:r>
    </w:p>
    <w:p w14:paraId="17E967A7" w14:textId="77777777" w:rsidR="00361B49" w:rsidRPr="00C95F78" w:rsidRDefault="00361B49" w:rsidP="00707C3E">
      <w:pPr>
        <w:pStyle w:val="Tekstpodstawowy"/>
        <w:spacing w:before="10"/>
        <w:jc w:val="both"/>
        <w:rPr>
          <w:rFonts w:ascii="Times New Roman" w:hAnsi="Times New Roman" w:cs="Times New Roman"/>
          <w:b/>
          <w:sz w:val="19"/>
          <w:lang w:val="pl-PL"/>
        </w:rPr>
      </w:pPr>
    </w:p>
    <w:p w14:paraId="703A1ED9" w14:textId="66AAB907" w:rsidR="00361B49" w:rsidRPr="00C95F78" w:rsidRDefault="001A5330" w:rsidP="001A5330">
      <w:pPr>
        <w:pStyle w:val="Tekstpodstawowy"/>
        <w:spacing w:before="100" w:after="16" w:line="266" w:lineRule="auto"/>
        <w:ind w:left="360" w:right="148"/>
        <w:jc w:val="both"/>
        <w:rPr>
          <w:rFonts w:ascii="Times New Roman" w:hAnsi="Times New Roman" w:cs="Times New Roman"/>
          <w:b/>
          <w:color w:val="231F20"/>
          <w:w w:val="105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1.5.d.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Sytuacja, w której szkoła została skażona substancją chemiczną/biologiczną, a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zagrożenie wykryto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późno,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np.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gdy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pojawiły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się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objawy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reakcji</w:t>
      </w:r>
      <w:r w:rsidR="00C95F78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na</w:t>
      </w:r>
      <w:r w:rsidR="00C95F78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substancję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lub/i</w:t>
      </w:r>
      <w:r w:rsidR="00A7361D" w:rsidRPr="00C95F78">
        <w:rPr>
          <w:rFonts w:ascii="Times New Roman" w:hAnsi="Times New Roman" w:cs="Times New Roman"/>
          <w:b/>
          <w:color w:val="231F20"/>
          <w:spacing w:val="-20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ogniska</w:t>
      </w:r>
      <w:r w:rsidR="00A7361D" w:rsidRPr="00C95F78">
        <w:rPr>
          <w:rFonts w:ascii="Times New Roman" w:hAnsi="Times New Roman" w:cs="Times New Roman"/>
          <w:b/>
          <w:color w:val="231F20"/>
          <w:spacing w:val="-19"/>
          <w:w w:val="10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zachorowań</w:t>
      </w:r>
    </w:p>
    <w:p w14:paraId="134B9A95" w14:textId="77777777" w:rsidR="00C95F78" w:rsidRPr="00C95F78" w:rsidRDefault="00C95F78" w:rsidP="001A5330">
      <w:pPr>
        <w:pStyle w:val="Tekstpodstawowy"/>
        <w:spacing w:before="100" w:after="16" w:line="266" w:lineRule="auto"/>
        <w:ind w:left="360" w:right="148"/>
        <w:jc w:val="both"/>
        <w:rPr>
          <w:rFonts w:ascii="Times New Roman" w:hAnsi="Times New Roman" w:cs="Times New Roman"/>
          <w:b/>
          <w:lang w:val="pl-PL"/>
        </w:rPr>
      </w:pPr>
    </w:p>
    <w:p w14:paraId="00BE58FB" w14:textId="77777777" w:rsidR="00361B49" w:rsidRPr="00C95F78" w:rsidRDefault="00361B49" w:rsidP="00707C3E">
      <w:pPr>
        <w:pStyle w:val="Tekstpodstawowy"/>
        <w:spacing w:line="20" w:lineRule="exact"/>
        <w:ind w:left="109"/>
        <w:jc w:val="both"/>
        <w:rPr>
          <w:rFonts w:ascii="Times New Roman" w:hAnsi="Times New Roman" w:cs="Times New Roman"/>
          <w:b/>
          <w:sz w:val="2"/>
          <w:lang w:val="pl-PL"/>
        </w:rPr>
      </w:pPr>
    </w:p>
    <w:p w14:paraId="21684943" w14:textId="77777777" w:rsidR="00361B49" w:rsidRPr="00C95F78" w:rsidRDefault="00A7361D" w:rsidP="00707C3E">
      <w:pPr>
        <w:pStyle w:val="Tekstpodstawowy"/>
        <w:ind w:left="457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</w:rPr>
        <w:t>Należy wówczas:</w:t>
      </w:r>
    </w:p>
    <w:p w14:paraId="38CF4C09" w14:textId="77777777" w:rsidR="00361B49" w:rsidRPr="00C95F78" w:rsidRDefault="00A7361D" w:rsidP="008D4D61">
      <w:pPr>
        <w:pStyle w:val="Nagwek4"/>
        <w:numPr>
          <w:ilvl w:val="0"/>
          <w:numId w:val="71"/>
        </w:numPr>
        <w:tabs>
          <w:tab w:val="left" w:pos="798"/>
        </w:tabs>
        <w:spacing w:before="32" w:line="266" w:lineRule="auto"/>
        <w:ind w:right="155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Powstrzymać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od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dotykania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i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wąchania</w:t>
      </w:r>
      <w:r w:rsidRPr="00C95F78">
        <w:rPr>
          <w:rFonts w:ascii="Times New Roman" w:hAnsi="Times New Roman" w:cs="Times New Roman"/>
          <w:b w:val="0"/>
          <w:color w:val="231F20"/>
          <w:spacing w:val="-29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podejrzanych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przedmiotów,</w:t>
      </w:r>
      <w:r w:rsidRPr="00C95F78">
        <w:rPr>
          <w:rFonts w:ascii="Times New Roman" w:hAnsi="Times New Roman" w:cs="Times New Roman"/>
          <w:b w:val="0"/>
          <w:color w:val="231F20"/>
          <w:spacing w:val="-28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lastRenderedPageBreak/>
        <w:t>sprzątania proszku, ścierania</w:t>
      </w:r>
      <w:r w:rsidRPr="00C95F78">
        <w:rPr>
          <w:rFonts w:ascii="Times New Roman" w:hAnsi="Times New Roman" w:cs="Times New Roman"/>
          <w:b w:val="0"/>
          <w:color w:val="231F20"/>
          <w:spacing w:val="-36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cieczy.</w:t>
      </w:r>
    </w:p>
    <w:p w14:paraId="03A4B932" w14:textId="77777777" w:rsidR="00361B49" w:rsidRPr="00C95F78" w:rsidRDefault="00A7361D" w:rsidP="008D4D61">
      <w:pPr>
        <w:pStyle w:val="Akapitzlist"/>
        <w:numPr>
          <w:ilvl w:val="0"/>
          <w:numId w:val="71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Powiadomić osobę odpowiedzialną w szkole za zarządzanie kryzysowe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dyrektora,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zastępcę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dyrektora,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osobę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upoważnioną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dyrekcję.</w:t>
      </w:r>
    </w:p>
    <w:p w14:paraId="61616CB5" w14:textId="77777777" w:rsidR="00361B49" w:rsidRPr="00C95F78" w:rsidRDefault="00A7361D" w:rsidP="008D4D61">
      <w:pPr>
        <w:pStyle w:val="Nagwek4"/>
        <w:numPr>
          <w:ilvl w:val="0"/>
          <w:numId w:val="71"/>
        </w:numPr>
        <w:tabs>
          <w:tab w:val="left" w:pos="798"/>
        </w:tabs>
        <w:spacing w:line="291" w:lineRule="exact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Przykryć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substancję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spacing w:val="-3"/>
          <w:w w:val="110"/>
          <w:lang w:val="pl-PL"/>
        </w:rPr>
        <w:t>np.</w:t>
      </w:r>
      <w:r w:rsidRPr="00C95F78">
        <w:rPr>
          <w:rFonts w:ascii="Times New Roman" w:hAnsi="Times New Roman" w:cs="Times New Roman"/>
          <w:b w:val="0"/>
          <w:color w:val="231F20"/>
          <w:spacing w:val="-1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kocem,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aby</w:t>
      </w:r>
      <w:r w:rsidRPr="00C95F78">
        <w:rPr>
          <w:rFonts w:ascii="Times New Roman" w:hAnsi="Times New Roman" w:cs="Times New Roman"/>
          <w:b w:val="0"/>
          <w:color w:val="231F20"/>
          <w:spacing w:val="-1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zapobiec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jej</w:t>
      </w:r>
      <w:r w:rsidRPr="00C95F78">
        <w:rPr>
          <w:rFonts w:ascii="Times New Roman" w:hAnsi="Times New Roman" w:cs="Times New Roman"/>
          <w:b w:val="0"/>
          <w:color w:val="231F20"/>
          <w:spacing w:val="-14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rozprzestrzenianiu</w:t>
      </w:r>
      <w:r w:rsidRPr="00C95F78">
        <w:rPr>
          <w:rFonts w:ascii="Times New Roman" w:hAnsi="Times New Roman" w:cs="Times New Roman"/>
          <w:b w:val="0"/>
          <w:color w:val="231F20"/>
          <w:spacing w:val="-15"/>
          <w:w w:val="110"/>
          <w:lang w:val="pl-PL"/>
        </w:rPr>
        <w:t xml:space="preserve"> </w:t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się,</w:t>
      </w:r>
    </w:p>
    <w:p w14:paraId="719448C6" w14:textId="516DCA9D" w:rsidR="00361B49" w:rsidRPr="00C95F78" w:rsidRDefault="00A7361D" w:rsidP="008D4D61">
      <w:pPr>
        <w:pStyle w:val="Akapitzlist"/>
        <w:numPr>
          <w:ilvl w:val="0"/>
          <w:numId w:val="71"/>
        </w:numPr>
        <w:tabs>
          <w:tab w:val="left" w:pos="798"/>
        </w:tabs>
        <w:spacing w:before="28"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w w:val="110"/>
          <w:sz w:val="24"/>
          <w:lang w:val="pl-PL"/>
        </w:rPr>
        <w:t xml:space="preserve">Opuścić pomieszczenie, w którym wykryto obecność podejrzanej substancji  </w:t>
      </w:r>
      <w:r w:rsidR="001A5330" w:rsidRPr="00C95F78">
        <w:rPr>
          <w:rFonts w:ascii="Times New Roman" w:hAnsi="Times New Roman" w:cs="Times New Roman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uniemożliwić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dostęp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10"/>
          <w:sz w:val="24"/>
          <w:lang w:val="pl-PL"/>
        </w:rPr>
        <w:t>niego.</w:t>
      </w:r>
    </w:p>
    <w:p w14:paraId="60B8B8C8" w14:textId="745F9537" w:rsidR="00361B49" w:rsidRPr="00C95F78" w:rsidRDefault="00A7361D" w:rsidP="008D4D61">
      <w:pPr>
        <w:pStyle w:val="Akapitzlist"/>
        <w:numPr>
          <w:ilvl w:val="0"/>
          <w:numId w:val="71"/>
        </w:numPr>
        <w:tabs>
          <w:tab w:val="left" w:pos="798"/>
        </w:tabs>
        <w:spacing w:line="266" w:lineRule="auto"/>
        <w:ind w:right="156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Ogłosić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alarm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ewakuować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wnętrza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1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uczniów,</w:t>
      </w:r>
      <w:r w:rsidRPr="00C95F78">
        <w:rPr>
          <w:rFonts w:ascii="Times New Roman" w:hAnsi="Times New Roman" w:cs="Times New Roman"/>
          <w:color w:val="231F20"/>
          <w:spacing w:val="-1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nauczycieli oraz</w:t>
      </w:r>
      <w:r w:rsidR="00306E02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pracowników znajdujących się bezpośrednio poza budynkiem, </w:t>
      </w:r>
      <w:r w:rsidR="001A5330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25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przebywających na terenie</w:t>
      </w:r>
      <w:r w:rsidRPr="00C95F78">
        <w:rPr>
          <w:rFonts w:ascii="Times New Roman" w:hAnsi="Times New Roman" w:cs="Times New Roman"/>
          <w:color w:val="231F20"/>
          <w:spacing w:val="-36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10"/>
          <w:sz w:val="24"/>
          <w:lang w:val="pl-PL"/>
        </w:rPr>
        <w:t>szkoły.</w:t>
      </w:r>
    </w:p>
    <w:p w14:paraId="2995BD61" w14:textId="77777777" w:rsidR="00361B49" w:rsidRPr="00C95F78" w:rsidRDefault="00A7361D" w:rsidP="008D4D61">
      <w:pPr>
        <w:pStyle w:val="Akapitzlist"/>
        <w:numPr>
          <w:ilvl w:val="0"/>
          <w:numId w:val="71"/>
        </w:numPr>
        <w:tabs>
          <w:tab w:val="left" w:pos="798"/>
        </w:tabs>
        <w:spacing w:line="266" w:lineRule="auto"/>
        <w:ind w:right="154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Natychmiast po ogłoszeniu alarmu powiadomić odpowiednie służby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policję, straż pożarną, pogotowie ratunkowe, kładąc szczególny nacisk na zawarcie w tym powiadomieniu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potencjalnego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zagrożenia.</w:t>
      </w:r>
    </w:p>
    <w:p w14:paraId="708EFB37" w14:textId="11EC4DBB" w:rsidR="00361B49" w:rsidRPr="00C95F78" w:rsidRDefault="00A7361D" w:rsidP="008D4D61">
      <w:pPr>
        <w:pStyle w:val="Nagwek4"/>
        <w:numPr>
          <w:ilvl w:val="0"/>
          <w:numId w:val="71"/>
        </w:numPr>
        <w:tabs>
          <w:tab w:val="left" w:pos="798"/>
        </w:tabs>
        <w:spacing w:line="266" w:lineRule="auto"/>
        <w:ind w:right="153"/>
        <w:rPr>
          <w:rFonts w:ascii="Times New Roman" w:hAnsi="Times New Roman" w:cs="Times New Roman"/>
          <w:b w:val="0"/>
          <w:color w:val="231F20"/>
          <w:lang w:val="pl-PL"/>
        </w:rPr>
      </w:pP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 xml:space="preserve">Zamknąć i uszczelnić okna, drzwi, otwory wentylacyjne, wyłączyć klimatyzację, a budynek szkoły wraz ze wszystkimi obecnymi wewnątrz osobami odizolować od bezpośredniego otoczenia, przygotowując się </w:t>
      </w:r>
      <w:r w:rsidR="00306E02"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br/>
      </w:r>
      <w:r w:rsidRPr="00C95F78">
        <w:rPr>
          <w:rFonts w:ascii="Times New Roman" w:hAnsi="Times New Roman" w:cs="Times New Roman"/>
          <w:b w:val="0"/>
          <w:color w:val="231F20"/>
          <w:w w:val="110"/>
          <w:lang w:val="pl-PL"/>
        </w:rPr>
        <w:t>do ewentualnej kwarantanny.</w:t>
      </w:r>
    </w:p>
    <w:p w14:paraId="38486A09" w14:textId="316EB4F5" w:rsidR="00361B49" w:rsidRPr="00C95F78" w:rsidRDefault="00A7361D" w:rsidP="008D4D61">
      <w:pPr>
        <w:pStyle w:val="Akapitzlist"/>
        <w:numPr>
          <w:ilvl w:val="0"/>
          <w:numId w:val="71"/>
        </w:numPr>
        <w:tabs>
          <w:tab w:val="left" w:pos="798"/>
        </w:tabs>
        <w:spacing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 xml:space="preserve">Oczekiwać na  pojawienie  się  odpowiednich  służb  i  postępować  zgodnie  </w:t>
      </w:r>
      <w:r w:rsidR="00306E02"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3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otrzymanymi</w:t>
      </w:r>
      <w:r w:rsidRPr="00C95F78">
        <w:rPr>
          <w:rFonts w:ascii="Times New Roman" w:hAnsi="Times New Roman" w:cs="Times New Roman"/>
          <w:color w:val="231F20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nich</w:t>
      </w:r>
      <w:r w:rsidRPr="00C95F78">
        <w:rPr>
          <w:rFonts w:ascii="Times New Roman" w:hAnsi="Times New Roman" w:cs="Times New Roman"/>
          <w:color w:val="231F20"/>
          <w:spacing w:val="-12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wytycznymi.</w:t>
      </w:r>
    </w:p>
    <w:p w14:paraId="48D47A3D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sz w:val="19"/>
          <w:lang w:val="pl-PL"/>
        </w:rPr>
      </w:pPr>
    </w:p>
    <w:p w14:paraId="1A6256E5" w14:textId="4FB6C204" w:rsidR="00361B49" w:rsidRPr="00C95F78" w:rsidRDefault="00306E02" w:rsidP="00306E02">
      <w:pPr>
        <w:spacing w:before="109" w:line="266" w:lineRule="auto"/>
        <w:ind w:left="1162" w:right="212" w:hanging="1162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 xml:space="preserve">1.5.e.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Instrukcja</w:t>
      </w:r>
      <w:r w:rsidR="00A7361D" w:rsidRPr="00C95F78">
        <w:rPr>
          <w:rFonts w:ascii="Times New Roman" w:hAnsi="Times New Roman" w:cs="Times New Roman"/>
          <w:b/>
          <w:color w:val="231F20"/>
          <w:spacing w:val="-22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postępowania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przypadku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skażenia</w:t>
      </w:r>
      <w:r w:rsidR="00A7361D" w:rsidRPr="00C95F78">
        <w:rPr>
          <w:rFonts w:ascii="Times New Roman" w:hAnsi="Times New Roman" w:cs="Times New Roman"/>
          <w:b/>
          <w:color w:val="231F20"/>
          <w:spacing w:val="-22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substancją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chemiczną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lub</w:t>
      </w:r>
      <w:r w:rsidR="00A7361D" w:rsidRPr="00C95F78">
        <w:rPr>
          <w:rFonts w:ascii="Times New Roman" w:hAnsi="Times New Roman" w:cs="Times New Roman"/>
          <w:b/>
          <w:color w:val="231F20"/>
          <w:spacing w:val="-21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biologiczną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terenu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szkoły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oraz</w:t>
      </w:r>
      <w:r w:rsidR="00A7361D" w:rsidRPr="00C95F78">
        <w:rPr>
          <w:rFonts w:ascii="Times New Roman" w:hAnsi="Times New Roman" w:cs="Times New Roman"/>
          <w:b/>
          <w:color w:val="231F20"/>
          <w:spacing w:val="-14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zagrożenia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skażeniem</w:t>
      </w:r>
      <w:r w:rsidR="00A7361D" w:rsidRPr="00C95F78">
        <w:rPr>
          <w:rFonts w:ascii="Times New Roman" w:hAnsi="Times New Roman" w:cs="Times New Roman"/>
          <w:b/>
          <w:color w:val="231F20"/>
          <w:spacing w:val="-1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ww.</w:t>
      </w:r>
      <w:r w:rsidRPr="00C95F78">
        <w:rPr>
          <w:rFonts w:ascii="Times New Roman" w:hAnsi="Times New Roman" w:cs="Times New Roman"/>
          <w:b/>
          <w:color w:val="231F20"/>
          <w:spacing w:val="-14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substancjami</w:t>
      </w:r>
    </w:p>
    <w:p w14:paraId="49AC55C6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b/>
          <w:sz w:val="17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1293"/>
        <w:gridCol w:w="1260"/>
        <w:gridCol w:w="1282"/>
        <w:gridCol w:w="1288"/>
        <w:gridCol w:w="838"/>
      </w:tblGrid>
      <w:tr w:rsidR="00361B49" w:rsidRPr="00C95F78" w14:paraId="1A9504A6" w14:textId="77777777">
        <w:trPr>
          <w:trHeight w:val="1256"/>
        </w:trPr>
        <w:tc>
          <w:tcPr>
            <w:tcW w:w="9068" w:type="dxa"/>
            <w:gridSpan w:val="6"/>
          </w:tcPr>
          <w:p w14:paraId="73636AD0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Osoby odpowiedzialne za zarządzanie</w:t>
            </w:r>
          </w:p>
          <w:p w14:paraId="48059E41" w14:textId="77777777" w:rsidR="00361B49" w:rsidRPr="00C95F78" w:rsidRDefault="00A7361D" w:rsidP="00707C3E">
            <w:pPr>
              <w:pStyle w:val="TableParagraph"/>
              <w:spacing w:before="170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 lub wicedyrektor szkoły; w przypadku ich nieobecności – osoba przez nich upoważniona.</w:t>
            </w:r>
          </w:p>
        </w:tc>
      </w:tr>
      <w:tr w:rsidR="00361B49" w:rsidRPr="00C95F78" w14:paraId="5452E255" w14:textId="77777777">
        <w:trPr>
          <w:trHeight w:val="1374"/>
        </w:trPr>
        <w:tc>
          <w:tcPr>
            <w:tcW w:w="3107" w:type="dxa"/>
            <w:vMerge w:val="restart"/>
          </w:tcPr>
          <w:p w14:paraId="61E01065" w14:textId="3BBDE5AD" w:rsidR="00361B49" w:rsidRPr="00C95F78" w:rsidRDefault="00A7361D" w:rsidP="00300D9D">
            <w:pPr>
              <w:pStyle w:val="TableParagraph"/>
              <w:spacing w:line="235" w:lineRule="auto"/>
              <w:ind w:right="264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Otrzymanie przez szkołę informacji </w:t>
            </w:r>
            <w:r w:rsidR="0007533B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 możliwym skażeniu substancją che- miczną/biologiczną – mogło nastąpić skażenie placówki</w:t>
            </w:r>
          </w:p>
        </w:tc>
        <w:tc>
          <w:tcPr>
            <w:tcW w:w="5961" w:type="dxa"/>
            <w:gridSpan w:val="5"/>
          </w:tcPr>
          <w:p w14:paraId="6BE1E674" w14:textId="2D9A3A52" w:rsidR="00361B49" w:rsidRPr="00C95F78" w:rsidRDefault="00A7361D" w:rsidP="00707C3E">
            <w:pPr>
              <w:pStyle w:val="TableParagraph"/>
              <w:spacing w:line="235" w:lineRule="auto"/>
              <w:ind w:left="112" w:right="10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Zaalarmować wszystkich przebywających na terenie szkoły, osoby przebywające na zewnątrz ewakuować do budynku szkoły, przemieszczając się pod wiatr oraz poprzecznie do kierunku wiatru.</w:t>
            </w:r>
          </w:p>
        </w:tc>
      </w:tr>
      <w:tr w:rsidR="00361B49" w:rsidRPr="00C95F78" w14:paraId="175A1768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0AC1A9D4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429CE06A" w14:textId="1BCA5C8C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Natychmiast po ogłoszeniu alarmu powiadomić odpowiednie służby.</w:t>
            </w:r>
          </w:p>
        </w:tc>
      </w:tr>
      <w:tr w:rsidR="00361B49" w:rsidRPr="00C95F78" w14:paraId="60C3A407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76409C89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27C236F9" w14:textId="540ECEDC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 budynku szkoły zamknąć i uszczelnić okna, drzwi, otwory wentylacyjne, wyłączyć klimatyzację.</w:t>
            </w:r>
          </w:p>
        </w:tc>
      </w:tr>
      <w:tr w:rsidR="00361B49" w:rsidRPr="00C95F78" w14:paraId="1D2C20DC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4C789BE0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93" w:type="dxa"/>
            <w:tcBorders>
              <w:right w:val="nil"/>
            </w:tcBorders>
          </w:tcPr>
          <w:p w14:paraId="4A00B977" w14:textId="77777777" w:rsidR="00361B49" w:rsidRPr="00C95F78" w:rsidRDefault="00A7361D" w:rsidP="00707C3E">
            <w:pPr>
              <w:pStyle w:val="TableParagraph"/>
              <w:tabs>
                <w:tab w:val="left" w:pos="538"/>
              </w:tabs>
              <w:spacing w:line="235" w:lineRule="auto"/>
              <w:ind w:left="112" w:right="3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ab/>
              <w:t>miarę ratownicze.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8D7E2F3" w14:textId="77777777" w:rsidR="00361B49" w:rsidRPr="00C95F78" w:rsidRDefault="00A7361D" w:rsidP="00707C3E">
            <w:pPr>
              <w:pStyle w:val="TableParagraph"/>
              <w:spacing w:before="116"/>
              <w:ind w:left="4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możliwości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2D2A3A27" w14:textId="77777777" w:rsidR="00361B49" w:rsidRPr="00C95F78" w:rsidRDefault="00A7361D" w:rsidP="00707C3E">
            <w:pPr>
              <w:pStyle w:val="TableParagraph"/>
              <w:spacing w:before="116"/>
              <w:ind w:left="114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gromadzić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4805B4A6" w14:textId="77777777" w:rsidR="00361B49" w:rsidRPr="00C95F78" w:rsidRDefault="00A7361D" w:rsidP="00707C3E">
            <w:pPr>
              <w:pStyle w:val="TableParagraph"/>
              <w:spacing w:before="116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podręczne</w:t>
            </w:r>
          </w:p>
        </w:tc>
        <w:tc>
          <w:tcPr>
            <w:tcW w:w="838" w:type="dxa"/>
            <w:tcBorders>
              <w:left w:val="nil"/>
            </w:tcBorders>
          </w:tcPr>
          <w:p w14:paraId="1DF00CEA" w14:textId="77777777" w:rsidR="00361B49" w:rsidRPr="00C95F78" w:rsidRDefault="00A7361D" w:rsidP="00707C3E">
            <w:pPr>
              <w:pStyle w:val="TableParagraph"/>
              <w:spacing w:before="116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środki</w:t>
            </w:r>
          </w:p>
        </w:tc>
      </w:tr>
      <w:tr w:rsidR="00361B49" w:rsidRPr="00C95F78" w14:paraId="081C4F0A" w14:textId="77777777">
        <w:trPr>
          <w:trHeight w:val="1086"/>
        </w:trPr>
        <w:tc>
          <w:tcPr>
            <w:tcW w:w="3107" w:type="dxa"/>
            <w:vMerge/>
            <w:tcBorders>
              <w:top w:val="nil"/>
            </w:tcBorders>
          </w:tcPr>
          <w:p w14:paraId="40F56613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61" w:type="dxa"/>
            <w:gridSpan w:val="5"/>
          </w:tcPr>
          <w:p w14:paraId="2159ABB0" w14:textId="13D51B39" w:rsidR="00361B49" w:rsidRPr="00C95F78" w:rsidRDefault="00A7361D" w:rsidP="00707C3E">
            <w:pPr>
              <w:pStyle w:val="TableParagraph"/>
              <w:spacing w:line="235" w:lineRule="auto"/>
              <w:ind w:left="112" w:right="10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Przygotować wilgotne tampony do ochrony dróg oddechowych, na wypadek przeniknięcia środka biologicznego lub chemicznego do wnętrza pomieszczeń.</w:t>
            </w:r>
          </w:p>
        </w:tc>
      </w:tr>
      <w:tr w:rsidR="00361B49" w:rsidRPr="00C95F78" w14:paraId="775AB520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4110ECC7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41586655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Powstrzymać się od picia, spożywania posiłków, palenia papierosów oraz prac wymagających dużego wysiłku.</w:t>
            </w:r>
          </w:p>
        </w:tc>
      </w:tr>
      <w:tr w:rsidR="00361B49" w:rsidRPr="00C95F78" w14:paraId="3195AF8C" w14:textId="77777777">
        <w:trPr>
          <w:trHeight w:val="1086"/>
        </w:trPr>
        <w:tc>
          <w:tcPr>
            <w:tcW w:w="3107" w:type="dxa"/>
            <w:vMerge/>
            <w:tcBorders>
              <w:top w:val="nil"/>
            </w:tcBorders>
          </w:tcPr>
          <w:p w14:paraId="6DE37C31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4B204F79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chwili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odwołania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alarmu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zarządzenia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ewakuacji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nie opuszczać uszczelnionych pomieszczeń, nie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przebywać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pobliżu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okien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otworów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wentylacyjnych.</w:t>
            </w:r>
          </w:p>
        </w:tc>
      </w:tr>
      <w:tr w:rsidR="00361B49" w:rsidRPr="00C95F78" w14:paraId="01C8279E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567C587D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7B5B89F3" w14:textId="4F25DB0E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Oczekiwać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pojawienie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="0007533B"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otrzymanymi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wytycznymi.</w:t>
            </w:r>
          </w:p>
        </w:tc>
      </w:tr>
      <w:tr w:rsidR="00361B49" w:rsidRPr="00C95F78" w14:paraId="2CCF4693" w14:textId="77777777">
        <w:trPr>
          <w:trHeight w:val="798"/>
        </w:trPr>
        <w:tc>
          <w:tcPr>
            <w:tcW w:w="3107" w:type="dxa"/>
            <w:vMerge w:val="restart"/>
          </w:tcPr>
          <w:p w14:paraId="76A48115" w14:textId="77777777" w:rsidR="00361B49" w:rsidRPr="00C95F78" w:rsidRDefault="00A7361D" w:rsidP="00300D9D">
            <w:pPr>
              <w:pStyle w:val="TableParagraph"/>
              <w:spacing w:line="235" w:lineRule="auto"/>
              <w:ind w:right="273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Skażenie szkoły substancją chemiczną/biologiczną – zagrożenie wykryto natychmiast lub szybko po jego pojawieniu się</w:t>
            </w:r>
          </w:p>
        </w:tc>
        <w:tc>
          <w:tcPr>
            <w:tcW w:w="5961" w:type="dxa"/>
            <w:gridSpan w:val="5"/>
          </w:tcPr>
          <w:p w14:paraId="1FF8F4AD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>Nie dotykać i nie wąchać podejrzanych przedmiotów, nie sprzątać proszku, nie ścierać cieczy.</w:t>
            </w:r>
          </w:p>
        </w:tc>
      </w:tr>
      <w:tr w:rsidR="00361B49" w:rsidRPr="00C95F78" w14:paraId="3AF4CF4E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26D331F2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0F2FE1C4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24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>Aby zapobiec rozprzestrzenianiu się  substancji,  przykryć ją np.</w:t>
            </w:r>
            <w:r w:rsidRPr="00C95F78">
              <w:rPr>
                <w:rFonts w:ascii="Times New Roman" w:hAnsi="Times New Roman" w:cs="Times New Roman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>kocem.</w:t>
            </w:r>
          </w:p>
        </w:tc>
      </w:tr>
      <w:tr w:rsidR="00361B49" w:rsidRPr="00C95F78" w14:paraId="0321A8FD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5CC1B887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0ED1010B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Pozamykać okna oraz drzwi i wyłączyć klimatyzację, nie dopuścić do przeciągów.</w:t>
            </w:r>
          </w:p>
        </w:tc>
      </w:tr>
      <w:tr w:rsidR="00361B49" w:rsidRPr="00C95F78" w14:paraId="7C770677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3D5CA8E8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26C8B290" w14:textId="7E515881" w:rsidR="00361B49" w:rsidRPr="00C95F78" w:rsidRDefault="00A7361D" w:rsidP="00707C3E">
            <w:pPr>
              <w:pStyle w:val="TableParagraph"/>
              <w:spacing w:line="235" w:lineRule="auto"/>
              <w:ind w:left="112" w:right="9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Opuścić pomieszczenie, w którym wykryto obecność</w:t>
            </w:r>
            <w:r w:rsidRPr="00C95F78">
              <w:rPr>
                <w:rFonts w:ascii="Times New Roman" w:hAnsi="Times New Roman" w:cs="Times New Roman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podejrzanej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substancji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wpuszczać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niego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innych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>osób.</w:t>
            </w:r>
          </w:p>
        </w:tc>
      </w:tr>
      <w:tr w:rsidR="00361B49" w:rsidRPr="00C95F78" w14:paraId="012FFC54" w14:textId="77777777">
        <w:trPr>
          <w:trHeight w:val="510"/>
        </w:trPr>
        <w:tc>
          <w:tcPr>
            <w:tcW w:w="3107" w:type="dxa"/>
            <w:vMerge/>
            <w:tcBorders>
              <w:top w:val="nil"/>
            </w:tcBorders>
          </w:tcPr>
          <w:p w14:paraId="7D40005B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61" w:type="dxa"/>
            <w:gridSpan w:val="5"/>
          </w:tcPr>
          <w:p w14:paraId="1B5AB073" w14:textId="77777777" w:rsidR="00361B49" w:rsidRPr="00C95F78" w:rsidRDefault="00A7361D" w:rsidP="00707C3E">
            <w:pPr>
              <w:pStyle w:val="TableParagraph"/>
              <w:spacing w:before="116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sz w:val="24"/>
              </w:rPr>
              <w:t>Powiadomić administratora.</w:t>
            </w:r>
          </w:p>
        </w:tc>
      </w:tr>
    </w:tbl>
    <w:p w14:paraId="28EFE01C" w14:textId="77777777" w:rsidR="00361B49" w:rsidRPr="00C95F78" w:rsidRDefault="00361B49" w:rsidP="00707C3E">
      <w:pPr>
        <w:jc w:val="both"/>
        <w:rPr>
          <w:rFonts w:ascii="Times New Roman" w:hAnsi="Times New Roman" w:cs="Times New Roman"/>
          <w:sz w:val="24"/>
        </w:rPr>
        <w:sectPr w:rsidR="00361B49" w:rsidRPr="00C95F78" w:rsidSect="00C95F78">
          <w:pgSz w:w="11910" w:h="16840"/>
          <w:pgMar w:top="1417" w:right="1417" w:bottom="1417" w:left="1417" w:header="792" w:footer="836" w:gutter="0"/>
          <w:cols w:space="708"/>
          <w:docGrid w:linePitch="299"/>
        </w:sectPr>
      </w:pPr>
    </w:p>
    <w:p w14:paraId="50C3FA0B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5955"/>
      </w:tblGrid>
      <w:tr w:rsidR="00361B49" w:rsidRPr="00C95F78" w14:paraId="3D606895" w14:textId="77777777">
        <w:trPr>
          <w:trHeight w:val="1086"/>
        </w:trPr>
        <w:tc>
          <w:tcPr>
            <w:tcW w:w="3107" w:type="dxa"/>
            <w:vMerge w:val="restart"/>
          </w:tcPr>
          <w:p w14:paraId="095C6116" w14:textId="77777777" w:rsidR="00361B49" w:rsidRPr="00C95F78" w:rsidRDefault="00A7361D" w:rsidP="00300D9D">
            <w:pPr>
              <w:pStyle w:val="TableParagraph"/>
              <w:spacing w:line="235" w:lineRule="auto"/>
              <w:ind w:right="264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Skażenie szkoły substancją chemiczną/biologiczną – zagrożenie wykryto natychmiast lub szybko po jego pojawieniu się</w:t>
            </w:r>
          </w:p>
        </w:tc>
        <w:tc>
          <w:tcPr>
            <w:tcW w:w="5955" w:type="dxa"/>
          </w:tcPr>
          <w:p w14:paraId="38054622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Zaalarmować wszystkie osoby przebywające na terenie szkoły i skierować je w rejon ewakuacji,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przemieszczając się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wiatr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poprzecznie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kierunku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wiatru.</w:t>
            </w:r>
          </w:p>
        </w:tc>
      </w:tr>
      <w:tr w:rsidR="00361B49" w:rsidRPr="00C95F78" w14:paraId="59FB7B44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3698FAFD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25E1941A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Natychmiast po ogłoszeniu ewakuacji powiadomić odpo- wiednie służby.</w:t>
            </w:r>
          </w:p>
        </w:tc>
      </w:tr>
      <w:tr w:rsidR="00361B49" w:rsidRPr="00C95F78" w14:paraId="56ED4E54" w14:textId="77777777">
        <w:trPr>
          <w:trHeight w:val="1374"/>
        </w:trPr>
        <w:tc>
          <w:tcPr>
            <w:tcW w:w="3107" w:type="dxa"/>
            <w:vMerge/>
            <w:tcBorders>
              <w:top w:val="nil"/>
            </w:tcBorders>
          </w:tcPr>
          <w:p w14:paraId="1FB4C708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754443E3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Jeśli miał miejsce kontakt z substancją, należy: umyć</w:t>
            </w:r>
            <w:r w:rsidRPr="00C95F78">
              <w:rPr>
                <w:rFonts w:ascii="Times New Roman" w:hAnsi="Times New Roman" w:cs="Times New Roman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 xml:space="preserve">do- kładnie ręce wodą i mydłem, zdjąć ubranie, które </w:t>
            </w:r>
            <w:r w:rsidRPr="00C95F78">
              <w:rPr>
                <w:rFonts w:ascii="Times New Roman" w:hAnsi="Times New Roman" w:cs="Times New Roman"/>
                <w:spacing w:val="-3"/>
                <w:w w:val="105"/>
                <w:sz w:val="24"/>
                <w:lang w:val="pl-PL"/>
              </w:rPr>
              <w:t xml:space="preserve">miało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kontakt z podejrzaną substancją, i włożyć je do plastiko- wego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worka.</w:t>
            </w:r>
          </w:p>
        </w:tc>
      </w:tr>
      <w:tr w:rsidR="00361B49" w:rsidRPr="00C95F78" w14:paraId="2D9543BD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68E2D7E3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61810477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pacing w:val="-3"/>
                <w:w w:val="105"/>
                <w:sz w:val="24"/>
                <w:lang w:val="pl-PL"/>
              </w:rPr>
              <w:t>Po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kontakcie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substancją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wolno: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jeść,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pić,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palić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papie- rosów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czasu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uzyskania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zgody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odpowiednich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służb.</w:t>
            </w:r>
          </w:p>
        </w:tc>
      </w:tr>
      <w:tr w:rsidR="00361B49" w:rsidRPr="00C95F78" w14:paraId="1B4B935C" w14:textId="77777777">
        <w:trPr>
          <w:trHeight w:val="1086"/>
        </w:trPr>
        <w:tc>
          <w:tcPr>
            <w:tcW w:w="3107" w:type="dxa"/>
            <w:vMerge/>
            <w:tcBorders>
              <w:top w:val="nil"/>
            </w:tcBorders>
          </w:tcPr>
          <w:p w14:paraId="525482D3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0F2BB857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 obiekcie – budynku, do którego nastąpiła ewakuacja,  zamknąć i uszczelnić okna, drzwi, otwory wentylacyjne, wyłączyć klimatyzację.</w:t>
            </w:r>
          </w:p>
        </w:tc>
      </w:tr>
      <w:tr w:rsidR="00361B49" w:rsidRPr="00C95F78" w14:paraId="7B935858" w14:textId="77777777">
        <w:trPr>
          <w:trHeight w:val="1086"/>
        </w:trPr>
        <w:tc>
          <w:tcPr>
            <w:tcW w:w="3107" w:type="dxa"/>
            <w:vMerge/>
            <w:tcBorders>
              <w:top w:val="nil"/>
            </w:tcBorders>
          </w:tcPr>
          <w:p w14:paraId="3D60FB47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4C9497E0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Sporządzić listę osób, które miały kontakt z podejrzaną substancją albo znalazły się w odległości ok. 5 m od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niej.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Listę przekazać policji.</w:t>
            </w:r>
          </w:p>
        </w:tc>
      </w:tr>
      <w:tr w:rsidR="00361B49" w:rsidRPr="00C95F78" w14:paraId="606163BE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5EB11E5B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5" w:type="dxa"/>
          </w:tcPr>
          <w:p w14:paraId="4BE66299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89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miarę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możliwości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gromadzić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podręczne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środki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ratowni- cze 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odtrutki.</w:t>
            </w:r>
          </w:p>
        </w:tc>
      </w:tr>
      <w:tr w:rsidR="00361B49" w:rsidRPr="00C95F78" w14:paraId="0E723900" w14:textId="77777777">
        <w:trPr>
          <w:trHeight w:val="1086"/>
        </w:trPr>
        <w:tc>
          <w:tcPr>
            <w:tcW w:w="3107" w:type="dxa"/>
            <w:vMerge/>
            <w:tcBorders>
              <w:top w:val="nil"/>
            </w:tcBorders>
          </w:tcPr>
          <w:p w14:paraId="133C59E6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0D519949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Przygotować wilgotne tampony do ochrony dróg odde- chowych, na wypadek przeniknięcia środka biologiczne- go lub chemicznego do wnętrza pomieszczeń.</w:t>
            </w:r>
          </w:p>
        </w:tc>
      </w:tr>
      <w:tr w:rsidR="00361B49" w:rsidRPr="00C95F78" w14:paraId="491C9095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4F01604F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02D89018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Powstrzymać się od picia, spożywania posiłków, palenia papierosów oraz prac wymagających dużego wysiłku.</w:t>
            </w:r>
          </w:p>
        </w:tc>
      </w:tr>
      <w:tr w:rsidR="00361B49" w:rsidRPr="00C95F78" w14:paraId="37374172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67E36FE2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1B481416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Oczekiwać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pojawienie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postę- pować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otrzymanymi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wytycznymi.</w:t>
            </w:r>
          </w:p>
        </w:tc>
      </w:tr>
      <w:tr w:rsidR="00361B49" w:rsidRPr="00C95F78" w14:paraId="79D2D777" w14:textId="77777777">
        <w:trPr>
          <w:trHeight w:val="798"/>
        </w:trPr>
        <w:tc>
          <w:tcPr>
            <w:tcW w:w="3107" w:type="dxa"/>
            <w:vMerge w:val="restart"/>
          </w:tcPr>
          <w:p w14:paraId="5DD687C2" w14:textId="2EECC5DC" w:rsidR="00361B49" w:rsidRPr="00C95F78" w:rsidRDefault="00A7361D" w:rsidP="00300D9D">
            <w:pPr>
              <w:pStyle w:val="TableParagraph"/>
              <w:spacing w:line="235" w:lineRule="auto"/>
              <w:ind w:right="264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Skażenie szkoły substancją chemiczną/biologiczną – zagrożenie wykryto późno, np. gdy pojawiły się objawy reakcji na substancję lub/i ogniska zachorowań</w:t>
            </w:r>
          </w:p>
        </w:tc>
        <w:tc>
          <w:tcPr>
            <w:tcW w:w="5955" w:type="dxa"/>
          </w:tcPr>
          <w:p w14:paraId="0A22F30C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Nie dotykać i nie wąchać podejrzanych przedmiotów, nie sprzątać proszku, nie ścierać cieczy.</w:t>
            </w:r>
          </w:p>
        </w:tc>
      </w:tr>
      <w:tr w:rsidR="00361B49" w:rsidRPr="00C95F78" w14:paraId="2931DACC" w14:textId="77777777">
        <w:trPr>
          <w:trHeight w:val="510"/>
        </w:trPr>
        <w:tc>
          <w:tcPr>
            <w:tcW w:w="3107" w:type="dxa"/>
            <w:vMerge/>
            <w:tcBorders>
              <w:top w:val="nil"/>
            </w:tcBorders>
          </w:tcPr>
          <w:p w14:paraId="28A0F4B5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41D87CA0" w14:textId="77777777" w:rsidR="00361B49" w:rsidRPr="00C95F78" w:rsidRDefault="00A7361D" w:rsidP="00707C3E">
            <w:pPr>
              <w:pStyle w:val="TableParagraph"/>
              <w:spacing w:before="116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Powiadomić kierownictwo szkoły.</w:t>
            </w:r>
          </w:p>
        </w:tc>
      </w:tr>
      <w:tr w:rsidR="00361B49" w:rsidRPr="00C95F78" w14:paraId="6422F56E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78A38153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55" w:type="dxa"/>
          </w:tcPr>
          <w:p w14:paraId="33A5365A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1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Aby zapobiec rozprzestrzenianiu się  substancji,  przykryć ją np.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kocem.</w:t>
            </w:r>
          </w:p>
        </w:tc>
      </w:tr>
      <w:tr w:rsidR="00361B49" w:rsidRPr="00C95F78" w14:paraId="3A65CCB6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2C2E7BE4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0E53A822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Pozamykać okna oraz drzwi i wyłączyć klimatyzację, nie dopuścić do przeciągów.</w:t>
            </w:r>
          </w:p>
        </w:tc>
      </w:tr>
    </w:tbl>
    <w:p w14:paraId="6E6B29F9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03616B7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56123BA0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5955"/>
      </w:tblGrid>
      <w:tr w:rsidR="00361B49" w:rsidRPr="00C95F78" w14:paraId="72EA49AE" w14:textId="77777777">
        <w:trPr>
          <w:trHeight w:val="1086"/>
        </w:trPr>
        <w:tc>
          <w:tcPr>
            <w:tcW w:w="3107" w:type="dxa"/>
            <w:vMerge w:val="restart"/>
          </w:tcPr>
          <w:p w14:paraId="14865E77" w14:textId="77777777" w:rsidR="00361B49" w:rsidRPr="00C95F78" w:rsidRDefault="00A7361D" w:rsidP="00300D9D">
            <w:pPr>
              <w:pStyle w:val="TableParagraph"/>
              <w:spacing w:line="235" w:lineRule="auto"/>
              <w:ind w:right="264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Skażenie szkoły substancją chemiczną/biologiczną – zagrożenie wykryto późno, np. gdy pojawiły się objawy reakcji na substancję lub/i ogniska zachorowań</w:t>
            </w:r>
          </w:p>
        </w:tc>
        <w:tc>
          <w:tcPr>
            <w:tcW w:w="5955" w:type="dxa"/>
          </w:tcPr>
          <w:p w14:paraId="01E2BFF2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Opuścić pomieszczenie, w którym wykryto obecność podejrzanej substancji i nie wpuszczać do niego innych osób.</w:t>
            </w:r>
          </w:p>
        </w:tc>
      </w:tr>
      <w:tr w:rsidR="00361B49" w:rsidRPr="00C95F78" w14:paraId="7FC3BAA1" w14:textId="77777777">
        <w:trPr>
          <w:trHeight w:val="1374"/>
        </w:trPr>
        <w:tc>
          <w:tcPr>
            <w:tcW w:w="3107" w:type="dxa"/>
            <w:vMerge/>
            <w:tcBorders>
              <w:top w:val="nil"/>
            </w:tcBorders>
          </w:tcPr>
          <w:p w14:paraId="21197CD8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69D732C6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Ogłosić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alarm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ewakuować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wnętrza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wszystkich uczniów, nauczycieli oraz pracowników znajdujących się bezpośrednio poza budynkiem, a przebywających na te- renie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szkoły.</w:t>
            </w:r>
          </w:p>
        </w:tc>
      </w:tr>
      <w:tr w:rsidR="00361B49" w:rsidRPr="00C95F78" w14:paraId="2FECDFB9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12DBB77D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121AF9C6" w14:textId="4F8F198D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Natychmiast po ogłoszeniu alarmu powiadomić odp</w:t>
            </w:r>
            <w:r w:rsidR="00427F3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wiednie służby.</w:t>
            </w:r>
          </w:p>
        </w:tc>
      </w:tr>
      <w:tr w:rsidR="00361B49" w:rsidRPr="00C95F78" w14:paraId="2F79F040" w14:textId="77777777">
        <w:trPr>
          <w:trHeight w:val="1662"/>
        </w:trPr>
        <w:tc>
          <w:tcPr>
            <w:tcW w:w="3107" w:type="dxa"/>
            <w:vMerge/>
            <w:tcBorders>
              <w:top w:val="nil"/>
            </w:tcBorders>
          </w:tcPr>
          <w:p w14:paraId="2D4F77ED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5CB89005" w14:textId="479E0EC8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Zamknąć i uszczelnić okna, drzwi, otwory wentylacyjne, wyłączyć klimatyzację, a budynek szkoły wraz </w:t>
            </w:r>
            <w:r w:rsidR="00427F3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 wszyst- kimi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obecnymi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wewnątrz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odizolować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bezpośredniego otoczenia, przygotowując się </w:t>
            </w:r>
            <w:r w:rsidR="00427F3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ewentualnej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kwarantanny.</w:t>
            </w:r>
          </w:p>
        </w:tc>
      </w:tr>
      <w:tr w:rsidR="00361B49" w:rsidRPr="00C95F78" w14:paraId="19CD9DCD" w14:textId="77777777">
        <w:trPr>
          <w:trHeight w:val="798"/>
        </w:trPr>
        <w:tc>
          <w:tcPr>
            <w:tcW w:w="3107" w:type="dxa"/>
            <w:vMerge/>
            <w:tcBorders>
              <w:top w:val="nil"/>
            </w:tcBorders>
          </w:tcPr>
          <w:p w14:paraId="74029852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5955" w:type="dxa"/>
          </w:tcPr>
          <w:p w14:paraId="229A7029" w14:textId="2160F750" w:rsidR="00361B49" w:rsidRPr="00C95F78" w:rsidRDefault="00A7361D" w:rsidP="00707C3E">
            <w:pPr>
              <w:pStyle w:val="TableParagraph"/>
              <w:spacing w:line="235" w:lineRule="auto"/>
              <w:ind w:left="112" w:right="9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Oczekiwać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pojawienie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="00427F32"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otrzymanymi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wytycznymi.</w:t>
            </w:r>
          </w:p>
        </w:tc>
      </w:tr>
      <w:tr w:rsidR="00361B49" w:rsidRPr="00C95F78" w14:paraId="7349B772" w14:textId="77777777">
        <w:trPr>
          <w:trHeight w:val="798"/>
        </w:trPr>
        <w:tc>
          <w:tcPr>
            <w:tcW w:w="3107" w:type="dxa"/>
          </w:tcPr>
          <w:p w14:paraId="002B9133" w14:textId="77777777" w:rsidR="00361B49" w:rsidRPr="00C95F78" w:rsidRDefault="00A7361D" w:rsidP="00300D9D">
            <w:pPr>
              <w:pStyle w:val="TableParagraph"/>
              <w:spacing w:line="235" w:lineRule="auto"/>
              <w:ind w:right="264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Sposób prowadzenia ewakuacji</w:t>
            </w:r>
          </w:p>
        </w:tc>
        <w:tc>
          <w:tcPr>
            <w:tcW w:w="5955" w:type="dxa"/>
          </w:tcPr>
          <w:p w14:paraId="226E0F32" w14:textId="34FDE2A4" w:rsidR="00361B49" w:rsidRPr="00C95F78" w:rsidRDefault="00A7361D" w:rsidP="00707C3E">
            <w:pPr>
              <w:pStyle w:val="TableParagraph"/>
              <w:spacing w:line="235" w:lineRule="auto"/>
              <w:ind w:left="112"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Ewakuację można przeprowadzić tylko na wyraźną komendę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sił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interweniujących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wskazówkami.</w:t>
            </w:r>
          </w:p>
        </w:tc>
      </w:tr>
      <w:tr w:rsidR="00361B49" w:rsidRPr="00C95F78" w14:paraId="730E80A6" w14:textId="77777777">
        <w:trPr>
          <w:trHeight w:val="798"/>
        </w:trPr>
        <w:tc>
          <w:tcPr>
            <w:tcW w:w="3107" w:type="dxa"/>
          </w:tcPr>
          <w:p w14:paraId="6E0F872C" w14:textId="3BBC3D5A" w:rsidR="00361B49" w:rsidRPr="00C95F78" w:rsidRDefault="00A7361D" w:rsidP="00300D9D">
            <w:pPr>
              <w:pStyle w:val="TableParagraph"/>
              <w:spacing w:line="235" w:lineRule="auto"/>
              <w:ind w:right="292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Sposób reakcji </w:t>
            </w:r>
            <w:r w:rsidR="00427F32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 sygnał dźwiękowy</w:t>
            </w:r>
          </w:p>
        </w:tc>
        <w:tc>
          <w:tcPr>
            <w:tcW w:w="5955" w:type="dxa"/>
          </w:tcPr>
          <w:p w14:paraId="64C19F70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zależności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sytuacji: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ewakuacja;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wejście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budynku i pozostanie 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nim.</w:t>
            </w:r>
          </w:p>
        </w:tc>
      </w:tr>
      <w:tr w:rsidR="00361B49" w:rsidRPr="00C95F78" w14:paraId="00F518A4" w14:textId="77777777">
        <w:trPr>
          <w:trHeight w:val="798"/>
        </w:trPr>
        <w:tc>
          <w:tcPr>
            <w:tcW w:w="3107" w:type="dxa"/>
          </w:tcPr>
          <w:p w14:paraId="0E6A4EE7" w14:textId="77777777" w:rsidR="00361B49" w:rsidRPr="00C95F78" w:rsidRDefault="00A7361D" w:rsidP="00300D9D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Telefony alarmowe</w:t>
            </w:r>
          </w:p>
        </w:tc>
        <w:tc>
          <w:tcPr>
            <w:tcW w:w="5955" w:type="dxa"/>
          </w:tcPr>
          <w:p w14:paraId="1F61AB4B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5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Policja 997; straż pożarna 998; </w:t>
            </w: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 xml:space="preserve">pogotowie ratunkowe 999;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europejski telefon alarmowy 112</w:t>
            </w:r>
          </w:p>
        </w:tc>
      </w:tr>
      <w:tr w:rsidR="00361B49" w:rsidRPr="00C95F78" w14:paraId="5826F4FE" w14:textId="77777777">
        <w:trPr>
          <w:trHeight w:val="3499"/>
        </w:trPr>
        <w:tc>
          <w:tcPr>
            <w:tcW w:w="3107" w:type="dxa"/>
          </w:tcPr>
          <w:p w14:paraId="55BF0E7D" w14:textId="16488F9A" w:rsidR="00361B49" w:rsidRPr="00C95F78" w:rsidRDefault="00A7361D" w:rsidP="00300D9D">
            <w:pPr>
              <w:pStyle w:val="TableParagraph"/>
              <w:spacing w:line="235" w:lineRule="auto"/>
              <w:ind w:right="412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="00F51300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owiadamiania służb</w:t>
            </w:r>
          </w:p>
        </w:tc>
        <w:tc>
          <w:tcPr>
            <w:tcW w:w="5955" w:type="dxa"/>
          </w:tcPr>
          <w:p w14:paraId="1D9BB31F" w14:textId="77777777" w:rsidR="00361B49" w:rsidRPr="00C95F78" w:rsidRDefault="00A7361D" w:rsidP="00707C3E">
            <w:pPr>
              <w:pStyle w:val="TableParagraph"/>
              <w:spacing w:before="116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Wybierz jeden z ww. numerów.</w:t>
            </w:r>
          </w:p>
          <w:p w14:paraId="793365CE" w14:textId="77777777" w:rsidR="00361B49" w:rsidRPr="00C95F78" w:rsidRDefault="00A7361D" w:rsidP="00707C3E">
            <w:pPr>
              <w:pStyle w:val="TableParagraph"/>
              <w:spacing w:before="170" w:line="235" w:lineRule="auto"/>
              <w:ind w:left="112" w:right="9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dyżurnego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operatora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danej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służby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podaj następujące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informacje:</w:t>
            </w:r>
          </w:p>
          <w:p w14:paraId="43D57CDB" w14:textId="77777777" w:rsidR="00361B49" w:rsidRPr="00C95F78" w:rsidRDefault="00A7361D" w:rsidP="008D4D61">
            <w:pPr>
              <w:pStyle w:val="TableParagraph"/>
              <w:numPr>
                <w:ilvl w:val="0"/>
                <w:numId w:val="39"/>
              </w:numPr>
              <w:tabs>
                <w:tab w:val="left" w:pos="340"/>
              </w:tabs>
              <w:spacing w:before="54" w:line="290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nazwa i adres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szkoły</w:t>
            </w:r>
          </w:p>
          <w:p w14:paraId="7023C27C" w14:textId="77777777" w:rsidR="00361B49" w:rsidRPr="00C95F78" w:rsidRDefault="00A7361D" w:rsidP="008D4D61">
            <w:pPr>
              <w:pStyle w:val="TableParagraph"/>
              <w:numPr>
                <w:ilvl w:val="0"/>
                <w:numId w:val="39"/>
              </w:numPr>
              <w:tabs>
                <w:tab w:val="left" w:pos="340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rodzaj stwierdzonego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zagrożenia</w:t>
            </w:r>
          </w:p>
          <w:p w14:paraId="26E90297" w14:textId="77777777" w:rsidR="00361B49" w:rsidRPr="00C95F78" w:rsidRDefault="00A7361D" w:rsidP="008D4D61">
            <w:pPr>
              <w:pStyle w:val="TableParagraph"/>
              <w:numPr>
                <w:ilvl w:val="0"/>
                <w:numId w:val="39"/>
              </w:numPr>
              <w:tabs>
                <w:tab w:val="left" w:pos="340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własne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imię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nazwisko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pełniona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funkcja</w:t>
            </w:r>
          </w:p>
          <w:p w14:paraId="541511ED" w14:textId="77777777" w:rsidR="00361B49" w:rsidRPr="00C95F78" w:rsidRDefault="00A7361D" w:rsidP="008D4D61">
            <w:pPr>
              <w:pStyle w:val="TableParagraph"/>
              <w:numPr>
                <w:ilvl w:val="0"/>
                <w:numId w:val="39"/>
              </w:numPr>
              <w:tabs>
                <w:tab w:val="left" w:pos="340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telefon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kontaktowy</w:t>
            </w:r>
          </w:p>
          <w:p w14:paraId="475D9E58" w14:textId="77777777" w:rsidR="00361B49" w:rsidRPr="00C95F78" w:rsidRDefault="00A7361D" w:rsidP="008D4D61">
            <w:pPr>
              <w:pStyle w:val="TableParagraph"/>
              <w:numPr>
                <w:ilvl w:val="0"/>
                <w:numId w:val="39"/>
              </w:numPr>
              <w:tabs>
                <w:tab w:val="left" w:pos="340"/>
              </w:tabs>
              <w:spacing w:before="0" w:line="290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zrealizowane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działania.</w:t>
            </w:r>
          </w:p>
          <w:p w14:paraId="6D90695D" w14:textId="77777777" w:rsidR="00361B49" w:rsidRPr="00C95F78" w:rsidRDefault="00A7361D" w:rsidP="00707C3E">
            <w:pPr>
              <w:pStyle w:val="TableParagraph"/>
              <w:spacing w:before="170" w:line="235" w:lineRule="auto"/>
              <w:ind w:left="112" w:right="9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Potwierdź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przyjęcie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zapisz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przyjmujące- go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zgłoszenie</w:t>
            </w:r>
          </w:p>
        </w:tc>
      </w:tr>
      <w:tr w:rsidR="00361B49" w:rsidRPr="00C95F78" w14:paraId="3F9385F6" w14:textId="77777777">
        <w:trPr>
          <w:trHeight w:val="1662"/>
        </w:trPr>
        <w:tc>
          <w:tcPr>
            <w:tcW w:w="3107" w:type="dxa"/>
          </w:tcPr>
          <w:p w14:paraId="699196CD" w14:textId="77777777" w:rsidR="00361B49" w:rsidRPr="00C95F78" w:rsidRDefault="00A7361D" w:rsidP="00300D9D">
            <w:pPr>
              <w:pStyle w:val="TableParagraph"/>
              <w:spacing w:line="235" w:lineRule="auto"/>
              <w:ind w:right="546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z uczniami ze SPE</w:t>
            </w:r>
          </w:p>
        </w:tc>
        <w:tc>
          <w:tcPr>
            <w:tcW w:w="5955" w:type="dxa"/>
          </w:tcPr>
          <w:p w14:paraId="11533135" w14:textId="4FE13B4B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Nauczyciele odpowiedzialni za opiekę na osobami niepełnosprawnymi dbają o zachowanie się dzieci zgodnie z potrzebami danej sytuacji. W przypadku konieczności ewakuacji zapewniają pomoc zgodnie </w:t>
            </w:r>
            <w:r w:rsidR="00427F3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wcześniejszymi ustaleniami.</w:t>
            </w:r>
          </w:p>
        </w:tc>
      </w:tr>
    </w:tbl>
    <w:p w14:paraId="198701B1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B58962D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40862300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5955"/>
      </w:tblGrid>
      <w:tr w:rsidR="00361B49" w:rsidRPr="00C95F78" w14:paraId="74379124" w14:textId="77777777">
        <w:trPr>
          <w:trHeight w:val="1086"/>
        </w:trPr>
        <w:tc>
          <w:tcPr>
            <w:tcW w:w="3107" w:type="dxa"/>
          </w:tcPr>
          <w:p w14:paraId="74F98B24" w14:textId="77777777" w:rsidR="00361B49" w:rsidRPr="00C95F78" w:rsidRDefault="00A7361D" w:rsidP="00707C3E">
            <w:pPr>
              <w:pStyle w:val="TableParagraph"/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Zarządzanie w przypadku sytuacji kryzysowej</w:t>
            </w:r>
          </w:p>
        </w:tc>
        <w:tc>
          <w:tcPr>
            <w:tcW w:w="5955" w:type="dxa"/>
          </w:tcPr>
          <w:p w14:paraId="245BE39C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Czynnościami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realizowanymi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kieruje dyrektor placówki, wicedyrektor lub osoba przez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niego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wyznaczona.</w:t>
            </w:r>
          </w:p>
        </w:tc>
      </w:tr>
      <w:tr w:rsidR="00361B49" w:rsidRPr="00C95F78" w14:paraId="7277925B" w14:textId="77777777">
        <w:trPr>
          <w:trHeight w:val="3158"/>
        </w:trPr>
        <w:tc>
          <w:tcPr>
            <w:tcW w:w="9062" w:type="dxa"/>
            <w:gridSpan w:val="2"/>
          </w:tcPr>
          <w:p w14:paraId="12C7F822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Obowiązki pracowników:</w:t>
            </w:r>
          </w:p>
          <w:p w14:paraId="1C86F31D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52" w:line="290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czynnościami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realizowanymi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uruchamiania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0029734F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branie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treningach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szkoleniach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zakresu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51395406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znajomość sygnału uruchamiającego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procedurę;</w:t>
            </w:r>
          </w:p>
          <w:p w14:paraId="1F59381C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posiadanie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listy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numerów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telefonu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osób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odpowiedzialnych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uruchomienie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procedu- </w:t>
            </w:r>
            <w:r w:rsidRPr="00C95F78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lang w:val="pl-PL"/>
              </w:rPr>
              <w:t>ry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koordynację ewakuacji osób niepełnosprawnych;</w:t>
            </w:r>
          </w:p>
          <w:p w14:paraId="3CCA4870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znajomość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własnych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zadań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uruchomienia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3749C85B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znajomość miejsca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ewakuacji.</w:t>
            </w:r>
          </w:p>
          <w:p w14:paraId="24981278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zakresie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uruchomienia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79093D0A" w14:textId="77777777" w:rsidR="00361B49" w:rsidRPr="00C95F78" w:rsidRDefault="00A7361D" w:rsidP="008D4D61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before="0" w:line="290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poleceń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zarządzającej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kryzysową.</w:t>
            </w:r>
          </w:p>
        </w:tc>
      </w:tr>
    </w:tbl>
    <w:p w14:paraId="70369249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7896E3A4" w14:textId="54889D6F" w:rsidR="00361B49" w:rsidRPr="00C95F78" w:rsidRDefault="00427F32" w:rsidP="0050714E">
      <w:pPr>
        <w:pStyle w:val="Akapitzlist"/>
        <w:tabs>
          <w:tab w:val="left" w:pos="628"/>
        </w:tabs>
        <w:spacing w:before="107" w:line="235" w:lineRule="auto"/>
        <w:ind w:left="0" w:firstLine="0"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1.6.</w:t>
      </w:r>
      <w:r w:rsidR="00A7361D"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 xml:space="preserve">Epidemia; kataklizm – procedury postepowania przypadku wystąpienia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br/>
      </w:r>
      <w:r w:rsidR="00A7361D"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sytuacji nad</w:t>
      </w:r>
      <w:r w:rsidR="00A7361D"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zwyczajnych</w:t>
      </w:r>
    </w:p>
    <w:p w14:paraId="4FA804C9" w14:textId="77777777" w:rsidR="00361B49" w:rsidRPr="00C95F78" w:rsidRDefault="00A7361D" w:rsidP="00707C3E">
      <w:pPr>
        <w:pStyle w:val="Tekstpodstawowy"/>
        <w:spacing w:before="250"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Stan nadzwyczajny to sytuacja  szczególnego  zagrożenia,  którego  nie  da  się  usunąć  za pomocą narzędzi już funkcjonujących. Wymaga on sięgnięcia po szczególne środki prawne. Do stanów nadzwyczajnych zaliczamy stan </w:t>
      </w:r>
      <w:r w:rsidRPr="00C95F78">
        <w:rPr>
          <w:rFonts w:ascii="Times New Roman" w:hAnsi="Times New Roman" w:cs="Times New Roman"/>
          <w:color w:val="231F20"/>
          <w:spacing w:val="-3"/>
          <w:w w:val="105"/>
          <w:lang w:val="pl-PL"/>
        </w:rPr>
        <w:t xml:space="preserve">wojenny,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stan wyjątkowy oraz stan klęski</w:t>
      </w:r>
      <w:r w:rsidRPr="00C95F78">
        <w:rPr>
          <w:rFonts w:ascii="Times New Roman" w:hAnsi="Times New Roman" w:cs="Times New Roman"/>
          <w:color w:val="231F20"/>
          <w:spacing w:val="-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żywiołowej.</w:t>
      </w:r>
    </w:p>
    <w:p w14:paraId="7BCC76BF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sz w:val="27"/>
          <w:lang w:val="pl-PL"/>
        </w:rPr>
      </w:pPr>
    </w:p>
    <w:p w14:paraId="6DF47485" w14:textId="13EB3CA7" w:rsidR="00361B49" w:rsidRPr="00C95F78" w:rsidRDefault="00A7361D" w:rsidP="00707C3E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 przypadku wystąpienia kataklizmu, epidemii, pandemii lub innego poważnego zagro- żenia dla zdrowia i życia ludzkiego Rada Ministrów na wniosek właściwego wojewody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="0050714E"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 z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własnej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inicjatywy,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drodze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rozporządzenia,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wprowadza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stan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klęski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żywiołowej.</w:t>
      </w:r>
    </w:p>
    <w:p w14:paraId="56270B53" w14:textId="77777777" w:rsidR="00361B49" w:rsidRPr="00C95F78" w:rsidRDefault="00361B49" w:rsidP="00707C3E">
      <w:pPr>
        <w:pStyle w:val="Tekstpodstawowy"/>
        <w:spacing w:before="7"/>
        <w:jc w:val="both"/>
        <w:rPr>
          <w:rFonts w:ascii="Times New Roman" w:hAnsi="Times New Roman" w:cs="Times New Roman"/>
          <w:sz w:val="27"/>
          <w:lang w:val="pl-PL"/>
        </w:rPr>
      </w:pPr>
    </w:p>
    <w:p w14:paraId="32EA567B" w14:textId="77777777" w:rsidR="00361B49" w:rsidRPr="00C95F78" w:rsidRDefault="00A7361D" w:rsidP="00707C3E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 czasie stanu klęski żywiołowej właściwy miejscowo wójt (burmistrz, prezydent miasta) kieruje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działaniami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prowadzonymi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obszarze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gminy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celu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zapobieżenia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skutkom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klęski żywiołowej lub ich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usunięcia.</w:t>
      </w:r>
    </w:p>
    <w:p w14:paraId="630472AA" w14:textId="77777777" w:rsidR="00361B49" w:rsidRPr="00C95F78" w:rsidRDefault="00361B49" w:rsidP="00707C3E">
      <w:pPr>
        <w:pStyle w:val="Tekstpodstawowy"/>
        <w:spacing w:before="7"/>
        <w:jc w:val="both"/>
        <w:rPr>
          <w:rFonts w:ascii="Times New Roman" w:hAnsi="Times New Roman" w:cs="Times New Roman"/>
          <w:sz w:val="27"/>
          <w:lang w:val="pl-PL"/>
        </w:rPr>
      </w:pPr>
    </w:p>
    <w:p w14:paraId="3CAFD6A0" w14:textId="77777777" w:rsidR="00361B49" w:rsidRPr="00C95F78" w:rsidRDefault="00A7361D" w:rsidP="00707C3E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razie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niezdolności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kierowania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niewłaściwego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kierowania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działaniami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prowadzonymi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celu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zapobieżenia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skutkom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klęski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żywiołowej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ich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usunięcia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wojewoda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inicjatywy własnej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wniosek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starosty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może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zawiesić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uprawnienia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wójta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(burmistrza,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prezydenta miasta)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wyznaczyć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pełnomocnika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kierowania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tymi</w:t>
      </w:r>
      <w:r w:rsidRPr="00C95F78">
        <w:rPr>
          <w:rFonts w:ascii="Times New Roman" w:hAnsi="Times New Roman" w:cs="Times New Roman"/>
          <w:color w:val="231F20"/>
          <w:spacing w:val="-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działaniami.</w:t>
      </w:r>
    </w:p>
    <w:p w14:paraId="40C97D0F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7"/>
          <w:lang w:val="pl-PL"/>
        </w:rPr>
      </w:pPr>
    </w:p>
    <w:p w14:paraId="10671B51" w14:textId="6A48621F" w:rsidR="00361B49" w:rsidRPr="00C95F78" w:rsidRDefault="00A7361D" w:rsidP="00750CF0">
      <w:pPr>
        <w:pStyle w:val="Tekstpodstawowy"/>
        <w:spacing w:before="1" w:line="266" w:lineRule="auto"/>
        <w:ind w:left="117" w:right="154"/>
        <w:jc w:val="both"/>
        <w:rPr>
          <w:rFonts w:ascii="Times New Roman" w:hAnsi="Times New Roman" w:cs="Times New Roman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Dyrektor szkoły, jego zastępca lub osoba wyznaczona przez dyrektora szkoły postępuje zgodnie z wytycznymi, które są mu przekazywane przez właściwy organ działający w celu zapobieżenia skutkom klęski żywiołowej.</w:t>
      </w:r>
    </w:p>
    <w:p w14:paraId="7CE9C274" w14:textId="7E9349F5" w:rsidR="00707C3E" w:rsidRPr="00C95F78" w:rsidRDefault="00707C3E" w:rsidP="00891A8D">
      <w:pPr>
        <w:pStyle w:val="Nagwek2"/>
        <w:tabs>
          <w:tab w:val="left" w:pos="515"/>
        </w:tabs>
        <w:spacing w:before="109" w:line="235" w:lineRule="auto"/>
        <w:ind w:right="1160" w:firstLine="0"/>
        <w:jc w:val="right"/>
        <w:rPr>
          <w:rFonts w:ascii="Times New Roman" w:hAnsi="Times New Roman" w:cs="Times New Roman"/>
          <w:color w:val="231F20"/>
          <w:w w:val="85"/>
        </w:rPr>
      </w:pPr>
      <w:r w:rsidRPr="00C95F78">
        <w:rPr>
          <w:rFonts w:ascii="Times New Roman" w:hAnsi="Times New Roman" w:cs="Times New Roman"/>
          <w:color w:val="231F20"/>
          <w:w w:val="85"/>
        </w:rPr>
        <w:lastRenderedPageBreak/>
        <w:t>Rozdział II</w:t>
      </w:r>
    </w:p>
    <w:p w14:paraId="569F4799" w14:textId="3CF033F7" w:rsidR="006602B0" w:rsidRPr="00C95F78" w:rsidRDefault="006602B0" w:rsidP="00891A8D">
      <w:pPr>
        <w:pStyle w:val="Nagwek2"/>
        <w:tabs>
          <w:tab w:val="left" w:pos="515"/>
        </w:tabs>
        <w:spacing w:before="109" w:line="235" w:lineRule="auto"/>
        <w:ind w:right="1160" w:firstLine="0"/>
        <w:jc w:val="right"/>
        <w:rPr>
          <w:rFonts w:ascii="Times New Roman" w:hAnsi="Times New Roman" w:cs="Times New Roman"/>
          <w:color w:val="231F20"/>
          <w:w w:val="85"/>
        </w:rPr>
      </w:pPr>
      <w:r w:rsidRPr="00C95F78">
        <w:rPr>
          <w:rFonts w:ascii="Times New Roman" w:hAnsi="Times New Roman" w:cs="Times New Roman"/>
          <w:color w:val="231F20"/>
          <w:w w:val="85"/>
        </w:rPr>
        <w:t>Zagrożenia wewnętrzne</w:t>
      </w:r>
    </w:p>
    <w:p w14:paraId="1CC6184D" w14:textId="77777777" w:rsidR="006602B0" w:rsidRPr="00C95F78" w:rsidRDefault="006602B0" w:rsidP="006602B0">
      <w:pPr>
        <w:pStyle w:val="Nagwek2"/>
        <w:pBdr>
          <w:bottom w:val="single" w:sz="4" w:space="1" w:color="auto"/>
        </w:pBdr>
        <w:tabs>
          <w:tab w:val="left" w:pos="515"/>
        </w:tabs>
        <w:spacing w:before="109" w:line="235" w:lineRule="auto"/>
        <w:ind w:right="1160" w:firstLine="0"/>
        <w:jc w:val="right"/>
        <w:rPr>
          <w:rFonts w:ascii="Times New Roman" w:hAnsi="Times New Roman" w:cs="Times New Roman"/>
          <w:color w:val="231F20"/>
          <w:w w:val="85"/>
        </w:rPr>
      </w:pPr>
    </w:p>
    <w:p w14:paraId="28439E5E" w14:textId="77777777" w:rsidR="0050714E" w:rsidRPr="00C95F78" w:rsidRDefault="0050714E" w:rsidP="0050714E">
      <w:pPr>
        <w:pStyle w:val="Nagwek2"/>
        <w:tabs>
          <w:tab w:val="left" w:pos="515"/>
        </w:tabs>
        <w:spacing w:before="109" w:line="235" w:lineRule="auto"/>
        <w:ind w:right="1160" w:firstLine="0"/>
        <w:jc w:val="both"/>
        <w:rPr>
          <w:rFonts w:ascii="Times New Roman" w:hAnsi="Times New Roman" w:cs="Times New Roman"/>
        </w:rPr>
      </w:pPr>
    </w:p>
    <w:p w14:paraId="64988FC6" w14:textId="4282A012" w:rsidR="00361B49" w:rsidRPr="00C95F78" w:rsidRDefault="00A7361D" w:rsidP="00701EAB">
      <w:pPr>
        <w:pStyle w:val="Nagwek2"/>
        <w:numPr>
          <w:ilvl w:val="0"/>
          <w:numId w:val="37"/>
        </w:numPr>
        <w:tabs>
          <w:tab w:val="left" w:pos="515"/>
        </w:tabs>
        <w:spacing w:before="109" w:line="235" w:lineRule="auto"/>
        <w:ind w:right="1160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85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25"/>
          <w:w w:val="8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>wewnętrzne</w:t>
      </w:r>
      <w:r w:rsidRPr="00C95F78">
        <w:rPr>
          <w:rFonts w:ascii="Times New Roman" w:hAnsi="Times New Roman" w:cs="Times New Roman"/>
          <w:color w:val="231F20"/>
          <w:spacing w:val="-25"/>
          <w:w w:val="8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4"/>
          <w:w w:val="8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>procedury</w:t>
      </w:r>
      <w:r w:rsidRPr="00C95F78">
        <w:rPr>
          <w:rFonts w:ascii="Times New Roman" w:hAnsi="Times New Roman" w:cs="Times New Roman"/>
          <w:color w:val="231F20"/>
          <w:spacing w:val="-25"/>
          <w:w w:val="8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>reagowania</w:t>
      </w:r>
      <w:r w:rsidRPr="00C95F78">
        <w:rPr>
          <w:rFonts w:ascii="Times New Roman" w:hAnsi="Times New Roman" w:cs="Times New Roman"/>
          <w:color w:val="231F20"/>
          <w:spacing w:val="-25"/>
          <w:w w:val="85"/>
          <w:lang w:val="pl-PL"/>
        </w:rPr>
        <w:t xml:space="preserve"> </w:t>
      </w:r>
      <w:r w:rsidR="00FA629A" w:rsidRPr="00C95F78">
        <w:rPr>
          <w:rFonts w:ascii="Times New Roman" w:hAnsi="Times New Roman" w:cs="Times New Roman"/>
          <w:color w:val="231F20"/>
          <w:spacing w:val="-25"/>
          <w:w w:val="8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>w</w:t>
      </w:r>
      <w:r w:rsidR="00707C3E" w:rsidRPr="00C95F78">
        <w:rPr>
          <w:rFonts w:ascii="Times New Roman" w:hAnsi="Times New Roman" w:cs="Times New Roman"/>
          <w:color w:val="231F20"/>
          <w:spacing w:val="-24"/>
          <w:w w:val="8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 xml:space="preserve">przypadku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wystąpienia</w:t>
      </w:r>
      <w:r w:rsidRPr="00C95F78">
        <w:rPr>
          <w:rFonts w:ascii="Times New Roman" w:hAnsi="Times New Roman" w:cs="Times New Roman"/>
          <w:color w:val="231F20"/>
          <w:spacing w:val="-25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zagrożenia</w:t>
      </w:r>
    </w:p>
    <w:p w14:paraId="0C57B665" w14:textId="77777777" w:rsidR="00750CF0" w:rsidRPr="00C95F78" w:rsidRDefault="00750CF0" w:rsidP="00750CF0">
      <w:pPr>
        <w:pStyle w:val="Nagwek2"/>
        <w:tabs>
          <w:tab w:val="left" w:pos="515"/>
        </w:tabs>
        <w:spacing w:before="109" w:line="235" w:lineRule="auto"/>
        <w:ind w:right="1160" w:firstLine="0"/>
        <w:jc w:val="both"/>
        <w:rPr>
          <w:rFonts w:ascii="Times New Roman" w:hAnsi="Times New Roman" w:cs="Times New Roman"/>
          <w:lang w:val="pl-PL"/>
        </w:rPr>
      </w:pPr>
    </w:p>
    <w:p w14:paraId="603101AE" w14:textId="1BFCF212" w:rsidR="00361B49" w:rsidRPr="00C95F78" w:rsidRDefault="00A7361D" w:rsidP="00C814FA">
      <w:pPr>
        <w:pStyle w:val="Nagwek3"/>
        <w:numPr>
          <w:ilvl w:val="1"/>
          <w:numId w:val="37"/>
        </w:numPr>
        <w:tabs>
          <w:tab w:val="left" w:pos="628"/>
        </w:tabs>
        <w:spacing w:before="0" w:line="235" w:lineRule="auto"/>
        <w:ind w:right="155"/>
        <w:jc w:val="both"/>
        <w:rPr>
          <w:rFonts w:ascii="Times New Roman" w:hAnsi="Times New Roman" w:cs="Times New Roman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  <w:r w:rsidRPr="00C95F78">
        <w:rPr>
          <w:rFonts w:ascii="Times New Roman" w:hAnsi="Times New Roman" w:cs="Times New Roman"/>
          <w:color w:val="231F20"/>
          <w:w w:val="90"/>
          <w:lang w:val="pl-PL"/>
        </w:rPr>
        <w:t xml:space="preserve">Agresywne zachowania w szkole lub zjawisko </w:t>
      </w:r>
      <w:r w:rsidRPr="00C95F78">
        <w:rPr>
          <w:rFonts w:ascii="Times New Roman" w:hAnsi="Times New Roman" w:cs="Times New Roman"/>
          <w:color w:val="231F20"/>
          <w:spacing w:val="-3"/>
          <w:w w:val="90"/>
          <w:lang w:val="pl-PL"/>
        </w:rPr>
        <w:t xml:space="preserve">tzw.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 xml:space="preserve">fali – procedury postępowania </w:t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 xml:space="preserve">w przypadku wystąpienia na terenie szkoły zachowań agresywnych, tj. agresji fizycznej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9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słownej</w:t>
      </w:r>
      <w:r w:rsidRPr="00C95F78">
        <w:rPr>
          <w:rFonts w:ascii="Times New Roman" w:hAnsi="Times New Roman" w:cs="Times New Roman"/>
          <w:color w:val="231F20"/>
          <w:spacing w:val="-19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ucznia</w:t>
      </w:r>
      <w:r w:rsidRPr="00C95F78">
        <w:rPr>
          <w:rFonts w:ascii="Times New Roman" w:hAnsi="Times New Roman" w:cs="Times New Roman"/>
          <w:color w:val="231F20"/>
          <w:spacing w:val="-19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8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nauczyciela</w:t>
      </w:r>
    </w:p>
    <w:p w14:paraId="34F90AFA" w14:textId="3256A05E" w:rsidR="00361B49" w:rsidRPr="00C95F78" w:rsidRDefault="004974D1" w:rsidP="00707C3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lastRenderedPageBreak/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Procedury</w:t>
      </w:r>
      <w:r w:rsidR="00A7361D" w:rsidRPr="00C95F78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postępowania</w:t>
      </w:r>
      <w:r w:rsidR="00A7361D" w:rsidRPr="00C95F78">
        <w:rPr>
          <w:rFonts w:ascii="Times New Roman" w:hAnsi="Times New Roman" w:cs="Times New Roman"/>
          <w:b/>
          <w:bCs/>
          <w:spacing w:val="-32"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przypadku</w:t>
      </w:r>
      <w:r w:rsidR="00A7361D" w:rsidRPr="00C95F78">
        <w:rPr>
          <w:rFonts w:ascii="Times New Roman" w:hAnsi="Times New Roman" w:cs="Times New Roman"/>
          <w:b/>
          <w:bCs/>
          <w:spacing w:val="-32"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najczęściej</w:t>
      </w:r>
      <w:r w:rsidR="00707C3E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występujących fizycznych zagrożeń</w:t>
      </w:r>
      <w:r w:rsidR="00A7361D" w:rsidRPr="00C95F78">
        <w:rPr>
          <w:rFonts w:ascii="Times New Roman" w:hAnsi="Times New Roman" w:cs="Times New Roman"/>
          <w:b/>
          <w:bCs/>
          <w:spacing w:val="-27"/>
          <w:w w:val="110"/>
          <w:sz w:val="24"/>
          <w:szCs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wewnętrznych</w:t>
      </w:r>
    </w:p>
    <w:p w14:paraId="5126FAE7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b/>
          <w:sz w:val="17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09E8588B" w14:textId="77777777">
        <w:trPr>
          <w:trHeight w:val="798"/>
        </w:trPr>
        <w:tc>
          <w:tcPr>
            <w:tcW w:w="9051" w:type="dxa"/>
            <w:gridSpan w:val="2"/>
            <w:shd w:val="clear" w:color="auto" w:fill="D1D3D4"/>
          </w:tcPr>
          <w:p w14:paraId="3E3A95E0" w14:textId="77777777" w:rsidR="00707C3E" w:rsidRPr="00C95F78" w:rsidRDefault="00707C3E" w:rsidP="00707C3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</w:pPr>
          </w:p>
          <w:p w14:paraId="5F7440D7" w14:textId="229160C8" w:rsidR="00361B49" w:rsidRPr="00C95F78" w:rsidRDefault="00A7361D" w:rsidP="00707C3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Agresywne</w:t>
            </w:r>
            <w:r w:rsidRPr="00C95F78">
              <w:rPr>
                <w:rFonts w:ascii="Times New Roman" w:hAnsi="Times New Roman" w:cs="Times New Roman"/>
                <w:b/>
                <w:bCs/>
                <w:spacing w:val="-26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  <w:lang w:val="pl-PL"/>
              </w:rPr>
              <w:t xml:space="preserve"> </w:t>
            </w:r>
            <w:r w:rsidR="00707C3E" w:rsidRPr="00C95F78">
              <w:rPr>
                <w:rFonts w:ascii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  <w:lang w:val="pl-PL"/>
              </w:rPr>
              <w:t xml:space="preserve"> s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 xml:space="preserve">zkole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lub przypadki 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>tzw.</w:t>
            </w:r>
            <w:r w:rsidRPr="00C95F78">
              <w:rPr>
                <w:rFonts w:ascii="Times New Roman" w:hAnsi="Times New Roman" w:cs="Times New Roman"/>
                <w:b/>
                <w:bCs/>
                <w:spacing w:val="-35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fali</w:t>
            </w:r>
          </w:p>
        </w:tc>
      </w:tr>
      <w:tr w:rsidR="00361B49" w:rsidRPr="00C95F78" w14:paraId="0C6D772C" w14:textId="77777777">
        <w:trPr>
          <w:trHeight w:val="1086"/>
        </w:trPr>
        <w:tc>
          <w:tcPr>
            <w:tcW w:w="2258" w:type="dxa"/>
          </w:tcPr>
          <w:p w14:paraId="31997735" w14:textId="2261735C" w:rsidR="00361B49" w:rsidRPr="00C95F78" w:rsidRDefault="00A7361D" w:rsidP="00707C3E">
            <w:pPr>
              <w:pStyle w:val="TableParagraph"/>
              <w:spacing w:line="235" w:lineRule="auto"/>
              <w:ind w:left="384" w:right="372" w:hanging="1"/>
              <w:jc w:val="both"/>
              <w:rPr>
                <w:rFonts w:ascii="Times New Roman" w:hAnsi="Times New Roman" w:cs="Times New Roman"/>
                <w:b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 xml:space="preserve">Cel    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</w:rPr>
              <w:t>uruchomieni</w:t>
            </w:r>
            <w:r w:rsidR="00707C3E" w:rsidRPr="00C95F78">
              <w:rPr>
                <w:rFonts w:ascii="Times New Roman" w:hAnsi="Times New Roman" w:cs="Times New Roman"/>
                <w:b/>
                <w:color w:val="231F20"/>
                <w:w w:val="105"/>
              </w:rPr>
              <w:t>a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>procedury</w:t>
            </w:r>
          </w:p>
        </w:tc>
        <w:tc>
          <w:tcPr>
            <w:tcW w:w="6793" w:type="dxa"/>
          </w:tcPr>
          <w:p w14:paraId="677EF442" w14:textId="043CA144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Zapewnienie bezpieczeństwa fizycznego w szkole na wypadek wystąpienia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terenie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zachowań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agresywnych,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tj.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agresji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fizycznej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agresji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słownej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nauczyciela.</w:t>
            </w:r>
          </w:p>
        </w:tc>
      </w:tr>
      <w:tr w:rsidR="00361B49" w:rsidRPr="00C95F78" w14:paraId="1FF3B679" w14:textId="77777777">
        <w:trPr>
          <w:trHeight w:val="2238"/>
        </w:trPr>
        <w:tc>
          <w:tcPr>
            <w:tcW w:w="2258" w:type="dxa"/>
          </w:tcPr>
          <w:p w14:paraId="5E819BBD" w14:textId="77777777" w:rsidR="00361B49" w:rsidRPr="00C95F78" w:rsidRDefault="00A7361D" w:rsidP="00707C3E">
            <w:pPr>
              <w:pStyle w:val="TableParagraph"/>
              <w:spacing w:line="235" w:lineRule="auto"/>
              <w:ind w:left="269" w:right="257" w:hanging="1"/>
              <w:jc w:val="both"/>
              <w:rPr>
                <w:rFonts w:ascii="Times New Roman" w:hAnsi="Times New Roman" w:cs="Times New Roman"/>
                <w:b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>za zarządzanie</w:t>
            </w:r>
          </w:p>
        </w:tc>
        <w:tc>
          <w:tcPr>
            <w:tcW w:w="6793" w:type="dxa"/>
          </w:tcPr>
          <w:p w14:paraId="2D4089D0" w14:textId="2D28C8DE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 xml:space="preserve">Procedura postępowania jest uruchamiana przez osobę,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lang w:val="pl-PL"/>
              </w:rPr>
              <w:t xml:space="preserve">która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 xml:space="preserve">zauważyła przedmiotowe zachowanie lub której je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lang w:val="pl-PL"/>
              </w:rPr>
              <w:t xml:space="preserve">zgłoszono.   </w:t>
            </w:r>
            <w:r w:rsidR="004974D1"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 stopniu zaawansowania procedury i podejmowanych krokach decyduje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placówki,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wicedyrektor lub pedagog szkolny. Czynnościami podejmowanymi w trakcie realizacji procedury kieruje dyrektor placówki, wicedyrektor lub osoba przez niego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wyznaczona.</w:t>
            </w:r>
          </w:p>
        </w:tc>
      </w:tr>
      <w:tr w:rsidR="00361B49" w:rsidRPr="00C95F78" w14:paraId="3F6F10DA" w14:textId="77777777">
        <w:trPr>
          <w:trHeight w:val="6959"/>
        </w:trPr>
        <w:tc>
          <w:tcPr>
            <w:tcW w:w="2258" w:type="dxa"/>
          </w:tcPr>
          <w:p w14:paraId="63AC057D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</w:rPr>
              <w:t>postępowania</w:t>
            </w:r>
          </w:p>
        </w:tc>
        <w:tc>
          <w:tcPr>
            <w:tcW w:w="6793" w:type="dxa"/>
          </w:tcPr>
          <w:p w14:paraId="595B7BD4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b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</w:rPr>
              <w:t>1. Agresja fizyczna</w:t>
            </w:r>
          </w:p>
          <w:p w14:paraId="25AA51AE" w14:textId="7AAE56C3" w:rsidR="00361B49" w:rsidRPr="00C95F78" w:rsidRDefault="00A7361D" w:rsidP="008D4D61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113" w:line="235" w:lineRule="auto"/>
              <w:ind w:right="100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bezzwłocznie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mające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powstrzymanie i wyeliminowanie tego zjawiska. Obowiązkiem każdego pracownika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który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zaobserwował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atak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agresji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fizycznej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lub został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nim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poinformowany,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przerwanie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tego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zachowania. Pracownik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powinien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sposób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stanowczy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t xml:space="preserve"> </w:t>
            </w:r>
            <w:r w:rsidR="00B61BF6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zdecydowany przekazać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uczestnikom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wyraża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zgody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takie zachowanie.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mówić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dobitnie,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głośno,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stanowczo,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 xml:space="preserve">używać krótkich komunikatów. W razie potrzeby należy zadbać o rozdzielenie bijących się uczniów </w:t>
            </w:r>
            <w:r w:rsidR="00B61BF6"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 uniemożliwienie im dalszego kontaktu.</w:t>
            </w:r>
          </w:p>
          <w:p w14:paraId="120C35A3" w14:textId="6CEAB8D1" w:rsidR="00361B49" w:rsidRPr="00C95F78" w:rsidRDefault="00A7361D" w:rsidP="008D4D61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9" w:line="235" w:lineRule="auto"/>
              <w:ind w:right="101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 przypadku zagrożenia życia (gdy osoba poszkodowana jest nieprzytomna) pielęgniarka, pedagog/psycholog lub dyrektor szkoły wzywa natychmiast karetkę pogotowia, nawet bez uzyskania zgody rodziców (opiekunów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prawnych).</w:t>
            </w:r>
          </w:p>
          <w:p w14:paraId="7972753E" w14:textId="77777777" w:rsidR="00361B49" w:rsidRPr="00C95F78" w:rsidRDefault="00A7361D" w:rsidP="008D4D61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Opiekę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nad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uczniem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podczas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udzielania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pomocy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medycznej,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lang w:val="pl-PL"/>
              </w:rPr>
              <w:t xml:space="preserve">ale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bez możliwości udzielenia zgody na operację, sprawuje osoba wyznaczona przez dyrektora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szkoły.</w:t>
            </w:r>
          </w:p>
          <w:p w14:paraId="3708D338" w14:textId="229FBB27" w:rsidR="00361B49" w:rsidRPr="00C95F78" w:rsidRDefault="00A7361D" w:rsidP="008D4D61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Decyzję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dalszym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leczeniu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podejmują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rodzice/opiekunowie prawni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poszkodowanego.</w:t>
            </w:r>
          </w:p>
          <w:p w14:paraId="689BE362" w14:textId="56885BF6" w:rsidR="00361B49" w:rsidRPr="00C95F78" w:rsidRDefault="00A7361D" w:rsidP="008D4D61">
            <w:pPr>
              <w:pStyle w:val="TableParagraph"/>
              <w:numPr>
                <w:ilvl w:val="0"/>
                <w:numId w:val="34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Pedagog/psycholog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szkolny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wychowawcy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klas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przeprowadza- ją rozmowy z rodzicami/opiekunami prawnymi obydwu stron oraz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="000A619F"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sprawcą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lang w:val="pl-PL"/>
              </w:rPr>
              <w:t>ofiarą.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</w:rPr>
              <w:t>rozmów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</w:rPr>
              <w:t>sporządzają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</w:rPr>
              <w:t>notatkę.</w:t>
            </w:r>
          </w:p>
        </w:tc>
      </w:tr>
    </w:tbl>
    <w:p w14:paraId="76DAE8A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</w:p>
    <w:p w14:paraId="471C2237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0E6D6FA9" w14:textId="77777777">
        <w:trPr>
          <w:trHeight w:val="12349"/>
        </w:trPr>
        <w:tc>
          <w:tcPr>
            <w:tcW w:w="2258" w:type="dxa"/>
          </w:tcPr>
          <w:p w14:paraId="1D595FD7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lastRenderedPageBreak/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93" w:type="dxa"/>
          </w:tcPr>
          <w:p w14:paraId="08BE7601" w14:textId="77777777" w:rsidR="00361B49" w:rsidRPr="00C95F78" w:rsidRDefault="00A7361D" w:rsidP="008D4D61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Pedagog/psycholog szkolny powinien udzielić specjalistycznej pomocy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wskazać,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radzić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sobie w podobnych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sytuacjach.</w:t>
            </w:r>
          </w:p>
          <w:p w14:paraId="0DC1AF00" w14:textId="18E6C0BC" w:rsidR="00361B49" w:rsidRPr="00C95F78" w:rsidRDefault="00A7361D" w:rsidP="008D4D61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3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przeprowadzić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rozmowę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świadkami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wyjaśnić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pojęcia: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emocje,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agresja,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przypomnieć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normy postępowania i sposoby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reagowania.</w:t>
            </w:r>
          </w:p>
          <w:p w14:paraId="5A635409" w14:textId="536CF892" w:rsidR="00361B49" w:rsidRPr="00C95F78" w:rsidRDefault="00A7361D" w:rsidP="008D4D61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ustalić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podobnych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przypadkach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zweryfikować stosowane w szkole narzędzia i metody pracy wycho- wawczej, opiekuńczej 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profilaktycznej.</w:t>
            </w:r>
          </w:p>
          <w:p w14:paraId="2F9BD096" w14:textId="09AD7FF2" w:rsidR="00361B49" w:rsidRPr="00C95F78" w:rsidRDefault="00A7361D" w:rsidP="008D4D61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przeprowadzenia przez agresora kolejnych ataków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widocznymi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skutkami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pobicia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kieruje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sprawę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na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policję,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postępowania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zależą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dalsze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losy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przemocy.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agresora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stosuje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konsekwencje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przewidziane w statucie i/lub regulaminie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szkoły.</w:t>
            </w:r>
          </w:p>
          <w:p w14:paraId="079DD2E0" w14:textId="77777777" w:rsidR="00361B49" w:rsidRPr="00C95F78" w:rsidRDefault="00A7361D" w:rsidP="00707C3E">
            <w:pPr>
              <w:pStyle w:val="TableParagraph"/>
              <w:spacing w:before="20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2. Agresja słowna</w:t>
            </w:r>
          </w:p>
          <w:p w14:paraId="4CAFA0AF" w14:textId="326E55C9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11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bezzwłocznie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powstrzymanie i wyeliminowanie tego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zjawiska.</w:t>
            </w:r>
          </w:p>
          <w:p w14:paraId="08B43417" w14:textId="501E9F92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 powiadomić wychowawcę klasy i/lub dyrektora, pedagoga/psychologa.</w:t>
            </w:r>
          </w:p>
          <w:p w14:paraId="043F1A05" w14:textId="77777777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(pedagog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psycholog)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uczniem rozmowę mającą na celu wyjaśnienie okoliczności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zdarzenia.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agresorem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przeprowadzić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osobno.</w:t>
            </w:r>
          </w:p>
          <w:p w14:paraId="03D5E61F" w14:textId="17588A48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(pedagog/psycholog)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="002A7C54"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 sprawcą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ustalenia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okoliczności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uzgad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wraz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zadośćuczynienia.</w:t>
            </w:r>
          </w:p>
          <w:p w14:paraId="3FE9DE7F" w14:textId="31679089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 zaistniałym zdarzeniu należy poinformować rodziców/opiekunów prawnych uczestników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zdarzenia.</w:t>
            </w:r>
          </w:p>
          <w:p w14:paraId="0A098090" w14:textId="725287BC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Pedagog/psycholog szkolny powinien udzielić pomocy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specja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listycznej ofierze przemocy, wskazać, jak należy radzić sobie  w podobnych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sytuacjach.</w:t>
            </w:r>
          </w:p>
          <w:p w14:paraId="2995C04C" w14:textId="18C0B110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3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przeprowadzić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rozmowę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świadkami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wyjaśnić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pojęcia: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emocje,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agresja,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przypomnieć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normy postępowania i sposoby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reagowania.</w:t>
            </w:r>
          </w:p>
          <w:p w14:paraId="70FEEEFC" w14:textId="3ABDB7D6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poważnych przypadkach, np. uzyskania informacji </w:t>
            </w:r>
            <w:r w:rsidR="002A7C54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 popełnieniu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przestępstwa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ściganego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urzędu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przestępstwa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ściganego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wniosek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poszkodowanego,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powiadamiana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policja.</w:t>
            </w:r>
          </w:p>
          <w:p w14:paraId="7F232F68" w14:textId="70DA98CA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 ucznia przejawiającego zachowania agresywne stosuje się konsekwencje przewidziane w statucie lub regulaminie szkoły.</w:t>
            </w:r>
          </w:p>
          <w:p w14:paraId="03DE9E59" w14:textId="77777777" w:rsidR="00361B49" w:rsidRPr="00C95F78" w:rsidRDefault="00A7361D" w:rsidP="008D4D61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</w:tabs>
              <w:spacing w:before="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 zweryfikować stosowane w szkole narzędzia i metody pracy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wychowawczej,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opiekuńczej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profilaktycznej.</w:t>
            </w:r>
          </w:p>
        </w:tc>
      </w:tr>
    </w:tbl>
    <w:p w14:paraId="17616A2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F3155A0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2AE823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56E306CA" w14:textId="77777777">
        <w:trPr>
          <w:trHeight w:val="3390"/>
        </w:trPr>
        <w:tc>
          <w:tcPr>
            <w:tcW w:w="2258" w:type="dxa"/>
          </w:tcPr>
          <w:p w14:paraId="2BC730F5" w14:textId="77777777" w:rsidR="00361B49" w:rsidRPr="00C95F78" w:rsidRDefault="00A7361D" w:rsidP="00707C3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Obowiązki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pracowników</w:t>
            </w:r>
          </w:p>
        </w:tc>
        <w:tc>
          <w:tcPr>
            <w:tcW w:w="6793" w:type="dxa"/>
          </w:tcPr>
          <w:p w14:paraId="13ADF5E8" w14:textId="4760C9CD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czynnościami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realizowanymi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uruchamiania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13BF8306" w14:textId="77777777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branie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udziału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szkoleniach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zakresu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35124A6F" w14:textId="1189D6FA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posiadanie listy numerów telefonu osób odpowiedzialnych </w:t>
            </w:r>
            <w:r w:rsidR="00795DB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 uruchomienie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19BE4238" w14:textId="77777777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  <w:tab w:val="left" w:pos="1633"/>
                <w:tab w:val="left" w:pos="2778"/>
                <w:tab w:val="left" w:pos="3598"/>
                <w:tab w:val="left" w:pos="3992"/>
                <w:tab w:val="left" w:pos="5282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znajomość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ab/>
              <w:t>własnych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ab/>
              <w:t>zadań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ab/>
              <w:t>w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ab/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ab/>
            </w:r>
            <w:r w:rsidRPr="00C95F78">
              <w:rPr>
                <w:rFonts w:ascii="Times New Roman" w:hAnsi="Times New Roman" w:cs="Times New Roman"/>
                <w:color w:val="231F20"/>
                <w:spacing w:val="-2"/>
                <w:sz w:val="24"/>
                <w:lang w:val="pl-PL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32FF132B" w14:textId="77777777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1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szkolenie uczniów w zakresie działań prowadzonych w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ramach procedury;</w:t>
            </w:r>
          </w:p>
          <w:p w14:paraId="7E8F34A1" w14:textId="77777777" w:rsidR="00361B49" w:rsidRPr="00C95F78" w:rsidRDefault="00A7361D" w:rsidP="008D4D61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poleceń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zarządzającej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trudną lub</w:t>
            </w:r>
            <w:r w:rsidRPr="00C95F78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kryzysową.</w:t>
            </w:r>
          </w:p>
        </w:tc>
      </w:tr>
    </w:tbl>
    <w:p w14:paraId="5E88486D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2D4F5DA8" w14:textId="26B604E2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Substancje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psychoaktywne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19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postępowania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19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przypadku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znalezienia</w:t>
      </w:r>
      <w:r w:rsidRPr="00C95F78">
        <w:rPr>
          <w:rFonts w:ascii="Times New Roman" w:hAnsi="Times New Roman" w:cs="Times New Roman"/>
          <w:b/>
          <w:color w:val="231F20"/>
          <w:spacing w:val="-19"/>
          <w:w w:val="85"/>
          <w:sz w:val="28"/>
          <w:lang w:val="pl-PL"/>
        </w:rPr>
        <w:t xml:space="preserve"> </w:t>
      </w:r>
      <w:r w:rsidR="00707C3E" w:rsidRPr="00C95F78">
        <w:rPr>
          <w:rFonts w:ascii="Times New Roman" w:hAnsi="Times New Roman" w:cs="Times New Roman"/>
          <w:b/>
          <w:color w:val="231F20"/>
          <w:spacing w:val="-19"/>
          <w:w w:val="85"/>
          <w:sz w:val="28"/>
          <w:lang w:val="pl-PL"/>
        </w:rPr>
        <w:br/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20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 xml:space="preserve">szkole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substancji</w:t>
      </w:r>
      <w:r w:rsidRPr="00C95F78">
        <w:rPr>
          <w:rFonts w:ascii="Times New Roman" w:hAnsi="Times New Roman" w:cs="Times New Roman"/>
          <w:b/>
          <w:color w:val="231F20"/>
          <w:spacing w:val="-19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psychoaktywnych</w:t>
      </w:r>
    </w:p>
    <w:p w14:paraId="58C8CAA0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1817719F" w14:textId="77777777">
        <w:trPr>
          <w:trHeight w:val="510"/>
        </w:trPr>
        <w:tc>
          <w:tcPr>
            <w:tcW w:w="9051" w:type="dxa"/>
            <w:gridSpan w:val="2"/>
            <w:shd w:val="clear" w:color="auto" w:fill="D1D3D4"/>
          </w:tcPr>
          <w:p w14:paraId="2A1238BD" w14:textId="77777777" w:rsidR="00361B49" w:rsidRPr="00C95F78" w:rsidRDefault="00A7361D" w:rsidP="00707C3E">
            <w:pPr>
              <w:pStyle w:val="TableParagraph"/>
              <w:spacing w:before="116"/>
              <w:ind w:left="1802" w:right="1793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Znalezienie w szkole substancji psychoaktywnych</w:t>
            </w:r>
          </w:p>
        </w:tc>
      </w:tr>
      <w:tr w:rsidR="00361B49" w:rsidRPr="00C95F78" w14:paraId="2487DF01" w14:textId="77777777">
        <w:trPr>
          <w:trHeight w:val="1662"/>
        </w:trPr>
        <w:tc>
          <w:tcPr>
            <w:tcW w:w="2258" w:type="dxa"/>
          </w:tcPr>
          <w:p w14:paraId="566E94C3" w14:textId="77777777" w:rsidR="00361B49" w:rsidRPr="00C95F78" w:rsidRDefault="00A7361D" w:rsidP="00707C3E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   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</w:tc>
        <w:tc>
          <w:tcPr>
            <w:tcW w:w="6793" w:type="dxa"/>
          </w:tcPr>
          <w:p w14:paraId="6B4DD8ED" w14:textId="5A4717C1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 zdrowia i bezpieczeństwa fizycznego, psychicznego i emocjonalnego uczniów przebywających 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szkole/placówce </w:t>
            </w:r>
            <w:r w:rsidR="002A7C54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sytuacji zagrożeń wewnętrznych związanych </w:t>
            </w:r>
            <w:r w:rsidR="002A7C54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rozprowadzaniem niebezpiecznych środków odurzających oraz odurzeniem alkoholem,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narkotykami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„dopalaczami”.</w:t>
            </w:r>
          </w:p>
        </w:tc>
      </w:tr>
      <w:tr w:rsidR="00361B49" w:rsidRPr="00C95F78" w14:paraId="4FD9D1D2" w14:textId="77777777">
        <w:trPr>
          <w:trHeight w:val="1086"/>
        </w:trPr>
        <w:tc>
          <w:tcPr>
            <w:tcW w:w="2258" w:type="dxa"/>
          </w:tcPr>
          <w:p w14:paraId="0B82FA37" w14:textId="77777777" w:rsidR="00361B49" w:rsidRPr="00C95F78" w:rsidRDefault="00A7361D" w:rsidP="00707C3E">
            <w:pPr>
              <w:pStyle w:val="TableParagraph"/>
              <w:spacing w:line="235" w:lineRule="auto"/>
              <w:ind w:left="269" w:right="257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793" w:type="dxa"/>
          </w:tcPr>
          <w:p w14:paraId="3AC5C315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 szkoły, pedagog/psycholog szkolny.</w:t>
            </w:r>
          </w:p>
        </w:tc>
      </w:tr>
      <w:tr w:rsidR="00361B49" w:rsidRPr="00C95F78" w14:paraId="2D68BF73" w14:textId="77777777">
        <w:trPr>
          <w:trHeight w:val="1374"/>
        </w:trPr>
        <w:tc>
          <w:tcPr>
            <w:tcW w:w="2258" w:type="dxa"/>
          </w:tcPr>
          <w:p w14:paraId="72535348" w14:textId="77777777" w:rsidR="00361B49" w:rsidRPr="00C95F78" w:rsidRDefault="00A7361D" w:rsidP="00707C3E">
            <w:pPr>
              <w:pStyle w:val="TableParagraph"/>
              <w:spacing w:line="235" w:lineRule="auto"/>
              <w:ind w:left="179" w:right="1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6793" w:type="dxa"/>
          </w:tcPr>
          <w:p w14:paraId="01AEE3E0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Wystąpienie zagrożenia: (1) rozpowszechnianiem środków odurza-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jących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(narkotyków,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dopalaczy)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alkoholu,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(2)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 użyciu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środka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odurzającego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spożycia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alkoholu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(3)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 ucznia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wyniku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wypadku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nią.</w:t>
            </w:r>
          </w:p>
        </w:tc>
      </w:tr>
      <w:tr w:rsidR="00361B49" w:rsidRPr="00C95F78" w14:paraId="46AC3455" w14:textId="77777777">
        <w:trPr>
          <w:trHeight w:val="3678"/>
        </w:trPr>
        <w:tc>
          <w:tcPr>
            <w:tcW w:w="2258" w:type="dxa"/>
          </w:tcPr>
          <w:p w14:paraId="268565AA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93" w:type="dxa"/>
          </w:tcPr>
          <w:p w14:paraId="6699EECA" w14:textId="77777777" w:rsidR="00361B49" w:rsidRPr="00C95F78" w:rsidRDefault="00A7361D" w:rsidP="008D4D61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znalezienia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podejrzanej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substancji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odurzają- cej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3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terenie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"/>
                <w:w w:val="110"/>
                <w:sz w:val="24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w w:val="110"/>
                <w:sz w:val="24"/>
                <w:lang w:val="pl-PL"/>
              </w:rPr>
              <w:t>:</w:t>
            </w:r>
          </w:p>
          <w:p w14:paraId="3A6AB8E3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zachować szczególne środki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ostrożności;</w:t>
            </w:r>
          </w:p>
          <w:p w14:paraId="2B43BFD2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zabezpieczyć substancję przed dostępem do niej uczniów oraz jej ewentualnym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zniszczeniem;</w:t>
            </w:r>
          </w:p>
          <w:p w14:paraId="6122AF95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powiadomić dyrektora szkoły, który zawiadamia</w:t>
            </w:r>
            <w:r w:rsidRPr="00C95F78">
              <w:rPr>
                <w:rFonts w:ascii="Times New Roman" w:hAnsi="Times New Roman" w:cs="Times New Roman"/>
                <w:color w:val="231F20"/>
                <w:spacing w:val="14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policję;</w:t>
            </w:r>
          </w:p>
          <w:p w14:paraId="0AB6CE3C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ustalić (jeżeli to możliwe), do kogo należy znaleziona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sub-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stancja;</w:t>
            </w:r>
          </w:p>
          <w:p w14:paraId="221284E1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przekazać policji zabezpieczoną substancję oraz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informację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 zaistniałej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sytuacji;</w:t>
            </w:r>
          </w:p>
          <w:p w14:paraId="3B805E3E" w14:textId="77777777" w:rsidR="00361B49" w:rsidRPr="00C95F78" w:rsidRDefault="00A7361D" w:rsidP="008D4D61">
            <w:pPr>
              <w:pStyle w:val="TableParagraph"/>
              <w:numPr>
                <w:ilvl w:val="1"/>
                <w:numId w:val="30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opracować i przeprowadzić projekty edukacyjne dotyczące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ww.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problematyki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wdrożyć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profilaktykę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uzależnień.</w:t>
            </w:r>
          </w:p>
        </w:tc>
      </w:tr>
    </w:tbl>
    <w:p w14:paraId="5760897A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D86FD0A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2EA63BCE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4EDA251D" w14:textId="77777777">
        <w:trPr>
          <w:trHeight w:val="6270"/>
        </w:trPr>
        <w:tc>
          <w:tcPr>
            <w:tcW w:w="2258" w:type="dxa"/>
            <w:vMerge w:val="restart"/>
          </w:tcPr>
          <w:p w14:paraId="3A511924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93" w:type="dxa"/>
          </w:tcPr>
          <w:p w14:paraId="543E429C" w14:textId="77777777" w:rsidR="00361B49" w:rsidRPr="00C95F78" w:rsidRDefault="00A7361D" w:rsidP="008D4D6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 przypadku podejrzenia ucznia o posiadanie środków odurzających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w w:val="110"/>
                <w:sz w:val="24"/>
                <w:lang w:val="pl-PL"/>
              </w:rPr>
              <w:t>:</w:t>
            </w:r>
          </w:p>
          <w:p w14:paraId="738E2DEA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odizolować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podejrzanego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pozostałych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klasie;</w:t>
            </w:r>
          </w:p>
          <w:p w14:paraId="308462A5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powiadomić pedagoga/psychologa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szkolnego;</w:t>
            </w:r>
          </w:p>
          <w:p w14:paraId="61C91880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powiadomić dyrektora szkoły, który zawiadomi</w:t>
            </w:r>
            <w:r w:rsidRPr="00C95F78">
              <w:rPr>
                <w:rFonts w:ascii="Times New Roman" w:hAnsi="Times New Roman" w:cs="Times New Roman"/>
                <w:color w:val="231F20"/>
                <w:spacing w:val="11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policję;</w:t>
            </w:r>
          </w:p>
          <w:p w14:paraId="7ABDC80E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zażądać od ucznia, w obecności innej osoby/pedagoga, przekazania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posiadanej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substancji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i/lub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pokazania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zawarto- ści plecaka oraz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kieszeni;</w:t>
            </w:r>
          </w:p>
          <w:p w14:paraId="5DB0ADF5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0" w:line="289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 rodziców/prawnych opiekunów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  <w:p w14:paraId="5E0E66FF" w14:textId="61C5BBC0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poinformować rodziców o procedurach  obowiązujących </w:t>
            </w:r>
            <w:r w:rsidR="00D45781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szkole/placówce;</w:t>
            </w:r>
          </w:p>
          <w:p w14:paraId="69921A0E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przeprowadzić z uczniem w obecności jego rodziców/opie- kunów prawnych rozmowę o złamaniu obowiązujących zasad szkolnych, a następnie objąć ucznia działaniami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pro-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filaktycznymi; wsparcia należy udzielić również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rodzicom/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opiekunom prawnym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  <w:p w14:paraId="24FE67A0" w14:textId="77777777" w:rsidR="00361B49" w:rsidRPr="00C95F78" w:rsidRDefault="00A7361D" w:rsidP="008D4D61">
            <w:pPr>
              <w:pStyle w:val="TableParagraph"/>
              <w:numPr>
                <w:ilvl w:val="1"/>
                <w:numId w:val="29"/>
              </w:numPr>
              <w:tabs>
                <w:tab w:val="left" w:pos="681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zaproponować rodzicom/opiekunom prawnym działania profilaktyczne w zakresie rozpoznawania sygnałów ostrze- gawczych oraz posiadania i rozprowadzania środków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odu-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rzających,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bądź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specjalistyczne,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uczestnictwo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warszta- tach umiejętności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wychowawczych.</w:t>
            </w:r>
          </w:p>
        </w:tc>
      </w:tr>
      <w:tr w:rsidR="00361B49" w:rsidRPr="00C95F78" w14:paraId="24ABC1F9" w14:textId="77777777">
        <w:trPr>
          <w:trHeight w:val="6270"/>
        </w:trPr>
        <w:tc>
          <w:tcPr>
            <w:tcW w:w="2258" w:type="dxa"/>
            <w:vMerge/>
            <w:tcBorders>
              <w:top w:val="nil"/>
            </w:tcBorders>
          </w:tcPr>
          <w:p w14:paraId="21CEA806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6793" w:type="dxa"/>
          </w:tcPr>
          <w:p w14:paraId="1010A388" w14:textId="70246F3C" w:rsidR="00361B49" w:rsidRPr="00C95F78" w:rsidRDefault="00A7361D" w:rsidP="008D4D61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 przypadku rozpoznania u ucznia stanu odurzenia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3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alkoholem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w w:val="110"/>
                <w:sz w:val="24"/>
                <w:lang w:val="pl-PL"/>
              </w:rPr>
              <w:t>:</w:t>
            </w:r>
          </w:p>
          <w:p w14:paraId="695E5878" w14:textId="77777777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powiadomić wychowawcę klasy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ucznia;</w:t>
            </w:r>
          </w:p>
          <w:p w14:paraId="6374D90B" w14:textId="77777777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odizolować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pozostałych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klasie;</w:t>
            </w:r>
          </w:p>
          <w:p w14:paraId="14B778F4" w14:textId="77777777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powiadomić pedagoga/psychologa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szkolnego;</w:t>
            </w:r>
          </w:p>
          <w:p w14:paraId="5DA7E914" w14:textId="193DE286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 ucznia pod opiekę pielęgniarki/pedagoga szkolnego/psychologa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szkolnego;</w:t>
            </w:r>
          </w:p>
          <w:p w14:paraId="0DA58633" w14:textId="77777777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zaistniałej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sytuacji;</w:t>
            </w:r>
          </w:p>
          <w:p w14:paraId="221A1584" w14:textId="535287F3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powiadomić rodziców/opiekunów prawnych ucznia </w:t>
            </w:r>
            <w:r w:rsidR="00795DB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 prosić ich o przybycie do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szkoły/placówki;</w:t>
            </w:r>
          </w:p>
          <w:p w14:paraId="5DB82B43" w14:textId="77009EDA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="00795DBE"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obowiązującej w szkole procedurze postępowania </w:t>
            </w:r>
            <w:r w:rsidR="00795DB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znalezienia w szkole substancji psychoaktywnych, a następnie objąć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działaniami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profilaktycznymi;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udzielić również rodzicom/opiekunom prawnym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  <w:p w14:paraId="7D60A006" w14:textId="0631DF15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przeprowadzić rozmowę z rodzicami, opisując zagrożenie zdrowia dziecka, wskazać instytucje, które mogą służyć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pomocą w zaistniałej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sytuacji;</w:t>
            </w:r>
          </w:p>
          <w:p w14:paraId="7EE7FB97" w14:textId="5CBF27DB" w:rsidR="00361B49" w:rsidRPr="00C95F78" w:rsidRDefault="00A7361D" w:rsidP="008D4D61">
            <w:pPr>
              <w:pStyle w:val="TableParagraph"/>
              <w:numPr>
                <w:ilvl w:val="1"/>
                <w:numId w:val="28"/>
              </w:numPr>
              <w:tabs>
                <w:tab w:val="left" w:pos="681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wystąpienia stanu nagłego zagrożenia zdrowia powiadomić jednostkę państwowego ratownictwa medycznego.</w:t>
            </w:r>
          </w:p>
        </w:tc>
      </w:tr>
    </w:tbl>
    <w:p w14:paraId="6C3D398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3D41815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AAC87CF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5D541BB4" w14:textId="77777777" w:rsidTr="00795DBE">
        <w:trPr>
          <w:trHeight w:val="7705"/>
        </w:trPr>
        <w:tc>
          <w:tcPr>
            <w:tcW w:w="2258" w:type="dxa"/>
            <w:vMerge w:val="restart"/>
          </w:tcPr>
          <w:p w14:paraId="47E31A84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93" w:type="dxa"/>
          </w:tcPr>
          <w:p w14:paraId="6E7D1FC7" w14:textId="699FFF47" w:rsidR="00361B49" w:rsidRPr="00C95F78" w:rsidRDefault="00A7361D" w:rsidP="008D4D61">
            <w:pPr>
              <w:pStyle w:val="TableParagraph"/>
              <w:numPr>
                <w:ilvl w:val="0"/>
                <w:numId w:val="27"/>
              </w:numPr>
              <w:tabs>
                <w:tab w:val="left" w:pos="454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 przypadku rozpoznania stanu odurzenia ucznia narkotykami, w tym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„dopalaczami”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:</w:t>
            </w:r>
          </w:p>
          <w:p w14:paraId="1BE1C09A" w14:textId="77777777" w:rsidR="00795DBE" w:rsidRPr="00C95F78" w:rsidRDefault="00A7361D" w:rsidP="00795DBE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 uzyskaną informację wychowawcy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klasy;</w:t>
            </w:r>
          </w:p>
          <w:p w14:paraId="151D24EB" w14:textId="3AC11224" w:rsidR="00361B49" w:rsidRPr="00C95F78" w:rsidRDefault="00A7361D" w:rsidP="00795DBE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</w:t>
            </w:r>
            <w:r w:rsidR="00795DBE"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pielęgniarkę/pedagoga</w:t>
            </w:r>
            <w:r w:rsidR="00795DBE"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szkolnego/psychologa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szkolnego;</w:t>
            </w:r>
          </w:p>
          <w:p w14:paraId="1A1E16C0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momencie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rozpoznania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odizolować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pozostałych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rówieśników 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klasie;</w:t>
            </w:r>
          </w:p>
          <w:p w14:paraId="0F5B9341" w14:textId="4D4C14D9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 ucznia pod opiekę pielęgniarki/pedagoga szkolnego/psychologa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szkolnego;</w:t>
            </w:r>
          </w:p>
          <w:p w14:paraId="472CCD60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poinformować dyrektora szkoły o zaistniałej sytuacji;</w:t>
            </w:r>
          </w:p>
          <w:p w14:paraId="1CCFAE86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0" w:line="288" w:lineRule="exact"/>
              <w:ind w:hanging="22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  <w:p w14:paraId="66670B91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rodzicom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informację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obowiązującej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procedurze postępowania;</w:t>
            </w:r>
          </w:p>
          <w:p w14:paraId="1A339F0E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przeprowadzić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rozmowę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rodzicami/opiekunami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prawnymi oraz z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uczniem;</w:t>
            </w:r>
          </w:p>
          <w:p w14:paraId="4969ACB5" w14:textId="1332F072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zobowiązać rodziców/opiekunów prawnych do pomocy dziecku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zaprzestaniu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odurzania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="00795DBE"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>in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stytucje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mogące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służyć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zaistniałej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sytuacji;</w:t>
            </w:r>
          </w:p>
          <w:p w14:paraId="761386AC" w14:textId="7AC899AD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opracować  działania   profilaktyczne   do   zrealizowania   </w:t>
            </w:r>
            <w:r w:rsidR="00795DB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uczniem;</w:t>
            </w:r>
          </w:p>
          <w:p w14:paraId="66227C67" w14:textId="77777777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uwzględnić w programie wychowawczo-profilaktycznym zdiagnozowane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obszary;</w:t>
            </w:r>
          </w:p>
          <w:p w14:paraId="540B6870" w14:textId="22688BC4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monitorować i ewaluować efekty oddziaływań profilaktycznych;</w:t>
            </w:r>
          </w:p>
          <w:p w14:paraId="54B2758A" w14:textId="20ACE7ED" w:rsidR="00361B49" w:rsidRPr="00C95F78" w:rsidRDefault="00A7361D" w:rsidP="008D4D61">
            <w:pPr>
              <w:pStyle w:val="TableParagraph"/>
              <w:numPr>
                <w:ilvl w:val="1"/>
                <w:numId w:val="27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wystąpienia stanu nagłego zagrożenia zdrowia powiadomić jednostkę państwowego ratownictwa medycznego.</w:t>
            </w:r>
          </w:p>
        </w:tc>
      </w:tr>
      <w:tr w:rsidR="00361B49" w:rsidRPr="00C95F78" w14:paraId="6F20E006" w14:textId="77777777">
        <w:trPr>
          <w:trHeight w:val="1950"/>
        </w:trPr>
        <w:tc>
          <w:tcPr>
            <w:tcW w:w="2258" w:type="dxa"/>
            <w:vMerge/>
            <w:tcBorders>
              <w:top w:val="nil"/>
            </w:tcBorders>
          </w:tcPr>
          <w:p w14:paraId="7EB7A9CB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6793" w:type="dxa"/>
          </w:tcPr>
          <w:p w14:paraId="66F9D60B" w14:textId="77777777" w:rsidR="00361B49" w:rsidRPr="00C95F78" w:rsidRDefault="00A7361D" w:rsidP="008D4D61">
            <w:pPr>
              <w:pStyle w:val="TableParagraph"/>
              <w:numPr>
                <w:ilvl w:val="0"/>
                <w:numId w:val="26"/>
              </w:numPr>
              <w:tabs>
                <w:tab w:val="left" w:pos="454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 przypadku odmowy współpracy rodziców/opiekunów prawnych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:</w:t>
            </w:r>
          </w:p>
          <w:p w14:paraId="1995433C" w14:textId="2C7F2145" w:rsidR="00361B49" w:rsidRPr="00C95F78" w:rsidRDefault="00A7361D" w:rsidP="008D4D61">
            <w:pPr>
              <w:pStyle w:val="TableParagraph"/>
              <w:numPr>
                <w:ilvl w:val="1"/>
                <w:numId w:val="26"/>
              </w:numPr>
              <w:tabs>
                <w:tab w:val="left" w:pos="68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pisemnie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powiadamia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zaistniałej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rodzin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ny lub policję oraz pomoc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społeczną;</w:t>
            </w:r>
          </w:p>
          <w:p w14:paraId="0E41031B" w14:textId="77777777" w:rsidR="00361B49" w:rsidRPr="00C95F78" w:rsidRDefault="00A7361D" w:rsidP="008D4D61">
            <w:pPr>
              <w:pStyle w:val="TableParagraph"/>
              <w:numPr>
                <w:ilvl w:val="1"/>
                <w:numId w:val="26"/>
              </w:numPr>
              <w:tabs>
                <w:tab w:val="left" w:pos="681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  współpracuje  z  instytucjami  w  zakresie  pomocy  i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mocy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obowiązujących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przepisów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prawa.</w:t>
            </w:r>
          </w:p>
        </w:tc>
      </w:tr>
      <w:tr w:rsidR="00361B49" w:rsidRPr="00C95F78" w14:paraId="3C0CD20E" w14:textId="77777777">
        <w:trPr>
          <w:trHeight w:val="3390"/>
        </w:trPr>
        <w:tc>
          <w:tcPr>
            <w:tcW w:w="2258" w:type="dxa"/>
          </w:tcPr>
          <w:p w14:paraId="5B3F2F61" w14:textId="77777777" w:rsidR="00361B49" w:rsidRPr="00C95F78" w:rsidRDefault="00A7361D" w:rsidP="00323E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Obowiązki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pracowników</w:t>
            </w:r>
          </w:p>
        </w:tc>
        <w:tc>
          <w:tcPr>
            <w:tcW w:w="6793" w:type="dxa"/>
          </w:tcPr>
          <w:p w14:paraId="220976FB" w14:textId="77777777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116" w:line="290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skutecznymi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działaniami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profilaktycznymi;</w:t>
            </w:r>
          </w:p>
          <w:p w14:paraId="60262D62" w14:textId="77777777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umiejętność rozpoznawania rodzajów i wyglądu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środków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odurzających;</w:t>
            </w:r>
          </w:p>
          <w:p w14:paraId="33A7FD44" w14:textId="4AFE9094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znajomość symptomów wskazujących na odurzenie narkotykiem;</w:t>
            </w:r>
          </w:p>
          <w:p w14:paraId="4EABEC6C" w14:textId="77777777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znajomość symptomów nadużycia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alkoholu;</w:t>
            </w:r>
          </w:p>
          <w:p w14:paraId="3499D974" w14:textId="77777777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regularne prowadzenie zajęć profilaktycznych dotyczących zagrożenia zdrowia substancjami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psychoaktywnymi;</w:t>
            </w:r>
          </w:p>
          <w:p w14:paraId="0D381867" w14:textId="6B9DEC69" w:rsidR="00361B49" w:rsidRPr="00C95F78" w:rsidRDefault="00A7361D" w:rsidP="008D4D61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systematyczne prowadzenie zajęć na temat stosowania obowiązującego prawa, dotyczących zdrowia i bezpieczeństwa uczniów;</w:t>
            </w:r>
          </w:p>
        </w:tc>
      </w:tr>
    </w:tbl>
    <w:p w14:paraId="52E3241F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EEDAC93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2F02722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44733B8D" w14:textId="77777777">
        <w:trPr>
          <w:trHeight w:val="3390"/>
        </w:trPr>
        <w:tc>
          <w:tcPr>
            <w:tcW w:w="2258" w:type="dxa"/>
          </w:tcPr>
          <w:p w14:paraId="0BE1E144" w14:textId="77777777" w:rsidR="00361B49" w:rsidRPr="00C95F78" w:rsidRDefault="00A7361D" w:rsidP="00323E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Obowiązki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pracowników</w:t>
            </w:r>
          </w:p>
        </w:tc>
        <w:tc>
          <w:tcPr>
            <w:tcW w:w="6793" w:type="dxa"/>
          </w:tcPr>
          <w:p w14:paraId="738BAFC9" w14:textId="77777777" w:rsidR="00361B49" w:rsidRPr="00C95F78" w:rsidRDefault="00A7361D" w:rsidP="008D4D61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realizowanie z uczniami projektów edukacyjnych na temat współczesnych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zagrożeń;</w:t>
            </w:r>
          </w:p>
          <w:p w14:paraId="50E3BA2A" w14:textId="5FCCE12F" w:rsidR="00361B49" w:rsidRPr="00C95F78" w:rsidRDefault="00A7361D" w:rsidP="008D4D61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prowadzenie cyklicznych szkoleń dla rodziców na temat zagrożeń zdrowia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dzieci;</w:t>
            </w:r>
          </w:p>
          <w:p w14:paraId="4B69B8BF" w14:textId="77777777" w:rsidR="00361B49" w:rsidRPr="00C95F78" w:rsidRDefault="00A7361D" w:rsidP="008D4D61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1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prowadzenie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ciągłej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obserwacji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zakresie</w:t>
            </w:r>
            <w:r w:rsidRPr="00C95F78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 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bezpieczeństwa;</w:t>
            </w:r>
          </w:p>
          <w:p w14:paraId="31E148E9" w14:textId="42155352" w:rsidR="00361B49" w:rsidRPr="00C95F78" w:rsidRDefault="00A7361D" w:rsidP="008D4D61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opracowanie listy instytucji pomocowych zajmujących się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uzależnieniami, dostępnych w lokalnym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środowisku;</w:t>
            </w:r>
          </w:p>
          <w:p w14:paraId="2AB6DE19" w14:textId="3455344E" w:rsidR="00361B49" w:rsidRPr="00C95F78" w:rsidRDefault="00A7361D" w:rsidP="008D4D61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zapoznawanie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bazą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programów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rekomendowanych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="001D4BD9"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wdrażanie ich zgodnie z potrzebami w swojej szkole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(</w:t>
            </w:r>
            <w:r w:rsidRPr="00C95F78">
              <w:rPr>
                <w:rFonts w:ascii="Times New Roman" w:hAnsi="Times New Roman" w:cs="Times New Roman"/>
                <w:color w:val="0562C1"/>
                <w:spacing w:val="-3"/>
                <w:w w:val="105"/>
                <w:sz w:val="24"/>
                <w:u w:val="single" w:color="0562C1"/>
                <w:lang w:val="pl-PL"/>
              </w:rPr>
              <w:t xml:space="preserve">www.progra- </w:t>
            </w:r>
            <w:r w:rsidRPr="00C95F78">
              <w:rPr>
                <w:rFonts w:ascii="Times New Roman" w:hAnsi="Times New Roman" w:cs="Times New Roman"/>
                <w:color w:val="0562C1"/>
                <w:w w:val="105"/>
                <w:sz w:val="24"/>
                <w:u w:val="single" w:color="0562C1"/>
                <w:lang w:val="pl-PL"/>
              </w:rPr>
              <w:t>myrekomendowane.pl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).</w:t>
            </w:r>
          </w:p>
        </w:tc>
      </w:tr>
    </w:tbl>
    <w:p w14:paraId="13C05B3B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55789317" w14:textId="77777777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 xml:space="preserve">Kradzież; wymuszanie – procedura postępowania w przypadku wystąpienia w szkole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kradzieży</w:t>
      </w:r>
      <w:r w:rsidRPr="00C95F78">
        <w:rPr>
          <w:rFonts w:ascii="Times New Roman" w:hAnsi="Times New Roman" w:cs="Times New Roman"/>
          <w:b/>
          <w:color w:val="231F20"/>
          <w:spacing w:val="-36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bądź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wymuszenia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pieniędzy</w:t>
      </w:r>
      <w:r w:rsidRPr="00C95F78">
        <w:rPr>
          <w:rFonts w:ascii="Times New Roman" w:hAnsi="Times New Roman" w:cs="Times New Roman"/>
          <w:b/>
          <w:color w:val="231F20"/>
          <w:spacing w:val="-36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lub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przedmiotów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wartościowych</w:t>
      </w:r>
    </w:p>
    <w:p w14:paraId="0DAFBD17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54B0C2B3" w14:textId="77777777">
        <w:trPr>
          <w:trHeight w:val="510"/>
        </w:trPr>
        <w:tc>
          <w:tcPr>
            <w:tcW w:w="9073" w:type="dxa"/>
            <w:gridSpan w:val="2"/>
            <w:shd w:val="clear" w:color="auto" w:fill="D1D3D4"/>
          </w:tcPr>
          <w:p w14:paraId="29F5C5C4" w14:textId="77777777" w:rsidR="00361B49" w:rsidRPr="00C95F78" w:rsidRDefault="00A7361D" w:rsidP="00707C3E">
            <w:pPr>
              <w:pStyle w:val="TableParagraph"/>
              <w:spacing w:before="116"/>
              <w:ind w:left="781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Kradzież bądź wymuszenie pieniędzy lub przedmiotów wartościowych</w:t>
            </w:r>
          </w:p>
        </w:tc>
      </w:tr>
      <w:tr w:rsidR="00361B49" w:rsidRPr="00C95F78" w14:paraId="635411F1" w14:textId="77777777">
        <w:trPr>
          <w:trHeight w:val="1086"/>
        </w:trPr>
        <w:tc>
          <w:tcPr>
            <w:tcW w:w="2258" w:type="dxa"/>
          </w:tcPr>
          <w:p w14:paraId="1C2A2658" w14:textId="77777777" w:rsidR="00361B49" w:rsidRPr="00C95F78" w:rsidRDefault="00A7361D" w:rsidP="00323E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1189668"/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   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  <w:bookmarkEnd w:id="3"/>
          </w:p>
        </w:tc>
        <w:tc>
          <w:tcPr>
            <w:tcW w:w="6815" w:type="dxa"/>
          </w:tcPr>
          <w:p w14:paraId="180DC53A" w14:textId="66FBCF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Określenie sposobu postępowania w przypadkuk stwierdzenia  </w:t>
            </w:r>
            <w:r w:rsidR="00A9438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szkole kradzieży bądź wymuszenia pieniędzy lub przedmiotów wartościowych, dokonanych przez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ucznia.</w:t>
            </w:r>
          </w:p>
        </w:tc>
      </w:tr>
      <w:tr w:rsidR="00361B49" w:rsidRPr="00C95F78" w14:paraId="3305242F" w14:textId="77777777">
        <w:trPr>
          <w:trHeight w:val="1374"/>
        </w:trPr>
        <w:tc>
          <w:tcPr>
            <w:tcW w:w="2258" w:type="dxa"/>
          </w:tcPr>
          <w:p w14:paraId="2B413C85" w14:textId="77777777" w:rsidR="00361B49" w:rsidRPr="00C95F78" w:rsidRDefault="00A7361D" w:rsidP="00707C3E">
            <w:pPr>
              <w:pStyle w:val="TableParagraph"/>
              <w:spacing w:line="235" w:lineRule="auto"/>
              <w:ind w:left="269" w:right="257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815" w:type="dxa"/>
          </w:tcPr>
          <w:p w14:paraId="00BB785C" w14:textId="3F27F0EC" w:rsidR="00361B49" w:rsidRPr="00C95F78" w:rsidRDefault="00A7361D" w:rsidP="00707C3E">
            <w:pPr>
              <w:pStyle w:val="TableParagraph"/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uruchomienie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anulowanie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kierowanie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koniecznymi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działaniami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odpowiadają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kolejno: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placówki,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 jego nieobecności wicedyrektor, a w przypadku jego nieobecności pedagog/psycholog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szkolny.</w:t>
            </w:r>
          </w:p>
        </w:tc>
      </w:tr>
      <w:tr w:rsidR="00361B49" w:rsidRPr="00C95F78" w14:paraId="0F339E4E" w14:textId="77777777">
        <w:trPr>
          <w:trHeight w:val="4542"/>
        </w:trPr>
        <w:tc>
          <w:tcPr>
            <w:tcW w:w="2258" w:type="dxa"/>
          </w:tcPr>
          <w:p w14:paraId="6749F2D8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15" w:type="dxa"/>
          </w:tcPr>
          <w:p w14:paraId="1AF630A9" w14:textId="77777777" w:rsidR="00361B49" w:rsidRPr="00C95F78" w:rsidRDefault="00A7361D" w:rsidP="008D4D61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bezzwłoczne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podjęcie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mających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powstrzymanie i niwelowanie tego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zjawiska;</w:t>
            </w:r>
          </w:p>
          <w:p w14:paraId="71B579A4" w14:textId="47EEB1F8" w:rsidR="00361B49" w:rsidRPr="00C95F78" w:rsidRDefault="00A7361D" w:rsidP="008D4D61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bezzwłoczne powiadomienie dyrektora przez osobę, która wykryła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kradzież;</w:t>
            </w:r>
          </w:p>
          <w:p w14:paraId="5A0875E6" w14:textId="42882096" w:rsidR="00361B49" w:rsidRPr="00C95F78" w:rsidRDefault="00A7361D" w:rsidP="008D4D61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zażądanie, aby podejrzewany uczeń pokazał zawartość torby szkolnej oraz kieszeni we własnej odzieży lub przekazał skradzioną rzecz, w obecności innej osoby, np. wychowawcy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klasy, pedagoga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psychologa,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innego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pracownika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(należy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pamiętać,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pracownik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 samodzielnie wykonać czynności przeszukania odzieży ani plecaka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zrobić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tylko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policja;</w:t>
            </w:r>
          </w:p>
          <w:p w14:paraId="119FD2FF" w14:textId="792317DC" w:rsidR="00361B49" w:rsidRPr="00C95F78" w:rsidRDefault="00A7361D" w:rsidP="008D4D61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before="7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dowodów,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tj.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przedmiotów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pochodzących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="00A9438E"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kradzieży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wymuszenia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policji;</w:t>
            </w:r>
          </w:p>
          <w:p w14:paraId="3B6E3D54" w14:textId="77777777" w:rsidR="00361B49" w:rsidRPr="00C95F78" w:rsidRDefault="00A7361D" w:rsidP="008D4D61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before="1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przekazanie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(o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ile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znany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przebywa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terenie szkoły)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pedagoga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</w:p>
        </w:tc>
      </w:tr>
    </w:tbl>
    <w:p w14:paraId="4A4CC13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D9C711A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5ABFFC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083347C9" w14:textId="77777777">
        <w:trPr>
          <w:trHeight w:val="3390"/>
        </w:trPr>
        <w:tc>
          <w:tcPr>
            <w:tcW w:w="2258" w:type="dxa"/>
          </w:tcPr>
          <w:p w14:paraId="627FA57E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15" w:type="dxa"/>
          </w:tcPr>
          <w:p w14:paraId="55FCC1E4" w14:textId="77777777" w:rsidR="00361B49" w:rsidRPr="00C95F78" w:rsidRDefault="00A7361D" w:rsidP="008D4D6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ustalenie we współpracy z pedagogiem szkolnym okoliczności czynu i ewentualnych świadków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zdarzenia;</w:t>
            </w:r>
          </w:p>
          <w:p w14:paraId="5CA72FFA" w14:textId="7A39AE83" w:rsidR="00361B49" w:rsidRPr="00C95F78" w:rsidRDefault="00A7361D" w:rsidP="008D4D6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wezwanie przez dyrektora rodziców/opiekunów prawnych sprawcy i przeprowadzenie rozmowy z uczniem w ich obecności; należy sporządzić notatkę z tej rozmowy, podpisaną przez 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prawnych;</w:t>
            </w:r>
          </w:p>
          <w:p w14:paraId="14E87618" w14:textId="40CC3A12" w:rsidR="00361B49" w:rsidRPr="00C95F78" w:rsidRDefault="00A7361D" w:rsidP="008D4D6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3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doprowadzenie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zadośćuczynienia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sprawcę,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="00A9438E"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porozumieniu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poszkodowanemu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="00D45781"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kradzieży;</w:t>
            </w:r>
          </w:p>
          <w:p w14:paraId="35073C41" w14:textId="77777777" w:rsidR="00361B49" w:rsidRPr="00C95F78" w:rsidRDefault="00A7361D" w:rsidP="008D4D6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0" w:line="28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policji;</w:t>
            </w:r>
          </w:p>
          <w:p w14:paraId="719F52AA" w14:textId="77777777" w:rsidR="00361B49" w:rsidRPr="00C95F78" w:rsidRDefault="00A7361D" w:rsidP="008D4D61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podjęcie innych czynności w zależności od regulacji zawartych w statucie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szkoły.</w:t>
            </w:r>
          </w:p>
        </w:tc>
      </w:tr>
      <w:tr w:rsidR="00361B49" w:rsidRPr="00C95F78" w14:paraId="23669DFA" w14:textId="77777777">
        <w:trPr>
          <w:trHeight w:val="2814"/>
        </w:trPr>
        <w:tc>
          <w:tcPr>
            <w:tcW w:w="2258" w:type="dxa"/>
          </w:tcPr>
          <w:p w14:paraId="32559F98" w14:textId="77777777" w:rsidR="00361B49" w:rsidRPr="00C95F78" w:rsidRDefault="00A7361D" w:rsidP="00323E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1189708"/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Obowiązki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pracowników</w:t>
            </w:r>
            <w:bookmarkEnd w:id="4"/>
          </w:p>
        </w:tc>
        <w:tc>
          <w:tcPr>
            <w:tcW w:w="6815" w:type="dxa"/>
          </w:tcPr>
          <w:p w14:paraId="19D85F31" w14:textId="64B57A92" w:rsidR="00361B49" w:rsidRPr="00C95F78" w:rsidRDefault="00A7361D" w:rsidP="008D4D6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czynnościami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realizowanymi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uruchamiania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1CC88D88" w14:textId="77777777" w:rsidR="00361B49" w:rsidRPr="00C95F78" w:rsidRDefault="00A7361D" w:rsidP="008D4D6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wzięcie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treningach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szkoleniach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zakresu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stosowania procedury;</w:t>
            </w:r>
          </w:p>
          <w:p w14:paraId="54EA4CC2" w14:textId="212C30D9" w:rsidR="00361B49" w:rsidRPr="00C95F78" w:rsidRDefault="00A7361D" w:rsidP="008D4D6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1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posiadanie listy numerów telefonu osób odpowiedzialnych </w:t>
            </w:r>
            <w:r w:rsidR="00A9438E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 uruchomienie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procedury;</w:t>
            </w:r>
          </w:p>
          <w:p w14:paraId="3B8F8AB7" w14:textId="2BD2520E" w:rsidR="00361B49" w:rsidRPr="00C95F78" w:rsidRDefault="00A7361D" w:rsidP="008D4D6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2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znajomość własnych zadań w przypadku uruchomienia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pro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cedury;</w:t>
            </w:r>
          </w:p>
          <w:p w14:paraId="0CC958F6" w14:textId="77777777" w:rsidR="00361B49" w:rsidRPr="00C95F78" w:rsidRDefault="00A7361D" w:rsidP="008D4D6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before="0" w:line="290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poleceń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zarządzającej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procedurą.</w:t>
            </w:r>
          </w:p>
        </w:tc>
      </w:tr>
    </w:tbl>
    <w:p w14:paraId="32C733AC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1F161BA3" w14:textId="77777777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Pedofilia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i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uwodzenie</w:t>
      </w:r>
      <w:r w:rsidRPr="00C95F78">
        <w:rPr>
          <w:rFonts w:ascii="Times New Roman" w:hAnsi="Times New Roman" w:cs="Times New Roman"/>
          <w:b/>
          <w:color w:val="231F20"/>
          <w:spacing w:val="-22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22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postępowania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przypadku</w:t>
      </w:r>
      <w:r w:rsidRPr="00C95F78">
        <w:rPr>
          <w:rFonts w:ascii="Times New Roman" w:hAnsi="Times New Roman" w:cs="Times New Roman"/>
          <w:b/>
          <w:color w:val="231F20"/>
          <w:spacing w:val="-22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wystąpienia</w:t>
      </w:r>
      <w:r w:rsidRPr="00C95F78">
        <w:rPr>
          <w:rFonts w:ascii="Times New Roman" w:hAnsi="Times New Roman" w:cs="Times New Roman"/>
          <w:b/>
          <w:color w:val="231F20"/>
          <w:spacing w:val="-23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 xml:space="preserve">zjawiska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pedofilii w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szkole</w:t>
      </w:r>
    </w:p>
    <w:p w14:paraId="5C462D19" w14:textId="77777777" w:rsidR="00361B49" w:rsidRPr="00C95F78" w:rsidRDefault="00361B49" w:rsidP="00707C3E">
      <w:pPr>
        <w:pStyle w:val="Tekstpodstawowy"/>
        <w:spacing w:before="2"/>
        <w:jc w:val="both"/>
        <w:rPr>
          <w:rFonts w:ascii="Times New Roman" w:hAnsi="Times New Roman" w:cs="Times New Roman"/>
          <w:sz w:val="26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3D1990E6" w14:textId="77777777">
        <w:trPr>
          <w:trHeight w:val="510"/>
        </w:trPr>
        <w:tc>
          <w:tcPr>
            <w:tcW w:w="9051" w:type="dxa"/>
            <w:gridSpan w:val="2"/>
            <w:shd w:val="clear" w:color="auto" w:fill="D1D3D4"/>
          </w:tcPr>
          <w:p w14:paraId="0B3CF898" w14:textId="77777777" w:rsidR="00361B49" w:rsidRPr="00C95F78" w:rsidRDefault="00A7361D" w:rsidP="00707C3E">
            <w:pPr>
              <w:pStyle w:val="TableParagraph"/>
              <w:spacing w:before="116"/>
              <w:ind w:left="1802" w:right="179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Wystąpienie zjawiska pedofilii w szkole</w:t>
            </w:r>
          </w:p>
        </w:tc>
      </w:tr>
      <w:tr w:rsidR="00361B49" w:rsidRPr="00C95F78" w14:paraId="73D6A435" w14:textId="77777777">
        <w:trPr>
          <w:trHeight w:val="1662"/>
        </w:trPr>
        <w:tc>
          <w:tcPr>
            <w:tcW w:w="2258" w:type="dxa"/>
          </w:tcPr>
          <w:p w14:paraId="4755976B" w14:textId="77777777" w:rsidR="00323E6E" w:rsidRPr="00C95F78" w:rsidRDefault="00323E6E" w:rsidP="00323E6E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18D88B71" w14:textId="114CB8AE" w:rsidR="00361B49" w:rsidRPr="00C95F78" w:rsidRDefault="00361B49" w:rsidP="00707C3E">
            <w:pPr>
              <w:pStyle w:val="TableParagraph"/>
              <w:spacing w:line="235" w:lineRule="auto"/>
              <w:ind w:left="384" w:right="372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93" w:type="dxa"/>
          </w:tcPr>
          <w:p w14:paraId="466A3741" w14:textId="75DCA651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Zapewnienie bezpieczeństwa fizycznego, psychicznego </w:t>
            </w:r>
            <w:r w:rsidR="00E42B56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emocjonalnego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wystąpienia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wewnętrznego, wynikającego z pojawienia się osób psychicznie </w:t>
            </w:r>
            <w:r w:rsidR="00D45781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fizycznie molestujących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nakłaniających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="00E42B56"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wykonywania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seksualnych.</w:t>
            </w:r>
          </w:p>
        </w:tc>
      </w:tr>
      <w:tr w:rsidR="00361B49" w:rsidRPr="00C95F78" w14:paraId="6F0DD7CA" w14:textId="77777777">
        <w:trPr>
          <w:trHeight w:val="1086"/>
        </w:trPr>
        <w:tc>
          <w:tcPr>
            <w:tcW w:w="2258" w:type="dxa"/>
          </w:tcPr>
          <w:p w14:paraId="0C667F2A" w14:textId="77777777" w:rsidR="00361B49" w:rsidRPr="00C95F78" w:rsidRDefault="00A7361D" w:rsidP="00707C3E">
            <w:pPr>
              <w:pStyle w:val="TableParagraph"/>
              <w:spacing w:line="235" w:lineRule="auto"/>
              <w:ind w:left="269" w:right="257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793" w:type="dxa"/>
          </w:tcPr>
          <w:p w14:paraId="5329361D" w14:textId="77777777" w:rsidR="00361B49" w:rsidRPr="00C95F78" w:rsidRDefault="00A7361D" w:rsidP="00707C3E">
            <w:pPr>
              <w:pStyle w:val="TableParagraph"/>
              <w:spacing w:line="235" w:lineRule="auto"/>
              <w:ind w:right="9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osoba przez nich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upoważniona.</w:t>
            </w:r>
          </w:p>
        </w:tc>
      </w:tr>
    </w:tbl>
    <w:p w14:paraId="375EFB80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0"/>
          <w:lang w:val="pl-PL"/>
        </w:rPr>
      </w:pPr>
    </w:p>
    <w:p w14:paraId="51E3316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93"/>
      </w:tblGrid>
      <w:tr w:rsidR="00361B49" w:rsidRPr="00C95F78" w14:paraId="68C631CC" w14:textId="77777777">
        <w:trPr>
          <w:trHeight w:val="7998"/>
        </w:trPr>
        <w:tc>
          <w:tcPr>
            <w:tcW w:w="2258" w:type="dxa"/>
          </w:tcPr>
          <w:p w14:paraId="13EBCBF6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lastRenderedPageBreak/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93" w:type="dxa"/>
          </w:tcPr>
          <w:p w14:paraId="57FC5A08" w14:textId="77777777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bezzwłoczne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podjęcie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powstrzymanie tego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zjawiska;</w:t>
            </w:r>
          </w:p>
          <w:p w14:paraId="0716D18E" w14:textId="19A2425E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stwierdzeniu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lang w:val="pl-PL"/>
              </w:rPr>
              <w:t>pe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dagoga/psychologa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szkolnego;</w:t>
            </w:r>
          </w:p>
          <w:p w14:paraId="1171F69A" w14:textId="77777777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1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potwierdzenia informacji o pojawianiu się osób obcych, zaczepiających uczniów, bezzwłoczne powiadomienie policji;</w:t>
            </w:r>
          </w:p>
          <w:p w14:paraId="5C0E2665" w14:textId="1AA13716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wszystkim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pracownikom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informacji o stwierdzonym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zagrożeniu;</w:t>
            </w:r>
          </w:p>
          <w:p w14:paraId="25E3D03A" w14:textId="77777777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podjęcie przez wychowawców oraz pedagoga/psychologa szkolnego działań profilaktycznych skierowanych do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uczniów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celu omówienia potencjalnego zagrożenia oraz wskazania możliwych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przekazywania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pracownikom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informacji 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osobach,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stwarzać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zagrożenie;</w:t>
            </w:r>
          </w:p>
          <w:p w14:paraId="2FB80B40" w14:textId="22ADF4CA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stwierdzenia, że uczeń był molestowany, bezzwłoczne powiadomienie rodziców/prawnych opiekunów ucznia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przeprowadzenia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sprawdzających, które umożliwią ustalenie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sprawcy;</w:t>
            </w:r>
          </w:p>
          <w:p w14:paraId="42946958" w14:textId="77777777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wezwanie do szkoły rodziców/prawnych opiekunów ucznia przez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dyrektora;</w:t>
            </w:r>
          </w:p>
          <w:p w14:paraId="529A3FAA" w14:textId="0CEEE8C0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przeprowadzenie przez pedagoga/psychologa szkolnego indywidualnej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omówienie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obecności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rodzi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ców przyczyn i okoliczności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zdarzenia;</w:t>
            </w:r>
          </w:p>
          <w:p w14:paraId="02894FC7" w14:textId="10213A67" w:rsidR="00361B49" w:rsidRPr="00C95F78" w:rsidRDefault="00A7361D" w:rsidP="008D4D61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ustalenie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dyrektora,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porozumieniu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="00E42B56"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rodzicami/prawnymi opiekunami ucznia oraz pedagogiem/psychologiem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szkol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nym, dalszych działań mających na celu zapewnienie uczniowi właściwej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opieki.</w:t>
            </w:r>
          </w:p>
        </w:tc>
      </w:tr>
      <w:tr w:rsidR="00361B49" w:rsidRPr="00C95F78" w14:paraId="157E94E4" w14:textId="77777777">
        <w:trPr>
          <w:trHeight w:val="1086"/>
        </w:trPr>
        <w:tc>
          <w:tcPr>
            <w:tcW w:w="2258" w:type="dxa"/>
          </w:tcPr>
          <w:p w14:paraId="16715B45" w14:textId="77777777" w:rsidR="00361B49" w:rsidRPr="00C95F78" w:rsidRDefault="00A7361D" w:rsidP="00707C3E">
            <w:pPr>
              <w:pStyle w:val="TableParagraph"/>
              <w:spacing w:line="235" w:lineRule="auto"/>
              <w:ind w:left="179" w:right="16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uruchomienia procedury</w:t>
            </w:r>
          </w:p>
        </w:tc>
        <w:tc>
          <w:tcPr>
            <w:tcW w:w="6793" w:type="dxa"/>
          </w:tcPr>
          <w:p w14:paraId="15C72FB9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</w:rPr>
              <w:t>Kodeks karny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: art. 197 § 3; art. 200; art. 200a; art. 200b.</w:t>
            </w:r>
          </w:p>
        </w:tc>
      </w:tr>
    </w:tbl>
    <w:p w14:paraId="3422A9A6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7"/>
        </w:rPr>
      </w:pPr>
    </w:p>
    <w:p w14:paraId="30D30F56" w14:textId="7188D6D9" w:rsidR="00361B49" w:rsidRPr="00C95F78" w:rsidRDefault="00A7361D" w:rsidP="008D4D61">
      <w:pPr>
        <w:pStyle w:val="Nagwek3"/>
        <w:numPr>
          <w:ilvl w:val="1"/>
          <w:numId w:val="37"/>
        </w:numPr>
        <w:tabs>
          <w:tab w:val="left" w:pos="628"/>
        </w:tabs>
        <w:spacing w:line="235" w:lineRule="auto"/>
        <w:ind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85"/>
          <w:lang w:val="pl-PL"/>
        </w:rPr>
        <w:t xml:space="preserve">Pornografia – procedury postępowania w przypadku rozpowszechniania </w:t>
      </w:r>
      <w:r w:rsidR="005A1B53" w:rsidRPr="00C95F78">
        <w:rPr>
          <w:rFonts w:ascii="Times New Roman" w:hAnsi="Times New Roman" w:cs="Times New Roman"/>
          <w:color w:val="231F20"/>
          <w:w w:val="8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85"/>
          <w:lang w:val="pl-PL"/>
        </w:rPr>
        <w:t xml:space="preserve">przez ucznia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pornografii w</w:t>
      </w:r>
      <w:r w:rsidRPr="00C95F78">
        <w:rPr>
          <w:rFonts w:ascii="Times New Roman" w:hAnsi="Times New Roman" w:cs="Times New Roman"/>
          <w:color w:val="231F20"/>
          <w:spacing w:val="-35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szkole</w:t>
      </w:r>
    </w:p>
    <w:p w14:paraId="2C001B67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6A3AA489" w14:textId="77777777">
        <w:trPr>
          <w:trHeight w:val="510"/>
        </w:trPr>
        <w:tc>
          <w:tcPr>
            <w:tcW w:w="9073" w:type="dxa"/>
            <w:gridSpan w:val="2"/>
            <w:shd w:val="clear" w:color="auto" w:fill="D1D3D4"/>
          </w:tcPr>
          <w:p w14:paraId="1B280AFF" w14:textId="77777777" w:rsidR="00361B49" w:rsidRPr="00C95F78" w:rsidRDefault="00A7361D" w:rsidP="00707C3E">
            <w:pPr>
              <w:pStyle w:val="TableParagraph"/>
              <w:spacing w:before="116"/>
              <w:ind w:left="1038" w:right="102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Przypadek rozpowszechniania pornografii w szkole przez ucznia</w:t>
            </w:r>
          </w:p>
        </w:tc>
      </w:tr>
      <w:tr w:rsidR="00361B49" w:rsidRPr="00C95F78" w14:paraId="31DDC245" w14:textId="77777777">
        <w:trPr>
          <w:trHeight w:val="1374"/>
        </w:trPr>
        <w:tc>
          <w:tcPr>
            <w:tcW w:w="2258" w:type="dxa"/>
          </w:tcPr>
          <w:p w14:paraId="58760D92" w14:textId="77777777" w:rsidR="00323E6E" w:rsidRPr="00C95F78" w:rsidRDefault="00323E6E" w:rsidP="00323E6E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66C71C0B" w14:textId="3678EF03" w:rsidR="00361B49" w:rsidRPr="00C95F78" w:rsidRDefault="00361B49" w:rsidP="00707C3E">
            <w:pPr>
              <w:pStyle w:val="TableParagraph"/>
              <w:spacing w:line="235" w:lineRule="auto"/>
              <w:ind w:left="384" w:right="372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15" w:type="dxa"/>
          </w:tcPr>
          <w:p w14:paraId="7F8BD0FF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 bezpieczeństwa fizycznego, psychicznego i emo- cjonalnego uczniów na wypadek zagrożenia wewnętrznego, związanego z rozpowszechnianiem materiałów o charakterze pornograficznym.</w:t>
            </w:r>
          </w:p>
        </w:tc>
      </w:tr>
      <w:tr w:rsidR="00361B49" w:rsidRPr="00C95F78" w14:paraId="1D6CCD37" w14:textId="77777777">
        <w:trPr>
          <w:trHeight w:val="1086"/>
        </w:trPr>
        <w:tc>
          <w:tcPr>
            <w:tcW w:w="2258" w:type="dxa"/>
          </w:tcPr>
          <w:p w14:paraId="23729FD1" w14:textId="77777777" w:rsidR="00361B49" w:rsidRPr="00C95F78" w:rsidRDefault="00A7361D" w:rsidP="00323E6E">
            <w:pPr>
              <w:pStyle w:val="TableParagraph"/>
              <w:spacing w:line="235" w:lineRule="auto"/>
              <w:ind w:left="269" w:right="257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815" w:type="dxa"/>
          </w:tcPr>
          <w:p w14:paraId="7F69EB17" w14:textId="77777777" w:rsidR="00361B49" w:rsidRPr="00C95F78" w:rsidRDefault="00A7361D" w:rsidP="00707C3E">
            <w:pPr>
              <w:pStyle w:val="TableParagraph"/>
              <w:spacing w:line="235" w:lineRule="auto"/>
              <w:ind w:right="9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osoba przez nich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upoważniona.</w:t>
            </w:r>
          </w:p>
        </w:tc>
      </w:tr>
    </w:tbl>
    <w:p w14:paraId="7209743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FBB8B5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08DE4987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1E27E3A0" w14:textId="77777777">
        <w:trPr>
          <w:trHeight w:val="6558"/>
        </w:trPr>
        <w:tc>
          <w:tcPr>
            <w:tcW w:w="2258" w:type="dxa"/>
          </w:tcPr>
          <w:p w14:paraId="52B77252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15" w:type="dxa"/>
          </w:tcPr>
          <w:p w14:paraId="62A9890E" w14:textId="77777777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otrzymania przez nauczyciela/rodzica lub inną osobę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rozpowszechnianiu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pornografii w internecie lub szkole bezzwłoczne 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dyrektora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administratora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sieci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zaistniałym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zdarzeniu;</w:t>
            </w:r>
          </w:p>
          <w:p w14:paraId="1CFBD30D" w14:textId="10ECE210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3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uczeń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przekazuje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informację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osobach,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które pokazywały materiały pornograficzne, zapewnienie mu anonimowości w celu uniknięcia ewentualnych konsekwencji związanych z przemocą skierowaną wobec tego ucznia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 strony sprawców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zdarzenia;</w:t>
            </w:r>
          </w:p>
          <w:p w14:paraId="03DC61F5" w14:textId="29A74535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5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przekazanie przez dyrektora pracownikom szkoły informacji  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 stwierdzonym zagrożeniu bez wskazywania konkretnego ucznia;</w:t>
            </w:r>
          </w:p>
          <w:p w14:paraId="38A6AB60" w14:textId="3556D2C5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podjęcie przez wychowawcę klasy i pedagoga/psychologa szkolnego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wśród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omówienia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zagrożeń,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niesie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sobą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upublicznianie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 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charakterze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pornograficznym,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wskazania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możliwych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kon- sekwencji tego typu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działań;</w:t>
            </w:r>
          </w:p>
          <w:p w14:paraId="6D0964A1" w14:textId="7A3257C1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4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wezwanie przez dyrektora do szkoły rodziców/prawnych opiekunów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rozpowszechniał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materiały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pornograficzne;</w:t>
            </w:r>
          </w:p>
          <w:p w14:paraId="1C665DC4" w14:textId="6BB30DBE" w:rsidR="00361B49" w:rsidRPr="00C95F78" w:rsidRDefault="00A7361D" w:rsidP="008D4D61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przeprowadzenie przez wychowawcę lub pedagoga, psychologa szkolnego rozmowy z rodzicami/prawnymi opiekunami ucznia sprawcy na temat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zdarzenia.</w:t>
            </w:r>
          </w:p>
        </w:tc>
      </w:tr>
    </w:tbl>
    <w:p w14:paraId="7B54262C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664956E6" w14:textId="77777777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6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 xml:space="preserve">Nieprawidłowe zachowania psychoseksualne w szkole – procedury postępowania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20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przypadku</w:t>
      </w:r>
      <w:r w:rsidRPr="00C95F78">
        <w:rPr>
          <w:rFonts w:ascii="Times New Roman" w:hAnsi="Times New Roman" w:cs="Times New Roman"/>
          <w:b/>
          <w:color w:val="231F20"/>
          <w:spacing w:val="-20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wystąpienia</w:t>
      </w:r>
      <w:r w:rsidRPr="00C95F78">
        <w:rPr>
          <w:rFonts w:ascii="Times New Roman" w:hAnsi="Times New Roman" w:cs="Times New Roman"/>
          <w:b/>
          <w:color w:val="231F20"/>
          <w:spacing w:val="-19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prostytucji</w:t>
      </w:r>
    </w:p>
    <w:p w14:paraId="2697AB92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38"/>
      </w:tblGrid>
      <w:tr w:rsidR="00361B49" w:rsidRPr="00C95F78" w14:paraId="74783B10" w14:textId="77777777">
        <w:trPr>
          <w:trHeight w:val="510"/>
        </w:trPr>
        <w:tc>
          <w:tcPr>
            <w:tcW w:w="9096" w:type="dxa"/>
            <w:gridSpan w:val="2"/>
            <w:shd w:val="clear" w:color="auto" w:fill="D1D3D4"/>
          </w:tcPr>
          <w:p w14:paraId="239DB6BD" w14:textId="77777777" w:rsidR="00361B49" w:rsidRPr="00C95F78" w:rsidRDefault="00A7361D" w:rsidP="00323E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Przypadek prostytucji wśród uczniów</w:t>
            </w:r>
          </w:p>
        </w:tc>
      </w:tr>
      <w:tr w:rsidR="00361B49" w:rsidRPr="00C95F78" w14:paraId="56D22654" w14:textId="77777777">
        <w:trPr>
          <w:trHeight w:val="1086"/>
        </w:trPr>
        <w:tc>
          <w:tcPr>
            <w:tcW w:w="2258" w:type="dxa"/>
          </w:tcPr>
          <w:p w14:paraId="4CCF1717" w14:textId="77777777" w:rsidR="00323E6E" w:rsidRPr="00C95F78" w:rsidRDefault="00323E6E" w:rsidP="00323E6E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437EBCD0" w14:textId="7DC6C060" w:rsidR="00361B49" w:rsidRPr="00C95F78" w:rsidRDefault="00361B49" w:rsidP="00323E6E">
            <w:pPr>
              <w:pStyle w:val="TableParagraph"/>
              <w:spacing w:line="235" w:lineRule="auto"/>
              <w:ind w:left="384" w:right="372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38" w:type="dxa"/>
          </w:tcPr>
          <w:p w14:paraId="701E55E5" w14:textId="15F400FD" w:rsidR="00361B49" w:rsidRPr="00C95F78" w:rsidRDefault="00A7361D" w:rsidP="00707C3E">
            <w:pPr>
              <w:pStyle w:val="TableParagraph"/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Zapewnienie bezpieczeństwa fizycznego, psychicznego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emocjonalnego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wewnętrznego,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związanego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prostytucją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wśród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uczniów.</w:t>
            </w:r>
          </w:p>
        </w:tc>
      </w:tr>
      <w:tr w:rsidR="00361B49" w:rsidRPr="00C95F78" w14:paraId="4E7482B5" w14:textId="77777777">
        <w:trPr>
          <w:trHeight w:val="1086"/>
        </w:trPr>
        <w:tc>
          <w:tcPr>
            <w:tcW w:w="2258" w:type="dxa"/>
          </w:tcPr>
          <w:p w14:paraId="57155355" w14:textId="77777777" w:rsidR="00361B49" w:rsidRPr="00C95F78" w:rsidRDefault="00A7361D" w:rsidP="00323E6E">
            <w:pPr>
              <w:pStyle w:val="TableParagraph"/>
              <w:spacing w:line="235" w:lineRule="auto"/>
              <w:ind w:left="269" w:right="257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838" w:type="dxa"/>
          </w:tcPr>
          <w:p w14:paraId="682AD684" w14:textId="77777777" w:rsidR="00361B49" w:rsidRPr="00C95F78" w:rsidRDefault="00A7361D" w:rsidP="00707C3E">
            <w:pPr>
              <w:pStyle w:val="TableParagraph"/>
              <w:spacing w:line="235" w:lineRule="auto"/>
              <w:ind w:right="97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–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 przez nich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upoważniona.</w:t>
            </w:r>
          </w:p>
        </w:tc>
      </w:tr>
      <w:tr w:rsidR="00361B49" w:rsidRPr="00C95F78" w14:paraId="77893A61" w14:textId="77777777">
        <w:trPr>
          <w:trHeight w:val="2526"/>
        </w:trPr>
        <w:tc>
          <w:tcPr>
            <w:tcW w:w="2258" w:type="dxa"/>
          </w:tcPr>
          <w:p w14:paraId="66C74426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38" w:type="dxa"/>
          </w:tcPr>
          <w:p w14:paraId="058E6350" w14:textId="0801489A" w:rsidR="00361B49" w:rsidRPr="00C95F78" w:rsidRDefault="00A7361D" w:rsidP="008D4D61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otrzymania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uczeń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był świadkiem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noszących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znamiona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prostytucji,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zaistniałym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wydarzeniu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nauczyciela przyjmującego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zgłoszenie;</w:t>
            </w:r>
          </w:p>
          <w:p w14:paraId="4284B10E" w14:textId="3B0645F1" w:rsidR="00361B49" w:rsidRPr="00C95F78" w:rsidRDefault="00A7361D" w:rsidP="008D4D61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 przypadku  stwierdzenia  przez  pracownika/nauczyciela,  że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uczeń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świadomie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dopuszczał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mogłyby być uznane za prostytuowanie się, wezwanie do szkoły rodziców/prawnych opiekunów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</w:tc>
      </w:tr>
    </w:tbl>
    <w:p w14:paraId="66918256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3E14743A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38"/>
      </w:tblGrid>
      <w:tr w:rsidR="00361B49" w:rsidRPr="00C95F78" w14:paraId="3349AE08" w14:textId="77777777">
        <w:trPr>
          <w:trHeight w:val="7422"/>
        </w:trPr>
        <w:tc>
          <w:tcPr>
            <w:tcW w:w="2258" w:type="dxa"/>
          </w:tcPr>
          <w:p w14:paraId="31BB9908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38" w:type="dxa"/>
          </w:tcPr>
          <w:p w14:paraId="04EA9815" w14:textId="1C0C1772" w:rsidR="00361B49" w:rsidRPr="00C95F78" w:rsidRDefault="00A7361D" w:rsidP="008D4D61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przeprowadzenie przez wychowawcę rozmowy z rodzicami/ opiekunami prawnymi oraz z uczniem w ich obecności;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przypadku potwierdzenia informacji zobowiązanie ucznia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zaniechania negatywnego postępowania,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zaś rodziców/opiekunów prawnych – bezwzględnie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do szczególnego nadzoru nad jego zachowaniem (w toku interwencji profilaktycznej ewentualne skierowanie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do specjalistycznej placówki i udział ucznia w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pro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gramie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terapeutycznym);</w:t>
            </w:r>
          </w:p>
          <w:p w14:paraId="36D91EBE" w14:textId="19D1C838" w:rsidR="00361B49" w:rsidRPr="00C95F78" w:rsidRDefault="00A7361D" w:rsidP="008D4D61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7" w:line="235" w:lineRule="auto"/>
              <w:ind w:right="101"/>
              <w:jc w:val="both"/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jeżeli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rodzice/opiekunowie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odmawiają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współpracy lub nie stawiają się do szkoły, a nadal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wiarygodnych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źródeł napływają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informacje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przejawach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demoralizacji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pisemne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sytu-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rodzinnego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="005A1B53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(specjalisty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ds.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nieletnich)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;</w:t>
            </w:r>
          </w:p>
          <w:p w14:paraId="427D32F1" w14:textId="7F6DD0AB" w:rsidR="00361B49" w:rsidRPr="00C95F78" w:rsidRDefault="00A7361D" w:rsidP="008D4D61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wykorzystała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dostępne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środki oddziaływań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wychowawczo-profilaktycznych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(rozmowa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="005A1B53"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rodzicami, ostrzeżenia ucznia, spotkania z pedagogiem, psychologiem itp.), a ich zastosowanie nie przynosi oczekiwanych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rezul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tatów,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 przez dyrektora szkoły sądu rodzinnego lub policji (dalszy tok postępowania leży w kompetencji tych instytucji);</w:t>
            </w:r>
          </w:p>
          <w:p w14:paraId="5818322C" w14:textId="59B0C0E7" w:rsidR="00361B49" w:rsidRPr="00C95F78" w:rsidRDefault="00A7361D" w:rsidP="008D4D61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7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ustalenie przez dyrektora szkoły, w porozumieniu z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rodzicami/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prawnymi opiekunami dalszych działań z udziałem psychologa w celu zapewnienia opieki uczniowi, który świadomie lub nie dopuścił się czynności, które mogłyby być uznane </w:t>
            </w:r>
            <w:r w:rsidR="005A1B5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 prostytuowanie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się.</w:t>
            </w:r>
          </w:p>
        </w:tc>
      </w:tr>
      <w:tr w:rsidR="00361B49" w:rsidRPr="00C95F78" w14:paraId="4CB33FFE" w14:textId="77777777">
        <w:trPr>
          <w:trHeight w:val="798"/>
        </w:trPr>
        <w:tc>
          <w:tcPr>
            <w:tcW w:w="2258" w:type="dxa"/>
          </w:tcPr>
          <w:p w14:paraId="2CA63FE6" w14:textId="77777777" w:rsidR="00361B49" w:rsidRPr="00C95F78" w:rsidRDefault="00A7361D" w:rsidP="00707C3E">
            <w:pPr>
              <w:pStyle w:val="TableParagraph"/>
              <w:spacing w:line="235" w:lineRule="auto"/>
              <w:ind w:left="726" w:right="589" w:hanging="11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Podstawa prawna</w:t>
            </w:r>
          </w:p>
        </w:tc>
        <w:tc>
          <w:tcPr>
            <w:tcW w:w="6838" w:type="dxa"/>
          </w:tcPr>
          <w:p w14:paraId="00EE2FFA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 karny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: art. 18 § 3; art. 203; art. 204.</w:t>
            </w:r>
          </w:p>
        </w:tc>
      </w:tr>
    </w:tbl>
    <w:p w14:paraId="13AAD9A1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1C6BB913" w14:textId="77777777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 xml:space="preserve">Procedura postępowania w sytuacji wystąpienia niepokojących zachowań seksualnych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uczniów w</w:t>
      </w:r>
      <w:r w:rsidRPr="00C95F78">
        <w:rPr>
          <w:rFonts w:ascii="Times New Roman" w:hAnsi="Times New Roman" w:cs="Times New Roman"/>
          <w:b/>
          <w:color w:val="231F20"/>
          <w:spacing w:val="-35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szkole</w:t>
      </w:r>
    </w:p>
    <w:p w14:paraId="6BA7E198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1CF4DC06" w14:textId="77777777">
        <w:trPr>
          <w:trHeight w:val="510"/>
        </w:trPr>
        <w:tc>
          <w:tcPr>
            <w:tcW w:w="9073" w:type="dxa"/>
            <w:gridSpan w:val="2"/>
            <w:shd w:val="clear" w:color="auto" w:fill="D1D3D4"/>
          </w:tcPr>
          <w:p w14:paraId="2286804D" w14:textId="77777777" w:rsidR="00361B49" w:rsidRPr="00C95F78" w:rsidRDefault="00A7361D" w:rsidP="00707C3E">
            <w:pPr>
              <w:pStyle w:val="TableParagraph"/>
              <w:spacing w:before="116"/>
              <w:ind w:left="1038" w:right="102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Niepokojące zachowania seksualne uczniów w szkole</w:t>
            </w:r>
          </w:p>
        </w:tc>
      </w:tr>
      <w:tr w:rsidR="00361B49" w:rsidRPr="00C95F78" w14:paraId="665F99A6" w14:textId="77777777">
        <w:trPr>
          <w:trHeight w:val="1086"/>
        </w:trPr>
        <w:tc>
          <w:tcPr>
            <w:tcW w:w="2258" w:type="dxa"/>
          </w:tcPr>
          <w:p w14:paraId="3CD3EA69" w14:textId="77777777" w:rsidR="00323E6E" w:rsidRPr="00C95F78" w:rsidRDefault="00323E6E" w:rsidP="00323E6E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78A981AE" w14:textId="79EAB94E" w:rsidR="00361B49" w:rsidRPr="00C95F78" w:rsidRDefault="00361B49" w:rsidP="00707C3E">
            <w:pPr>
              <w:pStyle w:val="TableParagraph"/>
              <w:spacing w:line="235" w:lineRule="auto"/>
              <w:ind w:left="384" w:right="372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15" w:type="dxa"/>
          </w:tcPr>
          <w:p w14:paraId="19E0F68F" w14:textId="6F9E10DE" w:rsidR="00361B49" w:rsidRPr="00C95F78" w:rsidRDefault="00A7361D" w:rsidP="00707C3E">
            <w:pPr>
              <w:pStyle w:val="TableParagraph"/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Zapewnienie bezpieczeństwa fizycznego, psychicznego </w:t>
            </w:r>
            <w:r w:rsidR="003D4BBD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emocjonalnego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wewnętrznego,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związanego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charakterze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seksualnym.</w:t>
            </w:r>
          </w:p>
        </w:tc>
      </w:tr>
      <w:tr w:rsidR="00361B49" w:rsidRPr="00C95F78" w14:paraId="16C487C6" w14:textId="77777777">
        <w:trPr>
          <w:trHeight w:val="1086"/>
        </w:trPr>
        <w:tc>
          <w:tcPr>
            <w:tcW w:w="2258" w:type="dxa"/>
          </w:tcPr>
          <w:p w14:paraId="7C965D01" w14:textId="77777777" w:rsidR="00361B49" w:rsidRPr="00C95F78" w:rsidRDefault="00A7361D" w:rsidP="00323E6E">
            <w:pPr>
              <w:pStyle w:val="TableParagraph"/>
              <w:spacing w:line="235" w:lineRule="auto"/>
              <w:ind w:left="269" w:right="257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815" w:type="dxa"/>
          </w:tcPr>
          <w:p w14:paraId="2F7AD830" w14:textId="77777777" w:rsidR="00361B49" w:rsidRPr="00C95F78" w:rsidRDefault="00A7361D" w:rsidP="00707C3E">
            <w:pPr>
              <w:pStyle w:val="TableParagraph"/>
              <w:spacing w:line="235" w:lineRule="auto"/>
              <w:ind w:right="9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osoba przez nich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upoważniona.</w:t>
            </w:r>
          </w:p>
        </w:tc>
      </w:tr>
    </w:tbl>
    <w:p w14:paraId="0C9984B5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1BFB102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815"/>
      </w:tblGrid>
      <w:tr w:rsidR="00361B49" w:rsidRPr="00C95F78" w14:paraId="2256B488" w14:textId="77777777">
        <w:trPr>
          <w:trHeight w:val="8286"/>
        </w:trPr>
        <w:tc>
          <w:tcPr>
            <w:tcW w:w="2258" w:type="dxa"/>
          </w:tcPr>
          <w:p w14:paraId="09A786CE" w14:textId="77777777" w:rsidR="00361B49" w:rsidRPr="00C95F78" w:rsidRDefault="00A7361D" w:rsidP="00707C3E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815" w:type="dxa"/>
          </w:tcPr>
          <w:p w14:paraId="7AEB501E" w14:textId="78219C9D" w:rsidR="00361B49" w:rsidRPr="00C95F78" w:rsidRDefault="00A7361D" w:rsidP="008D4D61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 przez nauczyciela lub innego pracownika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szkoły wychowawcy klasy i/lub  pedagoga/psychologa  szkolnego o przypadkach niepokojących zachowań seksualnych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uczniów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(gdy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uczeń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przekazuje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nauczycielowi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niepokojących zachowaniach seksualnych innego ucznia,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koniecz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mu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anonimowości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uniknięcia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ewentualnej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przemocy/odwetu);</w:t>
            </w:r>
          </w:p>
          <w:p w14:paraId="306D9373" w14:textId="0D681EC3" w:rsidR="00361B49" w:rsidRPr="00C95F78" w:rsidRDefault="00A7361D" w:rsidP="008D4D61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before="6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przeprowadzenie przez wychowawcę lub pedagoga/psychologa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="009E2D61"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zaist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niałym zdarzeniu rodziców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ucznia;</w:t>
            </w:r>
          </w:p>
          <w:p w14:paraId="76BE62B0" w14:textId="6550899D" w:rsidR="00361B49" w:rsidRPr="00C95F78" w:rsidRDefault="00A7361D" w:rsidP="008D4D61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before="3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zobowiązanie rodziców przez wychowawcę </w:t>
            </w:r>
            <w:r w:rsidR="009E2D61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pedagoga/psychologa szkolnego do szczególnego nadzoru nad dzieckiem oraz ustalenie z nimi dalszego postępowania, </w:t>
            </w:r>
            <w:r w:rsidR="009E2D61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 rozmowa z uczniem okazuje się niewystarczająca do zmiany jego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zachowania;</w:t>
            </w:r>
          </w:p>
          <w:p w14:paraId="00DCF7D2" w14:textId="29F553D4" w:rsidR="00361B49" w:rsidRPr="00C95F78" w:rsidRDefault="00A7361D" w:rsidP="008D4D61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before="4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kiedy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odmawiają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współpracy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reagują na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pojawienia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szkole,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wykorzystała dostępne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metody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oddziaływań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zmienia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pisemne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wydziału rodzinnego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nieletnich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rejonowego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="009E2D61"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wydziału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ds.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nieletnich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policji;</w:t>
            </w:r>
          </w:p>
          <w:p w14:paraId="381BECC3" w14:textId="63634DB8" w:rsidR="00361B49" w:rsidRPr="00C95F78" w:rsidRDefault="00A7361D" w:rsidP="008D4D61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before="6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powiadomienie przez pedagoga/psychologa szkolnego, </w:t>
            </w:r>
            <w:r w:rsidR="009E2D61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po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rozumieniu z dyrektorem, najbliższej jednostki policji (po uprzednim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zawiadomieniu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zajściu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prawnych ucznia), w przypadku, gdy zachowanie ucznia świadczy   o możliwości popełnienia przez niego przestępstwa (np.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gwał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tu); sporządzenie notatki służbowej na temat całego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 przez pedagoga/psychologa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szkolnego.</w:t>
            </w:r>
          </w:p>
        </w:tc>
      </w:tr>
    </w:tbl>
    <w:p w14:paraId="7F931CF4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49CAB38D" w14:textId="29DAA450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Czyn karalny popełniony przez ucznia – procedury postępowania w przypadku popełnienia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przez</w:t>
      </w:r>
      <w:r w:rsidRPr="00C95F78">
        <w:rPr>
          <w:rFonts w:ascii="Times New Roman" w:hAnsi="Times New Roman" w:cs="Times New Roman"/>
          <w:b/>
          <w:color w:val="231F20"/>
          <w:spacing w:val="-21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ucznia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czynu</w:t>
      </w:r>
      <w:r w:rsidRPr="00C95F78">
        <w:rPr>
          <w:rFonts w:ascii="Times New Roman" w:hAnsi="Times New Roman" w:cs="Times New Roman"/>
          <w:b/>
          <w:color w:val="231F20"/>
          <w:spacing w:val="-21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karalnego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oraz</w:t>
      </w:r>
      <w:r w:rsidRPr="00C95F78">
        <w:rPr>
          <w:rFonts w:ascii="Times New Roman" w:hAnsi="Times New Roman" w:cs="Times New Roman"/>
          <w:b/>
          <w:color w:val="231F20"/>
          <w:spacing w:val="-21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udzielania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pomocy</w:t>
      </w:r>
      <w:r w:rsidRPr="00C95F78">
        <w:rPr>
          <w:rFonts w:ascii="Times New Roman" w:hAnsi="Times New Roman" w:cs="Times New Roman"/>
          <w:b/>
          <w:color w:val="231F20"/>
          <w:spacing w:val="-21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uczniowi</w:t>
      </w:r>
      <w:r w:rsidRPr="00C95F78">
        <w:rPr>
          <w:rFonts w:ascii="Times New Roman" w:hAnsi="Times New Roman" w:cs="Times New Roman"/>
          <w:b/>
          <w:color w:val="231F20"/>
          <w:spacing w:val="-22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>będącemu</w:t>
      </w:r>
      <w:r w:rsidRPr="00C95F78">
        <w:rPr>
          <w:rFonts w:ascii="Times New Roman" w:hAnsi="Times New Roman" w:cs="Times New Roman"/>
          <w:b/>
          <w:color w:val="231F20"/>
          <w:spacing w:val="-21"/>
          <w:w w:val="8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spacing w:val="-3"/>
          <w:w w:val="85"/>
          <w:sz w:val="28"/>
          <w:lang w:val="pl-PL"/>
        </w:rPr>
        <w:t xml:space="preserve">sprawcą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czynu</w:t>
      </w:r>
      <w:r w:rsidRPr="00C95F78">
        <w:rPr>
          <w:rFonts w:ascii="Times New Roman" w:hAnsi="Times New Roman" w:cs="Times New Roman"/>
          <w:b/>
          <w:color w:val="231F20"/>
          <w:spacing w:val="-1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karalnego</w:t>
      </w:r>
    </w:p>
    <w:p w14:paraId="00570C42" w14:textId="77777777" w:rsidR="00361B49" w:rsidRPr="00C95F78" w:rsidRDefault="00361B49" w:rsidP="00707C3E">
      <w:pPr>
        <w:pStyle w:val="Tekstpodstawowy"/>
        <w:spacing w:before="3" w:after="1"/>
        <w:jc w:val="both"/>
        <w:rPr>
          <w:rFonts w:ascii="Times New Roman" w:hAnsi="Times New Roman" w:cs="Times New Roman"/>
          <w:b/>
          <w:sz w:val="19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88"/>
      </w:tblGrid>
      <w:tr w:rsidR="00361B49" w:rsidRPr="00C95F78" w14:paraId="05376FE1" w14:textId="77777777">
        <w:trPr>
          <w:trHeight w:val="510"/>
        </w:trPr>
        <w:tc>
          <w:tcPr>
            <w:tcW w:w="2258" w:type="dxa"/>
            <w:shd w:val="clear" w:color="auto" w:fill="D1D3D4"/>
          </w:tcPr>
          <w:p w14:paraId="267DDFE6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788" w:type="dxa"/>
            <w:shd w:val="clear" w:color="auto" w:fill="D1D3D4"/>
          </w:tcPr>
          <w:p w14:paraId="46033C91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Popełnienie przez ucznia czynu karalnego</w:t>
            </w:r>
          </w:p>
        </w:tc>
      </w:tr>
      <w:tr w:rsidR="00361B49" w:rsidRPr="00C95F78" w14:paraId="149177C0" w14:textId="77777777">
        <w:trPr>
          <w:trHeight w:val="1086"/>
        </w:trPr>
        <w:tc>
          <w:tcPr>
            <w:tcW w:w="2258" w:type="dxa"/>
          </w:tcPr>
          <w:p w14:paraId="3BDBFC50" w14:textId="77777777" w:rsidR="00323E6E" w:rsidRPr="00C95F78" w:rsidRDefault="00323E6E" w:rsidP="00323E6E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3ACBBF1D" w14:textId="27ECA0A7" w:rsidR="00361B49" w:rsidRPr="00C95F78" w:rsidRDefault="00361B49" w:rsidP="00707C3E">
            <w:pPr>
              <w:pStyle w:val="TableParagraph"/>
              <w:spacing w:line="235" w:lineRule="auto"/>
              <w:ind w:left="384" w:right="372" w:hanging="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88" w:type="dxa"/>
          </w:tcPr>
          <w:p w14:paraId="356F941A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 bezpieczeństwa fizycznego w szkole w przypadku popełnienia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karalnego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udzielenie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pomocy uczniowi – sprawcy czynu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karalnego.</w:t>
            </w:r>
          </w:p>
        </w:tc>
      </w:tr>
      <w:tr w:rsidR="00361B49" w:rsidRPr="00C95F78" w14:paraId="5FD14D9E" w14:textId="77777777">
        <w:trPr>
          <w:trHeight w:val="1086"/>
        </w:trPr>
        <w:tc>
          <w:tcPr>
            <w:tcW w:w="2258" w:type="dxa"/>
          </w:tcPr>
          <w:p w14:paraId="2BABAD1C" w14:textId="77777777" w:rsidR="00361B49" w:rsidRPr="00C95F78" w:rsidRDefault="00A7361D" w:rsidP="00323E6E">
            <w:pPr>
              <w:pStyle w:val="TableParagraph"/>
              <w:spacing w:line="235" w:lineRule="auto"/>
              <w:ind w:left="269" w:right="257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788" w:type="dxa"/>
          </w:tcPr>
          <w:p w14:paraId="741CD306" w14:textId="77777777" w:rsidR="00361B49" w:rsidRPr="00C95F78" w:rsidRDefault="00A7361D" w:rsidP="00707C3E">
            <w:pPr>
              <w:pStyle w:val="TableParagraph"/>
              <w:spacing w:before="116" w:line="290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</w:p>
          <w:p w14:paraId="10D894CE" w14:textId="77777777" w:rsidR="00361B49" w:rsidRPr="00C95F78" w:rsidRDefault="00A7361D" w:rsidP="00707C3E">
            <w:pPr>
              <w:pStyle w:val="TableParagraph"/>
              <w:spacing w:before="0"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– osoba upoważniona przez nich.</w:t>
            </w:r>
          </w:p>
        </w:tc>
      </w:tr>
      <w:tr w:rsidR="00361B49" w:rsidRPr="00C95F78" w14:paraId="05173F15" w14:textId="77777777">
        <w:trPr>
          <w:trHeight w:val="2582"/>
        </w:trPr>
        <w:tc>
          <w:tcPr>
            <w:tcW w:w="2258" w:type="dxa"/>
          </w:tcPr>
          <w:p w14:paraId="7B9B9BBC" w14:textId="77777777" w:rsidR="00361B49" w:rsidRPr="00C95F78" w:rsidRDefault="00A7361D" w:rsidP="00707C3E">
            <w:pPr>
              <w:pStyle w:val="TableParagraph"/>
              <w:spacing w:line="235" w:lineRule="auto"/>
              <w:ind w:left="179" w:right="1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lastRenderedPageBreak/>
              <w:t xml:space="preserve">Podstawy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działań</w:t>
            </w:r>
          </w:p>
        </w:tc>
        <w:tc>
          <w:tcPr>
            <w:tcW w:w="6788" w:type="dxa"/>
          </w:tcPr>
          <w:p w14:paraId="1BB2665F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12121"/>
                <w:sz w:val="24"/>
                <w:lang w:val="pl-PL"/>
              </w:rPr>
              <w:t xml:space="preserve">Przypadek może dotyczyć ucznia, który dopuścił się czynu po ukończeniu lat 13, ale nie ukończył lat 17, bądź ucznia, który nie ukończył 18. </w:t>
            </w:r>
            <w:r w:rsidRPr="00C95F78">
              <w:rPr>
                <w:rFonts w:ascii="Times New Roman" w:hAnsi="Times New Roman" w:cs="Times New Roman"/>
                <w:color w:val="212121"/>
                <w:spacing w:val="-3"/>
                <w:sz w:val="24"/>
                <w:lang w:val="pl-PL"/>
              </w:rPr>
              <w:t xml:space="preserve">r.ż., </w:t>
            </w:r>
            <w:r w:rsidRPr="00C95F78">
              <w:rPr>
                <w:rFonts w:ascii="Times New Roman" w:hAnsi="Times New Roman" w:cs="Times New Roman"/>
                <w:color w:val="212121"/>
                <w:sz w:val="24"/>
                <w:lang w:val="pl-PL"/>
              </w:rPr>
              <w:t>wówczas  zastosowanie  mają  przepisy  zawarte w</w:t>
            </w:r>
            <w:r w:rsidRPr="00C95F78">
              <w:rPr>
                <w:rFonts w:ascii="Times New Roman" w:hAnsi="Times New Roman" w:cs="Times New Roman"/>
                <w:color w:val="212121"/>
                <w:spacing w:val="-11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12121"/>
                <w:sz w:val="24"/>
                <w:lang w:val="pl-PL"/>
              </w:rPr>
              <w:t>Ustawie</w:t>
            </w:r>
            <w:r w:rsidRPr="00C95F78">
              <w:rPr>
                <w:rFonts w:ascii="Times New Roman" w:hAnsi="Times New Roman" w:cs="Times New Roman"/>
                <w:i/>
                <w:color w:val="212121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postępowaniu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sprawach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nieletnich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26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paździer- nika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1982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r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.,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Dz.U.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1982.,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Nr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35,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poz.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228,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późn.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zm.</w:t>
            </w:r>
          </w:p>
          <w:p w14:paraId="260E13B8" w14:textId="77777777" w:rsidR="00361B49" w:rsidRPr="00C95F78" w:rsidRDefault="00A7361D" w:rsidP="00707C3E">
            <w:pPr>
              <w:pStyle w:val="TableParagraph"/>
              <w:spacing w:before="61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Przypadek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dotyczyć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pełnoletniego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(po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18.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r.ż.),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 popełnił czyn karalny, wówczas podlega on przepisom prawa</w:t>
            </w:r>
            <w:r w:rsidRPr="00C95F78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ogólnie przyjętym wobec osób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dorosłych.</w:t>
            </w:r>
          </w:p>
        </w:tc>
      </w:tr>
    </w:tbl>
    <w:tbl>
      <w:tblPr>
        <w:tblStyle w:val="TableNormal"/>
        <w:tblpPr w:leftFromText="141" w:rightFromText="141" w:vertAnchor="text" w:horzAnchor="margin" w:tblpY="33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88"/>
      </w:tblGrid>
      <w:tr w:rsidR="00BB74BF" w:rsidRPr="00C95F78" w14:paraId="28646800" w14:textId="77777777" w:rsidTr="00BB74BF">
        <w:trPr>
          <w:trHeight w:val="5694"/>
        </w:trPr>
        <w:tc>
          <w:tcPr>
            <w:tcW w:w="2258" w:type="dxa"/>
          </w:tcPr>
          <w:p w14:paraId="17600EAF" w14:textId="77777777" w:rsidR="00BB74BF" w:rsidRPr="00C95F78" w:rsidRDefault="00BB74BF" w:rsidP="00BB74BF">
            <w:pPr>
              <w:pStyle w:val="TableParagraph"/>
              <w:spacing w:line="235" w:lineRule="auto"/>
              <w:ind w:left="368" w:firstLine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88" w:type="dxa"/>
          </w:tcPr>
          <w:p w14:paraId="5B201BED" w14:textId="432AAF21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 która była świadkiem popełnienia czynu karalnego lub dostrzegła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zagrożenie,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zobowiązana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</w:p>
          <w:p w14:paraId="79DC3075" w14:textId="77777777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 szkoły  odpowiada  za  ustalenie  okoliczności  czynu i ewentualnych świadków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zdarzenia;</w:t>
            </w:r>
          </w:p>
          <w:p w14:paraId="0F3BDEC9" w14:textId="2F87CCC7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przypadku, gdy sprawcą jest małoletni/niepełnoletni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uczeń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danej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przebywający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terenie,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wyznaczone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winny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zatrzymać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go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dyrektorowi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 lub pedagogowi/psychologowi szkolnemu pod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opiekę;</w:t>
            </w:r>
          </w:p>
          <w:p w14:paraId="06DE7640" w14:textId="510A223D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winien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 ucznia o zaistniałej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sytuacji;</w:t>
            </w:r>
          </w:p>
          <w:p w14:paraId="1F6B35B1" w14:textId="169C9147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dyrektor szkoły jest zobowiązany do niezwłocznego powiadomienia policji w przypadku, gdy sprawa jest poważna (np. rozbój, uszkodzenie ciała itp.) lub w przypadku, gdy sprawca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jest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pełnoletni bądź nie jest uczniem szkoły; do jego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obowiązków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zabezpieczenie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ewentualnych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dowodów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przedmiotów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pochodzących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przestępstwa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  <w:p w14:paraId="6EF782DE" w14:textId="74CF0AB0" w:rsidR="00BB74BF" w:rsidRPr="00C95F78" w:rsidRDefault="00BB74BF" w:rsidP="00BB74BF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5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przeprowadzać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zarezer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wowanych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przesłuchiwania,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przeszukiwania).</w:t>
            </w:r>
          </w:p>
        </w:tc>
      </w:tr>
    </w:tbl>
    <w:p w14:paraId="67DBB5CF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5E50B453" w14:textId="77777777" w:rsidR="00361B49" w:rsidRPr="00C95F78" w:rsidRDefault="00A7361D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lastRenderedPageBreak/>
        <w:t>Ofiara czynu karalnego – procedury postępowania w przypadku zidentyfikowania w szkole ucznia będącego ofiarą czynu karalnego oraz udzielania pomocy</w:t>
      </w:r>
      <w:r w:rsidRPr="00C95F78">
        <w:rPr>
          <w:rFonts w:ascii="Times New Roman" w:hAnsi="Times New Roman" w:cs="Times New Roman"/>
          <w:b/>
          <w:color w:val="231F20"/>
          <w:spacing w:val="-20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spacing w:val="-3"/>
          <w:w w:val="90"/>
          <w:sz w:val="28"/>
          <w:lang w:val="pl-PL"/>
        </w:rPr>
        <w:t xml:space="preserve">uczniowi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będącemu</w:t>
      </w:r>
      <w:r w:rsidRPr="00C95F78">
        <w:rPr>
          <w:rFonts w:ascii="Times New Roman" w:hAnsi="Times New Roman" w:cs="Times New Roman"/>
          <w:b/>
          <w:color w:val="231F20"/>
          <w:spacing w:val="-20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ofiarą</w:t>
      </w:r>
      <w:r w:rsidRPr="00C95F78">
        <w:rPr>
          <w:rFonts w:ascii="Times New Roman" w:hAnsi="Times New Roman" w:cs="Times New Roman"/>
          <w:b/>
          <w:color w:val="231F20"/>
          <w:spacing w:val="-19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czynu</w:t>
      </w:r>
      <w:r w:rsidRPr="00C95F78">
        <w:rPr>
          <w:rFonts w:ascii="Times New Roman" w:hAnsi="Times New Roman" w:cs="Times New Roman"/>
          <w:b/>
          <w:color w:val="231F20"/>
          <w:spacing w:val="-19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karalnego</w:t>
      </w:r>
    </w:p>
    <w:p w14:paraId="5922C00C" w14:textId="77777777" w:rsidR="00361B49" w:rsidRPr="00C95F78" w:rsidRDefault="00361B49" w:rsidP="00707C3E">
      <w:pPr>
        <w:pStyle w:val="Tekstpodstawowy"/>
        <w:spacing w:before="7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788"/>
      </w:tblGrid>
      <w:tr w:rsidR="00361B49" w:rsidRPr="00C95F78" w14:paraId="034F5EF5" w14:textId="77777777">
        <w:trPr>
          <w:trHeight w:val="510"/>
        </w:trPr>
        <w:tc>
          <w:tcPr>
            <w:tcW w:w="9046" w:type="dxa"/>
            <w:gridSpan w:val="2"/>
            <w:shd w:val="clear" w:color="auto" w:fill="D1D3D4"/>
          </w:tcPr>
          <w:p w14:paraId="252E7BC8" w14:textId="77777777" w:rsidR="00361B49" w:rsidRPr="00C95F78" w:rsidRDefault="00A7361D" w:rsidP="00DA1E3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Zidentyfikowanie ucznia jako ofiary czynu karalnego</w:t>
            </w:r>
          </w:p>
        </w:tc>
      </w:tr>
      <w:tr w:rsidR="00361B49" w:rsidRPr="00C95F78" w14:paraId="4326A49C" w14:textId="77777777">
        <w:trPr>
          <w:trHeight w:val="1086"/>
        </w:trPr>
        <w:tc>
          <w:tcPr>
            <w:tcW w:w="2258" w:type="dxa"/>
          </w:tcPr>
          <w:p w14:paraId="376C40B3" w14:textId="77777777" w:rsidR="00323E6E" w:rsidRPr="00C95F78" w:rsidRDefault="00323E6E" w:rsidP="00DA1E33">
            <w:pPr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Cel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procedury</w:t>
            </w:r>
          </w:p>
          <w:p w14:paraId="16FA926E" w14:textId="23F98B93" w:rsidR="00361B49" w:rsidRPr="00C95F78" w:rsidRDefault="00361B49" w:rsidP="00DA1E33">
            <w:pPr>
              <w:pStyle w:val="TableParagraph"/>
              <w:spacing w:line="235" w:lineRule="auto"/>
              <w:ind w:left="384" w:right="372" w:hanging="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88" w:type="dxa"/>
          </w:tcPr>
          <w:p w14:paraId="25D04CFF" w14:textId="231D7F2E" w:rsidR="00361B49" w:rsidRPr="00C95F78" w:rsidRDefault="00A7361D" w:rsidP="00DA1E33">
            <w:pPr>
              <w:pStyle w:val="TableParagraph"/>
              <w:spacing w:line="235" w:lineRule="auto"/>
              <w:ind w:right="101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 bezpieczeństwa fizycznego w szkole w przypadku zidentyfikowania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będącego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karalnego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udzielenie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uczniowi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karalnego.</w:t>
            </w:r>
          </w:p>
        </w:tc>
      </w:tr>
      <w:tr w:rsidR="00361B49" w:rsidRPr="00C95F78" w14:paraId="62EF04B1" w14:textId="77777777">
        <w:trPr>
          <w:trHeight w:val="1086"/>
        </w:trPr>
        <w:tc>
          <w:tcPr>
            <w:tcW w:w="2258" w:type="dxa"/>
          </w:tcPr>
          <w:p w14:paraId="3C85C392" w14:textId="77777777" w:rsidR="00361B49" w:rsidRPr="00C95F78" w:rsidRDefault="00A7361D" w:rsidP="00DA1E33">
            <w:pPr>
              <w:pStyle w:val="TableParagraph"/>
              <w:spacing w:line="235" w:lineRule="auto"/>
              <w:ind w:left="269" w:right="257" w:hanging="1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Osoby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odpowiedzialne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 zarządzanie</w:t>
            </w:r>
          </w:p>
        </w:tc>
        <w:tc>
          <w:tcPr>
            <w:tcW w:w="6788" w:type="dxa"/>
          </w:tcPr>
          <w:p w14:paraId="72AC9C24" w14:textId="77777777" w:rsidR="00361B49" w:rsidRPr="00C95F78" w:rsidRDefault="00A7361D" w:rsidP="00DA1E33">
            <w:pPr>
              <w:pStyle w:val="TableParagraph"/>
              <w:spacing w:line="235" w:lineRule="auto"/>
              <w:ind w:right="93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wicedyrektor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nieobecności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osoba przez nich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upoważniona.</w:t>
            </w:r>
          </w:p>
        </w:tc>
      </w:tr>
      <w:tr w:rsidR="00361B49" w:rsidRPr="00C95F78" w14:paraId="6CE299D4" w14:textId="77777777">
        <w:trPr>
          <w:trHeight w:val="1086"/>
        </w:trPr>
        <w:tc>
          <w:tcPr>
            <w:tcW w:w="2258" w:type="dxa"/>
          </w:tcPr>
          <w:p w14:paraId="0693DEA2" w14:textId="77777777" w:rsidR="00361B49" w:rsidRPr="00C95F78" w:rsidRDefault="00A7361D" w:rsidP="00DA1E33">
            <w:pPr>
              <w:pStyle w:val="TableParagraph"/>
              <w:spacing w:line="235" w:lineRule="auto"/>
              <w:ind w:left="179" w:right="167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działań</w:t>
            </w:r>
          </w:p>
        </w:tc>
        <w:tc>
          <w:tcPr>
            <w:tcW w:w="6788" w:type="dxa"/>
          </w:tcPr>
          <w:p w14:paraId="71D0A8A4" w14:textId="016C0D79" w:rsidR="00361B49" w:rsidRPr="00C95F78" w:rsidRDefault="00A7361D" w:rsidP="00DA1E33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Sytuacja, w której uczeń stał się ofiarą czynu karalnego zabronionego przez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Ustawę o postępowaniu w sprawach nieletnich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.</w:t>
            </w:r>
          </w:p>
        </w:tc>
      </w:tr>
      <w:tr w:rsidR="00361B49" w:rsidRPr="00C95F78" w14:paraId="143FCF7B" w14:textId="77777777">
        <w:trPr>
          <w:trHeight w:val="1662"/>
        </w:trPr>
        <w:tc>
          <w:tcPr>
            <w:tcW w:w="2258" w:type="dxa"/>
          </w:tcPr>
          <w:p w14:paraId="4C345CC4" w14:textId="77777777" w:rsidR="00361B49" w:rsidRPr="00C95F78" w:rsidRDefault="00A7361D" w:rsidP="00DA1E33">
            <w:pPr>
              <w:pStyle w:val="TableParagraph"/>
              <w:spacing w:line="235" w:lineRule="auto"/>
              <w:ind w:left="368" w:firstLine="361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Sposób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postępowania</w:t>
            </w:r>
          </w:p>
        </w:tc>
        <w:tc>
          <w:tcPr>
            <w:tcW w:w="6788" w:type="dxa"/>
          </w:tcPr>
          <w:p w14:paraId="0FD7A3B2" w14:textId="1F89280F" w:rsidR="00361B49" w:rsidRPr="00C95F78" w:rsidRDefault="00A7361D" w:rsidP="00DA1E33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35" w:lineRule="auto"/>
              <w:ind w:right="101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 która była świadkiem popełnienia czynu karalnego lub dostrzegła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zagrożenie,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winna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udzielić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pierwszej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pomocy (przedmedycznej)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bądź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zapewnić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udzielenie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poprzez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lekarza,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kiedy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doznała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obrażeń;</w:t>
            </w:r>
          </w:p>
          <w:p w14:paraId="7CC14992" w14:textId="77777777" w:rsidR="00361B49" w:rsidRPr="00C95F78" w:rsidRDefault="00A7361D" w:rsidP="00DA1E33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0" w:line="292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świadek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powinien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szkoły;</w:t>
            </w:r>
          </w:p>
          <w:p w14:paraId="1E3061AC" w14:textId="77777777" w:rsidR="002766A6" w:rsidRPr="00C95F78" w:rsidRDefault="002766A6" w:rsidP="00DA1E33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35" w:lineRule="auto"/>
              <w:ind w:right="101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obowiązkiem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niezwłoczne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 rodziców/opiekunów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karalnego;</w:t>
            </w:r>
          </w:p>
          <w:p w14:paraId="411FD23C" w14:textId="77B8C38D" w:rsidR="002766A6" w:rsidRPr="00C95F78" w:rsidRDefault="002766A6" w:rsidP="00DA1E33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2" w:line="235" w:lineRule="auto"/>
              <w:ind w:right="101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dyrektor szkoły winien niezwłocznie wezwać policję, szczególnie w przypadku, kiedy istnieje konieczność profesjonalnego zabezpieczenia  śladów  przestępstwa,  ustalenia  </w:t>
            </w:r>
            <w:r w:rsidRPr="00C95F7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ewentualnych świadków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zdarzenia;</w:t>
            </w:r>
          </w:p>
          <w:p w14:paraId="5EAFAAFF" w14:textId="7CD11DF6" w:rsidR="002766A6" w:rsidRPr="00C95F78" w:rsidRDefault="002766A6" w:rsidP="00DA1E33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0" w:line="292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ofiara czynu karalnego powinna otrzymać pomoc,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wsparcie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psychologiczne.</w:t>
            </w:r>
          </w:p>
        </w:tc>
      </w:tr>
    </w:tbl>
    <w:p w14:paraId="6F07692A" w14:textId="77777777" w:rsidR="00361B49" w:rsidRPr="00C95F78" w:rsidRDefault="00361B49" w:rsidP="00707C3E">
      <w:pPr>
        <w:spacing w:line="292" w:lineRule="exact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BCE02C0" w14:textId="7900870E" w:rsidR="002442B5" w:rsidRPr="00C95F78" w:rsidRDefault="002442B5" w:rsidP="008D4D61">
      <w:pPr>
        <w:pStyle w:val="Akapitzlist"/>
        <w:numPr>
          <w:ilvl w:val="1"/>
          <w:numId w:val="37"/>
        </w:numPr>
        <w:tabs>
          <w:tab w:val="left" w:pos="628"/>
        </w:tabs>
        <w:spacing w:before="107" w:line="235" w:lineRule="auto"/>
        <w:ind w:right="15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lastRenderedPageBreak/>
        <w:t>Procedury postępowania w przypadku prób samobójczych w szkole.</w:t>
      </w:r>
    </w:p>
    <w:p w14:paraId="548EB7CC" w14:textId="77777777" w:rsidR="00C876C6" w:rsidRPr="00C95F78" w:rsidRDefault="00C876C6" w:rsidP="00C876C6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660"/>
      </w:tblGrid>
      <w:tr w:rsidR="00C876C6" w:rsidRPr="00C95F78" w14:paraId="4FF2F17A" w14:textId="77777777" w:rsidTr="00C876C6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0021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39C79E7F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lang w:val="pl-PL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1843EF" w14:textId="77777777" w:rsidR="00C876C6" w:rsidRPr="00C95F78" w:rsidRDefault="00C876C6" w:rsidP="00C876C6">
            <w:pPr>
              <w:pStyle w:val="Tekstpodstawowy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Zapewnienie bezpieczeństwa fizycznego, psychicznego i emocjonalnego uczniów na wypadek podjęcia próby samobójczej ucznia.</w:t>
            </w:r>
          </w:p>
        </w:tc>
      </w:tr>
      <w:tr w:rsidR="00C876C6" w:rsidRPr="00C95F78" w14:paraId="67B8307B" w14:textId="77777777" w:rsidTr="00C876C6">
        <w:trPr>
          <w:trHeight w:val="18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45D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084804F9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4DF3681F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lang w:val="pl-PL"/>
              </w:rPr>
              <w:t>Osoby odpowiedzialne 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E58CA" w14:textId="77777777" w:rsidR="00C876C6" w:rsidRPr="00C95F78" w:rsidRDefault="00C876C6" w:rsidP="00D23600">
            <w:pPr>
              <w:pStyle w:val="Tekstpodstawowy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Procedura postępowania jest uruchamiana przez osobę, która zauważyła przedmiotowe zachowanie   lub    której    je    zgłoszono.    O    stopniu    zaawansowania    procedury i podejmowanych w niej krokach decyduje: dyrektor placówki, a w przypadku jego nieobecności wicedyrektor lub pedagog szkolny.</w:t>
            </w:r>
          </w:p>
          <w:p w14:paraId="0BD0E39A" w14:textId="77777777" w:rsidR="00C876C6" w:rsidRPr="00C95F78" w:rsidRDefault="00C876C6" w:rsidP="00D23600">
            <w:pPr>
              <w:pStyle w:val="Tekstpodstawowy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Czynnościami realizowanymi w trakcie procedury kieruje dyrektor placówki, wicedyrektor lub osoba przez niego wyznaczona.</w:t>
            </w:r>
          </w:p>
        </w:tc>
      </w:tr>
      <w:tr w:rsidR="00C876C6" w:rsidRPr="00C95F78" w14:paraId="7BA62E4A" w14:textId="77777777" w:rsidTr="00C876C6">
        <w:trPr>
          <w:trHeight w:val="518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DEF7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5AFE5C02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6B1C8DFE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41803E3D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6FE07277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109423F0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1E336676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34EE8027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3CB7365A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5BAD00E5" w14:textId="77777777" w:rsidR="00C876C6" w:rsidRPr="00C95F78" w:rsidRDefault="00C876C6" w:rsidP="00C876C6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lang w:val="pl-PL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8481B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Jeżeli próba samobójcza ma miejsce w szkole, wychowawca (nauczyciel) powiadamia o tym fakcie dyrektora i rodzica.</w:t>
            </w:r>
          </w:p>
          <w:p w14:paraId="58B3BBBB" w14:textId="18EDDEE0" w:rsidR="00C876C6" w:rsidRPr="00C95F78" w:rsidRDefault="00C876C6" w:rsidP="00F13594">
            <w:pPr>
              <w:pStyle w:val="Tekstpodstawowy"/>
              <w:numPr>
                <w:ilvl w:val="0"/>
                <w:numId w:val="89"/>
              </w:numPr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Jeżeli próba samobójcza ma miejsce w domu, rodzic obowiązany jest powiadomić</w:t>
            </w:r>
            <w:r w:rsidR="004E1692" w:rsidRPr="00C95F78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Cs/>
                <w:lang w:val="pl-PL"/>
              </w:rPr>
              <w:t>tym zajściu wychowawcę, a ten dyrektora.</w:t>
            </w:r>
          </w:p>
          <w:p w14:paraId="0235E16F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Zarówno rodzic, jak i wychowawca muszą poinformować pogotowie ratunkowe.</w:t>
            </w:r>
          </w:p>
          <w:p w14:paraId="68161366" w14:textId="3733AAFC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 xml:space="preserve">Nauczyciel-wychowawca przed powrotem ucznia do szkoły przeprowadza rozmowę z rodzicami, zawiadamia o problemie nauczycieli uczących dziecko, pedagoga szkolnego i psychologa oraz rozmawia z uczniami </w:t>
            </w:r>
            <w:r w:rsidR="00E5581A" w:rsidRPr="00C95F78">
              <w:rPr>
                <w:rFonts w:ascii="Times New Roman" w:hAnsi="Times New Roman" w:cs="Times New Roman"/>
                <w:bCs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Cs/>
                <w:lang w:val="pl-PL"/>
              </w:rPr>
              <w:t>z klasy, do której uczęszcza dziecko.</w:t>
            </w:r>
          </w:p>
          <w:p w14:paraId="31F3131D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Po powrocie ucznia do szkoły wychowawca a w razie potrzeby pedagog/psycholog przeprowadza rozmowę z uczniem.</w:t>
            </w:r>
          </w:p>
          <w:p w14:paraId="55310EF5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Dziecko może być skierowane na terapię, a rodzice i nauczyciele mają obowiązek zastosować się do zaleceń terapeuty.</w:t>
            </w:r>
          </w:p>
          <w:p w14:paraId="5617BB86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Jeśli sytuacja będzie tego wymagała, trzeba zorganizować specjalistyczne warsztaty dla całej klasy (psycholog itp.).</w:t>
            </w:r>
          </w:p>
          <w:p w14:paraId="6781DA72" w14:textId="77777777" w:rsidR="00C876C6" w:rsidRPr="00C95F78" w:rsidRDefault="00C876C6" w:rsidP="00D23600">
            <w:pPr>
              <w:pStyle w:val="Tekstpodstawowy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Cs/>
                <w:lang w:val="pl-PL"/>
              </w:rPr>
              <w:t>W przypadku zaistnienia próby samobójczej dyrektor szkoły zawiadamia wizytatora Kuratorium Oświaty w Warszawie Delegatura w Radomiu.</w:t>
            </w:r>
          </w:p>
        </w:tc>
      </w:tr>
    </w:tbl>
    <w:p w14:paraId="191431A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36C0BDF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1B44635B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3C06E57E" w14:textId="49323D05" w:rsidR="00C876C6" w:rsidRPr="00C95F78" w:rsidRDefault="00C876C6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Procedura postępowania w przypadku,gdy uczeń uchyla sie od realizacji obowiązku szkolnego.</w:t>
      </w:r>
    </w:p>
    <w:p w14:paraId="275BC19C" w14:textId="061F3A84" w:rsidR="00C876C6" w:rsidRPr="00C95F78" w:rsidRDefault="00C876C6" w:rsidP="00C876C6">
      <w:pPr>
        <w:pStyle w:val="Tekstpodstawowy"/>
        <w:ind w:left="627"/>
        <w:jc w:val="both"/>
        <w:rPr>
          <w:rFonts w:ascii="Times New Roman" w:hAnsi="Times New Roman" w:cs="Times New Roman"/>
          <w:b/>
          <w:lang w:val="pl-PL"/>
        </w:rPr>
      </w:pPr>
    </w:p>
    <w:p w14:paraId="6C7B2A24" w14:textId="77777777" w:rsidR="00C876C6" w:rsidRPr="00C95F78" w:rsidRDefault="00C876C6" w:rsidP="00C876C6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C876C6" w:rsidRPr="00C95F78" w14:paraId="2B600FDF" w14:textId="77777777" w:rsidTr="00C876C6">
        <w:trPr>
          <w:trHeight w:val="72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C8603" w14:textId="77777777" w:rsidR="00C876C6" w:rsidRPr="00C95F78" w:rsidRDefault="00C876C6">
            <w:pPr>
              <w:spacing w:before="3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77E0054" w14:textId="77777777" w:rsidR="00C876C6" w:rsidRPr="00C95F78" w:rsidRDefault="00C876C6">
            <w:pPr>
              <w:spacing w:before="1"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F44D2" w14:textId="3FCB6020" w:rsidR="00C876C6" w:rsidRPr="00C95F78" w:rsidRDefault="00C876C6">
            <w:pPr>
              <w:spacing w:before="111" w:line="242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Zapewnienie bezpieczeństwa psychicznego i emocjonalnego uczniów </w:t>
            </w:r>
            <w:r w:rsidR="00BC1547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 wypadek uchylania się od obowiązku szkolnego</w:t>
            </w:r>
          </w:p>
        </w:tc>
      </w:tr>
      <w:tr w:rsidR="00C876C6" w:rsidRPr="00C95F78" w14:paraId="767DF49B" w14:textId="77777777" w:rsidTr="00C876C6">
        <w:trPr>
          <w:trHeight w:val="84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4DA0DA" w14:textId="77777777" w:rsidR="00C876C6" w:rsidRPr="00C95F78" w:rsidRDefault="00C876C6">
            <w:pPr>
              <w:spacing w:before="73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07F93" w14:textId="77777777" w:rsidR="00C876C6" w:rsidRPr="00C95F78" w:rsidRDefault="00C876C6">
            <w:pPr>
              <w:spacing w:before="111"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Dyrektor lub wicedyrektor szkoły, wychowawca, pedagog.</w:t>
            </w:r>
          </w:p>
          <w:p w14:paraId="79CADC9A" w14:textId="77777777" w:rsidR="00C876C6" w:rsidRPr="00C95F78" w:rsidRDefault="00C876C6">
            <w:pPr>
              <w:spacing w:before="118" w:line="240" w:lineRule="exact"/>
              <w:ind w:left="143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 ich nieobecności – upoważniona przez dyrektora.</w:t>
            </w:r>
          </w:p>
        </w:tc>
      </w:tr>
      <w:tr w:rsidR="00C876C6" w:rsidRPr="00C95F78" w14:paraId="4CFC6F03" w14:textId="77777777" w:rsidTr="00C876C6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DE5DA" w14:textId="77777777" w:rsidR="00C876C6" w:rsidRPr="00C95F78" w:rsidRDefault="00C876C6">
            <w:pPr>
              <w:spacing w:line="240" w:lineRule="exact"/>
              <w:ind w:left="287" w:firstLine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Podstawy uruchomienia</w:t>
            </w:r>
          </w:p>
          <w:p w14:paraId="6B07CCA9" w14:textId="77777777" w:rsidR="00C876C6" w:rsidRPr="00C95F78" w:rsidRDefault="00C876C6">
            <w:pPr>
              <w:spacing w:line="240" w:lineRule="exact"/>
              <w:ind w:left="58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działań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361E3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50F09EC" w14:textId="77777777" w:rsidR="00C876C6" w:rsidRPr="00C95F78" w:rsidRDefault="00C876C6">
            <w:pPr>
              <w:spacing w:line="240" w:lineRule="exact"/>
              <w:ind w:left="143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Sytuacja, w której uczeń stał uchyla się realizacji obowiązku szkolnego.</w:t>
            </w:r>
          </w:p>
        </w:tc>
      </w:tr>
      <w:tr w:rsidR="00C876C6" w:rsidRPr="00C95F78" w14:paraId="7A6B5E7A" w14:textId="77777777" w:rsidTr="00C876C6">
        <w:trPr>
          <w:trHeight w:val="59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9C7C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8EF051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4A2CDC5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4BCE1ED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D33EF0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C65C6A5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7827F62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45DAB7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887DE6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F6BFE04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CFCCF2C" w14:textId="77777777" w:rsidR="00C876C6" w:rsidRPr="00C95F78" w:rsidRDefault="00C876C6">
            <w:pPr>
              <w:spacing w:before="3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29A49E3B" w14:textId="77777777" w:rsidR="00C876C6" w:rsidRPr="00C95F78" w:rsidRDefault="00C876C6">
            <w:pPr>
              <w:spacing w:before="1"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70FB5" w14:textId="4016A52C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11" w:line="240" w:lineRule="exact"/>
              <w:ind w:left="427" w:right="93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Jeżeli uczeń nie uczęszcza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do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szkoły (powyżej tygodnia nieusprawiedliwionych nieobecności) wychowawca w porozumieniu </w:t>
            </w:r>
            <w:r w:rsidR="00BC1547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 pedagogiem podejmuje próby kontaktu z rodzicami (telefonicznie,</w:t>
            </w:r>
            <w:r w:rsidRPr="00C95F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pisemnie).</w:t>
            </w:r>
          </w:p>
          <w:p w14:paraId="4602572A" w14:textId="77777777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20" w:line="240" w:lineRule="exact"/>
              <w:ind w:left="427" w:right="92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Jeżeli uczeń w ciągu 1 miesiąca </w:t>
            </w:r>
            <w:r w:rsidRPr="00C95F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ma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ogółem 50% nieusprawiedliwionych nieobecności (liczone od pierwszego dnia absencji) wychowawca zgłasza to dyrektorowi, który wystawia rodzicom upomnienie dotyczące realizacji obowiązku szkolnego. W upomnieniu zawarte jest wezwanie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do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natychmiastowego posłania dziecka do szkoły oraz informacja, że niespełnianie tego obowiązku jest zagrożone postępowaniem egzekucyjnym. Upomnienie przekazywane jest za pośrednictwem poczty. Przy wysyłce stosuje się druk zwrotnego poświadczenia</w:t>
            </w:r>
            <w:r w:rsidRPr="00C95F7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odbioru.</w:t>
            </w:r>
          </w:p>
          <w:p w14:paraId="62D6B9E0" w14:textId="572C240B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20" w:line="240" w:lineRule="exact"/>
              <w:ind w:left="427" w:right="102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sytuacji,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gdy uczeń w dalszym ciągu nie realizuje obowiązku szkolnego, dyrektor szkoły podejmuje współpracę z GOPS w celu rozpoznania sytuacji rodzinnej ucznia, zawiadamia Sąd Rodzinny </w:t>
            </w:r>
            <w:r w:rsidR="00D706F0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Nieletnich, a w razie nieskuteczności podejmowanych działań kieruje wniosek o wszczęcie egzekucji administracyjnej do Wójta Gminy</w:t>
            </w:r>
            <w:r w:rsidRPr="00C95F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Policzna.</w:t>
            </w:r>
          </w:p>
          <w:p w14:paraId="62A5BB7C" w14:textId="77777777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18" w:line="242" w:lineRule="exact"/>
              <w:ind w:left="427" w:right="109" w:hanging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Środkiem egzekucji administracyjnej obowiązku szkolnego jest grzywna, która może być nakładana kilkakrotnie.</w:t>
            </w:r>
          </w:p>
          <w:p w14:paraId="0B168095" w14:textId="77777777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17" w:line="240" w:lineRule="exact"/>
              <w:ind w:left="427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Honorowane są usprawiedliwienia tylko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od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prawnych</w:t>
            </w:r>
            <w:r w:rsidRPr="00C95F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opiekunów.</w:t>
            </w:r>
          </w:p>
          <w:p w14:paraId="794F8341" w14:textId="77777777" w:rsidR="00C876C6" w:rsidRPr="00C95F78" w:rsidRDefault="00C876C6" w:rsidP="008D4D61">
            <w:pPr>
              <w:numPr>
                <w:ilvl w:val="0"/>
                <w:numId w:val="76"/>
              </w:numPr>
              <w:tabs>
                <w:tab w:val="left" w:pos="428"/>
              </w:tabs>
              <w:autoSpaceDE/>
              <w:autoSpaceDN/>
              <w:spacing w:before="119" w:line="240" w:lineRule="exact"/>
              <w:ind w:left="427" w:right="100" w:hanging="341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 czasowej nieobecności prawnych opiekunów, są oni zobowiązani zgłosić  się  do  wychowawcy   i   poinformować   (w   formie   pisemnej   –   druk) o tymczasowym opiekunie</w:t>
            </w:r>
            <w:r w:rsidRPr="00C95F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dziecka.</w:t>
            </w:r>
          </w:p>
        </w:tc>
      </w:tr>
    </w:tbl>
    <w:p w14:paraId="7714A04F" w14:textId="77777777" w:rsidR="00C876C6" w:rsidRPr="00C95F78" w:rsidRDefault="00C876C6" w:rsidP="00C876C6">
      <w:pPr>
        <w:pStyle w:val="Tekstpodstawowy"/>
        <w:ind w:left="116"/>
        <w:jc w:val="both"/>
        <w:rPr>
          <w:rFonts w:ascii="Times New Roman" w:hAnsi="Times New Roman" w:cs="Times New Roman"/>
          <w:b/>
          <w:lang w:val="pl-PL"/>
        </w:rPr>
      </w:pPr>
    </w:p>
    <w:p w14:paraId="45AAB4E4" w14:textId="77777777" w:rsidR="003D7FD6" w:rsidRPr="00C95F78" w:rsidRDefault="003D7FD6" w:rsidP="00C876C6">
      <w:pPr>
        <w:pStyle w:val="Tekstpodstawowy"/>
        <w:ind w:left="116"/>
        <w:jc w:val="both"/>
        <w:rPr>
          <w:rFonts w:ascii="Times New Roman" w:hAnsi="Times New Roman" w:cs="Times New Roman"/>
          <w:b/>
          <w:lang w:val="pl-PL"/>
        </w:rPr>
      </w:pPr>
    </w:p>
    <w:p w14:paraId="29A45D7F" w14:textId="5914C3BE" w:rsidR="00361B49" w:rsidRPr="00C95F78" w:rsidRDefault="00C876C6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Procedura postępowania wobec osób obcych znajdujących się na terenie szkoły.</w:t>
      </w:r>
    </w:p>
    <w:p w14:paraId="462B7FE2" w14:textId="6280BA45" w:rsidR="00C876C6" w:rsidRPr="00C95F78" w:rsidRDefault="00C876C6" w:rsidP="00C876C6">
      <w:pPr>
        <w:pStyle w:val="Tekstpodstawowy"/>
        <w:ind w:left="627"/>
        <w:jc w:val="both"/>
        <w:rPr>
          <w:rFonts w:ascii="Times New Roman" w:hAnsi="Times New Roman" w:cs="Times New Roman"/>
          <w:b/>
          <w:lang w:val="pl-PL"/>
        </w:rPr>
      </w:pPr>
    </w:p>
    <w:p w14:paraId="75577ED2" w14:textId="77777777" w:rsidR="00C876C6" w:rsidRPr="00C95F78" w:rsidRDefault="00C876C6" w:rsidP="00C876C6">
      <w:pPr>
        <w:spacing w:before="8" w:line="240" w:lineRule="exact"/>
        <w:rPr>
          <w:rFonts w:ascii="Times New Roman" w:eastAsia="Times New Roman" w:hAnsi="Times New Roman" w:cs="Times New Roman"/>
          <w:b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C876C6" w:rsidRPr="00C95F78" w14:paraId="56EE0368" w14:textId="77777777" w:rsidTr="00C876C6">
        <w:trPr>
          <w:trHeight w:val="72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3A99" w14:textId="77777777" w:rsidR="00C876C6" w:rsidRPr="00C95F78" w:rsidRDefault="00C876C6">
            <w:pPr>
              <w:spacing w:before="5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F39C03F" w14:textId="77777777" w:rsidR="00C876C6" w:rsidRPr="00C95F78" w:rsidRDefault="00C876C6">
            <w:pPr>
              <w:spacing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1015B" w14:textId="39DB661C" w:rsidR="00C876C6" w:rsidRPr="00C95F78" w:rsidRDefault="00C876C6" w:rsidP="003D7FD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Zapewnienie   bezpieczeństwa   uczniom   i   pracownikom  </w:t>
            </w:r>
            <w:r w:rsidRPr="00C95F78">
              <w:rPr>
                <w:rFonts w:ascii="Times New Roman" w:hAnsi="Times New Roman" w:cs="Times New Roman"/>
                <w:spacing w:val="3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szkoły  </w:t>
            </w:r>
            <w:r w:rsidRPr="00C95F78">
              <w:rPr>
                <w:rFonts w:ascii="Times New Roman" w:hAnsi="Times New Roman" w:cs="Times New Roman"/>
                <w:spacing w:val="7"/>
                <w:sz w:val="24"/>
                <w:szCs w:val="24"/>
                <w:lang w:val="pl-PL"/>
              </w:rPr>
              <w:t xml:space="preserve"> </w:t>
            </w:r>
            <w:r w:rsidR="003D7FD6" w:rsidRPr="00C95F78">
              <w:rPr>
                <w:rFonts w:ascii="Times New Roman" w:hAnsi="Times New Roman" w:cs="Times New Roman"/>
                <w:spacing w:val="7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</w:t>
            </w:r>
            <w:r w:rsidR="003D7FD6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osobami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mogącymi stwarzać</w:t>
            </w:r>
            <w:r w:rsidRPr="00C95F7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zagrożenie.</w:t>
            </w:r>
          </w:p>
        </w:tc>
      </w:tr>
      <w:tr w:rsidR="00C876C6" w:rsidRPr="00C95F78" w14:paraId="664D2018" w14:textId="77777777" w:rsidTr="00C876C6">
        <w:trPr>
          <w:trHeight w:val="84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596A9" w14:textId="77777777" w:rsidR="00C876C6" w:rsidRPr="00C95F78" w:rsidRDefault="00C876C6">
            <w:pPr>
              <w:spacing w:before="64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177C2" w14:textId="77777777" w:rsidR="00C876C6" w:rsidRPr="00C95F78" w:rsidRDefault="00C876C6">
            <w:pPr>
              <w:spacing w:before="111"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Dyrektor lub wicedyrektor szkoły, wychowawca.</w:t>
            </w:r>
          </w:p>
          <w:p w14:paraId="4D0C2751" w14:textId="77777777" w:rsidR="00C876C6" w:rsidRPr="00C95F78" w:rsidRDefault="00C876C6">
            <w:pPr>
              <w:spacing w:before="118" w:line="240" w:lineRule="exact"/>
              <w:ind w:left="143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 ich nieobecności – upoważniona przez dyrektora.</w:t>
            </w:r>
          </w:p>
        </w:tc>
      </w:tr>
      <w:tr w:rsidR="00C876C6" w:rsidRPr="00C95F78" w14:paraId="6889D6FE" w14:textId="77777777" w:rsidTr="00C876C6">
        <w:trPr>
          <w:trHeight w:val="7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53879" w14:textId="77777777" w:rsidR="00C876C6" w:rsidRPr="00C95F78" w:rsidRDefault="00C876C6">
            <w:pPr>
              <w:spacing w:line="240" w:lineRule="exact"/>
              <w:ind w:left="287" w:firstLine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Podstawy uruchomienia</w:t>
            </w:r>
          </w:p>
          <w:p w14:paraId="09E44830" w14:textId="77777777" w:rsidR="00C876C6" w:rsidRPr="00C95F78" w:rsidRDefault="00C876C6">
            <w:pPr>
              <w:spacing w:line="240" w:lineRule="exact"/>
              <w:ind w:left="58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działań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B1FED4" w14:textId="77777777" w:rsidR="00C876C6" w:rsidRPr="00C95F78" w:rsidRDefault="00C876C6">
            <w:pPr>
              <w:spacing w:before="110" w:line="240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Przebywanie obcej osoby na terenie szkoły.</w:t>
            </w:r>
          </w:p>
        </w:tc>
      </w:tr>
      <w:tr w:rsidR="00C876C6" w:rsidRPr="00C95F78" w14:paraId="36F4F6CC" w14:textId="77777777" w:rsidTr="00C876C6">
        <w:trPr>
          <w:trHeight w:val="44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AF29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D91660E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E04D65E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AA09F3A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F094E0F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304750E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D0B9199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FDD698E" w14:textId="77777777" w:rsidR="00C876C6" w:rsidRPr="00C95F78" w:rsidRDefault="00C876C6">
            <w:pPr>
              <w:spacing w:before="1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C2757A8" w14:textId="77777777" w:rsidR="00C876C6" w:rsidRPr="00C95F78" w:rsidRDefault="00C876C6">
            <w:pPr>
              <w:spacing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AB79A" w14:textId="77777777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4"/>
              </w:tabs>
              <w:autoSpaceDE/>
              <w:autoSpaceDN/>
              <w:spacing w:before="111" w:line="240" w:lineRule="exact"/>
              <w:ind w:left="513" w:hanging="3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Każdy, kto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nie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jest aktualnie uczniem bądź pracownikiem szkoły jest osobą</w:t>
            </w:r>
            <w:r w:rsidRPr="00C95F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obcą.</w:t>
            </w:r>
          </w:p>
          <w:p w14:paraId="7F425440" w14:textId="77777777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9"/>
              </w:tabs>
              <w:autoSpaceDE/>
              <w:autoSpaceDN/>
              <w:spacing w:before="119" w:line="240" w:lineRule="exact"/>
              <w:ind w:left="518" w:right="1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Każdy pracownik szkoły </w:t>
            </w:r>
            <w:r w:rsidRPr="00C95F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ma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prawo żądać informacji o celu pobytu osoby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obcej na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terenie</w:t>
            </w:r>
            <w:r w:rsidRPr="00C95F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szkoły.</w:t>
            </w:r>
          </w:p>
          <w:p w14:paraId="2EA71C21" w14:textId="77777777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9"/>
              </w:tabs>
              <w:autoSpaceDE/>
              <w:autoSpaceDN/>
              <w:spacing w:before="122" w:line="240" w:lineRule="exact"/>
              <w:ind w:left="518" w:right="10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przypadku, gdy osoba obca kieruje się do nauczyciela przedmiotowego, należy skierować ją w pobliże pokoju nauczycielskiego i poinformować o godzinie rozpoczęcia najbliższej przerwy śródlekcyjnej.</w:t>
            </w:r>
          </w:p>
          <w:p w14:paraId="5BEEE1A6" w14:textId="77777777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9"/>
              </w:tabs>
              <w:autoSpaceDE/>
              <w:autoSpaceDN/>
              <w:spacing w:before="116" w:line="242" w:lineRule="exact"/>
              <w:ind w:left="518" w:right="10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przypadku, gdy jest to rodzic lub opiekun zgłaszający się po odbiór dziecka, powinien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on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oczekiwać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koniec zajęć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dolnym</w:t>
            </w:r>
            <w:r w:rsidRPr="00C95F7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holu.</w:t>
            </w:r>
          </w:p>
          <w:p w14:paraId="765377F7" w14:textId="77777777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9"/>
              </w:tabs>
              <w:autoSpaceDE/>
              <w:autoSpaceDN/>
              <w:spacing w:before="117" w:line="240" w:lineRule="exact"/>
              <w:ind w:left="518" w:right="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innych przypadkach należy kierować osobę do dyrektora szkoły, pedagoga szkolnego lub sekretariatu</w:t>
            </w:r>
            <w:r w:rsidRPr="00C95F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szkoły.</w:t>
            </w:r>
          </w:p>
          <w:p w14:paraId="7B2E36B0" w14:textId="7580CF48" w:rsidR="00C876C6" w:rsidRPr="00C95F78" w:rsidRDefault="00C876C6" w:rsidP="008D4D61">
            <w:pPr>
              <w:numPr>
                <w:ilvl w:val="0"/>
                <w:numId w:val="77"/>
              </w:numPr>
              <w:tabs>
                <w:tab w:val="left" w:pos="519"/>
              </w:tabs>
              <w:autoSpaceDE/>
              <w:autoSpaceDN/>
              <w:spacing w:before="121" w:line="240" w:lineRule="exact"/>
              <w:ind w:left="518" w:right="101" w:hanging="36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przypadku, gdy osoba obca odmawia podania celu wizyty, zachowuje się agresywnie bądź stwarza zagrożenie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dla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osób przebywających w szkole, należy podjąć próbę wyprowadzenia jej </w:t>
            </w:r>
            <w:r w:rsidR="00CB2422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 terenu szkoły. Przy odmowie wyjścia należy wezwać pomoc. </w:t>
            </w:r>
            <w:r w:rsidR="00CB2422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sytuacji niezwłocznie powinna zostać poinformowana dyrekcja szkoły.</w:t>
            </w:r>
          </w:p>
        </w:tc>
      </w:tr>
    </w:tbl>
    <w:p w14:paraId="6EACC97F" w14:textId="77777777" w:rsidR="00C876C6" w:rsidRPr="00C95F78" w:rsidRDefault="00C876C6" w:rsidP="00C876C6">
      <w:pPr>
        <w:spacing w:line="240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7F76CEE4" w14:textId="242822D3" w:rsidR="00C876C6" w:rsidRPr="00C95F78" w:rsidRDefault="00C876C6" w:rsidP="00C876C6">
      <w:pPr>
        <w:pStyle w:val="Tekstpodstawowy"/>
        <w:ind w:left="116"/>
        <w:jc w:val="both"/>
        <w:rPr>
          <w:rFonts w:ascii="Times New Roman" w:hAnsi="Times New Roman" w:cs="Times New Roman"/>
          <w:b/>
          <w:lang w:val="pl-PL"/>
        </w:rPr>
      </w:pPr>
    </w:p>
    <w:p w14:paraId="39482C63" w14:textId="4FA3ACF9" w:rsidR="00C876C6" w:rsidRPr="00C95F78" w:rsidRDefault="00C876C6" w:rsidP="00C876C6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Procedura postępowania w przypadku, gdy nauczyciel lub inny pracownik szkoły wykryje fałszerstwo.</w:t>
      </w:r>
    </w:p>
    <w:p w14:paraId="1DDFFB1B" w14:textId="77777777" w:rsidR="00C876C6" w:rsidRPr="00C95F78" w:rsidRDefault="00C876C6" w:rsidP="00C876C6">
      <w:pPr>
        <w:spacing w:line="240" w:lineRule="exact"/>
        <w:rPr>
          <w:rFonts w:ascii="Times New Roman" w:eastAsia="Times New Roman" w:hAnsi="Times New Roman" w:cs="Times New Roman"/>
          <w:b/>
          <w:sz w:val="17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C876C6" w:rsidRPr="00C95F78" w14:paraId="231A583D" w14:textId="77777777" w:rsidTr="00C876C6">
        <w:trPr>
          <w:trHeight w:val="48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1079C" w14:textId="77777777" w:rsidR="00C876C6" w:rsidRPr="00C95F78" w:rsidRDefault="00C876C6">
            <w:pPr>
              <w:spacing w:before="120"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DCC7C" w14:textId="77777777" w:rsidR="00C876C6" w:rsidRPr="00C95F78" w:rsidRDefault="00C876C6">
            <w:pPr>
              <w:spacing w:before="111" w:line="240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Określenie sposobu postępowania na wypadek fałszerstwa.</w:t>
            </w:r>
          </w:p>
        </w:tc>
      </w:tr>
      <w:tr w:rsidR="00C876C6" w:rsidRPr="00C95F78" w14:paraId="0C085196" w14:textId="77777777" w:rsidTr="00C876C6">
        <w:trPr>
          <w:trHeight w:val="83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7CF90" w14:textId="77777777" w:rsidR="00C876C6" w:rsidRPr="00C95F78" w:rsidRDefault="00C876C6">
            <w:pPr>
              <w:spacing w:before="76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29204" w14:textId="77777777" w:rsidR="00C876C6" w:rsidRPr="00C95F78" w:rsidRDefault="00C876C6">
            <w:pPr>
              <w:spacing w:before="111"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Dyrektor lub wicedyrektor szkoły, wychowawca.</w:t>
            </w:r>
          </w:p>
          <w:p w14:paraId="29C880F7" w14:textId="77777777" w:rsidR="00C876C6" w:rsidRPr="00C95F78" w:rsidRDefault="00C876C6">
            <w:pPr>
              <w:spacing w:before="119" w:line="240" w:lineRule="exact"/>
              <w:ind w:left="143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 ich nieobecności – upoważniona przez dyrektora.</w:t>
            </w:r>
          </w:p>
        </w:tc>
      </w:tr>
      <w:tr w:rsidR="00C876C6" w:rsidRPr="00C95F78" w14:paraId="1123FC25" w14:textId="77777777" w:rsidTr="00C876C6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E9067" w14:textId="77777777" w:rsidR="00C876C6" w:rsidRPr="00C95F78" w:rsidRDefault="00C876C6">
            <w:pPr>
              <w:spacing w:line="240" w:lineRule="exact"/>
              <w:ind w:left="125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Podstawy</w:t>
            </w:r>
          </w:p>
          <w:p w14:paraId="3366A000" w14:textId="77777777" w:rsidR="00C876C6" w:rsidRPr="00C95F78" w:rsidRDefault="00C876C6">
            <w:pPr>
              <w:spacing w:before="7" w:line="240" w:lineRule="exact"/>
              <w:ind w:left="130" w:right="115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uruchomienia działań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FF03" w14:textId="77777777" w:rsidR="00C876C6" w:rsidRPr="00C95F78" w:rsidRDefault="00C876C6">
            <w:pPr>
              <w:spacing w:before="5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7D5DA" w14:textId="77777777" w:rsidR="00C876C6" w:rsidRPr="00C95F78" w:rsidRDefault="00C876C6">
            <w:pPr>
              <w:spacing w:line="240" w:lineRule="exact"/>
              <w:ind w:left="143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</w:rPr>
              <w:t>Wykrycie fałszerstwa.</w:t>
            </w:r>
          </w:p>
        </w:tc>
      </w:tr>
      <w:tr w:rsidR="00C876C6" w:rsidRPr="00C95F78" w14:paraId="777AAB51" w14:textId="77777777" w:rsidTr="00C876C6">
        <w:trPr>
          <w:trHeight w:val="550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C9CB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264CFC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42A0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AD172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DE705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7478F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5186E0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B035D7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0E3340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D0F64B" w14:textId="77777777" w:rsidR="00C876C6" w:rsidRPr="00C95F78" w:rsidRDefault="00C876C6">
            <w:pPr>
              <w:spacing w:before="5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855F21" w14:textId="77777777" w:rsidR="00C876C6" w:rsidRPr="00C95F78" w:rsidRDefault="00C876C6">
            <w:pPr>
              <w:spacing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F648E" w14:textId="77777777" w:rsidR="00C876C6" w:rsidRPr="00C95F78" w:rsidRDefault="00C876C6" w:rsidP="008D4D61">
            <w:pPr>
              <w:numPr>
                <w:ilvl w:val="0"/>
                <w:numId w:val="78"/>
              </w:numPr>
              <w:tabs>
                <w:tab w:val="left" w:pos="428"/>
              </w:tabs>
              <w:autoSpaceDE/>
              <w:autoSpaceDN/>
              <w:spacing w:before="111" w:line="240" w:lineRule="exact"/>
              <w:ind w:left="427" w:hanging="28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Nauczyciel powiadamia o tym fakcie wychowawcę lub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pedagoga.</w:t>
            </w:r>
          </w:p>
          <w:p w14:paraId="23E18743" w14:textId="77777777" w:rsidR="00C876C6" w:rsidRPr="00C95F78" w:rsidRDefault="00C876C6" w:rsidP="008D4D61">
            <w:pPr>
              <w:numPr>
                <w:ilvl w:val="0"/>
                <w:numId w:val="78"/>
              </w:numPr>
              <w:tabs>
                <w:tab w:val="left" w:pos="428"/>
              </w:tabs>
              <w:autoSpaceDE/>
              <w:autoSpaceDN/>
              <w:spacing w:before="123" w:line="240" w:lineRule="exact"/>
              <w:ind w:left="427" w:hanging="28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Wychowawca lub pedagog podejmuje z uczniem rozmowę</w:t>
            </w:r>
            <w:r w:rsidRPr="00C95F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wychowawczą</w:t>
            </w:r>
          </w:p>
          <w:p w14:paraId="3854AA6F" w14:textId="060CE83A" w:rsidR="00C876C6" w:rsidRPr="00C95F78" w:rsidRDefault="00C876C6" w:rsidP="00C5639D">
            <w:pPr>
              <w:numPr>
                <w:ilvl w:val="0"/>
                <w:numId w:val="78"/>
              </w:numPr>
              <w:tabs>
                <w:tab w:val="left" w:pos="428"/>
              </w:tabs>
              <w:autoSpaceDE/>
              <w:autoSpaceDN/>
              <w:spacing w:before="119" w:line="241" w:lineRule="exact"/>
              <w:ind w:left="427" w:hanging="28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Wychowawca (pedagog)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wzywa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 szkoły rodziców ucznia</w:t>
            </w:r>
            <w:r w:rsidR="00C5639D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powiadamia</w:t>
            </w:r>
            <w:r w:rsidRPr="00C95F7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ich</w:t>
            </w:r>
            <w:r w:rsidR="00C5639D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zaistniałym fakcie.</w:t>
            </w:r>
          </w:p>
          <w:p w14:paraId="231B3EFD" w14:textId="77777777" w:rsidR="00C876C6" w:rsidRPr="00C95F78" w:rsidRDefault="00C876C6" w:rsidP="008D4D61">
            <w:pPr>
              <w:numPr>
                <w:ilvl w:val="0"/>
                <w:numId w:val="79"/>
              </w:numPr>
              <w:tabs>
                <w:tab w:val="left" w:pos="428"/>
              </w:tabs>
              <w:autoSpaceDE/>
              <w:autoSpaceDN/>
              <w:spacing w:before="123" w:line="240" w:lineRule="exact"/>
              <w:ind w:left="427" w:hanging="28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obecności rodziców podjęta zostaje decyzja o dalszym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postępowaniu.</w:t>
            </w:r>
          </w:p>
          <w:p w14:paraId="7379EAA5" w14:textId="28FDA899" w:rsidR="00C876C6" w:rsidRPr="00C95F78" w:rsidRDefault="00C876C6" w:rsidP="00C5639D">
            <w:pPr>
              <w:numPr>
                <w:ilvl w:val="0"/>
                <w:numId w:val="79"/>
              </w:numPr>
              <w:tabs>
                <w:tab w:val="left" w:pos="428"/>
              </w:tabs>
              <w:autoSpaceDE/>
              <w:autoSpaceDN/>
              <w:spacing w:before="119" w:line="240" w:lineRule="exact"/>
              <w:ind w:left="427" w:right="98" w:hanging="28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przypadku powtarzających się sytuacji fałszerstw w szkolnej dokumentacji przebiegu nauczania (dziennik lekcyjny), szkoła kieruje informację i</w:t>
            </w:r>
            <w:r w:rsidRPr="00C95F7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prośbę</w:t>
            </w:r>
            <w:r w:rsidR="00C5639D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interwencję do Komendy Powiatowej Policji.</w:t>
            </w:r>
          </w:p>
          <w:p w14:paraId="272BB4A7" w14:textId="77777777" w:rsidR="00C876C6" w:rsidRPr="00C95F78" w:rsidRDefault="00C876C6">
            <w:pPr>
              <w:spacing w:before="1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2BE361F" w14:textId="77777777" w:rsidR="00C876C6" w:rsidRPr="00C95F78" w:rsidRDefault="00C876C6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SYTUACJE FAŁSZERSTWA W SZKOLE</w:t>
            </w:r>
          </w:p>
          <w:p w14:paraId="662F19BA" w14:textId="5F2A5359" w:rsidR="00C876C6" w:rsidRPr="00C95F78" w:rsidRDefault="00C876C6" w:rsidP="00DD46F2">
            <w:pPr>
              <w:pStyle w:val="Bezodstpw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Dokonywanie wpisów do dzienników lekcyjnych (wpisywanie, poprawianie, usuwanie ocen, usprawiedliwianie</w:t>
            </w:r>
            <w:r w:rsidRPr="00C95F78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nieobecności),</w:t>
            </w:r>
          </w:p>
          <w:p w14:paraId="2B358FBD" w14:textId="77777777" w:rsidR="00DD46F2" w:rsidRPr="00C95F78" w:rsidRDefault="00C876C6" w:rsidP="00DD46F2">
            <w:pPr>
              <w:pStyle w:val="Bezodstpw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Przedstawianie fałszywych zwolnień i usprawiedliwień od</w:t>
            </w:r>
            <w:r w:rsidR="00DD46F2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011BFF7B" w14:textId="77777777" w:rsidR="00DD46F2" w:rsidRPr="00C95F78" w:rsidRDefault="00C876C6" w:rsidP="00DD46F2">
            <w:pPr>
              <w:pStyle w:val="Bezodstpw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 xml:space="preserve">rodziców, </w:t>
            </w:r>
          </w:p>
          <w:p w14:paraId="37FAE5F0" w14:textId="7C1307B7" w:rsidR="00C876C6" w:rsidRPr="00C95F78" w:rsidRDefault="00C876C6" w:rsidP="00DD46F2">
            <w:pPr>
              <w:pStyle w:val="Bezodstpw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Podrabianie (przerabianie) zwolnień lekarskich,</w:t>
            </w:r>
          </w:p>
          <w:p w14:paraId="2F53FB36" w14:textId="77777777" w:rsidR="00C876C6" w:rsidRPr="00C95F78" w:rsidRDefault="00C876C6" w:rsidP="00DD46F2">
            <w:pPr>
              <w:pStyle w:val="Bezodstpw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Podkładanie prac innych uczniów jako własnych,</w:t>
            </w:r>
          </w:p>
          <w:p w14:paraId="43D903FC" w14:textId="77777777" w:rsidR="00C876C6" w:rsidRPr="00C95F78" w:rsidRDefault="00C876C6" w:rsidP="00DD46F2">
            <w:pPr>
              <w:pStyle w:val="Bezodstpw"/>
              <w:numPr>
                <w:ilvl w:val="0"/>
                <w:numId w:val="96"/>
              </w:numPr>
              <w:rPr>
                <w:rFonts w:ascii="Times New Roman" w:eastAsia="NSimSu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 przypadki (podrabianie zgody rodziców na udział w zawodach sportowych, wycieczce itp.)</w:t>
            </w:r>
          </w:p>
        </w:tc>
      </w:tr>
    </w:tbl>
    <w:p w14:paraId="380B3B49" w14:textId="77777777" w:rsidR="00C876C6" w:rsidRPr="00C95F78" w:rsidRDefault="00C876C6" w:rsidP="00C876C6">
      <w:pPr>
        <w:spacing w:line="240" w:lineRule="exact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281B3B56" w14:textId="53185291" w:rsidR="00C876C6" w:rsidRPr="00C95F78" w:rsidRDefault="00C876C6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Procedura postępowania na wypadek podejrzenia przemocy domowej.</w:t>
      </w:r>
    </w:p>
    <w:p w14:paraId="5E4617DA" w14:textId="77777777" w:rsidR="00C876C6" w:rsidRPr="00C95F78" w:rsidRDefault="00C876C6" w:rsidP="00C876C6">
      <w:pPr>
        <w:pStyle w:val="Tekstpodstawowy"/>
        <w:ind w:left="116"/>
        <w:jc w:val="both"/>
        <w:rPr>
          <w:rFonts w:ascii="Times New Roman" w:hAnsi="Times New Roman" w:cs="Times New Roman"/>
          <w:b/>
          <w:lang w:val="pl-PL"/>
        </w:rPr>
      </w:pPr>
    </w:p>
    <w:p w14:paraId="24C70304" w14:textId="77777777" w:rsidR="00C876C6" w:rsidRPr="00C95F78" w:rsidRDefault="00C876C6" w:rsidP="00C876C6">
      <w:pPr>
        <w:spacing w:before="9" w:after="1" w:line="240" w:lineRule="exact"/>
        <w:rPr>
          <w:rFonts w:ascii="Times New Roman" w:eastAsia="Times New Roman" w:hAnsi="Times New Roman" w:cs="Times New Roman"/>
          <w:b/>
          <w:sz w:val="21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C876C6" w:rsidRPr="00C95F78" w14:paraId="16B26A2A" w14:textId="77777777" w:rsidTr="00C876C6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771D" w14:textId="77777777" w:rsidR="00C876C6" w:rsidRPr="00C95F78" w:rsidRDefault="00C876C6">
            <w:pPr>
              <w:spacing w:before="1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5A55206" w14:textId="77777777" w:rsidR="00C876C6" w:rsidRPr="00C95F78" w:rsidRDefault="00C876C6">
            <w:pPr>
              <w:spacing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89CC0" w14:textId="77777777" w:rsidR="00C876C6" w:rsidRPr="00C95F78" w:rsidRDefault="00C876C6">
            <w:pPr>
              <w:spacing w:before="110" w:line="240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Określenie sposobu postępowania w przypadku podejrzeń, że dziecko może być krzywdzone w domu.</w:t>
            </w:r>
          </w:p>
        </w:tc>
      </w:tr>
      <w:tr w:rsidR="00C876C6" w:rsidRPr="00C95F78" w14:paraId="35CB8047" w14:textId="77777777" w:rsidTr="00C876C6">
        <w:trPr>
          <w:trHeight w:val="8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F7CC3" w14:textId="77777777" w:rsidR="00C876C6" w:rsidRPr="00C95F78" w:rsidRDefault="00C876C6">
            <w:pPr>
              <w:spacing w:before="74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8224D2" w14:textId="34F6E346" w:rsidR="00C876C6" w:rsidRPr="00C95F78" w:rsidRDefault="00C876C6" w:rsidP="009156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lub wicedyrektor szkoły, pedagog, psycholog, </w:t>
            </w:r>
            <w:r w:rsidR="0091565D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ychowawca. </w:t>
            </w:r>
            <w:r w:rsidR="0091565D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W przypadku ich nieobecności upoważniona przez dyrektora.</w:t>
            </w:r>
          </w:p>
        </w:tc>
      </w:tr>
      <w:tr w:rsidR="00C876C6" w:rsidRPr="00C95F78" w14:paraId="343EFF2D" w14:textId="77777777" w:rsidTr="00C876C6">
        <w:trPr>
          <w:trHeight w:val="586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048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8B75A0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2C5904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F926B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80F3E9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19DE60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4F393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11B0E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7BAF4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7C1ECD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65120" w14:textId="77777777" w:rsidR="00C876C6" w:rsidRPr="00C95F78" w:rsidRDefault="00C876C6">
            <w:pPr>
              <w:spacing w:before="8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530A60" w14:textId="77777777" w:rsidR="00C876C6" w:rsidRPr="00C95F78" w:rsidRDefault="00C876C6">
            <w:pPr>
              <w:spacing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BEE0" w14:textId="77777777" w:rsidR="00C876C6" w:rsidRPr="00C95F78" w:rsidRDefault="00C876C6">
            <w:pPr>
              <w:spacing w:before="5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5C43B1E" w14:textId="77777777" w:rsidR="00C876C6" w:rsidRPr="00C95F78" w:rsidRDefault="00C876C6">
            <w:pPr>
              <w:tabs>
                <w:tab w:val="left" w:pos="470"/>
              </w:tabs>
              <w:spacing w:line="240" w:lineRule="exact"/>
              <w:ind w:left="47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ab/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Postępowanie wobec dziecka gdy jest </w:t>
            </w:r>
            <w:r w:rsidRPr="00C95F7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pl-PL"/>
              </w:rPr>
              <w:t xml:space="preserve">ono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ofiarą przemocy domowej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(widoczne obrażenia i rozmowa z</w:t>
            </w:r>
            <w:r w:rsidRPr="00C95F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dzieckiem):</w:t>
            </w:r>
          </w:p>
          <w:p w14:paraId="141CBA07" w14:textId="77777777" w:rsidR="00C876C6" w:rsidRPr="00C95F78" w:rsidRDefault="00C876C6" w:rsidP="00207B29">
            <w:pPr>
              <w:spacing w:before="12" w:line="24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Diagnoza środowiska rodzinnego ucznia przez wychowawcę.</w:t>
            </w:r>
          </w:p>
          <w:p w14:paraId="2D196700" w14:textId="44DC6DD8" w:rsidR="00C876C6" w:rsidRPr="00C95F78" w:rsidRDefault="00C876C6" w:rsidP="00207B29">
            <w:pPr>
              <w:spacing w:before="138" w:line="240" w:lineRule="exact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Niezwłoczne zgłoszenie problemu dyrekcji, psychologowi </w:t>
            </w:r>
            <w:r w:rsidR="00207B29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lub pedagogowi szkolnemu.</w:t>
            </w:r>
          </w:p>
          <w:p w14:paraId="42913747" w14:textId="77777777" w:rsidR="00C876C6" w:rsidRPr="00C95F78" w:rsidRDefault="00C876C6" w:rsidP="00207B29">
            <w:pPr>
              <w:spacing w:before="136" w:line="240" w:lineRule="exact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Udzielenie pierwszej pomocy medycznej i dokonanie opisu obrażeń dziecka (lub pomoc i obdukcja lekarska).</w:t>
            </w:r>
          </w:p>
          <w:p w14:paraId="5802752F" w14:textId="576ED19B" w:rsidR="00C876C6" w:rsidRPr="00C95F78" w:rsidRDefault="00C876C6" w:rsidP="00207B29">
            <w:pPr>
              <w:spacing w:before="132" w:line="242" w:lineRule="exact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 zapoznaniu się z okolicznościami dyrekcja w porozumieniu </w:t>
            </w:r>
            <w:r w:rsidR="00207B29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  psychologiem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lub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pedagogiem podejmuje decyzję o dalszych</w:t>
            </w:r>
            <w:r w:rsidRPr="00C95F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czynnościach:</w:t>
            </w:r>
          </w:p>
          <w:p w14:paraId="71567678" w14:textId="77777777" w:rsidR="00C876C6" w:rsidRPr="00C95F78" w:rsidRDefault="00C876C6" w:rsidP="00207B29">
            <w:pPr>
              <w:pStyle w:val="Bezodstpw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poinformowanie</w:t>
            </w:r>
            <w:r w:rsidRPr="00C95F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GOPS,</w:t>
            </w:r>
          </w:p>
          <w:p w14:paraId="1D0BD71A" w14:textId="516C14DA" w:rsidR="00C876C6" w:rsidRPr="00C95F78" w:rsidRDefault="00C876C6" w:rsidP="00207B29">
            <w:pPr>
              <w:pStyle w:val="Bezodstpw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zgłoszenie sprawy dzielnicowemu (lub złożenie zawiadomienia </w:t>
            </w:r>
            <w:r w:rsidR="00207B2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popełnieniu przestępstwa i zawiadomienie</w:t>
            </w:r>
            <w:r w:rsidRPr="00C95F78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prokuratury),</w:t>
            </w:r>
          </w:p>
          <w:p w14:paraId="51600F60" w14:textId="77777777" w:rsidR="00207B29" w:rsidRPr="00C95F78" w:rsidRDefault="00C876C6" w:rsidP="00207B29">
            <w:pPr>
              <w:pStyle w:val="Bezodstpw"/>
              <w:numPr>
                <w:ilvl w:val="0"/>
                <w:numId w:val="90"/>
              </w:numPr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sporządzenie  wniosku  do  Sądu  Rodzinnego  i  Nieletnich  </w:t>
            </w:r>
            <w:r w:rsidR="00207B2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  interwencję  w rodzinie i ewentualnie o zabezpieczenie miejsca pobytu dziecka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na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czas trwania    postępowania    sądowego.    </w:t>
            </w:r>
          </w:p>
          <w:p w14:paraId="6A47BD82" w14:textId="29738FCA" w:rsidR="00C876C6" w:rsidRPr="00C95F78" w:rsidRDefault="00C876C6" w:rsidP="009C2E8A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   przypadku    podjęcia    decyzji   o umieszczeniu dziecka w placówce opiekuńczej należy o tym fakcie poinformować</w:t>
            </w:r>
            <w:r w:rsidRPr="00C95F7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rodziców</w:t>
            </w:r>
            <w:r w:rsidRPr="00C95F78">
              <w:rPr>
                <w:rFonts w:ascii="Times New Roman" w:hAnsi="Times New Roman" w:cs="Times New Roman"/>
                <w:lang w:val="pl-PL"/>
              </w:rPr>
              <w:t>,</w:t>
            </w:r>
          </w:p>
          <w:p w14:paraId="5D3E25DA" w14:textId="77777777" w:rsidR="00C876C6" w:rsidRPr="00C95F78" w:rsidRDefault="00C876C6" w:rsidP="00207B29">
            <w:pPr>
              <w:spacing w:before="137" w:line="240" w:lineRule="exact"/>
              <w:ind w:right="10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Zaproponowanie rodzicom udziału w programie terapeutycznym prowadzonym przez Powiatowe Centrum Pomocy Rodzinie.</w:t>
            </w:r>
          </w:p>
        </w:tc>
      </w:tr>
    </w:tbl>
    <w:p w14:paraId="6FD03929" w14:textId="7E79C86C" w:rsidR="00C876C6" w:rsidRPr="00C95F78" w:rsidRDefault="00C876C6" w:rsidP="00C876C6">
      <w:pPr>
        <w:spacing w:line="240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210AC8D4" w14:textId="77777777" w:rsidR="0091565D" w:rsidRPr="00C95F78" w:rsidRDefault="0091565D" w:rsidP="00C876C6">
      <w:pPr>
        <w:spacing w:line="240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21A396E6" w14:textId="2DF651A8" w:rsidR="00361B49" w:rsidRPr="00C95F78" w:rsidRDefault="00C876C6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Procedura postępowania w przypadku, gdy nauczyciel zauważy, że uczeń pali papierosy, e-papierosy.</w:t>
      </w:r>
    </w:p>
    <w:p w14:paraId="69050DFA" w14:textId="77777777" w:rsidR="00C876C6" w:rsidRPr="00C95F78" w:rsidRDefault="00C876C6" w:rsidP="00C876C6">
      <w:pPr>
        <w:spacing w:before="9" w:line="240" w:lineRule="exact"/>
        <w:rPr>
          <w:rFonts w:ascii="Times New Roman" w:eastAsia="Times New Roman" w:hAnsi="Times New Roman" w:cs="Times New Roman"/>
          <w:b/>
          <w:sz w:val="21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C876C6" w:rsidRPr="00C95F78" w14:paraId="302485C4" w14:textId="77777777" w:rsidTr="00C876C6">
        <w:trPr>
          <w:trHeight w:val="48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61B59" w14:textId="77777777" w:rsidR="00C876C6" w:rsidRPr="00C95F78" w:rsidRDefault="00C876C6">
            <w:pPr>
              <w:spacing w:before="120"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83CB8B" w14:textId="77777777" w:rsidR="00C876C6" w:rsidRPr="00C95F78" w:rsidRDefault="00C876C6">
            <w:pPr>
              <w:spacing w:before="111" w:line="240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Określenie sposobu postępowania w przypadku podejrzeń, że dziecko może palić.</w:t>
            </w:r>
          </w:p>
        </w:tc>
      </w:tr>
      <w:tr w:rsidR="00C876C6" w:rsidRPr="00C95F78" w14:paraId="53CFACD0" w14:textId="77777777" w:rsidTr="00C876C6">
        <w:trPr>
          <w:trHeight w:val="83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2C7AC3" w14:textId="77777777" w:rsidR="00C876C6" w:rsidRPr="00C95F78" w:rsidRDefault="00C876C6">
            <w:pPr>
              <w:spacing w:before="76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E340D" w14:textId="3F43F16B" w:rsidR="00C876C6" w:rsidRPr="00C95F78" w:rsidRDefault="00C876C6" w:rsidP="00BE69C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lub wicedyrektor szkoły, pedagog, psycholog, wychowawca. </w:t>
            </w:r>
            <w:r w:rsidR="00BE69C3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W przypadku ich nieobecności – upoważniona przez dyrektora.</w:t>
            </w:r>
          </w:p>
        </w:tc>
      </w:tr>
      <w:tr w:rsidR="00C876C6" w:rsidRPr="00C95F78" w14:paraId="53214216" w14:textId="77777777" w:rsidTr="00C876C6">
        <w:trPr>
          <w:trHeight w:val="37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9C73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FCF6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F4844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8353F6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8D8BC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F925D" w14:textId="77777777" w:rsidR="00C876C6" w:rsidRPr="00C95F78" w:rsidRDefault="00C876C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FEF379" w14:textId="77777777" w:rsidR="00C876C6" w:rsidRPr="00C95F78" w:rsidRDefault="00C876C6">
            <w:pPr>
              <w:spacing w:before="5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CF1BD4" w14:textId="77777777" w:rsidR="00C876C6" w:rsidRPr="00C95F78" w:rsidRDefault="00C876C6">
            <w:pPr>
              <w:spacing w:line="240" w:lineRule="exact"/>
              <w:ind w:left="130" w:right="121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6BA109" w14:textId="77777777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11" w:line="240" w:lineRule="exact"/>
              <w:ind w:left="427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Powinien poinformować o tym wychowawcę klasy lub</w:t>
            </w:r>
            <w:r w:rsidRPr="00C95F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pedagoga.</w:t>
            </w:r>
          </w:p>
          <w:p w14:paraId="750D840C" w14:textId="2C9161B3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23" w:line="240" w:lineRule="exact"/>
              <w:ind w:left="427" w:right="10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Wychowawca (w porozumieniu z pedagogiem) wzywa do szkoły rodziców (prawnych opiekunów) ucznia i przekazuje im informację </w:t>
            </w:r>
            <w:r w:rsidR="00BE69C3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 fakcie palenia papierosów i e-papierosów przez dziecko. Rozmowa odbywa się w obecności pedagoga lub dyrektora szkoły. Rodzic zobowiązuje się do szczególnego nadzoru nad</w:t>
            </w:r>
            <w:r w:rsidRPr="00C95F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dzieckiem.</w:t>
            </w:r>
          </w:p>
          <w:p w14:paraId="228FBFE4" w14:textId="77777777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18" w:line="240" w:lineRule="exact"/>
              <w:ind w:left="427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Pedagog przeprowadza rozmowę profilaktyczno-ostrzegawczą z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uczniem.</w:t>
            </w:r>
          </w:p>
          <w:p w14:paraId="7FC1474B" w14:textId="77777777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18" w:line="240" w:lineRule="exact"/>
              <w:ind w:left="427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Uczeń zobowiązuje się do niepalenia papierosów i</w:t>
            </w:r>
            <w:r w:rsidRPr="00C95F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e-papierosów.</w:t>
            </w:r>
          </w:p>
          <w:p w14:paraId="34D914AA" w14:textId="605DE2F9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24" w:line="240" w:lineRule="exact"/>
              <w:ind w:left="427" w:right="9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przypadku ponownego ujawnienia, że uczeń pali ,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może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być on  decyzją dyrektora szkoły zawieszony w prawach ucznia zgodnie </w:t>
            </w:r>
            <w:r w:rsidR="00BE69C3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 zapisami</w:t>
            </w:r>
            <w:r w:rsidRPr="00C95F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statutu.</w:t>
            </w:r>
          </w:p>
          <w:p w14:paraId="06FA8086" w14:textId="77777777" w:rsidR="00C876C6" w:rsidRPr="00C95F78" w:rsidRDefault="00C876C6" w:rsidP="008D4D61">
            <w:pPr>
              <w:numPr>
                <w:ilvl w:val="0"/>
                <w:numId w:val="81"/>
              </w:numPr>
              <w:tabs>
                <w:tab w:val="left" w:pos="428"/>
              </w:tabs>
              <w:autoSpaceDE/>
              <w:autoSpaceDN/>
              <w:spacing w:before="117" w:line="242" w:lineRule="exact"/>
              <w:ind w:left="427" w:right="100" w:hanging="284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Wychowawca lub pedagog szkolny prowadzi działania indywidualne mające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celu zmianę postawy</w:t>
            </w:r>
            <w:r w:rsidRPr="00C95F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ucznia.</w:t>
            </w:r>
          </w:p>
        </w:tc>
      </w:tr>
    </w:tbl>
    <w:p w14:paraId="3DF122AE" w14:textId="28562BDB" w:rsidR="00C876C6" w:rsidRPr="00C95F78" w:rsidRDefault="00C876C6" w:rsidP="00C876C6">
      <w:pPr>
        <w:spacing w:line="242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0CDD2B9B" w14:textId="77777777" w:rsidR="00CB5CC3" w:rsidRPr="00C95F78" w:rsidRDefault="00CB5CC3" w:rsidP="00C876C6">
      <w:pPr>
        <w:spacing w:line="242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00D491B4" w14:textId="5381778E" w:rsidR="001A589F" w:rsidRPr="00C95F78" w:rsidRDefault="001A589F" w:rsidP="008D4D61">
      <w:pPr>
        <w:pStyle w:val="Akapitzlist"/>
        <w:numPr>
          <w:ilvl w:val="1"/>
          <w:numId w:val="37"/>
        </w:num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Procedura postępowania w przypadku, gdy nauczyciel podejrzewa, </w:t>
      </w:r>
      <w:r w:rsidR="00AF4680" w:rsidRPr="00C95F78">
        <w:rPr>
          <w:rFonts w:ascii="Times New Roman" w:hAnsi="Times New Roman" w:cs="Times New Roman"/>
          <w:b/>
          <w:sz w:val="28"/>
          <w:szCs w:val="28"/>
          <w:lang w:val="pl-PL"/>
        </w:rPr>
        <w:br/>
      </w: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że na terenie szkoły znajduje się uczeń pod wpływem alkoholu, narkotyków/dopalaczy/ substancji psychotropowych.</w:t>
      </w:r>
    </w:p>
    <w:p w14:paraId="432DF648" w14:textId="554DF9E7" w:rsidR="001A589F" w:rsidRPr="00C95F78" w:rsidRDefault="001A589F" w:rsidP="001A589F">
      <w:pPr>
        <w:pStyle w:val="Akapitzlist"/>
        <w:ind w:left="514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2BF2CB" w14:textId="77777777" w:rsidR="001A589F" w:rsidRPr="00C95F78" w:rsidRDefault="001A589F" w:rsidP="001A589F">
      <w:pPr>
        <w:spacing w:before="9" w:line="240" w:lineRule="exact"/>
        <w:rPr>
          <w:rFonts w:ascii="Times New Roman" w:eastAsia="Times New Roman" w:hAnsi="Times New Roman" w:cs="Times New Roman"/>
          <w:b/>
          <w:sz w:val="21"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1A589F" w:rsidRPr="00C95F78" w14:paraId="03E3F69F" w14:textId="77777777" w:rsidTr="001A589F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16DC" w14:textId="77777777" w:rsidR="001A589F" w:rsidRPr="00C95F78" w:rsidRDefault="001A589F">
            <w:pPr>
              <w:spacing w:before="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F8FC9D8" w14:textId="77777777" w:rsidR="001A589F" w:rsidRPr="00C95F78" w:rsidRDefault="001A589F">
            <w:pPr>
              <w:spacing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F27BB" w14:textId="77777777" w:rsidR="001A589F" w:rsidRPr="00C95F78" w:rsidRDefault="001A589F">
            <w:pPr>
              <w:spacing w:before="110" w:line="244" w:lineRule="exact"/>
              <w:ind w:left="143" w:right="1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Określenie sposobu postępowania w przypadku podejrzeń, że dziecko jest pod wpływem substancji psychoaktywnych</w:t>
            </w:r>
          </w:p>
        </w:tc>
      </w:tr>
      <w:tr w:rsidR="001A589F" w:rsidRPr="00C95F78" w14:paraId="440DDAEC" w14:textId="77777777" w:rsidTr="001A589F">
        <w:trPr>
          <w:trHeight w:val="84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78E264" w14:textId="77777777" w:rsidR="001A589F" w:rsidRPr="00C95F78" w:rsidRDefault="001A589F">
            <w:pPr>
              <w:spacing w:before="64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1EBBF" w14:textId="61817AC2" w:rsidR="001A589F" w:rsidRPr="00C95F78" w:rsidRDefault="001A589F" w:rsidP="00AF4680">
            <w:pPr>
              <w:pStyle w:val="Bezodstpw"/>
              <w:rPr>
                <w:rFonts w:ascii="Times New Roman" w:hAnsi="Times New Roman" w:cs="Times New Roman"/>
              </w:rPr>
            </w:pPr>
            <w:r w:rsidRPr="00C95F78">
              <w:rPr>
                <w:rFonts w:ascii="Times New Roman" w:hAnsi="Times New Roman" w:cs="Times New Roman"/>
                <w:lang w:val="pl-PL"/>
              </w:rPr>
              <w:t xml:space="preserve">Dyrektor lub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wicedyrektor szkoły, pedagog, psycholog, wychowawca. </w:t>
            </w:r>
            <w:r w:rsidR="00A618A3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W przypadku ich nieobecności – upoważniona przez dyrektora.</w:t>
            </w:r>
          </w:p>
        </w:tc>
      </w:tr>
      <w:tr w:rsidR="001A589F" w:rsidRPr="00C95F78" w14:paraId="5CFFED6C" w14:textId="77777777" w:rsidTr="001A589F">
        <w:trPr>
          <w:trHeight w:val="542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7616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30879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E90C08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7F7555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C52354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E94B78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012166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6B01A0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2A1A1D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88CD9" w14:textId="77777777" w:rsidR="001A589F" w:rsidRPr="00C95F78" w:rsidRDefault="001A589F">
            <w:pPr>
              <w:spacing w:before="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03129" w14:textId="77777777" w:rsidR="001A589F" w:rsidRPr="00C95F78" w:rsidRDefault="001A589F">
            <w:pPr>
              <w:spacing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EA9A96" w14:textId="5F141DFB" w:rsidR="001A589F" w:rsidRPr="00C95F78" w:rsidRDefault="001A589F" w:rsidP="008D4D61">
            <w:pPr>
              <w:numPr>
                <w:ilvl w:val="0"/>
                <w:numId w:val="82"/>
              </w:numPr>
              <w:tabs>
                <w:tab w:val="left" w:pos="428"/>
              </w:tabs>
              <w:autoSpaceDE/>
              <w:autoSpaceDN/>
              <w:spacing w:before="111" w:line="240" w:lineRule="exact"/>
              <w:ind w:left="427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Powiadamia o swoich przypuszczeniach wychowawcę</w:t>
            </w:r>
            <w:r w:rsidRPr="00C95F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klasy</w:t>
            </w:r>
            <w:r w:rsidR="00A618A3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653911CF" w14:textId="2AFDA0F2" w:rsidR="001A589F" w:rsidRPr="00C95F78" w:rsidRDefault="001A589F" w:rsidP="008D4D61">
            <w:pPr>
              <w:numPr>
                <w:ilvl w:val="0"/>
                <w:numId w:val="82"/>
              </w:numPr>
              <w:tabs>
                <w:tab w:val="left" w:pos="428"/>
              </w:tabs>
              <w:autoSpaceDE/>
              <w:autoSpaceDN/>
              <w:spacing w:before="119" w:line="240" w:lineRule="exact"/>
              <w:ind w:left="427" w:right="10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Odizolowuje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ucznia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od reszty klasy, ale ze względów bezpieczeństwa nie pozostawia go samego; stwarza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warunki,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których nie będzie zagrożone jego życie ani zdrowie.</w:t>
            </w:r>
          </w:p>
          <w:p w14:paraId="596D0E33" w14:textId="21CF1D9F" w:rsidR="001A589F" w:rsidRPr="00C95F78" w:rsidRDefault="001A589F" w:rsidP="008D4D61">
            <w:pPr>
              <w:numPr>
                <w:ilvl w:val="0"/>
                <w:numId w:val="82"/>
              </w:numPr>
              <w:tabs>
                <w:tab w:val="left" w:pos="428"/>
              </w:tabs>
              <w:autoSpaceDE/>
              <w:autoSpaceDN/>
              <w:spacing w:before="120" w:line="240" w:lineRule="exact"/>
              <w:ind w:left="427" w:right="10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Wzywa lekarza z pogotowia ratunkowego w celu stwierdzenia stanu trzeźwości lub odurzenia, ewentualnie udzielenia pomocy medycznej.</w:t>
            </w:r>
          </w:p>
          <w:p w14:paraId="2BFC805E" w14:textId="2A6BBFDF" w:rsidR="001A589F" w:rsidRPr="00C95F78" w:rsidRDefault="001A589F" w:rsidP="00F13594">
            <w:pPr>
              <w:numPr>
                <w:ilvl w:val="0"/>
                <w:numId w:val="82"/>
              </w:numPr>
              <w:tabs>
                <w:tab w:val="left" w:pos="428"/>
              </w:tabs>
              <w:autoSpaceDE/>
              <w:autoSpaceDN/>
              <w:spacing w:before="122" w:line="240" w:lineRule="exact"/>
              <w:ind w:left="427" w:right="9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Zawiadamia o tym fakcie dyrektora szkoły oraz rodziców /opiekunów, których zobowiązuje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do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niezwłocznego odebrania ucznia ze szkoły. Gdy</w:t>
            </w:r>
            <w:r w:rsidRPr="00C95F7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rodzice/opiekunowie odmówią odebrania dziecka, o pozostaniu ucznia w szkole, czy przewiezieniu do placówki służby zdrowia, albo przekazaniu go do dyspozycji funkcjonariuszom policji - decyduje lekarz, </w:t>
            </w:r>
            <w:r w:rsidR="002B1F65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 ustaleniu aktualnego stanu zdrowia ucznia i w porozumieniu </w:t>
            </w:r>
            <w:r w:rsidR="002B1F65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 dyrektorem szkolny /placówki.</w:t>
            </w:r>
          </w:p>
          <w:p w14:paraId="10D56BF2" w14:textId="7D80A1E2" w:rsidR="001A589F" w:rsidRPr="00C95F78" w:rsidRDefault="001A589F" w:rsidP="008D4D61">
            <w:pPr>
              <w:numPr>
                <w:ilvl w:val="0"/>
                <w:numId w:val="83"/>
              </w:numPr>
              <w:tabs>
                <w:tab w:val="left" w:pos="428"/>
              </w:tabs>
              <w:autoSpaceDE/>
              <w:autoSpaceDN/>
              <w:spacing w:before="116" w:line="240" w:lineRule="exact"/>
              <w:ind w:left="427" w:right="9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Dyrektor szkoły zawiadamia najbliższą jednostkę policji, gdy rodzice ucznia będącego pod wpływem alkoholu –odmawiają przyjścia </w:t>
            </w:r>
            <w:r w:rsidR="002B1F65"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 szkoły, a jest on agresywny , bądź swoim zachowaniem daje powód do zgorszenia albo zagraża życiu lub zdrowiu innych osób.</w:t>
            </w:r>
          </w:p>
          <w:p w14:paraId="669AD590" w14:textId="77777777" w:rsidR="001A589F" w:rsidRPr="00C95F78" w:rsidRDefault="001A589F" w:rsidP="008D4D61">
            <w:pPr>
              <w:numPr>
                <w:ilvl w:val="0"/>
                <w:numId w:val="83"/>
              </w:numPr>
              <w:tabs>
                <w:tab w:val="left" w:pos="428"/>
              </w:tabs>
              <w:autoSpaceDE/>
              <w:autoSpaceDN/>
              <w:spacing w:before="125" w:line="240" w:lineRule="exact"/>
              <w:ind w:left="427" w:right="100" w:hanging="284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Jeżeli powtarzają się przypadki, w których uczeń znajduje się pod wpływem alkoholu lub narkotyków </w:t>
            </w:r>
            <w:r w:rsidRPr="00C95F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na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terenie szkoły, to dyrektor szkoły </w:t>
            </w:r>
            <w:r w:rsidRPr="00C95F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ma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obowiązek powiadomienia o tym policji (specjalisty ds. nieletnich) lub sądu</w:t>
            </w:r>
            <w:r w:rsidRPr="00C95F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rodzinnego.</w:t>
            </w:r>
          </w:p>
        </w:tc>
      </w:tr>
    </w:tbl>
    <w:p w14:paraId="61442897" w14:textId="77777777" w:rsidR="001A589F" w:rsidRPr="00C95F78" w:rsidRDefault="001A589F" w:rsidP="001A589F">
      <w:pPr>
        <w:spacing w:line="240" w:lineRule="exact"/>
        <w:jc w:val="both"/>
        <w:rPr>
          <w:rFonts w:ascii="Times New Roman" w:eastAsia="Times New Roman" w:hAnsi="Times New Roman" w:cs="Times New Roman"/>
          <w:kern w:val="2"/>
          <w:sz w:val="21"/>
          <w:lang w:val="pl-PL" w:eastAsia="zh-CN" w:bidi="hi-IN"/>
        </w:rPr>
      </w:pPr>
    </w:p>
    <w:p w14:paraId="2B78F347" w14:textId="77777777" w:rsidR="001A589F" w:rsidRPr="00C95F78" w:rsidRDefault="001A589F" w:rsidP="001A589F">
      <w:pPr>
        <w:pStyle w:val="Akapitzlist"/>
        <w:ind w:left="116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6C778EB" w14:textId="77777777" w:rsidR="008B04CF" w:rsidRPr="00C95F78" w:rsidRDefault="008B04CF" w:rsidP="001A589F">
      <w:pPr>
        <w:pStyle w:val="Akapitzlist"/>
        <w:ind w:left="116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EF54F62" w14:textId="77777777" w:rsidR="008B04CF" w:rsidRPr="00C95F78" w:rsidRDefault="008B04CF" w:rsidP="001A589F">
      <w:pPr>
        <w:pStyle w:val="Akapitzlist"/>
        <w:ind w:left="116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E8BF02" w14:textId="6307C492" w:rsidR="00C876C6" w:rsidRPr="00C95F78" w:rsidRDefault="001A589F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Procedura postępowania w przypadku, gdy nauczyciel podejrzewa, </w:t>
      </w:r>
      <w:r w:rsidR="008B04CF" w:rsidRPr="00C95F78">
        <w:rPr>
          <w:rFonts w:ascii="Times New Roman" w:hAnsi="Times New Roman" w:cs="Times New Roman"/>
          <w:b/>
          <w:sz w:val="28"/>
          <w:szCs w:val="28"/>
          <w:lang w:val="pl-PL"/>
        </w:rPr>
        <w:br/>
      </w: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że uczeń posiada przy sobie substancję przypominającą narkoty</w:t>
      </w:r>
      <w:r w:rsidR="00A208BD" w:rsidRPr="00C95F78">
        <w:rPr>
          <w:rFonts w:ascii="Times New Roman" w:hAnsi="Times New Roman" w:cs="Times New Roman"/>
          <w:b/>
          <w:sz w:val="28"/>
          <w:szCs w:val="28"/>
          <w:lang w:val="pl-PL"/>
        </w:rPr>
        <w:t>k</w:t>
      </w: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/dopalacz/ substancję psychotropową.</w:t>
      </w:r>
    </w:p>
    <w:p w14:paraId="4C866B66" w14:textId="5BD3020B" w:rsidR="001A589F" w:rsidRPr="00C95F78" w:rsidRDefault="001A589F" w:rsidP="001A589F">
      <w:pPr>
        <w:pStyle w:val="Tekstpodstawowy"/>
        <w:ind w:left="627"/>
        <w:jc w:val="both"/>
        <w:rPr>
          <w:rFonts w:ascii="Times New Roman" w:hAnsi="Times New Roman" w:cs="Times New Roman"/>
          <w:b/>
          <w:lang w:val="pl-PL"/>
        </w:rPr>
      </w:pPr>
    </w:p>
    <w:p w14:paraId="188FFADF" w14:textId="77777777" w:rsidR="001A589F" w:rsidRPr="00C95F78" w:rsidRDefault="001A589F" w:rsidP="001A589F">
      <w:pPr>
        <w:spacing w:before="8" w:line="240" w:lineRule="exact"/>
        <w:rPr>
          <w:rFonts w:ascii="Times New Roman" w:eastAsia="Times New Roman" w:hAnsi="Times New Roman" w:cs="Times New Roman"/>
          <w:b/>
          <w:lang w:val="pl-PL"/>
        </w:rPr>
      </w:pPr>
    </w:p>
    <w:tbl>
      <w:tblPr>
        <w:tblW w:w="9474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483"/>
      </w:tblGrid>
      <w:tr w:rsidR="001A589F" w:rsidRPr="00C95F78" w14:paraId="61E481F8" w14:textId="77777777" w:rsidTr="001A589F">
        <w:trPr>
          <w:trHeight w:val="7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7FAC0" w14:textId="77777777" w:rsidR="001A589F" w:rsidRPr="00C95F78" w:rsidRDefault="001A589F">
            <w:pPr>
              <w:spacing w:before="4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F7B8B5D" w14:textId="77777777" w:rsidR="001A589F" w:rsidRPr="00C95F78" w:rsidRDefault="001A589F">
            <w:pPr>
              <w:spacing w:line="240" w:lineRule="exact"/>
              <w:ind w:left="130" w:right="110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E5309" w14:textId="77777777" w:rsidR="001A589F" w:rsidRPr="00C95F78" w:rsidRDefault="001A589F">
            <w:pPr>
              <w:spacing w:before="110" w:line="244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Określenie sposobu postępowania w przypadku podejrzeń, że dziecko jest w posiadaniu substancji psychoaktywnych.</w:t>
            </w:r>
          </w:p>
        </w:tc>
      </w:tr>
      <w:tr w:rsidR="001A589F" w:rsidRPr="00C95F78" w14:paraId="03F9F3EA" w14:textId="77777777" w:rsidTr="001A589F">
        <w:trPr>
          <w:trHeight w:val="84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5AF11F" w14:textId="77777777" w:rsidR="001A589F" w:rsidRPr="00C95F78" w:rsidRDefault="001A589F">
            <w:pPr>
              <w:spacing w:before="73" w:line="240" w:lineRule="exact"/>
              <w:ind w:left="215" w:right="20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Osoby </w:t>
            </w:r>
            <w:r w:rsidRPr="00C95F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odpowiedzialne </w:t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zarządzanie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E0E690" w14:textId="1FC8F8CD" w:rsidR="001A589F" w:rsidRPr="00C95F78" w:rsidRDefault="001A589F" w:rsidP="00A208B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lub wicedyrektor szkoły, pedagog, psycholog, wychowawca. </w:t>
            </w:r>
            <w:r w:rsidR="00A208BD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</w:rPr>
              <w:t>W przypadku ich nieobecności – upoważniona przez dyrektora.</w:t>
            </w:r>
          </w:p>
        </w:tc>
      </w:tr>
      <w:tr w:rsidR="001A589F" w:rsidRPr="00C95F78" w14:paraId="5EBEB553" w14:textId="77777777" w:rsidTr="00EF0F39">
        <w:trPr>
          <w:trHeight w:val="832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0411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BD287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82A0E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2250F2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88497A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7A6EF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C01F4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3D365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0196CB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02C010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8F093D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626ACA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A78427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58B8E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47BA0C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B95B1D" w14:textId="77777777" w:rsidR="001A589F" w:rsidRPr="00C95F78" w:rsidRDefault="001A589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95201" w14:textId="77777777" w:rsidR="001A589F" w:rsidRPr="00C95F78" w:rsidRDefault="001A589F">
            <w:pPr>
              <w:spacing w:before="140" w:line="240" w:lineRule="exact"/>
              <w:ind w:left="130" w:right="122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działania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0F7C" w14:textId="6DE42BD0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 w obecności innej osoby (wychowawca, pedagog, dyrektor, itp.)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ma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prawo żądać, aby uczeń przekazał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mu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tę substancję , pokazał zawartość torby szkolnej oraz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kieszeni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(we własnej odzieży ), ew. innych przedmiotów budzących podejrzenie co do ich związku z poszukiwaną substancją.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Nauczyciel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  <w:lang w:val="pl-PL"/>
              </w:rPr>
              <w:t xml:space="preserve">ma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>prawa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53"/>
                <w:sz w:val="24"/>
                <w:szCs w:val="24"/>
                <w:u w:val="single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>samodzielnie wykonać czynności przeszukania odzieży ani teczki ucznia – jest to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53"/>
                <w:sz w:val="24"/>
                <w:szCs w:val="24"/>
                <w:u w:val="single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czynność zastrzeżona wyłącznie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  <w:lang w:val="pl-PL"/>
              </w:rPr>
              <w:t xml:space="preserve">dla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>policji.</w:t>
            </w:r>
          </w:p>
          <w:p w14:paraId="5C3E002F" w14:textId="4FBB5396" w:rsidR="001A589F" w:rsidRPr="00C95F78" w:rsidRDefault="001A589F" w:rsidP="00A208B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 swoich spostrzeżeniach powiadamia dyrektora szkoły 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oraz rodziców/opiekunów ucznia i wzywa ich do natychmiastowego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stawiennictwa.</w:t>
            </w:r>
            <w:r w:rsidR="00A208BD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przypadku, gdy uczeń,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mimo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wezwania, odmawia przekazania nauczycielowi substancji i pokazania zawartości teczki , dyrektor szkoły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wzywa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policję, która przeszukuje odzież i przedmioty należące </w:t>
            </w:r>
            <w:r w:rsidR="00A208BD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do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ucznia oraz zabezpiecza znalezioną substancję i zabiera ją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ekspertyzy.</w:t>
            </w:r>
          </w:p>
          <w:p w14:paraId="5199ECDB" w14:textId="77777777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Jeżeli uczeń wyda substancję dobrowolnie, nauczyciel, po odpowiednim zabezpieczeniu, zobowiązany jest bezzwłocznie przekazać ją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do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jednostki policji. Wcześniej próbuje ustalić, w jaki sposób i od kogo, uczeń nabył substancję. Całe zdarzenie  nauczyciel   dokumentuje,   sporządzając   możliwie   dokładną   notatkę z ustaleń wraz ze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swoimi</w:t>
            </w:r>
            <w:r w:rsidRPr="00C95F7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spostrzeżeniami.</w:t>
            </w:r>
          </w:p>
          <w:p w14:paraId="192068F9" w14:textId="77777777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0B67E304" w14:textId="77777777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UWAGA:</w:t>
            </w:r>
          </w:p>
          <w:p w14:paraId="0A021379" w14:textId="47D0E0B6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Zgodnie z przepisami ustawy o przeciwdziałaniu narkomanii – w Polsce </w:t>
            </w:r>
            <w:r w:rsidR="009E10EE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k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aralne jest: posiadanie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każdej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ilości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środków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odurzających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  <w:r w:rsidR="00EF0F3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substancji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psychotropowych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wprowadzanie do obrotu środków odurzających,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udzielanie innej osobie, ułatwianie lub umożliwianie ich użycia oraz nakłanianie do użycia,</w:t>
            </w:r>
            <w:r w:rsidR="00D82209"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wytwarzanie i przetwarzanie środków odurzających.</w:t>
            </w:r>
          </w:p>
          <w:p w14:paraId="0CB1C474" w14:textId="77777777" w:rsidR="001A589F" w:rsidRPr="00C95F78" w:rsidRDefault="001A589F" w:rsidP="00D822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 zachowania karalne to: wymuszenie, rozbój, kradzież, świadome niszczenie mienia.</w:t>
            </w:r>
          </w:p>
          <w:p w14:paraId="1ACA5229" w14:textId="77777777" w:rsidR="001A589F" w:rsidRPr="00C95F78" w:rsidRDefault="001A589F" w:rsidP="00D82209">
            <w:pPr>
              <w:pStyle w:val="Bezodstpw"/>
              <w:rPr>
                <w:rFonts w:ascii="Times New Roman" w:eastAsia="NSimSu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Każde z powyższych zachowań jest </w:t>
            </w:r>
            <w:r w:rsidRPr="00C95F7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czynem karalnym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rozumieniu  przepisów ustawy o postępowaniu w sprawach nieletnich, jeśli sprawcą jest</w:t>
            </w:r>
            <w:r w:rsidRPr="00C95F78">
              <w:rPr>
                <w:rFonts w:ascii="Times New Roman" w:hAnsi="Times New Roman" w:cs="Times New Roman"/>
                <w:spacing w:val="-16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uczeń.</w:t>
            </w:r>
          </w:p>
        </w:tc>
      </w:tr>
    </w:tbl>
    <w:p w14:paraId="49023F9B" w14:textId="54DF80F3" w:rsidR="001A589F" w:rsidRPr="00C95F78" w:rsidRDefault="001A589F" w:rsidP="001A589F">
      <w:pPr>
        <w:pStyle w:val="Tekstpodstawowy"/>
        <w:ind w:left="116"/>
        <w:jc w:val="both"/>
        <w:rPr>
          <w:rFonts w:ascii="Times New Roman" w:hAnsi="Times New Roman" w:cs="Times New Roman"/>
          <w:b/>
          <w:lang w:val="pl-PL"/>
        </w:rPr>
      </w:pPr>
    </w:p>
    <w:p w14:paraId="6836A055" w14:textId="274008DC" w:rsidR="001A589F" w:rsidRPr="00C95F78" w:rsidRDefault="001A589F" w:rsidP="008D4D61">
      <w:pPr>
        <w:pStyle w:val="Tekstpodstawowy"/>
        <w:numPr>
          <w:ilvl w:val="1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C95F78">
        <w:rPr>
          <w:rFonts w:ascii="Times New Roman" w:hAnsi="Times New Roman" w:cs="Times New Roman"/>
          <w:b/>
          <w:sz w:val="28"/>
          <w:szCs w:val="28"/>
          <w:lang w:val="pl-PL"/>
        </w:rPr>
        <w:t>Metody współpracy szkoły z Policją.</w:t>
      </w:r>
    </w:p>
    <w:p w14:paraId="5659A724" w14:textId="77777777" w:rsidR="009E10EE" w:rsidRPr="00C95F78" w:rsidRDefault="009E10EE" w:rsidP="009E10EE">
      <w:pPr>
        <w:pStyle w:val="Tekstpodstawowy"/>
        <w:ind w:left="627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12B1BEE3" w14:textId="3D93B872" w:rsidR="001A589F" w:rsidRPr="00C95F78" w:rsidRDefault="009E10EE" w:rsidP="001A589F">
      <w:pPr>
        <w:pStyle w:val="Tekstpodstawowy"/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ab/>
      </w:r>
      <w:r w:rsidR="001A589F" w:rsidRPr="00C95F78">
        <w:rPr>
          <w:rFonts w:ascii="Times New Roman" w:hAnsi="Times New Roman" w:cs="Times New Roman"/>
          <w:bCs/>
          <w:lang w:val="pl-PL"/>
        </w:rPr>
        <w:t>W ramach oddziaływania profilaktyczno - wychowawczego ZPO utrzymuje stałą współpracę z Komendą Powiatową Policji.</w:t>
      </w:r>
    </w:p>
    <w:p w14:paraId="47F4D46B" w14:textId="43ACC7C6" w:rsidR="001A589F" w:rsidRPr="00C95F78" w:rsidRDefault="001A589F" w:rsidP="001A589F">
      <w:pPr>
        <w:pStyle w:val="Tekstpodstawowy"/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 xml:space="preserve">Koordynatorem tej współpracy jest pedagog szkolny, który w razie potrzeby kontaktuje się </w:t>
      </w:r>
      <w:r w:rsidR="00EF0F39" w:rsidRPr="00C95F78">
        <w:rPr>
          <w:rFonts w:ascii="Times New Roman" w:hAnsi="Times New Roman" w:cs="Times New Roman"/>
          <w:bCs/>
          <w:lang w:val="pl-PL"/>
        </w:rPr>
        <w:br/>
      </w:r>
      <w:r w:rsidRPr="00C95F78">
        <w:rPr>
          <w:rFonts w:ascii="Times New Roman" w:hAnsi="Times New Roman" w:cs="Times New Roman"/>
          <w:bCs/>
          <w:lang w:val="pl-PL"/>
        </w:rPr>
        <w:t>ze specjalistą ds. nieletnich lub dzielnicowymi z rejonów, w których mieszkają uczniowie naszej szkoły.</w:t>
      </w:r>
    </w:p>
    <w:p w14:paraId="1685F16D" w14:textId="77777777" w:rsidR="001A589F" w:rsidRPr="00C95F78" w:rsidRDefault="001A589F" w:rsidP="001A589F">
      <w:pPr>
        <w:pStyle w:val="Tekstpodstawowy"/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 xml:space="preserve">W sytuacjach nagłych z Policją może skontaktować się każdy pracownik szkoły. Numerami telefonów do dzielnicowych i specjalisty ds. nieletnich dysponują wicedyrektorzy i pracownik </w:t>
      </w:r>
      <w:r w:rsidRPr="00C95F78">
        <w:rPr>
          <w:rFonts w:ascii="Times New Roman" w:hAnsi="Times New Roman" w:cs="Times New Roman"/>
          <w:bCs/>
          <w:lang w:val="pl-PL"/>
        </w:rPr>
        <w:lastRenderedPageBreak/>
        <w:t>sekretariatu. Za ich aktualizację odpowiada pedagog szkolny.</w:t>
      </w:r>
    </w:p>
    <w:p w14:paraId="2B8BB34C" w14:textId="77777777" w:rsidR="001A589F" w:rsidRPr="00C95F78" w:rsidRDefault="001A589F" w:rsidP="001A589F">
      <w:pPr>
        <w:pStyle w:val="Tekstpodstawowy"/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>W ramach współpracy Policji ze szkołą:</w:t>
      </w:r>
    </w:p>
    <w:p w14:paraId="5911310D" w14:textId="2DBA176F" w:rsidR="001A589F" w:rsidRPr="00C95F78" w:rsidRDefault="001A589F" w:rsidP="008D4D61">
      <w:pPr>
        <w:pStyle w:val="Tekstpodstawowy"/>
        <w:numPr>
          <w:ilvl w:val="0"/>
          <w:numId w:val="86"/>
        </w:numPr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>organizowane są spotkania uczniów ze specjalistą ds. nieletnich na temat odpowiedzialności za popełniane czyny karalne i unikania zagrożeń,</w:t>
      </w:r>
    </w:p>
    <w:p w14:paraId="0393931F" w14:textId="5721B811" w:rsidR="001A589F" w:rsidRPr="00C95F78" w:rsidRDefault="001A589F" w:rsidP="008D4D61">
      <w:pPr>
        <w:pStyle w:val="Tekstpodstawowy"/>
        <w:numPr>
          <w:ilvl w:val="0"/>
          <w:numId w:val="86"/>
        </w:numPr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 xml:space="preserve">dyrekcja lub pedagog biorą udział w spotkaniach pracowników szkół z przedstawicielami Policji, podejmujące tematykę zagrożeń przestępczością oraz demoralizacją dzieci </w:t>
      </w:r>
      <w:r w:rsidRPr="00C95F78">
        <w:rPr>
          <w:rFonts w:ascii="Times New Roman" w:hAnsi="Times New Roman" w:cs="Times New Roman"/>
          <w:bCs/>
          <w:lang w:val="pl-PL"/>
        </w:rPr>
        <w:br/>
        <w:t>i młodzieży;</w:t>
      </w:r>
    </w:p>
    <w:p w14:paraId="4F7FC61B" w14:textId="5F3D5524" w:rsidR="001A589F" w:rsidRPr="00C95F78" w:rsidRDefault="001A589F" w:rsidP="008D4D61">
      <w:pPr>
        <w:pStyle w:val="Tekstpodstawowy"/>
        <w:numPr>
          <w:ilvl w:val="0"/>
          <w:numId w:val="86"/>
        </w:numPr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>policja udziela pomocy szkole w rozwiązywaniu trudnych, mogących mieć podłoże przestępcze problemów, które zaistniały na terenie szkoły</w:t>
      </w:r>
    </w:p>
    <w:p w14:paraId="1BE0AD27" w14:textId="73DFDC56" w:rsidR="00361B49" w:rsidRPr="00C95F78" w:rsidRDefault="001A589F" w:rsidP="001A589F">
      <w:pPr>
        <w:pStyle w:val="Tekstpodstawowy"/>
        <w:jc w:val="both"/>
        <w:rPr>
          <w:rFonts w:ascii="Times New Roman" w:hAnsi="Times New Roman" w:cs="Times New Roman"/>
          <w:bCs/>
          <w:lang w:val="pl-PL"/>
        </w:rPr>
      </w:pPr>
      <w:r w:rsidRPr="00C95F78">
        <w:rPr>
          <w:rFonts w:ascii="Times New Roman" w:hAnsi="Times New Roman" w:cs="Times New Roman"/>
          <w:bCs/>
          <w:lang w:val="pl-PL"/>
        </w:rPr>
        <w:t>Każda dotycząca uczniów wizyta policjanta w szkole, powinna być wcześniej zasygnalizowana dyrektorowi, lub uzgodniona z pedagogiem szkolnym.</w:t>
      </w:r>
    </w:p>
    <w:p w14:paraId="155F827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6EEACB92" w14:textId="77777777" w:rsidR="009E10EE" w:rsidRPr="00C95F78" w:rsidRDefault="009E10EE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047A9DA4" w14:textId="2FEE52AF" w:rsidR="009E10EE" w:rsidRPr="00C95F78" w:rsidRDefault="009E10EE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64E6D16C" w14:textId="05FD11E0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58A37898" w14:textId="12563E3B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119E1D33" w14:textId="79D2F71B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2D5EAEE3" w14:textId="2467F97B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43DAB44E" w14:textId="3843FF42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23A46889" w14:textId="754B1646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5CA278B5" w14:textId="5FFDAC91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21D21756" w14:textId="77777777" w:rsidR="009C5D97" w:rsidRPr="00C95F78" w:rsidRDefault="009C5D97" w:rsidP="005B206D">
      <w:pPr>
        <w:spacing w:before="112" w:line="235" w:lineRule="auto"/>
        <w:ind w:right="140" w:firstLine="2356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13789C91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4F25750B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2BB63331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5400370B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3B1A0089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0561E059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6A7E1AE8" w14:textId="77777777" w:rsidR="009C5D97" w:rsidRPr="00C95F78" w:rsidRDefault="009C5D97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  <w:lang w:val="pl-PL"/>
        </w:rPr>
      </w:pPr>
    </w:p>
    <w:p w14:paraId="168BB70E" w14:textId="16E857D4" w:rsidR="009E10EE" w:rsidRPr="00C95F78" w:rsidRDefault="000A501D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color w:val="231F20"/>
          <w:w w:val="85"/>
          <w:sz w:val="48"/>
        </w:rPr>
      </w:pPr>
      <w:r w:rsidRPr="00C95F7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 wp14:anchorId="3B8386EC" wp14:editId="3FDBCEB8">
                <wp:simplePos x="0" y="0"/>
                <wp:positionH relativeFrom="page">
                  <wp:posOffset>899795</wp:posOffset>
                </wp:positionH>
                <wp:positionV relativeFrom="paragraph">
                  <wp:posOffset>868680</wp:posOffset>
                </wp:positionV>
                <wp:extent cx="5760085" cy="1270"/>
                <wp:effectExtent l="0" t="0" r="0" b="0"/>
                <wp:wrapTopAndBottom/>
                <wp:docPr id="26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1"/>
                            <a:gd name="T2" fmla="+- 0 10488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24E5DA" id="Freeform 212" o:spid="_x0000_s1026" style="position:absolute;margin-left:70.85pt;margin-top:68.4pt;width:453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" path="m,l9071,e" filled="f" strokecolor="#231f20" strokeweight=".5pt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  <w:r w:rsidR="00A7361D" w:rsidRPr="00C95F78">
        <w:rPr>
          <w:rFonts w:ascii="Times New Roman" w:hAnsi="Times New Roman" w:cs="Times New Roman"/>
          <w:b/>
          <w:color w:val="231F20"/>
          <w:w w:val="85"/>
          <w:sz w:val="48"/>
        </w:rPr>
        <w:t>Rozdział II</w:t>
      </w:r>
      <w:r w:rsidR="005B206D" w:rsidRPr="00C95F78">
        <w:rPr>
          <w:rFonts w:ascii="Times New Roman" w:hAnsi="Times New Roman" w:cs="Times New Roman"/>
          <w:b/>
          <w:color w:val="231F20"/>
          <w:w w:val="85"/>
          <w:sz w:val="48"/>
        </w:rPr>
        <w:t>I</w:t>
      </w:r>
      <w:r w:rsidR="00A7361D" w:rsidRPr="00C95F78">
        <w:rPr>
          <w:rFonts w:ascii="Times New Roman" w:hAnsi="Times New Roman" w:cs="Times New Roman"/>
          <w:b/>
          <w:color w:val="231F20"/>
          <w:w w:val="85"/>
          <w:sz w:val="48"/>
        </w:rPr>
        <w:t xml:space="preserve"> </w:t>
      </w:r>
    </w:p>
    <w:p w14:paraId="10B75286" w14:textId="6717C920" w:rsidR="00361B49" w:rsidRPr="00C95F78" w:rsidRDefault="00A7361D" w:rsidP="00C803AC">
      <w:pPr>
        <w:spacing w:before="112" w:line="235" w:lineRule="auto"/>
        <w:ind w:right="140" w:firstLine="2356"/>
        <w:jc w:val="right"/>
        <w:rPr>
          <w:rFonts w:ascii="Times New Roman" w:hAnsi="Times New Roman" w:cs="Times New Roman"/>
          <w:b/>
          <w:sz w:val="48"/>
        </w:rPr>
      </w:pPr>
      <w:r w:rsidRPr="00C95F78">
        <w:rPr>
          <w:rFonts w:ascii="Times New Roman" w:hAnsi="Times New Roman" w:cs="Times New Roman"/>
          <w:b/>
          <w:color w:val="231F20"/>
          <w:w w:val="80"/>
          <w:sz w:val="48"/>
        </w:rPr>
        <w:t>Bezpieczeństwo cyfrowe</w:t>
      </w:r>
    </w:p>
    <w:p w14:paraId="7CB13155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b/>
          <w:sz w:val="67"/>
        </w:rPr>
      </w:pPr>
    </w:p>
    <w:p w14:paraId="34BE8BBB" w14:textId="738B84CD" w:rsidR="00361B49" w:rsidRPr="00C95F78" w:rsidRDefault="00A7361D" w:rsidP="009E10EE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Zagrożenia</w:t>
      </w:r>
      <w:r w:rsidRPr="00C95F78">
        <w:rPr>
          <w:rFonts w:ascii="Times New Roman" w:hAnsi="Times New Roman" w:cs="Times New Roman"/>
          <w:b/>
          <w:bCs/>
          <w:spacing w:val="-24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w</w:t>
      </w:r>
      <w:r w:rsidRPr="00C95F78">
        <w:rPr>
          <w:rFonts w:ascii="Times New Roman" w:hAnsi="Times New Roman" w:cs="Times New Roman"/>
          <w:b/>
          <w:bCs/>
          <w:spacing w:val="-24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świecie</w:t>
      </w:r>
      <w:r w:rsidRPr="00C95F78">
        <w:rPr>
          <w:rFonts w:ascii="Times New Roman" w:hAnsi="Times New Roman" w:cs="Times New Roman"/>
          <w:b/>
          <w:bCs/>
          <w:spacing w:val="-23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cyfrowym</w:t>
      </w:r>
      <w:r w:rsidRPr="00C95F78">
        <w:rPr>
          <w:rFonts w:ascii="Times New Roman" w:hAnsi="Times New Roman" w:cs="Times New Roman"/>
          <w:b/>
          <w:bCs/>
          <w:spacing w:val="-24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–</w:t>
      </w:r>
      <w:r w:rsidRPr="00C95F78">
        <w:rPr>
          <w:rFonts w:ascii="Times New Roman" w:hAnsi="Times New Roman" w:cs="Times New Roman"/>
          <w:b/>
          <w:bCs/>
          <w:spacing w:val="-24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>procedury</w:t>
      </w:r>
      <w:r w:rsidRPr="00C95F78">
        <w:rPr>
          <w:rFonts w:ascii="Times New Roman" w:hAnsi="Times New Roman" w:cs="Times New Roman"/>
          <w:b/>
          <w:bCs/>
          <w:spacing w:val="-23"/>
          <w:w w:val="8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t xml:space="preserve">reagowania </w:t>
      </w:r>
      <w:r w:rsidR="009E10EE" w:rsidRPr="00C95F78">
        <w:rPr>
          <w:rFonts w:ascii="Times New Roman" w:hAnsi="Times New Roman" w:cs="Times New Roman"/>
          <w:b/>
          <w:bCs/>
          <w:w w:val="85"/>
          <w:sz w:val="36"/>
          <w:szCs w:val="36"/>
          <w:lang w:val="pl-PL"/>
        </w:rPr>
        <w:br/>
      </w:r>
      <w:r w:rsidRPr="00C95F78">
        <w:rPr>
          <w:rFonts w:ascii="Times New Roman" w:hAnsi="Times New Roman" w:cs="Times New Roman"/>
          <w:b/>
          <w:bCs/>
          <w:w w:val="95"/>
          <w:sz w:val="36"/>
          <w:szCs w:val="36"/>
          <w:lang w:val="pl-PL"/>
        </w:rPr>
        <w:t>w</w:t>
      </w:r>
      <w:r w:rsidRPr="00C95F78">
        <w:rPr>
          <w:rFonts w:ascii="Times New Roman" w:hAnsi="Times New Roman" w:cs="Times New Roman"/>
          <w:b/>
          <w:bCs/>
          <w:spacing w:val="-52"/>
          <w:w w:val="9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95"/>
          <w:sz w:val="36"/>
          <w:szCs w:val="36"/>
          <w:lang w:val="pl-PL"/>
        </w:rPr>
        <w:t>przypadku</w:t>
      </w:r>
      <w:r w:rsidRPr="00C95F78">
        <w:rPr>
          <w:rFonts w:ascii="Times New Roman" w:hAnsi="Times New Roman" w:cs="Times New Roman"/>
          <w:b/>
          <w:bCs/>
          <w:spacing w:val="-52"/>
          <w:w w:val="9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95"/>
          <w:sz w:val="36"/>
          <w:szCs w:val="36"/>
          <w:lang w:val="pl-PL"/>
        </w:rPr>
        <w:t>wystąpienia</w:t>
      </w:r>
      <w:r w:rsidRPr="00C95F78">
        <w:rPr>
          <w:rFonts w:ascii="Times New Roman" w:hAnsi="Times New Roman" w:cs="Times New Roman"/>
          <w:b/>
          <w:bCs/>
          <w:spacing w:val="-52"/>
          <w:w w:val="9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95"/>
          <w:sz w:val="36"/>
          <w:szCs w:val="36"/>
          <w:lang w:val="pl-PL"/>
        </w:rPr>
        <w:t>zagrożenia</w:t>
      </w:r>
      <w:r w:rsidRPr="00C95F78">
        <w:rPr>
          <w:rFonts w:ascii="Times New Roman" w:hAnsi="Times New Roman" w:cs="Times New Roman"/>
          <w:b/>
          <w:bCs/>
          <w:spacing w:val="-52"/>
          <w:w w:val="95"/>
          <w:sz w:val="36"/>
          <w:szCs w:val="36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bCs/>
          <w:w w:val="95"/>
          <w:sz w:val="36"/>
          <w:szCs w:val="36"/>
          <w:lang w:val="pl-PL"/>
        </w:rPr>
        <w:t>cyfrowego</w:t>
      </w:r>
    </w:p>
    <w:p w14:paraId="4DA7D70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8"/>
          <w:lang w:val="pl-PL"/>
        </w:rPr>
      </w:pPr>
    </w:p>
    <w:p w14:paraId="3AF14C29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6"/>
          <w:lang w:val="pl-PL"/>
        </w:rPr>
      </w:pPr>
    </w:p>
    <w:p w14:paraId="56039D35" w14:textId="60118DEC" w:rsidR="00361B49" w:rsidRPr="00C95F78" w:rsidRDefault="005B206D" w:rsidP="00B06253">
      <w:pPr>
        <w:pStyle w:val="Nagwek2"/>
        <w:tabs>
          <w:tab w:val="left" w:pos="515"/>
        </w:tabs>
        <w:spacing w:before="1"/>
        <w:ind w:left="0" w:firstLine="0"/>
        <w:jc w:val="both"/>
        <w:rPr>
          <w:rFonts w:ascii="Times New Roman" w:hAnsi="Times New Roman" w:cs="Times New Roman"/>
          <w:lang w:val="pl-PL"/>
        </w:rPr>
      </w:pPr>
      <w:bookmarkStart w:id="5" w:name="_TOC_250010"/>
      <w:r w:rsidRPr="00C95F78">
        <w:rPr>
          <w:rFonts w:ascii="Times New Roman" w:hAnsi="Times New Roman" w:cs="Times New Roman"/>
          <w:color w:val="231F20"/>
          <w:spacing w:val="-3"/>
          <w:w w:val="90"/>
          <w:lang w:val="pl-PL"/>
        </w:rPr>
        <w:t>3.1.</w:t>
      </w:r>
      <w:r w:rsidR="00A7361D" w:rsidRPr="00C95F78">
        <w:rPr>
          <w:rFonts w:ascii="Times New Roman" w:hAnsi="Times New Roman" w:cs="Times New Roman"/>
          <w:color w:val="231F20"/>
          <w:spacing w:val="-3"/>
          <w:w w:val="90"/>
          <w:lang w:val="pl-PL"/>
        </w:rPr>
        <w:t>Podstawowe</w:t>
      </w:r>
      <w:r w:rsidR="00A7361D" w:rsidRPr="00C95F78">
        <w:rPr>
          <w:rFonts w:ascii="Times New Roman" w:hAnsi="Times New Roman" w:cs="Times New Roman"/>
          <w:color w:val="231F20"/>
          <w:spacing w:val="-54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działania</w:t>
      </w:r>
      <w:r w:rsidR="00A7361D" w:rsidRPr="00C95F78">
        <w:rPr>
          <w:rFonts w:ascii="Times New Roman" w:hAnsi="Times New Roman" w:cs="Times New Roman"/>
          <w:color w:val="231F20"/>
          <w:spacing w:val="-54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na</w:t>
      </w:r>
      <w:r w:rsidR="00A7361D" w:rsidRPr="00C95F78">
        <w:rPr>
          <w:rFonts w:ascii="Times New Roman" w:hAnsi="Times New Roman" w:cs="Times New Roman"/>
          <w:color w:val="231F20"/>
          <w:spacing w:val="-53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rzecz</w:t>
      </w:r>
      <w:r w:rsidR="00A7361D" w:rsidRPr="00C95F78">
        <w:rPr>
          <w:rFonts w:ascii="Times New Roman" w:hAnsi="Times New Roman" w:cs="Times New Roman"/>
          <w:color w:val="231F20"/>
          <w:spacing w:val="-54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bezpieczeństwa</w:t>
      </w:r>
      <w:r w:rsidR="00A7361D" w:rsidRPr="00C95F78">
        <w:rPr>
          <w:rFonts w:ascii="Times New Roman" w:hAnsi="Times New Roman" w:cs="Times New Roman"/>
          <w:color w:val="231F20"/>
          <w:spacing w:val="-54"/>
          <w:w w:val="90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cyfrowego</w:t>
      </w:r>
      <w:r w:rsidR="00A7361D" w:rsidRPr="00C95F78">
        <w:rPr>
          <w:rFonts w:ascii="Times New Roman" w:hAnsi="Times New Roman" w:cs="Times New Roman"/>
          <w:color w:val="231F20"/>
          <w:spacing w:val="-53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53"/>
          <w:w w:val="90"/>
          <w:lang w:val="pl-PL"/>
        </w:rPr>
        <w:br/>
      </w:r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54"/>
          <w:w w:val="90"/>
          <w:lang w:val="pl-PL"/>
        </w:rPr>
        <w:t xml:space="preserve"> </w:t>
      </w:r>
      <w:bookmarkEnd w:id="5"/>
      <w:r w:rsidR="00A7361D" w:rsidRPr="00C95F78">
        <w:rPr>
          <w:rFonts w:ascii="Times New Roman" w:hAnsi="Times New Roman" w:cs="Times New Roman"/>
          <w:color w:val="231F20"/>
          <w:w w:val="90"/>
          <w:lang w:val="pl-PL"/>
        </w:rPr>
        <w:t>szkole</w:t>
      </w:r>
    </w:p>
    <w:p w14:paraId="5D3D7CE0" w14:textId="34D3C3D4" w:rsidR="00361B49" w:rsidRPr="00C95F78" w:rsidRDefault="0089208F" w:rsidP="00B06253">
      <w:pPr>
        <w:spacing w:before="339" w:line="266" w:lineRule="auto"/>
        <w:ind w:left="117" w:right="155"/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ab/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Systematycznie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prowadzone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szkole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działania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profilaktyczne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znacznej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mierze</w:t>
      </w:r>
      <w:r w:rsidR="00A7361D"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ograniczają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zakres</w:t>
      </w:r>
      <w:r w:rsidR="00A7361D"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zagrożeń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występujących</w:t>
      </w:r>
      <w:r w:rsidR="00A7361D"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cyberprzestrzeni,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="00A7361D"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są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jednak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stanie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ich</w:t>
      </w:r>
      <w:r w:rsidR="00A7361D"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całkowicie</w:t>
      </w:r>
      <w:r w:rsidR="00A7361D"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</w:t>
      </w:r>
      <w:r w:rsidR="00A7361D" w:rsidRPr="00C95F78">
        <w:rPr>
          <w:rFonts w:ascii="Times New Roman" w:hAnsi="Times New Roman" w:cs="Times New Roman"/>
          <w:color w:val="231F20"/>
          <w:spacing w:val="-3"/>
          <w:w w:val="110"/>
          <w:sz w:val="24"/>
          <w:lang w:val="pl-PL"/>
        </w:rPr>
        <w:t>eliminować.</w:t>
      </w:r>
      <w:r w:rsidR="00A7361D" w:rsidRPr="00C95F78">
        <w:rPr>
          <w:rFonts w:ascii="Times New Roman" w:hAnsi="Times New Roman" w:cs="Times New Roman"/>
          <w:color w:val="231F20"/>
          <w:spacing w:val="-23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przypadku</w:t>
      </w:r>
      <w:r w:rsidR="00A7361D" w:rsidRPr="00C95F78">
        <w:rPr>
          <w:rFonts w:ascii="Times New Roman" w:hAnsi="Times New Roman" w:cs="Times New Roman"/>
          <w:b/>
          <w:color w:val="231F20"/>
          <w:spacing w:val="-24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wystąpienia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incydentu</w:t>
      </w:r>
      <w:r w:rsidR="00A7361D" w:rsidRPr="00C95F78">
        <w:rPr>
          <w:rFonts w:ascii="Times New Roman" w:hAnsi="Times New Roman" w:cs="Times New Roman"/>
          <w:b/>
          <w:color w:val="231F20"/>
          <w:spacing w:val="-24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zagrożenia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bezpieczeństwa,</w:t>
      </w:r>
      <w:r w:rsidR="00A7361D" w:rsidRPr="00C95F78">
        <w:rPr>
          <w:rFonts w:ascii="Times New Roman" w:hAnsi="Times New Roman" w:cs="Times New Roman"/>
          <w:b/>
          <w:color w:val="231F20"/>
          <w:spacing w:val="-25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zwłaszcza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wobec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naruszenia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prawa,</w:t>
      </w:r>
      <w:r w:rsidR="00A7361D" w:rsidRPr="00C95F78">
        <w:rPr>
          <w:rFonts w:ascii="Times New Roman" w:hAnsi="Times New Roman" w:cs="Times New Roman"/>
          <w:b/>
          <w:color w:val="231F20"/>
          <w:spacing w:val="-9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działania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szkoły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cechować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powinny:</w:t>
      </w:r>
      <w:r w:rsidR="00A7361D" w:rsidRPr="00C95F78">
        <w:rPr>
          <w:rFonts w:ascii="Times New Roman" w:hAnsi="Times New Roman" w:cs="Times New Roman"/>
          <w:b/>
          <w:color w:val="231F20"/>
          <w:spacing w:val="-9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otwartość,</w:t>
      </w:r>
      <w:r w:rsidR="00A7361D" w:rsidRPr="00C95F78">
        <w:rPr>
          <w:rFonts w:ascii="Times New Roman" w:hAnsi="Times New Roman" w:cs="Times New Roman"/>
          <w:b/>
          <w:color w:val="231F20"/>
          <w:spacing w:val="-10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szybka identyfikacja</w:t>
      </w:r>
      <w:r w:rsidR="00A7361D" w:rsidRPr="00C95F78">
        <w:rPr>
          <w:rFonts w:ascii="Times New Roman" w:hAnsi="Times New Roman" w:cs="Times New Roman"/>
          <w:b/>
          <w:color w:val="231F20"/>
          <w:spacing w:val="-37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problemu</w:t>
      </w:r>
      <w:r w:rsidR="00A7361D" w:rsidRPr="00C95F78">
        <w:rPr>
          <w:rFonts w:ascii="Times New Roman" w:hAnsi="Times New Roman" w:cs="Times New Roman"/>
          <w:b/>
          <w:color w:val="231F20"/>
          <w:spacing w:val="-37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b/>
          <w:color w:val="231F20"/>
          <w:spacing w:val="-36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określenie</w:t>
      </w:r>
      <w:r w:rsidR="00A7361D" w:rsidRPr="00C95F78">
        <w:rPr>
          <w:rFonts w:ascii="Times New Roman" w:hAnsi="Times New Roman" w:cs="Times New Roman"/>
          <w:b/>
          <w:color w:val="231F20"/>
          <w:spacing w:val="-37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szkodliwych</w:t>
      </w:r>
      <w:r w:rsidR="00A7361D" w:rsidRPr="00C95F78">
        <w:rPr>
          <w:rFonts w:ascii="Times New Roman" w:hAnsi="Times New Roman" w:cs="Times New Roman"/>
          <w:b/>
          <w:color w:val="231F20"/>
          <w:spacing w:val="-36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lub</w:t>
      </w:r>
      <w:r w:rsidR="00A7361D" w:rsidRPr="00C95F78">
        <w:rPr>
          <w:rFonts w:ascii="Times New Roman" w:hAnsi="Times New Roman" w:cs="Times New Roman"/>
          <w:b/>
          <w:color w:val="231F20"/>
          <w:spacing w:val="-37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niezgodnych</w:t>
      </w:r>
      <w:r w:rsidR="00A7361D" w:rsidRPr="00C95F78">
        <w:rPr>
          <w:rFonts w:ascii="Times New Roman" w:hAnsi="Times New Roman" w:cs="Times New Roman"/>
          <w:b/>
          <w:color w:val="231F20"/>
          <w:spacing w:val="-36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</w:t>
      </w:r>
      <w:r w:rsidR="00A7361D" w:rsidRPr="00C95F78">
        <w:rPr>
          <w:rFonts w:ascii="Times New Roman" w:hAnsi="Times New Roman" w:cs="Times New Roman"/>
          <w:b/>
          <w:color w:val="231F20"/>
          <w:spacing w:val="-37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prawem</w:t>
      </w:r>
      <w:r w:rsidR="00A7361D" w:rsidRPr="00C95F78">
        <w:rPr>
          <w:rFonts w:ascii="Times New Roman" w:hAnsi="Times New Roman" w:cs="Times New Roman"/>
          <w:b/>
          <w:color w:val="231F20"/>
          <w:spacing w:val="-36"/>
          <w:w w:val="110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10"/>
          <w:sz w:val="24"/>
          <w:lang w:val="pl-PL"/>
        </w:rPr>
        <w:t>zachowań</w:t>
      </w:r>
      <w:r w:rsidR="00B06253" w:rsidRPr="00C95F78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– i jego rozwiązanie adekwatne do poziomu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05"/>
          <w:sz w:val="24"/>
          <w:lang w:val="pl-PL"/>
        </w:rPr>
        <w:t xml:space="preserve">zagrożenia,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jaki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05"/>
          <w:sz w:val="24"/>
          <w:lang w:val="pl-PL"/>
        </w:rPr>
        <w:t xml:space="preserve">spowodował </w:t>
      </w:r>
      <w:r w:rsidR="00A7361D"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on w </w:t>
      </w:r>
      <w:r w:rsidR="00A7361D" w:rsidRPr="00C95F78">
        <w:rPr>
          <w:rFonts w:ascii="Times New Roman" w:hAnsi="Times New Roman" w:cs="Times New Roman"/>
          <w:b/>
          <w:color w:val="231F20"/>
          <w:spacing w:val="-3"/>
          <w:w w:val="105"/>
          <w:sz w:val="24"/>
          <w:lang w:val="pl-PL"/>
        </w:rPr>
        <w:t xml:space="preserve">szkole.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Podobnie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zbędnej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zwłoki,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merytorycznie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wykorzystaniem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wiedzy</w:t>
      </w:r>
      <w:r w:rsidR="00A7361D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ekspertów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="00A7361D"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dobrych</w:t>
      </w:r>
      <w:r w:rsidR="00A7361D"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praktyk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innych</w:t>
      </w:r>
      <w:r w:rsidR="00A7361D"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placówek</w:t>
      </w:r>
      <w:r w:rsidR="00A7361D"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szkoła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powinna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zareagować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przypadku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wystąpienia</w:t>
      </w:r>
      <w:r w:rsidR="00A7361D"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problemów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wynikających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deficytu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wiedzy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ucznia,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np.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temat</w:t>
      </w:r>
      <w:r w:rsidR="00A7361D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prawa</w:t>
      </w:r>
      <w:r w:rsidR="00A7361D"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2"/>
          <w:w w:val="105"/>
          <w:sz w:val="24"/>
          <w:lang w:val="pl-PL"/>
        </w:rPr>
        <w:t>autorskiego.</w:t>
      </w:r>
    </w:p>
    <w:p w14:paraId="1AEC77F7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6"/>
          <w:lang w:val="pl-PL"/>
        </w:rPr>
      </w:pPr>
    </w:p>
    <w:p w14:paraId="614AE4F6" w14:textId="3828B7B5" w:rsidR="00361B49" w:rsidRPr="00C95F78" w:rsidRDefault="00A7361D" w:rsidP="005000D4">
      <w:pPr>
        <w:pStyle w:val="Tekstpodstawowy"/>
        <w:spacing w:before="1" w:line="266" w:lineRule="auto"/>
        <w:ind w:left="117" w:right="155"/>
        <w:jc w:val="both"/>
        <w:rPr>
          <w:rFonts w:ascii="Times New Roman" w:hAnsi="Times New Roman" w:cs="Times New Roman"/>
          <w:i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cyfrowego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szkole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oraz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problemy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ucznia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świecie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cyfrowym mogą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mieć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różnorodny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charakter.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niniejszym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opracowaniu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podejmowano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próby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ich systematycznego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opisu,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natomiast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dokonano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analizy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służącej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określeniu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procedur</w:t>
      </w:r>
      <w:r w:rsidRPr="00C95F78">
        <w:rPr>
          <w:rFonts w:ascii="Times New Roman" w:hAnsi="Times New Roman" w:cs="Times New Roman"/>
          <w:color w:val="231F20"/>
          <w:spacing w:val="-3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reagowania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występujące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deficyty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kompetencji,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eksperci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korzystali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przede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wszystkim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wartościowej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publikacji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Standard</w:t>
      </w:r>
      <w:r w:rsidRPr="00C95F78">
        <w:rPr>
          <w:rFonts w:ascii="Times New Roman" w:hAnsi="Times New Roman" w:cs="Times New Roman"/>
          <w:i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i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online</w:t>
      </w:r>
      <w:r w:rsidRPr="00C95F78">
        <w:rPr>
          <w:rFonts w:ascii="Times New Roman" w:hAnsi="Times New Roman" w:cs="Times New Roman"/>
          <w:i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placówek</w:t>
      </w:r>
      <w:r w:rsidRPr="00C95F78">
        <w:rPr>
          <w:rFonts w:ascii="Times New Roman" w:hAnsi="Times New Roman" w:cs="Times New Roman"/>
          <w:i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oświatowych</w:t>
      </w:r>
      <w:r w:rsidR="00994671"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.</w:t>
      </w:r>
    </w:p>
    <w:p w14:paraId="113EA9C8" w14:textId="77777777" w:rsidR="00361B49" w:rsidRPr="00C95F78" w:rsidRDefault="00A7361D" w:rsidP="00707C3E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Warto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przy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tym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podkreślić,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iż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istnieje„złota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6"/>
          <w:w w:val="105"/>
          <w:lang w:val="pl-PL"/>
        </w:rPr>
        <w:t>recepta”,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którą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zastosować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można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we</w:t>
      </w:r>
      <w:r w:rsidRPr="00C95F78">
        <w:rPr>
          <w:rFonts w:ascii="Times New Roman" w:hAnsi="Times New Roman" w:cs="Times New Roman"/>
          <w:color w:val="231F20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wszyst- kich przypadkach wystąpienia zagrożeń spowodowanych przez uczniów. Dyrektorzy i na- uczyciele muszą uwzględniać kontekst indywidualnych przypadków, a także ich szkolne   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środowiskowe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tło,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by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reagować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adekwatnie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poziomu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odpowiedzialności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winy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ucznia.</w:t>
      </w:r>
    </w:p>
    <w:p w14:paraId="122192E0" w14:textId="77777777" w:rsidR="00B06253" w:rsidRPr="00C95F78" w:rsidRDefault="00B06253" w:rsidP="00B06253">
      <w:pPr>
        <w:pStyle w:val="Nagwek3"/>
        <w:tabs>
          <w:tab w:val="left" w:pos="628"/>
        </w:tabs>
        <w:spacing w:before="0"/>
        <w:ind w:firstLine="0"/>
        <w:jc w:val="both"/>
        <w:rPr>
          <w:rFonts w:ascii="Times New Roman" w:hAnsi="Times New Roman" w:cs="Times New Roman"/>
          <w:color w:val="231F20"/>
          <w:w w:val="95"/>
          <w:lang w:val="pl-PL"/>
        </w:rPr>
      </w:pPr>
      <w:bookmarkStart w:id="6" w:name="_TOC_250009"/>
    </w:p>
    <w:p w14:paraId="3279BDE1" w14:textId="75E875EC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0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95"/>
        </w:rPr>
        <w:t>Obligatoryjne działania</w:t>
      </w:r>
      <w:r w:rsidRPr="00C95F78">
        <w:rPr>
          <w:rFonts w:ascii="Times New Roman" w:hAnsi="Times New Roman" w:cs="Times New Roman"/>
          <w:color w:val="231F20"/>
          <w:spacing w:val="-40"/>
          <w:w w:val="95"/>
        </w:rPr>
        <w:t xml:space="preserve"> </w:t>
      </w:r>
      <w:bookmarkEnd w:id="6"/>
      <w:r w:rsidRPr="00C95F78">
        <w:rPr>
          <w:rFonts w:ascii="Times New Roman" w:hAnsi="Times New Roman" w:cs="Times New Roman"/>
          <w:color w:val="231F20"/>
          <w:w w:val="95"/>
        </w:rPr>
        <w:t>interwencyjne</w:t>
      </w:r>
    </w:p>
    <w:p w14:paraId="03762E5E" w14:textId="77777777" w:rsidR="00361B49" w:rsidRPr="00C95F78" w:rsidRDefault="00A7361D" w:rsidP="00707C3E">
      <w:pPr>
        <w:pStyle w:val="Tekstpodstawowy"/>
        <w:spacing w:before="247"/>
        <w:ind w:left="11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Są następstwem wystąpienia zagrożenia. Podzielić je można na 3 grupy:</w:t>
      </w:r>
    </w:p>
    <w:p w14:paraId="67DD8684" w14:textId="77777777" w:rsidR="00361B49" w:rsidRPr="00C95F78" w:rsidRDefault="00A7361D" w:rsidP="008D4D61">
      <w:pPr>
        <w:pStyle w:val="Akapitzlist"/>
        <w:numPr>
          <w:ilvl w:val="0"/>
          <w:numId w:val="12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color w:val="231F20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Działania wobec aktu/zdarzenia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 opis przypadku, ustalenie okoliczności zdarzenia, zabezpieczenie dowodów oraz monitoring sytuacji</w:t>
      </w:r>
      <w:r w:rsidRPr="00C95F78">
        <w:rPr>
          <w:rFonts w:ascii="Times New Roman" w:hAnsi="Times New Roman" w:cs="Times New Roman"/>
          <w:color w:val="231F20"/>
          <w:spacing w:val="-4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szkolnej;</w:t>
      </w:r>
    </w:p>
    <w:p w14:paraId="387E62E6" w14:textId="77777777" w:rsidR="00361B49" w:rsidRPr="00C95F78" w:rsidRDefault="00A7361D" w:rsidP="008D4D61">
      <w:pPr>
        <w:pStyle w:val="Akapitzlist"/>
        <w:numPr>
          <w:ilvl w:val="0"/>
          <w:numId w:val="12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w w:val="105"/>
          <w:sz w:val="24"/>
          <w:lang w:val="pl-PL"/>
        </w:rPr>
        <w:t xml:space="preserve">Działania wobec uczestników zdarzenia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(ofiara – sprawca – świadek, rodzice/ opiekunowie</w:t>
      </w:r>
      <w:r w:rsidRPr="00C95F78">
        <w:rPr>
          <w:rFonts w:ascii="Times New Roman" w:hAnsi="Times New Roman" w:cs="Times New Roman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prawni);</w:t>
      </w:r>
    </w:p>
    <w:p w14:paraId="51BB8D14" w14:textId="77777777" w:rsidR="00361B49" w:rsidRPr="00C95F78" w:rsidRDefault="00A7361D" w:rsidP="008D4D61">
      <w:pPr>
        <w:pStyle w:val="Akapitzlist"/>
        <w:numPr>
          <w:ilvl w:val="0"/>
          <w:numId w:val="12"/>
        </w:numPr>
        <w:tabs>
          <w:tab w:val="left" w:pos="458"/>
        </w:tabs>
        <w:spacing w:before="109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w w:val="105"/>
          <w:sz w:val="24"/>
          <w:lang w:val="pl-PL"/>
        </w:rPr>
        <w:t xml:space="preserve">Działania wobec instytucji/organizacji/służb pomocowych i współpracujących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– policji, wymiaru sprawiedliwości, służb</w:t>
      </w:r>
      <w:r w:rsidRPr="00C95F78">
        <w:rPr>
          <w:rFonts w:ascii="Times New Roman" w:hAnsi="Times New Roman" w:cs="Times New Roman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sz w:val="24"/>
          <w:lang w:val="pl-PL"/>
        </w:rPr>
        <w:t>społecznych.</w:t>
      </w:r>
    </w:p>
    <w:p w14:paraId="23202A75" w14:textId="77777777" w:rsidR="00361B49" w:rsidRPr="00C95F78" w:rsidRDefault="00361B49" w:rsidP="00707C3E">
      <w:pPr>
        <w:pStyle w:val="Tekstpodstawowy"/>
        <w:spacing w:before="8"/>
        <w:jc w:val="both"/>
        <w:rPr>
          <w:rFonts w:ascii="Times New Roman" w:hAnsi="Times New Roman" w:cs="Times New Roman"/>
          <w:sz w:val="27"/>
          <w:lang w:val="pl-PL"/>
        </w:rPr>
      </w:pPr>
    </w:p>
    <w:p w14:paraId="24099D74" w14:textId="78FF6A84" w:rsidR="00361B49" w:rsidRPr="00C95F78" w:rsidRDefault="00A7361D" w:rsidP="00707C3E">
      <w:pPr>
        <w:spacing w:before="1" w:line="266" w:lineRule="auto"/>
        <w:ind w:left="117" w:right="155"/>
        <w:jc w:val="both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30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każdej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procedurze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związanej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wystąpieniem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danego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typu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>zagrożenia</w:t>
      </w:r>
      <w:r w:rsidRPr="00C95F78">
        <w:rPr>
          <w:rFonts w:ascii="Times New Roman" w:hAnsi="Times New Roman" w:cs="Times New Roman"/>
          <w:b/>
          <w:color w:val="231F20"/>
          <w:spacing w:val="-29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10"/>
          <w:sz w:val="24"/>
          <w:lang w:val="pl-PL"/>
        </w:rPr>
        <w:t xml:space="preserve">cyberbezpieczeństwa w szkole muszą zostać uwzględnione działania tego typu – podjęte przez dyrekcję szkoły oraz nauczycieli, pedagogów/psychologów szkolnych.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Ich szczegó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łowy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opis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znajduje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opracowaniu: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Standard</w:t>
      </w:r>
      <w:r w:rsidRPr="00C95F78">
        <w:rPr>
          <w:rFonts w:ascii="Times New Roman" w:hAnsi="Times New Roman" w:cs="Times New Roman"/>
          <w:i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bezpieczeństwa</w:t>
      </w:r>
      <w:r w:rsidRPr="00C95F78">
        <w:rPr>
          <w:rFonts w:ascii="Times New Roman" w:hAnsi="Times New Roman" w:cs="Times New Roman"/>
          <w:i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online</w:t>
      </w:r>
      <w:r w:rsidRPr="00C95F78">
        <w:rPr>
          <w:rFonts w:ascii="Times New Roman" w:hAnsi="Times New Roman" w:cs="Times New Roman"/>
          <w:i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placówek</w:t>
      </w:r>
      <w:r w:rsidRPr="00C95F78">
        <w:rPr>
          <w:rFonts w:ascii="Times New Roman" w:hAnsi="Times New Roman" w:cs="Times New Roman"/>
          <w:i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oświatowych</w:t>
      </w:r>
      <w:r w:rsidRPr="00C95F78">
        <w:rPr>
          <w:rFonts w:ascii="Times New Roman" w:hAnsi="Times New Roman" w:cs="Times New Roman"/>
          <w:i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opracowanym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zespół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ekspertów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Naukowej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F02E83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Akademickiej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Komputerowej (NASK) oraz Wyższej Szkoły Pedagogicznej im. Janusza Korczaka w Warszawie. Publikacja opracowana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została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ramach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realizowanego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Fundację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Odkrywców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Innowacji</w:t>
      </w:r>
      <w:r w:rsidRPr="00C95F78">
        <w:rPr>
          <w:rFonts w:ascii="Times New Roman" w:hAnsi="Times New Roman" w:cs="Times New Roman"/>
          <w:color w:val="231F20"/>
          <w:w w:val="105"/>
          <w:position w:val="8"/>
          <w:sz w:val="14"/>
          <w:lang w:val="pl-PL"/>
        </w:rPr>
        <w:t>24</w:t>
      </w:r>
      <w:r w:rsidRPr="00C95F78">
        <w:rPr>
          <w:rFonts w:ascii="Times New Roman" w:hAnsi="Times New Roman" w:cs="Times New Roman"/>
          <w:color w:val="231F20"/>
          <w:spacing w:val="9"/>
          <w:w w:val="105"/>
          <w:position w:val="8"/>
          <w:sz w:val="1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projektu„Działania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rzecz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bezpiecznego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korzystania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>Internetu”,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zaktualizowana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uzupełnio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na w 2018</w:t>
      </w:r>
      <w:r w:rsidRPr="00C95F78">
        <w:rPr>
          <w:rFonts w:ascii="Times New Roman" w:hAnsi="Times New Roman" w:cs="Times New Roman"/>
          <w:color w:val="231F20"/>
          <w:spacing w:val="-31"/>
          <w:w w:val="11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10"/>
          <w:sz w:val="24"/>
          <w:lang w:val="pl-PL"/>
        </w:rPr>
        <w:t>roku.</w:t>
      </w:r>
    </w:p>
    <w:p w14:paraId="1FEA218A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6"/>
          <w:lang w:val="pl-PL"/>
        </w:rPr>
      </w:pPr>
    </w:p>
    <w:p w14:paraId="74158006" w14:textId="18AA5696" w:rsidR="00361B49" w:rsidRPr="00C95F78" w:rsidRDefault="00A7361D" w:rsidP="00707C3E">
      <w:pPr>
        <w:pStyle w:val="Tekstpodstawowy"/>
        <w:spacing w:before="1"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Działania wobec zdarzenia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polegają przede wszystkim na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zachowaniu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(nieusuwaniu)</w:t>
      </w:r>
      <w:r w:rsidRPr="00C95F78">
        <w:rPr>
          <w:rFonts w:ascii="Times New Roman" w:hAnsi="Times New Roman" w:cs="Times New Roman"/>
          <w:color w:val="231F20"/>
          <w:spacing w:val="-2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dokumentacji</w:t>
      </w:r>
      <w:r w:rsidRPr="00C95F78">
        <w:rPr>
          <w:rFonts w:ascii="Times New Roman" w:hAnsi="Times New Roman" w:cs="Times New Roman"/>
          <w:b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>cyfrowej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: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wiadomości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sms,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e-maili,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nagrań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poczty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głosowej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telefonu,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komentarzy w serwisie społecznościowym, zapisów na blogu czy plików filmów wideo. O ile </w:t>
      </w:r>
      <w:r w:rsidRPr="00C95F78">
        <w:rPr>
          <w:rFonts w:ascii="Times New Roman" w:hAnsi="Times New Roman" w:cs="Times New Roman"/>
          <w:color w:val="231F20"/>
          <w:spacing w:val="-7"/>
          <w:w w:val="105"/>
          <w:lang w:val="pl-PL"/>
        </w:rPr>
        <w:t xml:space="preserve">to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możliwe,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zarchiwizować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treść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rozmów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komunikatorach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oraz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linki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(konkretne adresy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URL),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dane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potencjalnym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sprawcy.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Każde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zdarzenie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wymaga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udokumentowania w stosownym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protokole.</w:t>
      </w:r>
    </w:p>
    <w:p w14:paraId="77DD5EA9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sz w:val="27"/>
          <w:lang w:val="pl-PL"/>
        </w:rPr>
      </w:pPr>
    </w:p>
    <w:p w14:paraId="02857C99" w14:textId="77777777" w:rsidR="00361B49" w:rsidRPr="00C95F78" w:rsidRDefault="00A7361D" w:rsidP="00707C3E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Działania na rzecz uczestników zdarzenia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oznaczają te aktywności, które podejmowane są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wobec ofiar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(osób poszkodowanych),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sprawców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i </w:t>
      </w:r>
      <w:r w:rsidRPr="00C95F78">
        <w:rPr>
          <w:rFonts w:ascii="Times New Roman" w:hAnsi="Times New Roman" w:cs="Times New Roman"/>
          <w:b/>
          <w:color w:val="231F20"/>
          <w:w w:val="105"/>
          <w:lang w:val="pl-PL"/>
        </w:rPr>
        <w:t xml:space="preserve">świadków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zdarzenia. W szkole oso- bami poszkodowanymi w przeważającej liczbie przypadków są dzieci (osoby nieletnie). Dlatego jako kolejną grupę pośrednich uczestników zdarzenia wyróżniamy ich rodziców/ prawnych opiekunów.</w:t>
      </w:r>
    </w:p>
    <w:p w14:paraId="5609AF28" w14:textId="77777777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sz w:val="27"/>
          <w:lang w:val="pl-PL"/>
        </w:rPr>
      </w:pPr>
    </w:p>
    <w:p w14:paraId="4C916680" w14:textId="77777777" w:rsidR="00361B49" w:rsidRPr="00C95F78" w:rsidRDefault="00A7361D" w:rsidP="00707C3E">
      <w:pPr>
        <w:pStyle w:val="Tekstpodstawowy"/>
        <w:spacing w:before="1"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Standardową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procedurę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reakcji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przypadku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wystąpienia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3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color w:val="231F20"/>
          <w:spacing w:val="-3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cyfro- wego prezentuje poniższy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rysunek.</w:t>
      </w:r>
    </w:p>
    <w:p w14:paraId="4AB992DE" w14:textId="77777777" w:rsidR="00361B49" w:rsidRPr="00C95F78" w:rsidRDefault="00361B49" w:rsidP="00707C3E">
      <w:pPr>
        <w:pStyle w:val="Tekstpodstawowy"/>
        <w:spacing w:before="10"/>
        <w:jc w:val="both"/>
        <w:rPr>
          <w:rFonts w:ascii="Times New Roman" w:hAnsi="Times New Roman" w:cs="Times New Roman"/>
          <w:sz w:val="26"/>
          <w:lang w:val="pl-PL"/>
        </w:rPr>
      </w:pPr>
    </w:p>
    <w:p w14:paraId="4C442BB6" w14:textId="77777777" w:rsidR="00361B49" w:rsidRPr="00C95F78" w:rsidRDefault="00A7361D" w:rsidP="00707C3E">
      <w:pPr>
        <w:ind w:left="11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Rys 1. Standard procedury reakcji na zagrożenie bezpieczeństwa cyfrowego</w:t>
      </w:r>
    </w:p>
    <w:p w14:paraId="6E4DBAFC" w14:textId="77777777" w:rsidR="00361B49" w:rsidRPr="00C95F78" w:rsidRDefault="00A7361D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1"/>
          <w:lang w:val="pl-PL"/>
        </w:rPr>
      </w:pPr>
      <w:r w:rsidRPr="00C95F78">
        <w:rPr>
          <w:rFonts w:ascii="Times New Roman" w:hAnsi="Times New Roman" w:cs="Times New Roman"/>
          <w:noProof/>
        </w:rPr>
        <w:drawing>
          <wp:anchor distT="0" distB="0" distL="0" distR="0" simplePos="0" relativeHeight="251650560" behindDoc="0" locked="0" layoutInCell="1" allowOverlap="1" wp14:anchorId="10272E77" wp14:editId="4A2E321E">
            <wp:simplePos x="0" y="0"/>
            <wp:positionH relativeFrom="page">
              <wp:posOffset>899999</wp:posOffset>
            </wp:positionH>
            <wp:positionV relativeFrom="paragraph">
              <wp:posOffset>190944</wp:posOffset>
            </wp:positionV>
            <wp:extent cx="5830571" cy="861440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571" cy="8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B3588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lang w:val="pl-PL"/>
        </w:rPr>
      </w:pPr>
    </w:p>
    <w:p w14:paraId="55BB9B0D" w14:textId="0685DC2B" w:rsidR="00361B49" w:rsidRPr="00C95F78" w:rsidRDefault="00A7361D" w:rsidP="00701EAB">
      <w:pPr>
        <w:spacing w:line="235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lang w:val="pl-PL"/>
        </w:rPr>
        <w:t>Źródło:</w:t>
      </w:r>
      <w:r w:rsidRPr="00C95F78">
        <w:rPr>
          <w:rFonts w:ascii="Times New Roman" w:hAnsi="Times New Roman" w:cs="Times New Roman"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Wrońska</w:t>
      </w:r>
      <w:r w:rsidRPr="00C95F78">
        <w:rPr>
          <w:rFonts w:ascii="Times New Roman" w:hAnsi="Times New Roman" w:cs="Times New Roman"/>
          <w:color w:val="231F20"/>
          <w:spacing w:val="-2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A.,</w:t>
      </w:r>
      <w:r w:rsidRPr="00C95F78">
        <w:rPr>
          <w:rFonts w:ascii="Times New Roman" w:hAnsi="Times New Roman" w:cs="Times New Roman"/>
          <w:color w:val="231F20"/>
          <w:spacing w:val="-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Polak</w:t>
      </w:r>
      <w:r w:rsidRPr="00C95F78">
        <w:rPr>
          <w:rFonts w:ascii="Times New Roman" w:hAnsi="Times New Roman" w:cs="Times New Roman"/>
          <w:color w:val="231F20"/>
          <w:spacing w:val="-2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Z.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,</w:t>
      </w:r>
      <w:r w:rsidRPr="00C95F78">
        <w:rPr>
          <w:rFonts w:ascii="Times New Roman" w:hAnsi="Times New Roman" w:cs="Times New Roman"/>
          <w:i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(2018),</w:t>
      </w:r>
      <w:r w:rsidRPr="00C95F78">
        <w:rPr>
          <w:rFonts w:ascii="Times New Roman" w:hAnsi="Times New Roman" w:cs="Times New Roman"/>
          <w:color w:val="231F20"/>
          <w:spacing w:val="-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Standard</w:t>
      </w:r>
      <w:r w:rsidRPr="00C95F78">
        <w:rPr>
          <w:rFonts w:ascii="Times New Roman" w:hAnsi="Times New Roman" w:cs="Times New Roman"/>
          <w:i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bezpieczeństwa</w:t>
      </w:r>
      <w:r w:rsidRPr="00C95F78">
        <w:rPr>
          <w:rFonts w:ascii="Times New Roman" w:hAnsi="Times New Roman" w:cs="Times New Roman"/>
          <w:i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online</w:t>
      </w:r>
      <w:r w:rsidRPr="00C95F78">
        <w:rPr>
          <w:rFonts w:ascii="Times New Roman" w:hAnsi="Times New Roman" w:cs="Times New Roman"/>
          <w:i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placówek</w:t>
      </w:r>
      <w:r w:rsidRPr="00C95F78">
        <w:rPr>
          <w:rFonts w:ascii="Times New Roman" w:hAnsi="Times New Roman" w:cs="Times New Roman"/>
          <w:i/>
          <w:color w:val="231F20"/>
          <w:spacing w:val="-28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lang w:val="pl-PL"/>
        </w:rPr>
        <w:t>oświatowych,</w:t>
      </w:r>
      <w:r w:rsidRPr="00C95F78">
        <w:rPr>
          <w:rFonts w:ascii="Times New Roman" w:hAnsi="Times New Roman" w:cs="Times New Roman"/>
          <w:i/>
          <w:color w:val="231F20"/>
          <w:spacing w:val="-31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Warszawa: NASK, s.</w:t>
      </w:r>
      <w:r w:rsidRPr="00C95F78">
        <w:rPr>
          <w:rFonts w:ascii="Times New Roman" w:hAnsi="Times New Roman" w:cs="Times New Roman"/>
          <w:color w:val="231F20"/>
          <w:spacing w:val="-9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lang w:val="pl-PL"/>
        </w:rPr>
        <w:t>27.</w:t>
      </w:r>
    </w:p>
    <w:p w14:paraId="11EC3967" w14:textId="6D1A56A4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9"/>
          <w:lang w:val="pl-PL"/>
        </w:rPr>
      </w:pPr>
    </w:p>
    <w:p w14:paraId="267ACE8F" w14:textId="50531CE3" w:rsidR="003E228D" w:rsidRPr="00C95F78" w:rsidRDefault="003E228D" w:rsidP="00707C3E">
      <w:pPr>
        <w:pStyle w:val="Tekstpodstawowy"/>
        <w:jc w:val="both"/>
        <w:rPr>
          <w:rFonts w:ascii="Times New Roman" w:hAnsi="Times New Roman" w:cs="Times New Roman"/>
          <w:sz w:val="19"/>
          <w:lang w:val="pl-PL"/>
        </w:rPr>
      </w:pPr>
    </w:p>
    <w:p w14:paraId="1F88219C" w14:textId="63E1CE2F" w:rsidR="003E228D" w:rsidRPr="00C95F78" w:rsidRDefault="003E228D" w:rsidP="00707C3E">
      <w:pPr>
        <w:pStyle w:val="Tekstpodstawowy"/>
        <w:jc w:val="both"/>
        <w:rPr>
          <w:rFonts w:ascii="Times New Roman" w:hAnsi="Times New Roman" w:cs="Times New Roman"/>
          <w:sz w:val="19"/>
          <w:lang w:val="pl-PL"/>
        </w:rPr>
      </w:pPr>
    </w:p>
    <w:p w14:paraId="68AFBE22" w14:textId="77777777" w:rsidR="003E228D" w:rsidRPr="00C95F78" w:rsidRDefault="003E228D" w:rsidP="00707C3E">
      <w:pPr>
        <w:pStyle w:val="Tekstpodstawowy"/>
        <w:jc w:val="both"/>
        <w:rPr>
          <w:rFonts w:ascii="Times New Roman" w:hAnsi="Times New Roman" w:cs="Times New Roman"/>
          <w:sz w:val="19"/>
          <w:lang w:val="pl-PL"/>
        </w:rPr>
      </w:pPr>
    </w:p>
    <w:p w14:paraId="2E62E7B4" w14:textId="784095AA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102"/>
        <w:jc w:val="both"/>
        <w:rPr>
          <w:rFonts w:ascii="Times New Roman" w:hAnsi="Times New Roman" w:cs="Times New Roman"/>
          <w:lang w:val="pl-PL"/>
        </w:rPr>
      </w:pPr>
      <w:bookmarkStart w:id="7" w:name="_TOC_250008"/>
      <w:r w:rsidRPr="00C95F78">
        <w:rPr>
          <w:rFonts w:ascii="Times New Roman" w:hAnsi="Times New Roman" w:cs="Times New Roman"/>
          <w:color w:val="231F20"/>
          <w:w w:val="95"/>
          <w:lang w:val="pl-PL"/>
        </w:rPr>
        <w:t>Działania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szkoły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adresowane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30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instytucji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organizacji</w:t>
      </w:r>
      <w:r w:rsidRPr="00C95F78">
        <w:rPr>
          <w:rFonts w:ascii="Times New Roman" w:hAnsi="Times New Roman" w:cs="Times New Roman"/>
          <w:color w:val="231F20"/>
          <w:spacing w:val="-31"/>
          <w:w w:val="95"/>
          <w:lang w:val="pl-PL"/>
        </w:rPr>
        <w:t xml:space="preserve"> </w:t>
      </w:r>
      <w:bookmarkEnd w:id="7"/>
      <w:r w:rsidRPr="00C95F78">
        <w:rPr>
          <w:rFonts w:ascii="Times New Roman" w:hAnsi="Times New Roman" w:cs="Times New Roman"/>
          <w:color w:val="231F20"/>
          <w:w w:val="95"/>
          <w:lang w:val="pl-PL"/>
        </w:rPr>
        <w:t>zewnętrznych</w:t>
      </w:r>
    </w:p>
    <w:p w14:paraId="235FC294" w14:textId="141CD61A" w:rsidR="00361B49" w:rsidRPr="00C95F78" w:rsidRDefault="00A7361D" w:rsidP="00707C3E">
      <w:pPr>
        <w:pStyle w:val="Tekstpodstawowy"/>
        <w:spacing w:before="247"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Współpraca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zewnętrznymi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instytucjami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niezbędna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przypadku</w:t>
      </w:r>
      <w:r w:rsidRPr="00C95F78">
        <w:rPr>
          <w:rFonts w:ascii="Times New Roman" w:hAnsi="Times New Roman" w:cs="Times New Roman"/>
          <w:color w:val="231F20"/>
          <w:spacing w:val="-3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naruszenia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lang w:val="pl-PL"/>
        </w:rPr>
        <w:t xml:space="preserve">przepisów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prawa przez uczniów lub osoby spoza szkoły. Należy pośród nich wyróżnić szczególnie współpracę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z: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(1)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policją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sądami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rodzinnymi,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(2)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służbami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społecznymi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placówkami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specjalistycznymi oraz (3) dostawcami usług internetowych oraz operatorami telekomunikacyjnymi.</w:t>
      </w:r>
    </w:p>
    <w:p w14:paraId="2BB8679B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7"/>
          <w:lang w:val="pl-PL"/>
        </w:rPr>
      </w:pPr>
    </w:p>
    <w:p w14:paraId="5C6B75DB" w14:textId="77777777" w:rsidR="00361B49" w:rsidRPr="00C95F78" w:rsidRDefault="00A7361D" w:rsidP="00707C3E">
      <w:pPr>
        <w:pStyle w:val="Tekstpodstawowy"/>
        <w:spacing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lastRenderedPageBreak/>
        <w:t>Sprawców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rodzajów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zagrożeń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cyfrowego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szkole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objąć co najmniej poniższymi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działaniami:</w:t>
      </w:r>
    </w:p>
    <w:p w14:paraId="21953684" w14:textId="2B443A9B" w:rsidR="00361B49" w:rsidRPr="00C95F78" w:rsidRDefault="00A7361D" w:rsidP="008D4D61">
      <w:pPr>
        <w:pStyle w:val="Akapitzlist"/>
        <w:numPr>
          <w:ilvl w:val="0"/>
          <w:numId w:val="11"/>
        </w:numPr>
        <w:tabs>
          <w:tab w:val="left" w:pos="45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Sprawca musi otrzymać od przedstawicieli szkoły komunikat o braku akceptacji dla działań, jakich dokonał. W trakcie rozmowy uczeń powinien poznać możliwe skutki swojego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postępowania,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konsekwencje,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mogą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wobec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niego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wyciągnięte (np. wynikające ze statutu i/lub regulaminu szkoły lub wprowadzonego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kontraktu – umowy). Sprawca powinien zostać wezwany do zaprzestania podejmowania podobnych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działań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przyszłości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oraz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usunięcia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skutków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swoich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dotychczasowych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działań (np.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publikacji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portalu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społecznościowym).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Sprawca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powinien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również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objęty odpowiednią pomocą psychologiczno-pedagogiczną w celu zrozumienia</w:t>
      </w:r>
      <w:r w:rsidRPr="00C95F78">
        <w:rPr>
          <w:rFonts w:ascii="Times New Roman" w:hAnsi="Times New Roman" w:cs="Times New Roman"/>
          <w:color w:val="231F20"/>
          <w:spacing w:val="-4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konsekwencji swego zachowania oraz zmiany postawy i dalszego postępowania. Jeśli sprawców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 więcej,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każdym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nich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rozmawiać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osobno.</w:t>
      </w:r>
    </w:p>
    <w:p w14:paraId="74592544" w14:textId="17B16353" w:rsidR="00361B49" w:rsidRPr="00C95F78" w:rsidRDefault="00A7361D" w:rsidP="008D4D61">
      <w:pPr>
        <w:pStyle w:val="Akapitzlist"/>
        <w:numPr>
          <w:ilvl w:val="0"/>
          <w:numId w:val="11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Należy zadbać o </w:t>
      </w:r>
      <w:r w:rsidRPr="00C95F78">
        <w:rPr>
          <w:rFonts w:ascii="Times New Roman" w:hAnsi="Times New Roman" w:cs="Times New Roman"/>
          <w:color w:val="231F20"/>
          <w:spacing w:val="-3"/>
          <w:sz w:val="24"/>
          <w:lang w:val="pl-PL"/>
        </w:rPr>
        <w:t xml:space="preserve">to,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żeby osoba reprezentująca szkołę (psycholog, pedagog, wychowawca) ograniczała się do podjęcia interwencji, a nie wymierzała karę. Decyzję o tym, jaką karę wymierzyć sprawcy, powinna podejmować rada pedagogiczna (po poznaniu wszystkich okoliczności zdarzenia), a przekazywać – dyrektor szkoły. Ważne jest zatem oddzielenie osoby pedagoga, nawiązującego relację z uczniem, od organu wymierzającego</w:t>
      </w:r>
      <w:r w:rsidRPr="00C95F78">
        <w:rPr>
          <w:rFonts w:ascii="Times New Roman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karę.</w:t>
      </w:r>
    </w:p>
    <w:p w14:paraId="1AF78E34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sz w:val="26"/>
          <w:lang w:val="pl-PL"/>
        </w:rPr>
      </w:pPr>
    </w:p>
    <w:p w14:paraId="261714F8" w14:textId="7389149D" w:rsidR="00361B49" w:rsidRPr="00C95F78" w:rsidRDefault="00A7361D" w:rsidP="00707C3E">
      <w:pPr>
        <w:pStyle w:val="Tekstpodstawowy"/>
        <w:spacing w:line="266" w:lineRule="auto"/>
        <w:ind w:left="117" w:right="155"/>
        <w:jc w:val="both"/>
        <w:rPr>
          <w:rFonts w:ascii="Times New Roman" w:hAnsi="Times New Roman" w:cs="Times New Roman"/>
          <w:color w:val="231F20"/>
          <w:w w:val="105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Celem sankcji wobec sprawcy jest przede wszystkim: zatrzymanie jego działań </w:t>
      </w:r>
      <w:r w:rsidR="00175DDD" w:rsidRPr="00C95F78">
        <w:rPr>
          <w:rFonts w:ascii="Times New Roman" w:hAnsi="Times New Roman" w:cs="Times New Roman"/>
          <w:color w:val="231F20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 zapewnienie poczucia bezpieczeństwa ofierze oraz zmiana postawy sprawcy. Sankcje mają na celu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pokazanie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społeczności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szkolnej,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że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działania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sprawcy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będą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tolerowane</w:t>
      </w:r>
      <w:r w:rsidRPr="00C95F78">
        <w:rPr>
          <w:rFonts w:ascii="Times New Roman" w:hAnsi="Times New Roman" w:cs="Times New Roman"/>
          <w:color w:val="231F20"/>
          <w:spacing w:val="-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że szkoła jest w stanie skutecznie zareagować w tego rodzaju sytuacji. </w:t>
      </w:r>
      <w:r w:rsidRPr="00C95F78">
        <w:rPr>
          <w:rFonts w:ascii="Times New Roman" w:hAnsi="Times New Roman" w:cs="Times New Roman"/>
          <w:color w:val="231F20"/>
          <w:w w:val="105"/>
        </w:rPr>
        <w:t>Podejmując decyzję o</w:t>
      </w:r>
      <w:r w:rsidRPr="00C95F7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zastosowaniu</w:t>
      </w:r>
      <w:r w:rsidRPr="00C95F7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sankcji,</w:t>
      </w:r>
      <w:r w:rsidRPr="00C95F7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należy</w:t>
      </w:r>
      <w:r w:rsidRPr="00C95F7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wziąć</w:t>
      </w:r>
      <w:r w:rsidRPr="00C95F7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pod</w:t>
      </w:r>
      <w:r w:rsidRPr="00C95F7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</w:rPr>
        <w:t>uwagę:</w:t>
      </w:r>
    </w:p>
    <w:p w14:paraId="6CE8AFBD" w14:textId="77777777" w:rsidR="003E228D" w:rsidRPr="00C95F78" w:rsidRDefault="003E228D" w:rsidP="00850E18">
      <w:pPr>
        <w:pStyle w:val="Tekstpodstawowy"/>
        <w:spacing w:line="266" w:lineRule="auto"/>
        <w:ind w:right="155"/>
        <w:jc w:val="both"/>
        <w:rPr>
          <w:rFonts w:ascii="Times New Roman" w:hAnsi="Times New Roman" w:cs="Times New Roman"/>
        </w:rPr>
      </w:pPr>
    </w:p>
    <w:p w14:paraId="5E8C2AC9" w14:textId="77777777" w:rsidR="00361B49" w:rsidRPr="00C95F78" w:rsidRDefault="00A7361D" w:rsidP="00850E18">
      <w:pPr>
        <w:pStyle w:val="Akapitzlist"/>
        <w:numPr>
          <w:ilvl w:val="1"/>
          <w:numId w:val="11"/>
        </w:numPr>
        <w:tabs>
          <w:tab w:val="left" w:pos="1138"/>
        </w:tabs>
        <w:spacing w:line="287" w:lineRule="exact"/>
        <w:ind w:left="458"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rozmiar</w:t>
      </w:r>
      <w:r w:rsidRPr="00C95F78">
        <w:rPr>
          <w:rFonts w:ascii="Times New Roman" w:hAnsi="Times New Roman" w:cs="Times New Roman"/>
          <w:b/>
          <w:color w:val="231F20"/>
          <w:spacing w:val="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b/>
          <w:color w:val="231F20"/>
          <w:spacing w:val="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rangę</w:t>
      </w:r>
      <w:r w:rsidRPr="00C95F78">
        <w:rPr>
          <w:rFonts w:ascii="Times New Roman" w:hAnsi="Times New Roman" w:cs="Times New Roman"/>
          <w:b/>
          <w:color w:val="231F20"/>
          <w:spacing w:val="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szkody</w:t>
      </w:r>
      <w:r w:rsidRPr="00C95F78">
        <w:rPr>
          <w:rFonts w:ascii="Times New Roman" w:hAnsi="Times New Roman" w:cs="Times New Roman"/>
          <w:b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np.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przypadku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cyberprzemocy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materiał</w:t>
      </w:r>
      <w:r w:rsidRPr="00C95F78">
        <w:rPr>
          <w:rFonts w:ascii="Times New Roman" w:hAnsi="Times New Roman" w:cs="Times New Roman"/>
          <w:color w:val="231F20"/>
          <w:spacing w:val="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został</w:t>
      </w:r>
    </w:p>
    <w:p w14:paraId="42523FCE" w14:textId="0FF3495C" w:rsidR="00361B49" w:rsidRPr="00C95F78" w:rsidRDefault="00A7361D" w:rsidP="00850E18">
      <w:pPr>
        <w:pStyle w:val="Tekstpodstawowy"/>
        <w:spacing w:before="31" w:line="266" w:lineRule="auto"/>
        <w:ind w:left="458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upubliczniony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sposób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pozwalający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dotarcie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niego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wielu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osobom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(określa to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rozmiar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upokorzenia,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jakiego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doznaje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ofiara),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trudno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wycofać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materiał z sieci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itp</w:t>
      </w:r>
      <w:r w:rsidR="0065179C" w:rsidRPr="00C95F78">
        <w:rPr>
          <w:rFonts w:ascii="Times New Roman" w:hAnsi="Times New Roman" w:cs="Times New Roman"/>
          <w:color w:val="231F20"/>
          <w:w w:val="105"/>
          <w:lang w:val="pl-PL"/>
        </w:rPr>
        <w:t>.</w:t>
      </w:r>
    </w:p>
    <w:p w14:paraId="67DAA770" w14:textId="019E1CD3" w:rsidR="00361B49" w:rsidRPr="00C95F78" w:rsidRDefault="00A7361D" w:rsidP="00850E18">
      <w:pPr>
        <w:pStyle w:val="Akapitzlist"/>
        <w:numPr>
          <w:ilvl w:val="1"/>
          <w:numId w:val="11"/>
        </w:numPr>
        <w:tabs>
          <w:tab w:val="left" w:pos="1138"/>
        </w:tabs>
        <w:spacing w:before="31" w:line="289" w:lineRule="exact"/>
        <w:ind w:left="458" w:right="0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czas trwania prześladowania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 czy było to długotrwałe działanie, czy</w:t>
      </w:r>
      <w:r w:rsidRPr="00C95F78">
        <w:rPr>
          <w:rFonts w:ascii="Times New Roman" w:hAnsi="Times New Roman" w:cs="Times New Roman"/>
          <w:color w:val="231F20"/>
          <w:spacing w:val="4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pojedyn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2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incydent;</w:t>
      </w:r>
    </w:p>
    <w:p w14:paraId="4A566979" w14:textId="77777777" w:rsidR="00361B49" w:rsidRPr="00C95F78" w:rsidRDefault="00A7361D" w:rsidP="00850E18">
      <w:pPr>
        <w:pStyle w:val="Akapitzlist"/>
        <w:numPr>
          <w:ilvl w:val="1"/>
          <w:numId w:val="11"/>
        </w:numPr>
        <w:tabs>
          <w:tab w:val="left" w:pos="1138"/>
        </w:tabs>
        <w:spacing w:before="100" w:line="264" w:lineRule="auto"/>
        <w:ind w:left="458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sz w:val="24"/>
          <w:lang w:val="pl-PL"/>
        </w:rPr>
        <w:t xml:space="preserve">świadomość popełnianego czynu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– czy działanie było zaplanowane,  a  sprawca był świadomy, że postąpił nagannie, np. czy wie, że wyrządza krzywdę koledze, jak wiele wysiłku włożył w ukrycie swojej tożsamości</w:t>
      </w:r>
      <w:r w:rsidRPr="00C95F78">
        <w:rPr>
          <w:rFonts w:ascii="Times New Roman" w:hAnsi="Times New Roman" w:cs="Times New Roman"/>
          <w:color w:val="231F20"/>
          <w:spacing w:val="-17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itp.;</w:t>
      </w:r>
    </w:p>
    <w:p w14:paraId="70193579" w14:textId="1B0CA0B0" w:rsidR="00361B49" w:rsidRPr="00C95F78" w:rsidRDefault="00A7361D" w:rsidP="00850E18">
      <w:pPr>
        <w:pStyle w:val="Akapitzlist"/>
        <w:numPr>
          <w:ilvl w:val="1"/>
          <w:numId w:val="11"/>
        </w:numPr>
        <w:tabs>
          <w:tab w:val="left" w:pos="1138"/>
        </w:tabs>
        <w:spacing w:line="264" w:lineRule="auto"/>
        <w:ind w:left="458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motywacje sprawcy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 należy sprawdzić, czy działanie sprawcy nie jest działaniem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odwetowym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odpowiedzi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uprzednie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doświadczenia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sprawcy.</w:t>
      </w:r>
    </w:p>
    <w:p w14:paraId="12256017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sz w:val="27"/>
          <w:lang w:val="pl-PL"/>
        </w:rPr>
      </w:pPr>
    </w:p>
    <w:p w14:paraId="4EBA774A" w14:textId="554DE8C1" w:rsidR="00361B49" w:rsidRPr="00C95F78" w:rsidRDefault="00A7361D" w:rsidP="003E228D">
      <w:pPr>
        <w:pStyle w:val="Tekstpodstawowy"/>
        <w:spacing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Aktywność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wobec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sprawcy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powinna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obejmować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rozmowę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jego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rodzicami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opiekunami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prawnymi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muszą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oni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poinformowani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zdarzeniu,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zapoznani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="003E228D"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materiałami oraz decyzją co do dalszego postępowania ze sprawcą (np. z zastosowanymi sankcjami). Warto,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aby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rodzice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współpracowali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ze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szkołą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zakresie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rozwiązywania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sytuacji</w:t>
      </w:r>
      <w:r w:rsidRPr="00C95F78">
        <w:rPr>
          <w:rFonts w:ascii="Times New Roman" w:hAnsi="Times New Roman" w:cs="Times New Roman"/>
          <w:color w:val="231F20"/>
          <w:spacing w:val="-2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kryzysowej, aby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stali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jej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sojusznikami,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przeciwnikami.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Rodzice/opiekunowie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prawni</w:t>
      </w:r>
      <w:r w:rsidRPr="00C95F78">
        <w:rPr>
          <w:rFonts w:ascii="Times New Roman" w:hAnsi="Times New Roman" w:cs="Times New Roman"/>
          <w:color w:val="231F20"/>
          <w:spacing w:val="-3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sprawcy</w:t>
      </w:r>
      <w:r w:rsidRPr="00C95F78">
        <w:rPr>
          <w:rFonts w:ascii="Times New Roman" w:hAnsi="Times New Roman" w:cs="Times New Roman"/>
          <w:color w:val="231F20"/>
          <w:spacing w:val="-2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powinni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również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zostać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poinformowani,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że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rodzice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ofiary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mają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prawo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zgłosić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sprawę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policji.</w:t>
      </w:r>
    </w:p>
    <w:p w14:paraId="4435E472" w14:textId="76B4345B" w:rsidR="00361B49" w:rsidRPr="00C95F78" w:rsidRDefault="00A7361D" w:rsidP="0065179C">
      <w:pPr>
        <w:pStyle w:val="Tekstpodstawowy"/>
        <w:spacing w:line="266" w:lineRule="auto"/>
        <w:ind w:left="117" w:right="155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Jeśli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sprawcą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osoba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spoza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szkoły,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zapewnić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ofierze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poinformo- wać ją </w:t>
      </w:r>
      <w:r w:rsidRPr="00C95F78">
        <w:rPr>
          <w:rFonts w:ascii="Times New Roman" w:hAnsi="Times New Roman" w:cs="Times New Roman"/>
          <w:color w:val="231F20"/>
          <w:spacing w:val="3"/>
          <w:w w:val="105"/>
          <w:lang w:val="pl-PL"/>
        </w:rPr>
        <w:t xml:space="preserve">(jej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rodziców/opiekunów prawnych) o przysługujących jej prawach (np.</w:t>
      </w:r>
      <w:r w:rsidRPr="00C95F78">
        <w:rPr>
          <w:rFonts w:ascii="Times New Roman" w:hAnsi="Times New Roman" w:cs="Times New Roman"/>
          <w:color w:val="231F20"/>
          <w:spacing w:val="-23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zgłoszenie popełnienie przestępstwa policji). Jeśli sprawcą jest uczeń z innej szkoły, należy rozważyć nawiązanie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współpracy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między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placówkami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wspólne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rozwiązanie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kryzysowej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sytuacji.</w:t>
      </w:r>
    </w:p>
    <w:p w14:paraId="6289D589" w14:textId="40358CF5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0"/>
        <w:jc w:val="both"/>
        <w:rPr>
          <w:rFonts w:ascii="Times New Roman" w:hAnsi="Times New Roman" w:cs="Times New Roman"/>
          <w:lang w:val="pl-PL"/>
        </w:rPr>
      </w:pPr>
      <w:bookmarkStart w:id="8" w:name="_TOC_250007"/>
      <w:r w:rsidRPr="00C95F78">
        <w:rPr>
          <w:rFonts w:ascii="Times New Roman" w:hAnsi="Times New Roman" w:cs="Times New Roman"/>
          <w:color w:val="231F20"/>
          <w:w w:val="90"/>
          <w:lang w:val="pl-PL"/>
        </w:rPr>
        <w:lastRenderedPageBreak/>
        <w:t>Dostęp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treści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szkodliwych,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niepożądanych,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nielegalnych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38"/>
          <w:w w:val="90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0"/>
          <w:lang w:val="pl-PL"/>
        </w:rPr>
        <w:t>procedura</w:t>
      </w:r>
      <w:r w:rsidRPr="00C95F78">
        <w:rPr>
          <w:rFonts w:ascii="Times New Roman" w:hAnsi="Times New Roman" w:cs="Times New Roman"/>
          <w:color w:val="231F20"/>
          <w:spacing w:val="-37"/>
          <w:w w:val="90"/>
          <w:lang w:val="pl-PL"/>
        </w:rPr>
        <w:t xml:space="preserve"> </w:t>
      </w:r>
      <w:bookmarkEnd w:id="8"/>
      <w:r w:rsidRPr="00C95F78">
        <w:rPr>
          <w:rFonts w:ascii="Times New Roman" w:hAnsi="Times New Roman" w:cs="Times New Roman"/>
          <w:color w:val="231F20"/>
          <w:w w:val="90"/>
          <w:lang w:val="pl-PL"/>
        </w:rPr>
        <w:t>reagowania</w:t>
      </w:r>
    </w:p>
    <w:p w14:paraId="5CD1C6BA" w14:textId="77777777" w:rsidR="00361B49" w:rsidRPr="00C95F78" w:rsidRDefault="00361B49" w:rsidP="00707C3E">
      <w:pPr>
        <w:pStyle w:val="Tekstpodstawowy"/>
        <w:spacing w:before="7" w:after="1"/>
        <w:jc w:val="both"/>
        <w:rPr>
          <w:rFonts w:ascii="Times New Roman" w:hAnsi="Times New Roman" w:cs="Times New Roman"/>
          <w:b/>
          <w:sz w:val="23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09"/>
        <w:gridCol w:w="6917"/>
      </w:tblGrid>
      <w:tr w:rsidR="00361B49" w:rsidRPr="00C95F78" w14:paraId="02B84559" w14:textId="77777777">
        <w:trPr>
          <w:trHeight w:val="510"/>
        </w:trPr>
        <w:tc>
          <w:tcPr>
            <w:tcW w:w="9062" w:type="dxa"/>
            <w:gridSpan w:val="3"/>
            <w:shd w:val="clear" w:color="auto" w:fill="D1D3D4"/>
          </w:tcPr>
          <w:p w14:paraId="76C1C53A" w14:textId="14344520" w:rsidR="00361B49" w:rsidRPr="00C95F78" w:rsidRDefault="00A7361D" w:rsidP="003E4A33">
            <w:pPr>
              <w:pStyle w:val="TableParagraph"/>
              <w:spacing w:before="116"/>
              <w:ind w:left="1258" w:right="125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Dostęp do treści szkodliwych, niepożądanych </w:t>
            </w:r>
            <w:r w:rsidR="003E4A33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 nielegalnych</w:t>
            </w:r>
          </w:p>
        </w:tc>
      </w:tr>
      <w:tr w:rsidR="00361B49" w:rsidRPr="00C95F78" w14:paraId="4AD356D9" w14:textId="77777777">
        <w:trPr>
          <w:trHeight w:val="2238"/>
        </w:trPr>
        <w:tc>
          <w:tcPr>
            <w:tcW w:w="2145" w:type="dxa"/>
            <w:gridSpan w:val="2"/>
          </w:tcPr>
          <w:p w14:paraId="3F100D35" w14:textId="77777777" w:rsidR="0065179C" w:rsidRPr="00C95F78" w:rsidRDefault="00A7361D" w:rsidP="0065179C">
            <w:pPr>
              <w:pStyle w:val="Bezodstpw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Rodzaj </w:t>
            </w:r>
          </w:p>
          <w:p w14:paraId="494BB52B" w14:textId="3B1C12F5" w:rsidR="00361B49" w:rsidRPr="00C95F78" w:rsidRDefault="00A7361D" w:rsidP="0065179C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zagrożen</w:t>
            </w:r>
            <w:r w:rsidR="003E4A33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a objętego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procedurą</w:t>
            </w:r>
          </w:p>
        </w:tc>
        <w:tc>
          <w:tcPr>
            <w:tcW w:w="6917" w:type="dxa"/>
          </w:tcPr>
          <w:p w14:paraId="78720FC1" w14:textId="310C356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Zagrożenie łatwym dostępem do treści szkodliwych, niedozwolonych,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nielegalnych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niebezpiecznych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(pornografia,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obrazujące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promujące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szkodliwe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zdrowia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życia dzieci, popularyzujące ideologię faszystowską i działalność niezgodną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prawem,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nawołujące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="008D0C36"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samookaleczeń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samobójstw, korzystania z  narkotyków;  niebezpieczeństwo  werbunku  dzieci 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młodzieży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organizacji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nielegalnych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terrorystycznych).</w:t>
            </w:r>
          </w:p>
        </w:tc>
      </w:tr>
      <w:tr w:rsidR="00361B49" w:rsidRPr="00C95F78" w14:paraId="0678468A" w14:textId="77777777">
        <w:trPr>
          <w:trHeight w:val="1086"/>
        </w:trPr>
        <w:tc>
          <w:tcPr>
            <w:tcW w:w="2145" w:type="dxa"/>
            <w:gridSpan w:val="2"/>
          </w:tcPr>
          <w:p w14:paraId="7DB27300" w14:textId="77777777" w:rsidR="007838B6" w:rsidRPr="00C95F78" w:rsidRDefault="00A7361D" w:rsidP="007838B6">
            <w:pPr>
              <w:pStyle w:val="Bezodstpw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Telefony/</w:t>
            </w:r>
          </w:p>
          <w:p w14:paraId="28B7A6DD" w14:textId="19C2885D" w:rsidR="00361B49" w:rsidRPr="00C95F78" w:rsidRDefault="00A7361D" w:rsidP="007838B6">
            <w:pPr>
              <w:pStyle w:val="Bezodstpw"/>
              <w:rPr>
                <w:rFonts w:ascii="Times New Roman" w:hAnsi="Times New Roman" w:cs="Times New Roman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kontakty alarmowe krajowe</w:t>
            </w:r>
          </w:p>
        </w:tc>
        <w:tc>
          <w:tcPr>
            <w:tcW w:w="6917" w:type="dxa"/>
          </w:tcPr>
          <w:p w14:paraId="28893292" w14:textId="77777777" w:rsidR="00361B49" w:rsidRPr="00C95F78" w:rsidRDefault="00A7361D" w:rsidP="00707C3E">
            <w:pPr>
              <w:pStyle w:val="TableParagraph"/>
              <w:spacing w:before="116" w:line="290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Zgłaszanie nielegalnych treści:</w:t>
            </w:r>
          </w:p>
          <w:p w14:paraId="3265CD0D" w14:textId="77777777" w:rsidR="00361B49" w:rsidRPr="00C95F78" w:rsidRDefault="00F13CF3" w:rsidP="00707C3E">
            <w:pPr>
              <w:pStyle w:val="TableParagraph"/>
              <w:spacing w:before="0" w:line="290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hyperlink r:id="rId13">
              <w:r w:rsidR="00A7361D" w:rsidRPr="00C95F78">
                <w:rPr>
                  <w:rFonts w:ascii="Times New Roman" w:hAnsi="Times New Roman" w:cs="Times New Roman"/>
                  <w:color w:val="0562C1"/>
                  <w:sz w:val="24"/>
                  <w:u w:val="single" w:color="0562C1"/>
                  <w:lang w:val="pl-PL"/>
                </w:rPr>
                <w:t>www.dyzurnet.pl</w:t>
              </w:r>
              <w:r w:rsidR="00A7361D" w:rsidRPr="00C95F78">
                <w:rPr>
                  <w:rFonts w:ascii="Times New Roman" w:hAnsi="Times New Roman" w:cs="Times New Roman"/>
                  <w:color w:val="231F20"/>
                  <w:sz w:val="24"/>
                  <w:lang w:val="pl-PL"/>
                </w:rPr>
                <w:t xml:space="preserve">, </w:t>
              </w:r>
            </w:hyperlink>
            <w:r w:rsidR="00A7361D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numer alarmowy 112 , policja 997</w:t>
            </w:r>
          </w:p>
        </w:tc>
      </w:tr>
      <w:tr w:rsidR="00361B49" w:rsidRPr="00C95F78" w14:paraId="05A1DB85" w14:textId="77777777">
        <w:trPr>
          <w:trHeight w:val="613"/>
        </w:trPr>
        <w:tc>
          <w:tcPr>
            <w:tcW w:w="9062" w:type="dxa"/>
            <w:gridSpan w:val="3"/>
          </w:tcPr>
          <w:p w14:paraId="4BC70A4C" w14:textId="77777777" w:rsidR="00EC4DC1" w:rsidRPr="00C95F78" w:rsidRDefault="00EC4DC1" w:rsidP="007838B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</w:pPr>
          </w:p>
          <w:p w14:paraId="4F36D54D" w14:textId="2E27E69E" w:rsidR="00361B49" w:rsidRPr="00C95F78" w:rsidRDefault="00A7361D" w:rsidP="007838B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  <w:t>Sposób postępowania w przypadku wystąpienia</w:t>
            </w:r>
            <w:r w:rsidR="007838B6" w:rsidRPr="00C95F78"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  <w:t>zagrożenia</w:t>
            </w:r>
          </w:p>
        </w:tc>
      </w:tr>
      <w:tr w:rsidR="00361B49" w:rsidRPr="00C95F78" w14:paraId="32DB811A" w14:textId="77777777">
        <w:trPr>
          <w:trHeight w:val="1662"/>
        </w:trPr>
        <w:tc>
          <w:tcPr>
            <w:tcW w:w="2036" w:type="dxa"/>
          </w:tcPr>
          <w:p w14:paraId="4DCD5CC6" w14:textId="77777777" w:rsidR="00EC4DC1" w:rsidRPr="00C95F78" w:rsidRDefault="00A7361D" w:rsidP="00707C3E">
            <w:pPr>
              <w:pStyle w:val="TableParagraph"/>
              <w:spacing w:line="235" w:lineRule="auto"/>
              <w:ind w:left="106" w:right="94"/>
              <w:jc w:val="both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Opis </w:t>
            </w:r>
          </w:p>
          <w:p w14:paraId="2D6F2A0D" w14:textId="22EDE86F" w:rsidR="00361B49" w:rsidRPr="00C95F78" w:rsidRDefault="00A7361D" w:rsidP="00707C3E">
            <w:pPr>
              <w:pStyle w:val="TableParagraph"/>
              <w:spacing w:line="235" w:lineRule="auto"/>
              <w:ind w:left="106" w:right="94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okoliczności, analiza, zabezpieczenie dowodów</w:t>
            </w:r>
          </w:p>
        </w:tc>
        <w:tc>
          <w:tcPr>
            <w:tcW w:w="7026" w:type="dxa"/>
            <w:gridSpan w:val="2"/>
          </w:tcPr>
          <w:p w14:paraId="1CACF90F" w14:textId="752CDEBB" w:rsidR="00361B49" w:rsidRPr="00C95F78" w:rsidRDefault="00A7361D" w:rsidP="00707C3E">
            <w:pPr>
              <w:pStyle w:val="TableParagraph"/>
              <w:spacing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Reakcja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pozyskania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wiedzy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wystąpieniu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będzie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zależna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tego,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lang w:val="pl-PL"/>
              </w:rPr>
              <w:t>czy: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(1)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można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bezpośrednio powiązać z uczniami danej szkoły, czy też (2) treści nielegalne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lub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szkodliwe nie mają związku z uczniami danej szkoły, lecz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wymagają kontaktu szkoły z odpowiednimi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służbami.</w:t>
            </w:r>
          </w:p>
        </w:tc>
      </w:tr>
    </w:tbl>
    <w:p w14:paraId="29F49551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footerReference w:type="even" r:id="rId14"/>
          <w:footerReference w:type="default" r:id="rId15"/>
          <w:pgSz w:w="11910" w:h="16840"/>
          <w:pgMar w:top="1120" w:right="1260" w:bottom="1020" w:left="1300" w:header="792" w:footer="836" w:gutter="0"/>
          <w:cols w:space="708"/>
        </w:sectPr>
      </w:pPr>
    </w:p>
    <w:p w14:paraId="27111A3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5627AF5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025"/>
      </w:tblGrid>
      <w:tr w:rsidR="00361B49" w:rsidRPr="00C95F78" w14:paraId="4D0DF24A" w14:textId="77777777">
        <w:trPr>
          <w:trHeight w:val="2814"/>
        </w:trPr>
        <w:tc>
          <w:tcPr>
            <w:tcW w:w="2036" w:type="dxa"/>
          </w:tcPr>
          <w:p w14:paraId="4B7F2E2B" w14:textId="673F022B" w:rsidR="00361B49" w:rsidRPr="00C95F78" w:rsidRDefault="00A7361D" w:rsidP="00707C3E">
            <w:pPr>
              <w:pStyle w:val="TableParagraph"/>
              <w:spacing w:line="235" w:lineRule="auto"/>
              <w:ind w:left="106" w:right="94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Opis okoliczności, analiza, zabezpieczenie dowodów</w:t>
            </w:r>
          </w:p>
        </w:tc>
        <w:tc>
          <w:tcPr>
            <w:tcW w:w="7025" w:type="dxa"/>
          </w:tcPr>
          <w:p w14:paraId="691B07FA" w14:textId="5448FF78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pierwszej kolejności należy zabezpieczyć dowody w formie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elektronicznej (pliki z treściami niedozwolonymi, zapisy rozmów w komunikatorach, e-maile, zrzuty ekranu), znalezione w internecie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 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komputerze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dowodów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zadaniem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opiekunów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czynnościach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tych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 wspomagać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przedstawiciel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posiadający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odpowiednie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kom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petencje techniczne. W pierwszym przypadku (1) rozwiązanie leży po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stronie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zaś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drugim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rozważyć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poinformować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serwis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Dyżurnet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(dyzurnet.pl).</w:t>
            </w:r>
          </w:p>
        </w:tc>
      </w:tr>
      <w:tr w:rsidR="00361B49" w:rsidRPr="00C95F78" w14:paraId="07602B24" w14:textId="77777777">
        <w:trPr>
          <w:trHeight w:val="2238"/>
        </w:trPr>
        <w:tc>
          <w:tcPr>
            <w:tcW w:w="2036" w:type="dxa"/>
          </w:tcPr>
          <w:p w14:paraId="2B14CD03" w14:textId="77777777" w:rsidR="00361B49" w:rsidRPr="00C95F78" w:rsidRDefault="00A7361D" w:rsidP="0072661B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sprawcy(-ów)</w:t>
            </w:r>
          </w:p>
        </w:tc>
        <w:tc>
          <w:tcPr>
            <w:tcW w:w="7025" w:type="dxa"/>
          </w:tcPr>
          <w:p w14:paraId="5809B48B" w14:textId="587A30A5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identyfikacji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sprawców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kluczową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rolę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odgrywają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zgromadzone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wody.</w:t>
            </w:r>
            <w:r w:rsidRPr="00C95F78">
              <w:rPr>
                <w:rFonts w:ascii="Times New Roman" w:hAnsi="Times New Roman" w:cs="Times New Roman"/>
                <w:color w:val="231F20"/>
                <w:spacing w:val="-4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procesie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udostępniania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nielegalnych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szkodliwych</w:t>
            </w:r>
            <w:r w:rsidRPr="00C95F78">
              <w:rPr>
                <w:rFonts w:ascii="Times New Roman" w:hAnsi="Times New Roman" w:cs="Times New Roman"/>
                <w:color w:val="231F20"/>
                <w:spacing w:val="-4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małoletnim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biorą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ogół: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twórca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pornograficznych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oraz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udostępniły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dziecku.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Często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rówieśnicy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uczniowie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klasy,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sąsiadów.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Konieczne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 poinformowanie wszystkich rodziców/prawnych opiekunów dzieci uczestniczących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roli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dzieci.</w:t>
            </w:r>
          </w:p>
        </w:tc>
      </w:tr>
      <w:tr w:rsidR="00361B49" w:rsidRPr="00C95F78" w14:paraId="71EE7A65" w14:textId="77777777">
        <w:trPr>
          <w:trHeight w:val="2526"/>
        </w:trPr>
        <w:tc>
          <w:tcPr>
            <w:tcW w:w="2036" w:type="dxa"/>
          </w:tcPr>
          <w:p w14:paraId="0F63B41C" w14:textId="6188ADC9" w:rsidR="00361B49" w:rsidRPr="00C95F78" w:rsidRDefault="00A7361D" w:rsidP="00707C3E">
            <w:pPr>
              <w:pStyle w:val="TableParagraph"/>
              <w:spacing w:line="235" w:lineRule="auto"/>
              <w:ind w:left="106" w:right="95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Działania wobec sprawców zdarzenia</w:t>
            </w:r>
            <w:r w:rsidR="0072661B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ze szkoły/ spoza szkoły</w:t>
            </w:r>
          </w:p>
        </w:tc>
        <w:tc>
          <w:tcPr>
            <w:tcW w:w="7025" w:type="dxa"/>
          </w:tcPr>
          <w:p w14:paraId="7F015A34" w14:textId="5F2D982C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udostępniania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opisanych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wcześniej jako szkodliwe nielegalne i niebezpieczne dla zdrowia należy przeprowadzić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rozmowę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postępowania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 uzmysłowić mu szkodliwość prowadzonych przez niego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działań. Działania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powinny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koncentrować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jednak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="00FD3D64"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aktywnościach wychowawczych. W przypadku upowszechniania przez sprawców treści nielegalnych (np. pornografii dziecięcej) należy złożyć zawiadomienie o zdarzeniu na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</w:tc>
      </w:tr>
      <w:tr w:rsidR="00361B49" w:rsidRPr="00C95F78" w14:paraId="74DF2329" w14:textId="77777777">
        <w:trPr>
          <w:trHeight w:val="5807"/>
        </w:trPr>
        <w:tc>
          <w:tcPr>
            <w:tcW w:w="2036" w:type="dxa"/>
          </w:tcPr>
          <w:p w14:paraId="64DA581F" w14:textId="77777777" w:rsidR="00361B49" w:rsidRPr="00C95F78" w:rsidRDefault="00A7361D" w:rsidP="00707C3E">
            <w:pPr>
              <w:pStyle w:val="TableParagraph"/>
              <w:spacing w:line="235" w:lineRule="auto"/>
              <w:ind w:left="390" w:right="3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7025" w:type="dxa"/>
          </w:tcPr>
          <w:p w14:paraId="2773789A" w14:textId="40D7569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Dzieci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świadków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zdarzenia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począwszy</w:t>
            </w:r>
            <w:r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t xml:space="preserve"> </w:t>
            </w:r>
            <w:r w:rsidR="00FD3D64" w:rsidRPr="00C95F78">
              <w:rPr>
                <w:rFonts w:ascii="Times New Roman" w:hAnsi="Times New Roman" w:cs="Times New Roman"/>
                <w:spacing w:val="-25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pierwszego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etapu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interwencji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otoczyć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opieką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psychologicznoedagogiczną. Rozmowa</w:t>
            </w:r>
            <w:r w:rsidRPr="00C95F78">
              <w:rPr>
                <w:rFonts w:ascii="Times New Roman" w:hAnsi="Times New Roman" w:cs="Times New Roman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dzieckiem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odbywać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uwzględnieniem</w:t>
            </w:r>
            <w:r w:rsidRPr="00C95F78">
              <w:rPr>
                <w:rFonts w:ascii="Times New Roman" w:hAnsi="Times New Roman" w:cs="Times New Roman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 xml:space="preserve">jego komfortu psychicznego, </w:t>
            </w:r>
            <w:r w:rsidR="00FD3D64"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 poszanowaniem poufności i podmiotowości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względu</w:t>
            </w:r>
            <w:r w:rsidRPr="00C95F78">
              <w:rPr>
                <w:rFonts w:ascii="Times New Roman" w:hAnsi="Times New Roman" w:cs="Times New Roman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fakt,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iż</w:t>
            </w:r>
            <w:r w:rsidRPr="00C95F78">
              <w:rPr>
                <w:rFonts w:ascii="Times New Roman" w:hAnsi="Times New Roman" w:cs="Times New Roman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treściami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nielegalnymi może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mieć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bardzo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szkodliwy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wpływ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psychikę.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ustalić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okoliczności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uzyskania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ofiarę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dostępu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 xml:space="preserve">do </w:t>
            </w:r>
            <w:r w:rsidRPr="00C95F78">
              <w:rPr>
                <w:rFonts w:ascii="Times New Roman" w:hAnsi="Times New Roman" w:cs="Times New Roman"/>
                <w:spacing w:val="-3"/>
                <w:w w:val="105"/>
                <w:sz w:val="24"/>
                <w:lang w:val="pl-PL"/>
              </w:rPr>
              <w:t>ww.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treści.</w:t>
            </w:r>
          </w:p>
          <w:p w14:paraId="13E66F89" w14:textId="2CCC68DF" w:rsidR="00361B49" w:rsidRPr="00C95F78" w:rsidRDefault="00A7361D" w:rsidP="00707C3E">
            <w:pPr>
              <w:pStyle w:val="TableParagraph"/>
              <w:spacing w:before="64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Należy koniecznie powiadomić rodziców lub opiekunów prawnych ofiary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zdarzeniu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uzgodnić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nimi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podejmowane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5"/>
                <w:w w:val="105"/>
                <w:sz w:val="24"/>
                <w:lang w:val="pl-PL"/>
              </w:rPr>
              <w:t xml:space="preserve">formy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wsparcia dziecka. Działania szkoły w takich przypadkach powinna cechować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poufność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empatia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kontaktach</w:t>
            </w:r>
            <w:r w:rsidRPr="00C95F78">
              <w:rPr>
                <w:rFonts w:ascii="Times New Roman" w:hAnsi="Times New Roman" w:cs="Times New Roman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wszystkimi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spacing w:val="-3"/>
                <w:w w:val="105"/>
                <w:sz w:val="24"/>
                <w:lang w:val="pl-PL"/>
              </w:rPr>
              <w:t>uczestni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kami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zdarzenia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osobami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udzielającymi</w:t>
            </w:r>
            <w:r w:rsidRPr="00C95F78">
              <w:rPr>
                <w:rFonts w:ascii="Times New Roman" w:hAnsi="Times New Roman" w:cs="Times New Roman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>wsparcia.</w:t>
            </w:r>
          </w:p>
          <w:p w14:paraId="0A51881B" w14:textId="07A36F83" w:rsidR="00361B49" w:rsidRPr="00C95F78" w:rsidRDefault="00A7361D" w:rsidP="00707C3E">
            <w:pPr>
              <w:pStyle w:val="TableParagraph"/>
              <w:spacing w:before="6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przypadku kontaktu dziecka z treściami szkodliwymi należy dokładnie zbadać sposób, w jaki do niego doszło. Poszukiwanie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przez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dziecko tego typu treści w sieci lub podsuwanie ich dziecku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przez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innych może być oznaką niepokojących incydentów ze świata rzeczywistego,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kontaktów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osobami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handlującymi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narkotykami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czy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udziału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procesie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rekrutacji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sekty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innej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niebezpiecznej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>grupy.</w:t>
            </w:r>
          </w:p>
        </w:tc>
      </w:tr>
    </w:tbl>
    <w:p w14:paraId="2F54D44E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4618A47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0D02ACBF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025"/>
      </w:tblGrid>
      <w:tr w:rsidR="00361B49" w:rsidRPr="00C95F78" w14:paraId="0FA1BD40" w14:textId="77777777">
        <w:trPr>
          <w:trHeight w:val="1086"/>
        </w:trPr>
        <w:tc>
          <w:tcPr>
            <w:tcW w:w="2036" w:type="dxa"/>
          </w:tcPr>
          <w:p w14:paraId="3AA9E4E4" w14:textId="77777777" w:rsidR="00361B49" w:rsidRPr="00C95F78" w:rsidRDefault="00A7361D" w:rsidP="00EC4DC1">
            <w:pPr>
              <w:pStyle w:val="TableParagraph"/>
              <w:spacing w:line="235" w:lineRule="auto"/>
              <w:ind w:right="91" w:firstLine="282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Aktywności wobec świadków</w:t>
            </w:r>
          </w:p>
        </w:tc>
        <w:tc>
          <w:tcPr>
            <w:tcW w:w="7025" w:type="dxa"/>
          </w:tcPr>
          <w:p w14:paraId="22BEDFF0" w14:textId="1E0117F6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dotrze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="00422622"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środowiska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rówieśniczego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podjęcie działań edukacyjnych i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wychowawczych.</w:t>
            </w:r>
          </w:p>
        </w:tc>
      </w:tr>
      <w:tr w:rsidR="00361B49" w:rsidRPr="00C95F78" w14:paraId="4D21793D" w14:textId="77777777">
        <w:trPr>
          <w:trHeight w:val="1374"/>
        </w:trPr>
        <w:tc>
          <w:tcPr>
            <w:tcW w:w="2036" w:type="dxa"/>
          </w:tcPr>
          <w:p w14:paraId="4AE60988" w14:textId="6618C3A4" w:rsidR="00361B49" w:rsidRPr="00C95F78" w:rsidRDefault="00A7361D" w:rsidP="004226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Współpraca </w:t>
            </w:r>
            <w:r w:rsidR="00422622"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policją</w:t>
            </w:r>
          </w:p>
          <w:p w14:paraId="7608729B" w14:textId="77777777" w:rsidR="00361B49" w:rsidRPr="00C95F78" w:rsidRDefault="00A7361D" w:rsidP="00422622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i sądami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025" w:type="dxa"/>
          </w:tcPr>
          <w:p w14:paraId="3D219A19" w14:textId="33A00C35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 pornograficznych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udziałem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nieletniego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prób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uwiedzenia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małoletniego w wieku do 15 lat przez osobę dorosłą, należy – </w:t>
            </w:r>
            <w:r w:rsidR="0042262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porozu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mieniu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niezwłocznie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policję.</w:t>
            </w:r>
          </w:p>
        </w:tc>
      </w:tr>
      <w:tr w:rsidR="00A42E30" w:rsidRPr="00C95F78" w14:paraId="596C2381" w14:textId="77777777">
        <w:trPr>
          <w:trHeight w:val="1374"/>
        </w:trPr>
        <w:tc>
          <w:tcPr>
            <w:tcW w:w="2036" w:type="dxa"/>
          </w:tcPr>
          <w:p w14:paraId="4E231BA0" w14:textId="1BFAC00B" w:rsidR="00A42E30" w:rsidRPr="00C95F78" w:rsidRDefault="00A42E30" w:rsidP="00A42E30">
            <w:pPr>
              <w:pStyle w:val="Bezodstpw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</w:pP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Współpraca </w:t>
            </w:r>
            <w:r w:rsidR="00EC4DC1"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z dostawcami Internetu i operatorami telekomunikacyjnymi</w:t>
            </w:r>
          </w:p>
        </w:tc>
        <w:tc>
          <w:tcPr>
            <w:tcW w:w="7025" w:type="dxa"/>
          </w:tcPr>
          <w:p w14:paraId="72E963F9" w14:textId="77777777" w:rsidR="006D4F40" w:rsidRPr="00C95F78" w:rsidRDefault="006D4F40" w:rsidP="006D4F40">
            <w:pPr>
              <w:spacing w:line="247" w:lineRule="exac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3E7A9DC" w14:textId="7660E657" w:rsidR="00A42E30" w:rsidRPr="00C95F78" w:rsidRDefault="00882464" w:rsidP="006D4F40">
            <w:pPr>
              <w:spacing w:line="247" w:lineRule="exac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dostawcą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usługi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wskazany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sie- ci kompromitujących lub krzywdzących materiałów. Do podjęcia takiego działania stymuluje administratora serwisu art. 14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 xml:space="preserve">Ustawy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18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lipca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2002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lang w:val="pl-PL"/>
              </w:rPr>
              <w:t>r.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świadczeniu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usług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drogą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elektroniczną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(t.j.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Dz.U.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2020, poz.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344).</w:t>
            </w:r>
          </w:p>
        </w:tc>
      </w:tr>
      <w:tr w:rsidR="00A42E30" w:rsidRPr="00C95F78" w14:paraId="1287625C" w14:textId="77777777">
        <w:trPr>
          <w:trHeight w:val="1662"/>
        </w:trPr>
        <w:tc>
          <w:tcPr>
            <w:tcW w:w="2036" w:type="dxa"/>
          </w:tcPr>
          <w:p w14:paraId="1834EFEE" w14:textId="67D76B92" w:rsidR="00A42E30" w:rsidRPr="00C95F78" w:rsidRDefault="00A42E30" w:rsidP="00A42E30">
            <w:pPr>
              <w:pStyle w:val="TableParagraph"/>
              <w:spacing w:line="235" w:lineRule="auto"/>
              <w:ind w:left="106" w:right="95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Współpraca </w:t>
            </w:r>
            <w:r w:rsidR="00D522C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ze służbami </w:t>
            </w:r>
            <w:r w:rsidR="00D522C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 pla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cówkami specja-</w:t>
            </w:r>
            <w:r w:rsidR="00D522CD"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l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istycznymi</w:t>
            </w:r>
          </w:p>
        </w:tc>
        <w:tc>
          <w:tcPr>
            <w:tcW w:w="7025" w:type="dxa"/>
          </w:tcPr>
          <w:p w14:paraId="41E53DF9" w14:textId="6C91E235" w:rsidR="00A42E30" w:rsidRPr="00C95F78" w:rsidRDefault="00A42E30" w:rsidP="00A42E30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treściami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szkodliwymi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niebezpiecznymi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wywołać potrzebę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skorzystania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ofiarę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specjalistycznej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psychologicznej. Decyzja o takim kontakcie i skierowaniu na terapię musi zostać podjęta w porozumieniu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  <w:t xml:space="preserve">z rodzicami/opiekunami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prawnymi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dziecka.</w:t>
            </w:r>
          </w:p>
        </w:tc>
      </w:tr>
    </w:tbl>
    <w:p w14:paraId="01913393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b/>
          <w:sz w:val="28"/>
          <w:lang w:val="pl-PL"/>
        </w:rPr>
      </w:pPr>
    </w:p>
    <w:p w14:paraId="3A7434FE" w14:textId="77777777" w:rsidR="00361B49" w:rsidRPr="00C95F78" w:rsidRDefault="00A7361D" w:rsidP="00707C3E">
      <w:pPr>
        <w:pStyle w:val="Nagwek4"/>
        <w:spacing w:before="109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lang w:val="pl-PL"/>
        </w:rPr>
        <w:t>Rodzaje cyberzagrożeń</w:t>
      </w:r>
    </w:p>
    <w:p w14:paraId="1721BCA8" w14:textId="77777777" w:rsidR="00361B49" w:rsidRPr="00C95F78" w:rsidRDefault="00A7361D" w:rsidP="00707C3E">
      <w:pPr>
        <w:pStyle w:val="Tekstpodstawowy"/>
        <w:spacing w:before="31"/>
        <w:ind w:left="11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Eksperci wskazują takie zagrożenia związane z użytkowaniem sieci internetowej jak:</w:t>
      </w:r>
    </w:p>
    <w:p w14:paraId="044F49CF" w14:textId="77777777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before="18"/>
        <w:ind w:left="477"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</w:rPr>
        <w:t>infoholizm (siecioholizm,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netoholizm);</w:t>
      </w:r>
    </w:p>
    <w:p w14:paraId="70CF3654" w14:textId="77777777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before="18" w:line="264" w:lineRule="auto"/>
        <w:ind w:left="477" w:right="156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zaburzenia zdrowia psychicznego i fizycznego, w tym: choroby wzroku i słuchu, schorzenia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układu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kostno-szkieletowego,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tendencje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autodestrukcyjne;</w:t>
      </w:r>
    </w:p>
    <w:p w14:paraId="58643431" w14:textId="0A15F0C2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line="264" w:lineRule="auto"/>
        <w:ind w:left="47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zagrożenia  poznawczo-intelektualne,  obejmujące  między  innymi  trudności  </w:t>
      </w:r>
      <w:r w:rsidR="00422622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aktywnym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przyswajaniem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wiedzy,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brak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umiejętności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weryfikacji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informacji,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zamknięcie w</w:t>
      </w:r>
      <w:r w:rsidRPr="00C95F78">
        <w:rPr>
          <w:rFonts w:ascii="Times New Roman" w:hAnsi="Times New Roman" w:cs="Times New Roman"/>
          <w:color w:val="231F20"/>
          <w:spacing w:val="-5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„bańce informacyjnej”;</w:t>
      </w:r>
    </w:p>
    <w:p w14:paraId="1733296C" w14:textId="5DF168CD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line="264" w:lineRule="auto"/>
        <w:ind w:left="47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zagrożenia moralne, takie jak: cyberpornografia, prostytucja w sieci, sexting, sponsoring </w:t>
      </w:r>
      <w:r w:rsidR="00422622" w:rsidRPr="00C95F78">
        <w:rPr>
          <w:rFonts w:ascii="Times New Roman" w:hAnsi="Times New Roman" w:cs="Times New Roman"/>
          <w:color w:val="231F2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8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inne;</w:t>
      </w:r>
    </w:p>
    <w:p w14:paraId="20C8E41C" w14:textId="0BCB475C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line="264" w:lineRule="auto"/>
        <w:ind w:left="477"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niebezpieczeństwa społeczno-wychowawcze dotyczące zwłaszcza postaw, zachowań,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relacji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więzi,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takie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jak: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cyberprzemoc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agresja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sieci,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hazard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towy,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zaburzenie kontaktów interpersonalnych czy wykorzystywanie internetu przez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sekty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nowej,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słabo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nadzorowanej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przestrzeni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werbunkowej;</w:t>
      </w:r>
    </w:p>
    <w:p w14:paraId="55E3D1C6" w14:textId="50F617BB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line="264" w:lineRule="auto"/>
        <w:ind w:left="47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negatywne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skutki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zażywania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substancji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chemicznych,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których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źródłem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wiedzy </w:t>
      </w:r>
      <w:r w:rsidR="00422622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inspiracji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przestrzeń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internetowa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(narkotyki,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dopalacze,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leki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działaniu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psychoaktywnym,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sterydy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formy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dopingu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sportowego);</w:t>
      </w:r>
    </w:p>
    <w:p w14:paraId="1F16341D" w14:textId="27BA7834" w:rsidR="00361B49" w:rsidRPr="00C95F78" w:rsidRDefault="00A7361D" w:rsidP="008D4D61">
      <w:pPr>
        <w:pStyle w:val="Akapitzlist"/>
        <w:numPr>
          <w:ilvl w:val="2"/>
          <w:numId w:val="87"/>
        </w:numPr>
        <w:tabs>
          <w:tab w:val="left" w:pos="1138"/>
        </w:tabs>
        <w:spacing w:line="264" w:lineRule="auto"/>
        <w:ind w:left="477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ryzykowne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zachowania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zakresu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przestępczości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teleinformatycznej,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tym:</w:t>
      </w:r>
      <w:r w:rsidRPr="00C95F78">
        <w:rPr>
          <w:rFonts w:ascii="Times New Roman" w:hAnsi="Times New Roman" w:cs="Times New Roman"/>
          <w:color w:val="231F20"/>
          <w:spacing w:val="-3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łamanie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praw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autorskich,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hacking,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bezprawne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niszczenie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informacji,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sabotaż</w:t>
      </w:r>
      <w:r w:rsidRPr="00C95F78">
        <w:rPr>
          <w:rFonts w:ascii="Times New Roman" w:hAnsi="Times New Roman" w:cs="Times New Roman"/>
          <w:color w:val="231F20"/>
          <w:spacing w:val="-3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kompute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rowy,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rozpowszechnianie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wirusów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komputerowych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przestępstwa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przeciwko wiarygodności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dokumentów</w:t>
      </w:r>
      <w:r w:rsidR="00E55321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.</w:t>
      </w:r>
    </w:p>
    <w:p w14:paraId="37A225F4" w14:textId="2831316A" w:rsidR="00E55321" w:rsidRPr="00C95F78" w:rsidRDefault="00E55321" w:rsidP="00E55321">
      <w:pPr>
        <w:tabs>
          <w:tab w:val="left" w:pos="1138"/>
        </w:tabs>
        <w:spacing w:line="264" w:lineRule="auto"/>
        <w:rPr>
          <w:rFonts w:ascii="Times New Roman" w:hAnsi="Times New Roman" w:cs="Times New Roman"/>
          <w:sz w:val="24"/>
          <w:lang w:val="pl-PL"/>
        </w:rPr>
      </w:pPr>
    </w:p>
    <w:p w14:paraId="0241805C" w14:textId="25E5FC86" w:rsidR="00E55321" w:rsidRPr="00C95F78" w:rsidRDefault="00E55321" w:rsidP="00E55321">
      <w:pPr>
        <w:tabs>
          <w:tab w:val="left" w:pos="1138"/>
        </w:tabs>
        <w:spacing w:line="264" w:lineRule="auto"/>
        <w:rPr>
          <w:rFonts w:ascii="Times New Roman" w:hAnsi="Times New Roman" w:cs="Times New Roman"/>
          <w:sz w:val="24"/>
          <w:lang w:val="pl-PL"/>
        </w:rPr>
      </w:pPr>
    </w:p>
    <w:p w14:paraId="031575E1" w14:textId="77777777" w:rsidR="00E55321" w:rsidRPr="00C95F78" w:rsidRDefault="00E55321" w:rsidP="00E55321">
      <w:pPr>
        <w:tabs>
          <w:tab w:val="left" w:pos="1138"/>
        </w:tabs>
        <w:spacing w:line="264" w:lineRule="auto"/>
        <w:rPr>
          <w:rFonts w:ascii="Times New Roman" w:hAnsi="Times New Roman" w:cs="Times New Roman"/>
          <w:sz w:val="24"/>
          <w:lang w:val="pl-PL"/>
        </w:rPr>
      </w:pPr>
    </w:p>
    <w:p w14:paraId="31D9F256" w14:textId="77777777" w:rsidR="00361B49" w:rsidRPr="00C95F78" w:rsidRDefault="00A7361D" w:rsidP="00707C3E">
      <w:pPr>
        <w:pStyle w:val="Tekstpodstawowy"/>
        <w:spacing w:before="100"/>
        <w:ind w:left="11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lastRenderedPageBreak/>
        <w:t>Inny podział cyberzagrożeń wyróżnia siedem podstawowych kategorii:</w:t>
      </w:r>
    </w:p>
    <w:p w14:paraId="113290C1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before="31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</w:rPr>
        <w:t>Kontakty z nieodpowiednimi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treściami:</w:t>
      </w:r>
    </w:p>
    <w:p w14:paraId="5BE808D7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9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sz w:val="24"/>
        </w:rPr>
        <w:t>cyberpornografia;</w:t>
      </w:r>
    </w:p>
    <w:p w14:paraId="6FA7F9F1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 w:line="264" w:lineRule="auto"/>
        <w:ind w:right="156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cyberprostytucja (w tym także sexting prowadzący do osiągania korzyści materialnych);</w:t>
      </w:r>
    </w:p>
    <w:p w14:paraId="1A2C8A97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line="296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treści propagujące niezdrowy tryb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życia.</w:t>
      </w:r>
    </w:p>
    <w:p w14:paraId="39CD7608" w14:textId="2BEE640B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before="31"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Niebezpieczne działania: cyberprzemoc, sexting, samobójstwa z inspiracji i pod wpływem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(w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tym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samobójstwa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transmitowane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żywo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internecie,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samobójstwa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pod wpływem upokorzenia czy gnębienia doznanego w sieci, instruktaże dla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samobójców,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 także internetowe pakty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samobójcze).</w:t>
      </w:r>
    </w:p>
    <w:p w14:paraId="1A35ED12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line="288" w:lineRule="exact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sz w:val="24"/>
        </w:rPr>
        <w:t>Niebezpieczne</w:t>
      </w:r>
      <w:r w:rsidRPr="00C95F78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</w:rPr>
        <w:t>kontakty:</w:t>
      </w:r>
    </w:p>
    <w:p w14:paraId="21D48F0D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8"/>
        </w:tabs>
        <w:spacing w:before="18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uwodzenie dzieci online (</w:t>
      </w:r>
      <w:r w:rsidRPr="00C95F78">
        <w:rPr>
          <w:rFonts w:ascii="Times New Roman" w:hAnsi="Times New Roman" w:cs="Times New Roman"/>
          <w:i/>
          <w:color w:val="231F20"/>
          <w:sz w:val="24"/>
          <w:lang w:val="pl-PL"/>
        </w:rPr>
        <w:t>child</w:t>
      </w:r>
      <w:r w:rsidRPr="00C95F78">
        <w:rPr>
          <w:rFonts w:ascii="Times New Roman" w:hAnsi="Times New Roman" w:cs="Times New Roman"/>
          <w:i/>
          <w:color w:val="231F20"/>
          <w:spacing w:val="-20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sz w:val="24"/>
          <w:lang w:val="pl-PL"/>
        </w:rPr>
        <w:t>grooming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);</w:t>
      </w:r>
    </w:p>
    <w:p w14:paraId="7280B272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8"/>
        </w:tabs>
        <w:spacing w:before="18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sz w:val="24"/>
        </w:rPr>
        <w:t>cyberpedofilia.</w:t>
      </w:r>
    </w:p>
    <w:p w14:paraId="4E4ABF9E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before="31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sz w:val="24"/>
        </w:rPr>
        <w:t>Naruszanie prywatności</w:t>
      </w:r>
      <w:r w:rsidRPr="00C95F78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</w:rPr>
        <w:t>(</w:t>
      </w:r>
      <w:r w:rsidRPr="00C95F78">
        <w:rPr>
          <w:rFonts w:ascii="Times New Roman" w:hAnsi="Times New Roman" w:cs="Times New Roman"/>
          <w:i/>
          <w:color w:val="231F20"/>
          <w:sz w:val="24"/>
        </w:rPr>
        <w:t>cyberstalking</w:t>
      </w:r>
      <w:r w:rsidRPr="00C95F78">
        <w:rPr>
          <w:rFonts w:ascii="Times New Roman" w:hAnsi="Times New Roman" w:cs="Times New Roman"/>
          <w:color w:val="231F20"/>
          <w:sz w:val="24"/>
        </w:rPr>
        <w:t>).</w:t>
      </w:r>
    </w:p>
    <w:p w14:paraId="24A5E226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before="32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seksualnym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(sexting,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cyberseks).</w:t>
      </w:r>
    </w:p>
    <w:p w14:paraId="0AE185CE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Zespół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uzależnienia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internetu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internet</w:t>
      </w:r>
      <w:r w:rsidRPr="00C95F78">
        <w:rPr>
          <w:rFonts w:ascii="Times New Roman" w:hAnsi="Times New Roman" w:cs="Times New Roman"/>
          <w:i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addiction</w:t>
      </w:r>
      <w:r w:rsidRPr="00C95F78">
        <w:rPr>
          <w:rFonts w:ascii="Times New Roman" w:hAnsi="Times New Roman" w:cs="Times New Roman"/>
          <w:i/>
          <w:color w:val="231F20"/>
          <w:spacing w:val="-3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disorder</w:t>
      </w:r>
      <w:r w:rsidRPr="00C95F78">
        <w:rPr>
          <w:rFonts w:ascii="Times New Roman" w:hAnsi="Times New Roman" w:cs="Times New Roman"/>
          <w:i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IAD),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tym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informacji, pozostawania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online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fear</w:t>
      </w:r>
      <w:r w:rsidRPr="00C95F78">
        <w:rPr>
          <w:rFonts w:ascii="Times New Roman" w:hAnsi="Times New Roman" w:cs="Times New Roman"/>
          <w:i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of</w:t>
      </w:r>
      <w:r w:rsidRPr="00C95F78">
        <w:rPr>
          <w:rFonts w:ascii="Times New Roman" w:hAnsi="Times New Roman" w:cs="Times New Roman"/>
          <w:i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missing</w:t>
      </w:r>
      <w:r w:rsidRPr="00C95F78">
        <w:rPr>
          <w:rFonts w:ascii="Times New Roman" w:hAnsi="Times New Roman" w:cs="Times New Roman"/>
          <w:i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out</w:t>
      </w:r>
      <w:r w:rsidRPr="00C95F78">
        <w:rPr>
          <w:rFonts w:ascii="Times New Roman" w:hAnsi="Times New Roman" w:cs="Times New Roman"/>
          <w:i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FOMO)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oraz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relacji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społecznych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budowa- nych i podtrzymywanych w</w:t>
      </w:r>
      <w:r w:rsidRPr="00C95F78">
        <w:rPr>
          <w:rFonts w:ascii="Times New Roman" w:hAnsi="Times New Roman" w:cs="Times New Roman"/>
          <w:color w:val="231F20"/>
          <w:spacing w:val="-2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sieci.</w:t>
      </w:r>
    </w:p>
    <w:p w14:paraId="08D6D395" w14:textId="77777777" w:rsidR="00361B49" w:rsidRPr="00C95F78" w:rsidRDefault="00A7361D" w:rsidP="008D4D61">
      <w:pPr>
        <w:pStyle w:val="Akapitzlist"/>
        <w:numPr>
          <w:ilvl w:val="0"/>
          <w:numId w:val="10"/>
        </w:numPr>
        <w:tabs>
          <w:tab w:val="left" w:pos="458"/>
        </w:tabs>
        <w:spacing w:line="289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Cyberprzestępczość i nieuczciwość w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sieci:</w:t>
      </w:r>
    </w:p>
    <w:p w14:paraId="347FA0E5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zagrożenia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związane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bezpieczeństwem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danych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przechowywanych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internecie;</w:t>
      </w:r>
    </w:p>
    <w:p w14:paraId="1F4C39A6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fałszywe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lajki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pliki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cookies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zawierające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szkodliwe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oprogramowanie;</w:t>
      </w:r>
    </w:p>
    <w:p w14:paraId="4A4C6195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fałszywe witryny i wyłudzenia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danych;</w:t>
      </w:r>
    </w:p>
    <w:p w14:paraId="6F486785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9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ataki hakerskie na serwisy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społecznościowe;</w:t>
      </w:r>
    </w:p>
    <w:p w14:paraId="47B843B7" w14:textId="77777777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tabnabbing</w:t>
      </w:r>
      <w:r w:rsidRPr="00C95F78">
        <w:rPr>
          <w:rFonts w:ascii="Times New Roman" w:hAnsi="Times New Roman" w:cs="Times New Roman"/>
          <w:i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(fałszywe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witryny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internetowe,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podszywające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inne</w:t>
      </w:r>
      <w:r w:rsidRPr="00C95F78">
        <w:rPr>
          <w:rFonts w:ascii="Times New Roman" w:hAnsi="Times New Roman" w:cs="Times New Roman"/>
          <w:color w:val="231F20"/>
          <w:spacing w:val="-2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serwisy);</w:t>
      </w:r>
    </w:p>
    <w:p w14:paraId="030A9AA0" w14:textId="7380C572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before="18" w:line="264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clickjacking</w:t>
      </w:r>
      <w:r w:rsidRPr="00C95F78">
        <w:rPr>
          <w:rFonts w:ascii="Times New Roman" w:hAnsi="Times New Roman" w:cs="Times New Roman"/>
          <w:i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(maskowanie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odnośnika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celu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skłonienia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użytkownika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="006E0146"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kliknięcia w link podsunięty przez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przestępcę);</w:t>
      </w:r>
    </w:p>
    <w:p w14:paraId="48DAA91E" w14:textId="6CBF278B" w:rsidR="00361B49" w:rsidRPr="00C95F78" w:rsidRDefault="00A7361D" w:rsidP="008D4D61">
      <w:pPr>
        <w:pStyle w:val="Akapitzlist"/>
        <w:numPr>
          <w:ilvl w:val="1"/>
          <w:numId w:val="10"/>
        </w:numPr>
        <w:tabs>
          <w:tab w:val="left" w:pos="1137"/>
          <w:tab w:val="left" w:pos="1138"/>
        </w:tabs>
        <w:spacing w:line="296" w:lineRule="exact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</w:rPr>
        <w:t>zagrożenia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dla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systemów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mobilnych.</w:t>
      </w:r>
    </w:p>
    <w:p w14:paraId="0796B833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30"/>
        </w:rPr>
      </w:pPr>
    </w:p>
    <w:p w14:paraId="3C252DE8" w14:textId="283A730B" w:rsidR="00361B49" w:rsidRPr="00C95F78" w:rsidRDefault="00A7361D" w:rsidP="00707C3E">
      <w:pPr>
        <w:pStyle w:val="Tekstpodstawowy"/>
        <w:spacing w:line="266" w:lineRule="auto"/>
        <w:ind w:left="11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Natomiast do </w:t>
      </w:r>
      <w:r w:rsidRPr="00C95F78">
        <w:rPr>
          <w:rFonts w:ascii="Times New Roman" w:hAnsi="Times New Roman" w:cs="Times New Roman"/>
          <w:w w:val="105"/>
          <w:lang w:val="pl-PL"/>
        </w:rPr>
        <w:t>zagrożeń osobowych, społecznych i kulturowych wynikających z rozwoju cyberprzestrzeni</w:t>
      </w:r>
      <w:r w:rsidRPr="00C95F78">
        <w:rPr>
          <w:rFonts w:ascii="Times New Roman" w:hAnsi="Times New Roman" w:cs="Times New Roman"/>
          <w:w w:val="105"/>
          <w:position w:val="8"/>
          <w:sz w:val="14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lang w:val="pl-PL"/>
        </w:rPr>
        <w:t>należą zjawiska wskazane na poniższym schemacie:</w:t>
      </w:r>
    </w:p>
    <w:p w14:paraId="34E6A540" w14:textId="77777777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sz w:val="20"/>
          <w:lang w:val="pl-PL"/>
        </w:rPr>
      </w:pPr>
    </w:p>
    <w:p w14:paraId="0F5E640A" w14:textId="5ED8664C" w:rsidR="00361B49" w:rsidRPr="00C95F78" w:rsidRDefault="00A7361D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color w:val="231F20"/>
          <w:w w:val="105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Zapewnienie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młodym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użytkownikom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internetu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szeroko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rozumianego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jest podstawowym obowiązkiem dorosłych. Nie można go jednak sprowadzać wyłącznie </w:t>
      </w:r>
      <w:r w:rsidR="00921270" w:rsidRPr="00C95F78">
        <w:rPr>
          <w:rFonts w:ascii="Times New Roman" w:hAnsi="Times New Roman" w:cs="Times New Roman"/>
          <w:color w:val="231F20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 xml:space="preserve">do tych działań i środków, które przejawiają się w minimalizowaniu skutków różnorodnych zagrożeń lub obejmują wyłącznie system ochrony </w:t>
      </w:r>
      <w:r w:rsidRPr="00C95F78">
        <w:rPr>
          <w:rFonts w:ascii="Times New Roman" w:hAnsi="Times New Roman" w:cs="Times New Roman"/>
          <w:color w:val="231F20"/>
          <w:spacing w:val="2"/>
          <w:w w:val="105"/>
          <w:lang w:val="pl-PL"/>
        </w:rPr>
        <w:t xml:space="preserve">czy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monitoringu. Zapewnienie bezpieczeństwa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ściśle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wiązać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edukacją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zarówno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dzieci,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="00921270"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dorosłych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edukacją,</w:t>
      </w:r>
      <w:r w:rsidRPr="00C95F78">
        <w:rPr>
          <w:rFonts w:ascii="Times New Roman" w:hAnsi="Times New Roman" w:cs="Times New Roman"/>
          <w:color w:val="231F20"/>
          <w:spacing w:val="-1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umożliwiającą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poznanie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rozmaitych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zagrożeń,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ich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źródeł,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przejawów,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skutków,</w:t>
      </w:r>
      <w:r w:rsidRPr="00C95F78">
        <w:rPr>
          <w:rFonts w:ascii="Times New Roman" w:hAnsi="Times New Roman" w:cs="Times New Roman"/>
          <w:color w:val="231F20"/>
          <w:spacing w:val="-20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sposobów</w:t>
      </w:r>
      <w:r w:rsidRPr="00C95F78">
        <w:rPr>
          <w:rFonts w:ascii="Times New Roman" w:hAnsi="Times New Roman" w:cs="Times New Roman"/>
          <w:color w:val="231F20"/>
          <w:spacing w:val="-19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radzenia sobie w sytuacjach trudnych, a przede wszystkim sprzyjającej rozwijaniu kompetencji cyfrowych.</w:t>
      </w:r>
    </w:p>
    <w:p w14:paraId="134A2664" w14:textId="77777777" w:rsidR="003E4A33" w:rsidRPr="00C95F78" w:rsidRDefault="003E4A33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lang w:val="pl-PL"/>
        </w:rPr>
      </w:pPr>
    </w:p>
    <w:p w14:paraId="7547F635" w14:textId="77777777" w:rsidR="004E66C7" w:rsidRPr="00C95F78" w:rsidRDefault="004E66C7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lang w:val="pl-PL"/>
        </w:rPr>
      </w:pPr>
    </w:p>
    <w:p w14:paraId="4A793176" w14:textId="77777777" w:rsidR="004E66C7" w:rsidRPr="00C95F78" w:rsidRDefault="004E66C7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lang w:val="pl-PL"/>
        </w:rPr>
      </w:pPr>
    </w:p>
    <w:p w14:paraId="6F5C3E72" w14:textId="33E33AD5" w:rsidR="004E66C7" w:rsidRPr="00C95F78" w:rsidRDefault="004E66C7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lang w:val="pl-PL"/>
        </w:rPr>
      </w:pPr>
    </w:p>
    <w:p w14:paraId="2F54CC21" w14:textId="77777777" w:rsidR="00D522CD" w:rsidRPr="00C95F78" w:rsidRDefault="00D522CD" w:rsidP="00707C3E">
      <w:pPr>
        <w:pStyle w:val="Tekstpodstawowy"/>
        <w:spacing w:before="100" w:line="266" w:lineRule="auto"/>
        <w:ind w:left="117" w:right="153"/>
        <w:jc w:val="both"/>
        <w:rPr>
          <w:rFonts w:ascii="Times New Roman" w:hAnsi="Times New Roman" w:cs="Times New Roman"/>
          <w:lang w:val="pl-PL"/>
        </w:rPr>
      </w:pPr>
    </w:p>
    <w:p w14:paraId="225C4353" w14:textId="77777777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102"/>
        <w:jc w:val="both"/>
        <w:rPr>
          <w:rFonts w:ascii="Times New Roman" w:hAnsi="Times New Roman" w:cs="Times New Roman"/>
        </w:rPr>
      </w:pPr>
      <w:bookmarkStart w:id="9" w:name="_TOC_250006"/>
      <w:r w:rsidRPr="00C95F78">
        <w:rPr>
          <w:rFonts w:ascii="Times New Roman" w:hAnsi="Times New Roman" w:cs="Times New Roman"/>
          <w:color w:val="231F20"/>
          <w:w w:val="95"/>
        </w:rPr>
        <w:lastRenderedPageBreak/>
        <w:t>Zagrożenia</w:t>
      </w:r>
      <w:r w:rsidRPr="00C95F78">
        <w:rPr>
          <w:rFonts w:ascii="Times New Roman" w:hAnsi="Times New Roman" w:cs="Times New Roman"/>
          <w:color w:val="231F20"/>
          <w:spacing w:val="-18"/>
          <w:w w:val="95"/>
        </w:rPr>
        <w:t xml:space="preserve"> </w:t>
      </w:r>
      <w:bookmarkEnd w:id="9"/>
      <w:r w:rsidRPr="00C95F78">
        <w:rPr>
          <w:rFonts w:ascii="Times New Roman" w:hAnsi="Times New Roman" w:cs="Times New Roman"/>
          <w:color w:val="231F20"/>
          <w:w w:val="95"/>
        </w:rPr>
        <w:t>prywatności</w:t>
      </w:r>
    </w:p>
    <w:p w14:paraId="488F841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</w:p>
    <w:p w14:paraId="44CA73DD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08"/>
        <w:gridCol w:w="6921"/>
      </w:tblGrid>
      <w:tr w:rsidR="00361B49" w:rsidRPr="00C95F78" w14:paraId="179833A3" w14:textId="77777777">
        <w:trPr>
          <w:trHeight w:val="1086"/>
        </w:trPr>
        <w:tc>
          <w:tcPr>
            <w:tcW w:w="9061" w:type="dxa"/>
            <w:gridSpan w:val="3"/>
            <w:shd w:val="clear" w:color="auto" w:fill="D1D3D4"/>
          </w:tcPr>
          <w:p w14:paraId="170AE24C" w14:textId="73A030E1" w:rsidR="00361B49" w:rsidRPr="00C95F78" w:rsidRDefault="00A7361D" w:rsidP="003E4A33">
            <w:pPr>
              <w:pStyle w:val="TableParagraph"/>
              <w:spacing w:line="235" w:lineRule="auto"/>
              <w:ind w:left="1147" w:right="1123" w:firstLine="502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Naruszenie prywatności dotyczące nieodpowiedniego bądź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niezgodnego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3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prawem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wykorzystania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3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osobowych</w:t>
            </w:r>
            <w:r w:rsidR="003E4A33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lub wizerunku dziecka bądź pracownika szkoły</w:t>
            </w:r>
          </w:p>
        </w:tc>
      </w:tr>
      <w:tr w:rsidR="00361B49" w:rsidRPr="00C95F78" w14:paraId="1FC407ED" w14:textId="77777777">
        <w:trPr>
          <w:trHeight w:val="1086"/>
        </w:trPr>
        <w:tc>
          <w:tcPr>
            <w:tcW w:w="2140" w:type="dxa"/>
            <w:gridSpan w:val="2"/>
          </w:tcPr>
          <w:p w14:paraId="4501A644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uruchomienia procedury</w:t>
            </w:r>
          </w:p>
        </w:tc>
        <w:tc>
          <w:tcPr>
            <w:tcW w:w="6921" w:type="dxa"/>
          </w:tcPr>
          <w:p w14:paraId="6B54656D" w14:textId="44765DF3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 xml:space="preserve">Kodeks karny,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 190a, RODO.</w:t>
            </w:r>
          </w:p>
        </w:tc>
      </w:tr>
      <w:tr w:rsidR="00361B49" w:rsidRPr="00C95F78" w14:paraId="5F4E0C6D" w14:textId="77777777">
        <w:trPr>
          <w:trHeight w:val="2161"/>
        </w:trPr>
        <w:tc>
          <w:tcPr>
            <w:tcW w:w="2140" w:type="dxa"/>
            <w:gridSpan w:val="2"/>
            <w:tcBorders>
              <w:bottom w:val="nil"/>
            </w:tcBorders>
          </w:tcPr>
          <w:p w14:paraId="3E70D65B" w14:textId="3723003D" w:rsidR="00361B49" w:rsidRPr="00C95F78" w:rsidRDefault="00A7361D" w:rsidP="00E95534">
            <w:pPr>
              <w:pStyle w:val="TableParagraph"/>
              <w:spacing w:line="235" w:lineRule="auto"/>
              <w:ind w:left="481" w:right="4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Rodzaj zagrożen</w:t>
            </w:r>
            <w:r w:rsidR="00E95534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i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6921" w:type="dxa"/>
            <w:tcBorders>
              <w:bottom w:val="nil"/>
            </w:tcBorders>
          </w:tcPr>
          <w:p w14:paraId="09DC30F0" w14:textId="4FD795E9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Zagrożenie to polega na naruszeniu prywatności dziecka lub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pra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cownika szkoły poprzez nieodpowiednie lub niezgodne </w:t>
            </w:r>
            <w:r w:rsidR="00921270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prawem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osobowych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albo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pracownika szkoły. Należy zwrócić uwagę, że podszywanie się pod inną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osobę,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wykorzystywanie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osobowych 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wyrządzenia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majątkowej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świetle polskiego prawa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przestępstwem.</w:t>
            </w:r>
          </w:p>
        </w:tc>
      </w:tr>
      <w:tr w:rsidR="00361B49" w:rsidRPr="00C95F78" w14:paraId="37030A65" w14:textId="77777777">
        <w:trPr>
          <w:trHeight w:val="2437"/>
        </w:trPr>
        <w:tc>
          <w:tcPr>
            <w:tcW w:w="2140" w:type="dxa"/>
            <w:gridSpan w:val="2"/>
            <w:tcBorders>
              <w:top w:val="nil"/>
            </w:tcBorders>
          </w:tcPr>
          <w:p w14:paraId="503F9600" w14:textId="77777777" w:rsidR="00361B49" w:rsidRPr="00C95F78" w:rsidRDefault="00361B49" w:rsidP="00E95534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921" w:type="dxa"/>
            <w:tcBorders>
              <w:top w:val="nil"/>
            </w:tcBorders>
          </w:tcPr>
          <w:p w14:paraId="326A6720" w14:textId="477DEB4F" w:rsidR="00361B49" w:rsidRPr="00C95F78" w:rsidRDefault="00A7361D" w:rsidP="00707C3E">
            <w:pPr>
              <w:pStyle w:val="TableParagraph"/>
              <w:spacing w:before="3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Najczęstszymi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formami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wyłudzenia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kradzieży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przejęcie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profilu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portalu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społecznościowym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dyskredytacji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lub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naruszenia dobrego wizerunku ofiary (np. publikacja zdjęć intymnych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bądź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fotomontażu),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szantażowania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uzyskania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korzyści finansowych w zamian za niepublikowanie zdjęć bądź treści naruszających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reputację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ofiary),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zakupów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="00921270"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innych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transakcji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finansowych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sklepach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internetowych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koszt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ofiary).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Często naruszenia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prywatności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łączy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</w:rPr>
              <w:t xml:space="preserve"> </w:t>
            </w:r>
            <w:r w:rsidR="00921270"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cyberprzemocą.</w:t>
            </w:r>
          </w:p>
        </w:tc>
      </w:tr>
      <w:tr w:rsidR="00361B49" w:rsidRPr="00C95F78" w14:paraId="01E5D42B" w14:textId="77777777">
        <w:trPr>
          <w:trHeight w:val="637"/>
        </w:trPr>
        <w:tc>
          <w:tcPr>
            <w:tcW w:w="9061" w:type="dxa"/>
            <w:gridSpan w:val="3"/>
          </w:tcPr>
          <w:p w14:paraId="0AB2A162" w14:textId="77777777" w:rsidR="00361B49" w:rsidRPr="00C95F78" w:rsidRDefault="00A7361D" w:rsidP="00707C3E">
            <w:pPr>
              <w:pStyle w:val="TableParagraph"/>
              <w:spacing w:before="180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184085D5" w14:textId="77777777">
        <w:trPr>
          <w:trHeight w:val="3734"/>
        </w:trPr>
        <w:tc>
          <w:tcPr>
            <w:tcW w:w="2032" w:type="dxa"/>
          </w:tcPr>
          <w:p w14:paraId="69092580" w14:textId="2313D672" w:rsidR="00361B49" w:rsidRPr="00C95F78" w:rsidRDefault="00A7361D" w:rsidP="009212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="00921270"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1EF07BF7" w14:textId="77777777" w:rsidR="00361B49" w:rsidRPr="00C95F78" w:rsidRDefault="00A7361D" w:rsidP="00921270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7029" w:type="dxa"/>
            <w:gridSpan w:val="2"/>
          </w:tcPr>
          <w:p w14:paraId="0AD082C2" w14:textId="4A941355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 sprawcą jest uczeń – kolega ofiary ze szkoły czy klasy –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uczniowie lub rodzice powinni skontaktować się z dyrektorem szkoły,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wychowawcą lub osobą odpowiedzialną za koordynację działań związanych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bezpieczeństwem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cyfrowym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terenie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szkoły.</w:t>
            </w:r>
          </w:p>
          <w:p w14:paraId="7C34FFA6" w14:textId="59B7A7AD" w:rsidR="00361B49" w:rsidRPr="00C95F78" w:rsidRDefault="00A7361D" w:rsidP="00707C3E">
            <w:pPr>
              <w:pStyle w:val="TableParagraph"/>
              <w:spacing w:before="60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gdy do naruszenia prywatności poprzez kradzież,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wyłudzenie danych osobowych wykorzystanie wizerunku dziecka dochodzi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strony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dorosłych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osób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trzecich,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skontaktować się bezpośrednio z policją i powiadomić o tym szkołę (zgodnie z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 xml:space="preserve">Kodeksem karnym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ściganie następuje wówczas na wniosek pokrzywdzonego). Istotne dla ścigania sprawcy jest uzyskanie dowodów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potwierdzających,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zmierzał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="00921270"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wyrządzenia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 szkody majątkowej lub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osobistej.</w:t>
            </w:r>
          </w:p>
        </w:tc>
      </w:tr>
    </w:tbl>
    <w:p w14:paraId="4435C920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0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49AE088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029"/>
      </w:tblGrid>
      <w:tr w:rsidR="00361B49" w:rsidRPr="00C95F78" w14:paraId="3CF8E0F5" w14:textId="77777777">
        <w:trPr>
          <w:trHeight w:val="5982"/>
        </w:trPr>
        <w:tc>
          <w:tcPr>
            <w:tcW w:w="2032" w:type="dxa"/>
          </w:tcPr>
          <w:p w14:paraId="34897CFB" w14:textId="740863B3" w:rsidR="00361B49" w:rsidRPr="00C95F78" w:rsidRDefault="00A7361D" w:rsidP="0092127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Opis okoliczności, analiza, zabezpieczenie dowodów</w:t>
            </w:r>
          </w:p>
        </w:tc>
        <w:tc>
          <w:tcPr>
            <w:tcW w:w="7029" w:type="dxa"/>
          </w:tcPr>
          <w:p w14:paraId="198C7889" w14:textId="601DCCD1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pierwszej kolejności należy zabezpieczyć dowody nieodpowiedniego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niezgodnego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prawem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formie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elektronicznej (e-mail,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zrzut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ekranu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adres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strony,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udostępniony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został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wizerunek dziecka, konwersacja </w:t>
            </w:r>
            <w:r w:rsidR="00921270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 komunikatorze, SMS). Równolegle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zmian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identyfikujących,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zależą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 ofiary,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tj.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haseł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loginów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kodów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dostępu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platform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internetowych,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aby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uniemożliwić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kontynuację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procederu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naruszania prywatności – </w:t>
            </w:r>
            <w:r w:rsidR="00921270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działaniu tym powinna wspierać ucznia osoba dorosła. Jeśli wykradzione dane zostały wykorzystane w celu naruszenia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dobrego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bądź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celach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niezgodnych z prawem, należy dążyć do wyjaśnienia tych działań i usunięcia ich skutków,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tych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widocznych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internecie.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Likwidacja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stron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internetowych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profili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portalach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społecznościowych,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wymagać będzie interwencji w zebrane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dowody,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musi odbywać się za zgodą policji (o ile została powiadomiona). Szczególnej uwagi wymagają incydenty kradzieży tożsamości w celu posłużenia się nią np. podczas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zakupu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towarów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online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dokonania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transakcji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finansowych. 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skontaktować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sklepem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pożyczkodawcą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wyjaśnić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czynach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niezgodnych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prawem należy powiadomić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policję.</w:t>
            </w:r>
          </w:p>
        </w:tc>
      </w:tr>
      <w:tr w:rsidR="00361B49" w:rsidRPr="00C95F78" w14:paraId="30D112A9" w14:textId="77777777">
        <w:trPr>
          <w:trHeight w:val="2582"/>
        </w:trPr>
        <w:tc>
          <w:tcPr>
            <w:tcW w:w="2032" w:type="dxa"/>
          </w:tcPr>
          <w:p w14:paraId="32DAF1E5" w14:textId="77777777" w:rsidR="00361B49" w:rsidRPr="00C95F78" w:rsidRDefault="00A7361D" w:rsidP="007B35C1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sprawcy(-ów)</w:t>
            </w:r>
          </w:p>
        </w:tc>
        <w:tc>
          <w:tcPr>
            <w:tcW w:w="7029" w:type="dxa"/>
          </w:tcPr>
          <w:p w14:paraId="147E9E55" w14:textId="1FEE9BA5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 przypadku gdy dowody jasno wskazują na konkretnego sprawcę oraz potwierdzają, że sprawca zmierzał do wyrządzenia ofierze szkody majątkowej lub osobistej, należy je zabezpieczyć i przekazać policji. </w:t>
            </w:r>
            <w:r w:rsidR="00870722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 przypadku, gdy trudno to ustalić, identyfikacji dokonać powinna policja.</w:t>
            </w:r>
          </w:p>
          <w:p w14:paraId="588CE8F0" w14:textId="77777777" w:rsidR="00361B49" w:rsidRPr="00C95F78" w:rsidRDefault="00A7361D" w:rsidP="00707C3E">
            <w:pPr>
              <w:pStyle w:val="TableParagraph"/>
              <w:spacing w:before="6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znanego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sprawcy,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jednak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działał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powyższych pobudek,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dążyć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rozwiązania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ramach działań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wychowawczo-profilaktycznych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uzgodnionych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rodzicami.</w:t>
            </w:r>
          </w:p>
        </w:tc>
      </w:tr>
      <w:tr w:rsidR="00361B49" w:rsidRPr="00C95F78" w14:paraId="1B8E71D1" w14:textId="77777777">
        <w:trPr>
          <w:trHeight w:val="4943"/>
        </w:trPr>
        <w:tc>
          <w:tcPr>
            <w:tcW w:w="2032" w:type="dxa"/>
          </w:tcPr>
          <w:p w14:paraId="5FC59E35" w14:textId="77777777" w:rsidR="00361B49" w:rsidRPr="00C95F78" w:rsidRDefault="00A7361D" w:rsidP="00707C3E">
            <w:pPr>
              <w:pStyle w:val="TableParagraph"/>
              <w:spacing w:line="235" w:lineRule="auto"/>
              <w:ind w:firstLine="402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wobec sprawców</w:t>
            </w:r>
          </w:p>
          <w:p w14:paraId="3B5335AA" w14:textId="77777777" w:rsidR="00361B49" w:rsidRPr="00C95F78" w:rsidRDefault="00A7361D" w:rsidP="00707C3E">
            <w:pPr>
              <w:pStyle w:val="TableParagraph"/>
              <w:spacing w:before="0" w:line="288" w:lineRule="exact"/>
              <w:ind w:left="150" w:right="141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zdarzenia</w:t>
            </w:r>
          </w:p>
          <w:p w14:paraId="023E8F81" w14:textId="77777777" w:rsidR="00361B49" w:rsidRPr="00C95F78" w:rsidRDefault="00A7361D" w:rsidP="00707C3E">
            <w:pPr>
              <w:pStyle w:val="TableParagraph"/>
              <w:spacing w:before="2" w:line="235" w:lineRule="auto"/>
              <w:ind w:left="152" w:right="141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ze szkoły/spoza szkoły</w:t>
            </w:r>
          </w:p>
        </w:tc>
        <w:tc>
          <w:tcPr>
            <w:tcW w:w="7029" w:type="dxa"/>
          </w:tcPr>
          <w:p w14:paraId="35140C0D" w14:textId="0F41DB8D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sprawcą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incydentu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uczeń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niego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="00870722"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porozumieniu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wychowawcze,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zmierzają- ce do uświadomienia nieodpowiedniego i nielegalnego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charakteru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czynów,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dokonał.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Jednym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elementów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takich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powin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 być zadośćuczynienie osobie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poszkodowanej.</w:t>
            </w:r>
          </w:p>
          <w:p w14:paraId="5D1F0D70" w14:textId="337E4C4C" w:rsidR="00361B49" w:rsidRPr="00C95F78" w:rsidRDefault="00A7361D" w:rsidP="00707C3E">
            <w:pPr>
              <w:pStyle w:val="TableParagraph"/>
              <w:spacing w:before="61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Celem tych działań powinno być nie tylko nabycie przez ucznia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powiedniej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wiedzy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wagi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poszanowania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prywatności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="00870722"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codziennym życiu, ale trwała zmiana jego postawy </w:t>
            </w:r>
            <w:r w:rsidR="0087072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na prezentującą szacunek wobec cudzego wizerunku i prywatności. Działania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takie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szkoła powinna podjąć niezależnie </w:t>
            </w:r>
            <w:r w:rsidR="0087072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od powiadomienia </w:t>
            </w:r>
            <w:r w:rsidRPr="00C95F7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lang w:val="pl-PL"/>
              </w:rPr>
              <w:t xml:space="preserve">policji/sądu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rodzinnego.</w:t>
            </w:r>
          </w:p>
          <w:p w14:paraId="0B5373CF" w14:textId="2E8572E5" w:rsidR="00361B49" w:rsidRPr="00C95F78" w:rsidRDefault="00A7361D" w:rsidP="00707C3E">
            <w:pPr>
              <w:pStyle w:val="TableParagraph"/>
              <w:spacing w:before="6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Dyrekcja szkoły powinna podjąć decyzję w sprawie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powiadomienia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incydencie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biorąc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uwagę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rodzaj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wiek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dotychczasowe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zachowanie,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postawę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odkryciu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incydentu,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opinie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pedagoga.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Dobrym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rozwiązaniem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uzyskanie interpretacji prawnej radcy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prawnego.</w:t>
            </w:r>
          </w:p>
        </w:tc>
      </w:tr>
    </w:tbl>
    <w:p w14:paraId="42B1197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925EC7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029"/>
      </w:tblGrid>
      <w:tr w:rsidR="00361B49" w:rsidRPr="00C95F78" w14:paraId="635C3390" w14:textId="77777777">
        <w:trPr>
          <w:trHeight w:val="2814"/>
        </w:trPr>
        <w:tc>
          <w:tcPr>
            <w:tcW w:w="2032" w:type="dxa"/>
          </w:tcPr>
          <w:p w14:paraId="2EED82AC" w14:textId="77777777" w:rsidR="00361B49" w:rsidRPr="00C95F78" w:rsidRDefault="00A7361D" w:rsidP="0025489F">
            <w:pPr>
              <w:pStyle w:val="TableParagraph"/>
              <w:spacing w:line="235" w:lineRule="auto"/>
              <w:ind w:left="419" w:right="358" w:hanging="49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7029" w:type="dxa"/>
          </w:tcPr>
          <w:p w14:paraId="68BADA79" w14:textId="3A105D86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Nieletnią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otoczyć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porozumieniu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="00870722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rodzicami/opiekunami prawnymi – opieką psychologiczno-pedagogiczną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lang w:val="pl-PL"/>
              </w:rPr>
              <w:t xml:space="preserve">(jeśli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 taka potrzeba) i powiadomić o działaniach podjętych 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skutków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intymnych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zdjęć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zablokowanie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dostępu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portalu społecznościowym). Jeśli kradzież tożsamości bądź naruszenie dobrego imienia ofiary jest znane tylko jej i rodzicom, szkoła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 zapewnić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poufność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aby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narażające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 naruszenie wizerunku nie były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rozpowszechniane.</w:t>
            </w:r>
          </w:p>
        </w:tc>
      </w:tr>
      <w:tr w:rsidR="00361B49" w:rsidRPr="00C95F78" w14:paraId="17D9A033" w14:textId="77777777">
        <w:trPr>
          <w:trHeight w:val="1662"/>
        </w:trPr>
        <w:tc>
          <w:tcPr>
            <w:tcW w:w="2032" w:type="dxa"/>
          </w:tcPr>
          <w:p w14:paraId="633312D2" w14:textId="77777777" w:rsidR="00361B49" w:rsidRPr="00C95F78" w:rsidRDefault="00A7361D" w:rsidP="008707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Działania wobec świadków</w:t>
            </w:r>
          </w:p>
        </w:tc>
        <w:tc>
          <w:tcPr>
            <w:tcW w:w="7029" w:type="dxa"/>
          </w:tcPr>
          <w:p w14:paraId="3965F7A1" w14:textId="654E0925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kradzież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tożsamości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bądź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dobrego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imienia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jest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znane szerszemu gronu uczniów szkoły, należy podjąć wobec nich działania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wychowawcze,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zwracające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uwagę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negatywną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ocenę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narażania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uszczerbek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koleżanki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kolegi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 odpowiedzialność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prawną.</w:t>
            </w:r>
          </w:p>
        </w:tc>
      </w:tr>
      <w:tr w:rsidR="00361B49" w:rsidRPr="00C95F78" w14:paraId="1858E639" w14:textId="77777777">
        <w:trPr>
          <w:trHeight w:val="1086"/>
        </w:trPr>
        <w:tc>
          <w:tcPr>
            <w:tcW w:w="2032" w:type="dxa"/>
          </w:tcPr>
          <w:p w14:paraId="12E38DA9" w14:textId="77777777" w:rsidR="00361B49" w:rsidRPr="00C95F78" w:rsidRDefault="00A7361D" w:rsidP="008707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Współpraca</w:t>
            </w:r>
          </w:p>
          <w:p w14:paraId="3EBE4AA9" w14:textId="04EFE014" w:rsidR="00361B49" w:rsidRPr="00C95F78" w:rsidRDefault="00A7361D" w:rsidP="008707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 policją </w:t>
            </w:r>
            <w:r w:rsidR="0025489F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 sądami rodzinnymi</w:t>
            </w:r>
          </w:p>
        </w:tc>
        <w:tc>
          <w:tcPr>
            <w:tcW w:w="7029" w:type="dxa"/>
          </w:tcPr>
          <w:p w14:paraId="25430D10" w14:textId="0F515CE9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prywatności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wyłudzenie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kradzież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tożsamości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skutkują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wyrządzeniem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majątkowej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osobistej,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policję.</w:t>
            </w:r>
          </w:p>
        </w:tc>
      </w:tr>
      <w:tr w:rsidR="00361B49" w:rsidRPr="00C95F78" w14:paraId="7ED38B69" w14:textId="77777777">
        <w:trPr>
          <w:trHeight w:val="1374"/>
        </w:trPr>
        <w:tc>
          <w:tcPr>
            <w:tcW w:w="2032" w:type="dxa"/>
          </w:tcPr>
          <w:p w14:paraId="2584D028" w14:textId="0174137F" w:rsidR="00361B49" w:rsidRPr="00C95F78" w:rsidRDefault="00A7361D" w:rsidP="008707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25489F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ze służbami placówkami 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>specja</w:t>
            </w:r>
            <w:r w:rsidR="00870722"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>-</w:t>
            </w:r>
          </w:p>
          <w:p w14:paraId="733251E4" w14:textId="77777777" w:rsidR="00361B49" w:rsidRPr="00C95F78" w:rsidRDefault="00A7361D" w:rsidP="0087072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listycznymi</w:t>
            </w:r>
          </w:p>
        </w:tc>
        <w:tc>
          <w:tcPr>
            <w:tcW w:w="7029" w:type="dxa"/>
          </w:tcPr>
          <w:p w14:paraId="6C7C7CFB" w14:textId="4B1C74B6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konieczności podejmowania dalszych działań pomocowych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można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skierować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zgodą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współpracy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rodzicami/opiekunami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prawnymi,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placówki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specjalistycznej, np.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terapeutycznej.</w:t>
            </w:r>
          </w:p>
        </w:tc>
      </w:tr>
    </w:tbl>
    <w:p w14:paraId="14984072" w14:textId="6007EA94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7"/>
          <w:lang w:val="pl-PL"/>
        </w:rPr>
      </w:pPr>
    </w:p>
    <w:p w14:paraId="2ABF143F" w14:textId="77777777" w:rsidR="0089527B" w:rsidRPr="00C95F78" w:rsidRDefault="0089527B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7"/>
          <w:lang w:val="pl-PL"/>
        </w:rPr>
      </w:pPr>
    </w:p>
    <w:p w14:paraId="2FED0E49" w14:textId="77777777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102"/>
        <w:jc w:val="both"/>
        <w:rPr>
          <w:rFonts w:ascii="Times New Roman" w:hAnsi="Times New Roman" w:cs="Times New Roman"/>
          <w:lang w:val="pl-PL"/>
        </w:rPr>
      </w:pPr>
      <w:bookmarkStart w:id="10" w:name="_TOC_250005"/>
      <w:r w:rsidRPr="00C95F78">
        <w:rPr>
          <w:rFonts w:ascii="Times New Roman" w:hAnsi="Times New Roman" w:cs="Times New Roman"/>
          <w:color w:val="231F20"/>
          <w:w w:val="95"/>
          <w:lang w:val="pl-PL"/>
        </w:rPr>
        <w:t>Nadmierne</w:t>
      </w:r>
      <w:r w:rsidRPr="00C95F78">
        <w:rPr>
          <w:rFonts w:ascii="Times New Roman" w:hAnsi="Times New Roman" w:cs="Times New Roman"/>
          <w:color w:val="231F20"/>
          <w:spacing w:val="-26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korzystanie</w:t>
      </w:r>
      <w:r w:rsidRPr="00C95F78">
        <w:rPr>
          <w:rFonts w:ascii="Times New Roman" w:hAnsi="Times New Roman" w:cs="Times New Roman"/>
          <w:color w:val="231F20"/>
          <w:spacing w:val="-25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6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internetu</w:t>
      </w:r>
      <w:r w:rsidRPr="00C95F78">
        <w:rPr>
          <w:rFonts w:ascii="Times New Roman" w:hAnsi="Times New Roman" w:cs="Times New Roman"/>
          <w:color w:val="231F20"/>
          <w:spacing w:val="-25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25"/>
          <w:w w:val="9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  <w:lang w:val="pl-PL"/>
        </w:rPr>
        <w:t>procedura</w:t>
      </w:r>
      <w:r w:rsidRPr="00C95F78">
        <w:rPr>
          <w:rFonts w:ascii="Times New Roman" w:hAnsi="Times New Roman" w:cs="Times New Roman"/>
          <w:color w:val="231F20"/>
          <w:spacing w:val="-26"/>
          <w:w w:val="95"/>
          <w:lang w:val="pl-PL"/>
        </w:rPr>
        <w:t xml:space="preserve"> </w:t>
      </w:r>
      <w:bookmarkEnd w:id="10"/>
      <w:r w:rsidRPr="00C95F78">
        <w:rPr>
          <w:rFonts w:ascii="Times New Roman" w:hAnsi="Times New Roman" w:cs="Times New Roman"/>
          <w:color w:val="231F20"/>
          <w:w w:val="95"/>
          <w:lang w:val="pl-PL"/>
        </w:rPr>
        <w:t>reagowania</w:t>
      </w:r>
    </w:p>
    <w:p w14:paraId="3449DB3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106AA405" w14:textId="77777777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b/>
          <w:sz w:val="1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71"/>
      </w:tblGrid>
      <w:tr w:rsidR="00361B49" w:rsidRPr="00C95F78" w14:paraId="1A0F7159" w14:textId="77777777">
        <w:trPr>
          <w:trHeight w:val="945"/>
        </w:trPr>
        <w:tc>
          <w:tcPr>
            <w:tcW w:w="9061" w:type="dxa"/>
            <w:gridSpan w:val="2"/>
            <w:shd w:val="clear" w:color="auto" w:fill="D1D3D4"/>
          </w:tcPr>
          <w:p w14:paraId="662316A7" w14:textId="77777777" w:rsidR="00361B49" w:rsidRPr="00C95F78" w:rsidRDefault="00A7361D" w:rsidP="00707C3E">
            <w:pPr>
              <w:pStyle w:val="TableParagraph"/>
              <w:spacing w:before="190" w:line="290" w:lineRule="exact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Zagrożenia dla zdrowia dzieci</w:t>
            </w:r>
          </w:p>
          <w:p w14:paraId="6B28DF67" w14:textId="77777777" w:rsidR="00361B49" w:rsidRPr="00C95F78" w:rsidRDefault="00A7361D" w:rsidP="00707C3E">
            <w:pPr>
              <w:pStyle w:val="TableParagraph"/>
              <w:spacing w:before="0" w:line="290" w:lineRule="exact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 związku z nadmiernym korzystaniem z internetu</w:t>
            </w:r>
          </w:p>
        </w:tc>
      </w:tr>
      <w:tr w:rsidR="00361B49" w:rsidRPr="00C95F78" w14:paraId="7B8F3109" w14:textId="77777777">
        <w:trPr>
          <w:trHeight w:val="1374"/>
        </w:trPr>
        <w:tc>
          <w:tcPr>
            <w:tcW w:w="1990" w:type="dxa"/>
          </w:tcPr>
          <w:p w14:paraId="5D7C31C8" w14:textId="77777777" w:rsidR="00361B49" w:rsidRPr="00C95F78" w:rsidRDefault="00A7361D" w:rsidP="00707C3E">
            <w:pPr>
              <w:pStyle w:val="TableParagraph"/>
              <w:spacing w:line="235" w:lineRule="auto"/>
              <w:ind w:left="118" w:right="10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071" w:type="dxa"/>
          </w:tcPr>
          <w:p w14:paraId="008EA651" w14:textId="77777777" w:rsidR="00361B49" w:rsidRPr="00C95F78" w:rsidRDefault="00A7361D" w:rsidP="00707C3E">
            <w:pPr>
              <w:pStyle w:val="TableParagraph"/>
              <w:spacing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 xml:space="preserve">Ustawa z dnia 14 grudnia 2016 r. Prawo oświatowe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(Dz.U. 2020, poz. 910, z późn. zm.).</w:t>
            </w:r>
          </w:p>
        </w:tc>
      </w:tr>
      <w:tr w:rsidR="00361B49" w:rsidRPr="00C95F78" w14:paraId="6B37D90B" w14:textId="77777777">
        <w:trPr>
          <w:trHeight w:val="2526"/>
        </w:trPr>
        <w:tc>
          <w:tcPr>
            <w:tcW w:w="1990" w:type="dxa"/>
          </w:tcPr>
          <w:p w14:paraId="3F592EA4" w14:textId="77777777" w:rsidR="00361B49" w:rsidRPr="00C95F78" w:rsidRDefault="00A7361D" w:rsidP="00707C3E">
            <w:pPr>
              <w:pStyle w:val="TableParagraph"/>
              <w:spacing w:line="235" w:lineRule="auto"/>
              <w:ind w:left="118" w:right="10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procedurą (opis)</w:t>
            </w:r>
          </w:p>
        </w:tc>
        <w:tc>
          <w:tcPr>
            <w:tcW w:w="7071" w:type="dxa"/>
          </w:tcPr>
          <w:p w14:paraId="5B5F1F12" w14:textId="39DA370B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Infoholizm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(siecioholizm)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nadmierne,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obejmujące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niekiedy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niemal całą dobę, korzystanie z zasobów internetu i gier komputerowych (najczęściej sieciowych) oraz portali społecznościowych przez dzieci.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negatywne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efekty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polegają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pogarszaniu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stanu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zdrowia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fizycznego (np. choroby oczu, padaczka ekranowa, choroby kręgosłupa)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psychicznego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(irytacja,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rozdrażnienie,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spadek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sprawności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psychofizycznej,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nawet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depresja),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zaniedbywaniu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codziennych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osłabianiu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relacji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rodzinnych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="00E70225"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społecznych.</w:t>
            </w:r>
          </w:p>
        </w:tc>
      </w:tr>
    </w:tbl>
    <w:p w14:paraId="588E5D3A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89B590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2AB25A86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71"/>
      </w:tblGrid>
      <w:tr w:rsidR="00361B49" w:rsidRPr="00C95F78" w14:paraId="301434F1" w14:textId="77777777">
        <w:trPr>
          <w:trHeight w:val="510"/>
        </w:trPr>
        <w:tc>
          <w:tcPr>
            <w:tcW w:w="9061" w:type="dxa"/>
            <w:gridSpan w:val="2"/>
          </w:tcPr>
          <w:p w14:paraId="17479462" w14:textId="77777777" w:rsidR="00361B49" w:rsidRPr="00C95F78" w:rsidRDefault="00A7361D" w:rsidP="00707C3E">
            <w:pPr>
              <w:pStyle w:val="TableParagraph"/>
              <w:spacing w:before="116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133CE54B" w14:textId="77777777">
        <w:trPr>
          <w:trHeight w:val="3102"/>
        </w:trPr>
        <w:tc>
          <w:tcPr>
            <w:tcW w:w="1990" w:type="dxa"/>
          </w:tcPr>
          <w:p w14:paraId="123FC404" w14:textId="0761F72B" w:rsidR="00361B49" w:rsidRPr="00C95F78" w:rsidRDefault="00A7361D" w:rsidP="00912ED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zgłoszenia </w:t>
            </w:r>
            <w:r w:rsidR="00912ED3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334F855A" w14:textId="77777777" w:rsidR="00361B49" w:rsidRPr="00C95F78" w:rsidRDefault="00A7361D" w:rsidP="00912ED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7071" w:type="dxa"/>
          </w:tcPr>
          <w:p w14:paraId="0CBB9482" w14:textId="63BBF8E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przypadku nadmiernego korzystania z komputera lub podejrzenia infoholizmu konieczne jest podejmowanie działań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pomo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cowych – głównie skierowanie ucznia, za zgodą i we współpracy    </w:t>
            </w:r>
            <w:r w:rsidR="00912ED3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rodzicami/opiekunami prawnymi, do placówki specjalistycznej, np. terapeutycznej. Kluczowe są tutaj pozostałe objawy wskazane wyżej. Nauczyciele w szkole powinni zainteresować się przypadkami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nieangażujących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życie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klasy,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="00912ED3"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poświęcającymi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wolne chwile na kontakt online lub przychodzącymi do szkoły po nieprzespanej nocy. Rzadziej zgłoszeń można się spodziewać od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rówieśni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ków dziecka nadmiernie korzystającego z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sieci.</w:t>
            </w:r>
          </w:p>
        </w:tc>
      </w:tr>
      <w:tr w:rsidR="00361B49" w:rsidRPr="00C95F78" w14:paraId="7FFA84D1" w14:textId="77777777">
        <w:trPr>
          <w:trHeight w:val="2526"/>
        </w:trPr>
        <w:tc>
          <w:tcPr>
            <w:tcW w:w="1990" w:type="dxa"/>
          </w:tcPr>
          <w:p w14:paraId="22352C37" w14:textId="77777777" w:rsidR="00361B49" w:rsidRPr="00C95F78" w:rsidRDefault="00A7361D" w:rsidP="00912ED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Opis okolicz- ności, analiza, zabezpieczenie dowodów</w:t>
            </w:r>
          </w:p>
        </w:tc>
        <w:tc>
          <w:tcPr>
            <w:tcW w:w="7071" w:type="dxa"/>
          </w:tcPr>
          <w:p w14:paraId="6CEDF5C5" w14:textId="1078FD55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Reakcja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polegać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pierwszej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kolejności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ustaleniu we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współpracy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skutków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zdrowotnych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psychicznych,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jakie nadmierne korzystanie z zasobów internetu wywołało u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 (np.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gorsze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wyniki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nauce,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niedosypianie,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niedojadanie,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rezygnacja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dawnych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zainteresowań,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załamanie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relacji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rodziną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rówieśnikami).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Celem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ustaleń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wybór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odpowiedniej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ścieżki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rozwiązywania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problemu: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udziałem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specjalistów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(lekarzy,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terapeutów)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 bez – wyłącznie w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szkole.</w:t>
            </w:r>
          </w:p>
        </w:tc>
      </w:tr>
      <w:tr w:rsidR="00361B49" w:rsidRPr="00C95F78" w14:paraId="21B3C177" w14:textId="77777777" w:rsidTr="001F128B">
        <w:trPr>
          <w:trHeight w:val="5780"/>
        </w:trPr>
        <w:tc>
          <w:tcPr>
            <w:tcW w:w="1990" w:type="dxa"/>
          </w:tcPr>
          <w:p w14:paraId="48C648AD" w14:textId="77777777" w:rsidR="00361B49" w:rsidRPr="00C95F78" w:rsidRDefault="00A7361D" w:rsidP="00707C3E">
            <w:pPr>
              <w:pStyle w:val="TableParagraph"/>
              <w:spacing w:line="235" w:lineRule="auto"/>
              <w:ind w:left="373" w:right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7071" w:type="dxa"/>
          </w:tcPr>
          <w:p w14:paraId="79DEED56" w14:textId="7993828D" w:rsidR="00361B49" w:rsidRPr="00C95F78" w:rsidRDefault="00A7361D" w:rsidP="00707C3E">
            <w:pPr>
              <w:pStyle w:val="TableParagraph"/>
              <w:spacing w:line="235" w:lineRule="auto"/>
              <w:ind w:right="99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 której problem dotyczy, powinna zostać otoczona zindywidualizowaną opieką pedagoga/psychologa szkolnego. Pierwszym etapem powinno być zebranie wywiadu od ucznia i jego rodziców w celu określenia sytuacji i wstępnego ustalenia poziomu zagrożenia.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Następnie,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zależności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stwierdzonego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proponuje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konsultacje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specjalistą,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pozwoli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zdiagnozować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poziom zagrożenia,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określić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przyczyny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popadnięcia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nałóg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takie jak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trudna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domowa,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brak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sukcesów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edukacyjnych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szkole, izolacja w środowisku rówieśniczym) </w:t>
            </w:r>
            <w:r w:rsidR="00FC6C7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ukazać specyfikę przypadku. Każde dziecko, u którego podejrzewa się nałóg korzystania z internetu,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profesjonalnie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zdiagnozowane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zgodą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 prawnych przez psychologa szkolnego lub pora</w:t>
            </w:r>
            <w:r w:rsidR="00FC6C72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nię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psychologiczno-pedagogiczną.</w:t>
            </w:r>
          </w:p>
          <w:p w14:paraId="7843E9EF" w14:textId="77777777" w:rsidR="00361B49" w:rsidRPr="00C95F78" w:rsidRDefault="00A7361D" w:rsidP="00707C3E">
            <w:pPr>
              <w:pStyle w:val="TableParagraph"/>
              <w:spacing w:before="68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Dziecku w trakcie wsparcia należy zapewnić komfort psychiczny – o jego sytuacji i specyfice uwarunkowań osobistych powinni zostać powiadomieni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wszyscy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uczący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oceniający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nauczyciele.</w:t>
            </w:r>
          </w:p>
          <w:p w14:paraId="60727307" w14:textId="3ACF5077" w:rsidR="00361B49" w:rsidRPr="00C95F78" w:rsidRDefault="00A7361D" w:rsidP="00707C3E">
            <w:pPr>
              <w:pStyle w:val="TableParagraph"/>
              <w:spacing w:before="59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rodzicami/opiekunami prawnymi dziecka należy omówić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wspólne rozwiązania trudnej sytuacji. Tylko synergiczne współdziałanie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ro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dziców i szkoły może zagwarantować powodzenie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podejmowanych działań wspierających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dziecko.</w:t>
            </w:r>
          </w:p>
        </w:tc>
      </w:tr>
      <w:tr w:rsidR="00361B49" w:rsidRPr="00C95F78" w14:paraId="51CE24DB" w14:textId="77777777">
        <w:trPr>
          <w:trHeight w:val="1374"/>
        </w:trPr>
        <w:tc>
          <w:tcPr>
            <w:tcW w:w="1990" w:type="dxa"/>
          </w:tcPr>
          <w:p w14:paraId="0811B79E" w14:textId="77777777" w:rsidR="00361B49" w:rsidRPr="00C95F78" w:rsidRDefault="00A7361D" w:rsidP="00707C3E">
            <w:pPr>
              <w:pStyle w:val="TableParagraph"/>
              <w:spacing w:line="235" w:lineRule="auto"/>
              <w:ind w:left="373" w:right="3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wobec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świadków</w:t>
            </w:r>
          </w:p>
        </w:tc>
        <w:tc>
          <w:tcPr>
            <w:tcW w:w="7071" w:type="dxa"/>
          </w:tcPr>
          <w:p w14:paraId="2ABDE385" w14:textId="7D503DB4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świadkami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rówieśnicy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im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="001F128B"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zwrócić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uwagę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negatywne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aspekty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nadmiernego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korzystania 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zasobów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zaapelować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dotkniętego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problemem.</w:t>
            </w:r>
          </w:p>
        </w:tc>
      </w:tr>
    </w:tbl>
    <w:p w14:paraId="6C68C098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9B17BA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8E1C05B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71"/>
      </w:tblGrid>
      <w:tr w:rsidR="00361B49" w:rsidRPr="00C95F78" w14:paraId="313A9D16" w14:textId="77777777">
        <w:trPr>
          <w:trHeight w:val="401"/>
        </w:trPr>
        <w:tc>
          <w:tcPr>
            <w:tcW w:w="1990" w:type="dxa"/>
            <w:tcBorders>
              <w:bottom w:val="nil"/>
            </w:tcBorders>
          </w:tcPr>
          <w:p w14:paraId="079D6B95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0" w:right="35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Współpraca</w:t>
            </w:r>
          </w:p>
        </w:tc>
        <w:tc>
          <w:tcPr>
            <w:tcW w:w="7071" w:type="dxa"/>
            <w:tcBorders>
              <w:bottom w:val="nil"/>
            </w:tcBorders>
          </w:tcPr>
          <w:p w14:paraId="3D34E4CF" w14:textId="0A5C1FD3" w:rsidR="00361B49" w:rsidRPr="00C95F78" w:rsidRDefault="00A7361D" w:rsidP="00707C3E">
            <w:pPr>
              <w:pStyle w:val="TableParagraph"/>
              <w:spacing w:before="116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zdiagnozowania przez psychologa uzależnienia od in</w:t>
            </w:r>
          </w:p>
        </w:tc>
      </w:tr>
      <w:tr w:rsidR="00361B49" w:rsidRPr="00C95F78" w14:paraId="6B18BF62" w14:textId="77777777">
        <w:trPr>
          <w:trHeight w:val="287"/>
        </w:trPr>
        <w:tc>
          <w:tcPr>
            <w:tcW w:w="1990" w:type="dxa"/>
            <w:tcBorders>
              <w:top w:val="nil"/>
              <w:bottom w:val="nil"/>
            </w:tcBorders>
          </w:tcPr>
          <w:p w14:paraId="30A91E33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0" w:right="35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ze służbami</w:t>
            </w:r>
          </w:p>
        </w:tc>
        <w:tc>
          <w:tcPr>
            <w:tcW w:w="7071" w:type="dxa"/>
            <w:tcBorders>
              <w:top w:val="nil"/>
              <w:bottom w:val="nil"/>
            </w:tcBorders>
          </w:tcPr>
          <w:p w14:paraId="62F84FC2" w14:textId="0B3D97D4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ternetu dziecko powinno zostać skierowane, we współpracy z rodzi</w:t>
            </w:r>
          </w:p>
        </w:tc>
      </w:tr>
      <w:tr w:rsidR="00361B49" w:rsidRPr="00C95F78" w14:paraId="497E76B5" w14:textId="77777777">
        <w:trPr>
          <w:trHeight w:val="287"/>
        </w:trPr>
        <w:tc>
          <w:tcPr>
            <w:tcW w:w="1990" w:type="dxa"/>
            <w:tcBorders>
              <w:top w:val="nil"/>
              <w:bottom w:val="nil"/>
            </w:tcBorders>
          </w:tcPr>
          <w:p w14:paraId="2F7300BF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0" w:right="2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i placówkami</w:t>
            </w:r>
          </w:p>
        </w:tc>
        <w:tc>
          <w:tcPr>
            <w:tcW w:w="7071" w:type="dxa"/>
            <w:tcBorders>
              <w:top w:val="nil"/>
              <w:bottom w:val="nil"/>
            </w:tcBorders>
          </w:tcPr>
          <w:p w14:paraId="69F079D3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cami/opiekunami prawnymi, do placówki specjalistycznej oferującej</w:t>
            </w:r>
          </w:p>
        </w:tc>
      </w:tr>
      <w:tr w:rsidR="00361B49" w:rsidRPr="00C95F78" w14:paraId="47B45800" w14:textId="77777777">
        <w:trPr>
          <w:trHeight w:val="684"/>
        </w:trPr>
        <w:tc>
          <w:tcPr>
            <w:tcW w:w="1990" w:type="dxa"/>
            <w:tcBorders>
              <w:top w:val="nil"/>
            </w:tcBorders>
          </w:tcPr>
          <w:p w14:paraId="139CDC8B" w14:textId="77777777" w:rsidR="00361B49" w:rsidRPr="00C95F78" w:rsidRDefault="00A7361D" w:rsidP="001F128B">
            <w:pPr>
              <w:pStyle w:val="TableParagraph"/>
              <w:spacing w:before="7" w:line="235" w:lineRule="auto"/>
              <w:ind w:left="728" w:hanging="446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specjalistycz-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nymi</w:t>
            </w:r>
          </w:p>
        </w:tc>
        <w:tc>
          <w:tcPr>
            <w:tcW w:w="7071" w:type="dxa"/>
            <w:tcBorders>
              <w:top w:val="nil"/>
            </w:tcBorders>
          </w:tcPr>
          <w:p w14:paraId="03C56B5C" w14:textId="77777777" w:rsidR="00361B49" w:rsidRPr="00C95F78" w:rsidRDefault="00A7361D" w:rsidP="00707C3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program terapeutyczny.</w:t>
            </w:r>
          </w:p>
        </w:tc>
      </w:tr>
    </w:tbl>
    <w:p w14:paraId="6CA0DEF3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</w:rPr>
      </w:pPr>
    </w:p>
    <w:p w14:paraId="72960024" w14:textId="38FB960F" w:rsidR="00361B49" w:rsidRPr="00C95F78" w:rsidRDefault="00A7361D" w:rsidP="008D4D61">
      <w:pPr>
        <w:pStyle w:val="Akapitzlist"/>
        <w:numPr>
          <w:ilvl w:val="1"/>
          <w:numId w:val="87"/>
        </w:numPr>
        <w:tabs>
          <w:tab w:val="left" w:pos="628"/>
        </w:tabs>
        <w:spacing w:before="107" w:line="235" w:lineRule="auto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Dezinformacja,</w:t>
      </w:r>
      <w:r w:rsidRPr="00C95F78">
        <w:rPr>
          <w:rFonts w:ascii="Times New Roman" w:hAnsi="Times New Roman" w:cs="Times New Roman"/>
          <w:b/>
          <w:color w:val="231F20"/>
          <w:spacing w:val="-16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bezkrytyczna</w:t>
      </w:r>
      <w:r w:rsidRPr="00C95F78">
        <w:rPr>
          <w:rFonts w:ascii="Times New Roman" w:hAnsi="Times New Roman" w:cs="Times New Roman"/>
          <w:b/>
          <w:color w:val="231F20"/>
          <w:spacing w:val="-15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wiara</w:t>
      </w:r>
      <w:r w:rsidRPr="00C95F78">
        <w:rPr>
          <w:rFonts w:ascii="Times New Roman" w:hAnsi="Times New Roman" w:cs="Times New Roman"/>
          <w:b/>
          <w:color w:val="231F20"/>
          <w:spacing w:val="-16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15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treści</w:t>
      </w:r>
      <w:r w:rsidRPr="00C95F78">
        <w:rPr>
          <w:rFonts w:ascii="Times New Roman" w:hAnsi="Times New Roman" w:cs="Times New Roman"/>
          <w:b/>
          <w:color w:val="231F20"/>
          <w:spacing w:val="-16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zamieszczone</w:t>
      </w:r>
      <w:r w:rsidRPr="00C95F78">
        <w:rPr>
          <w:rFonts w:ascii="Times New Roman" w:hAnsi="Times New Roman" w:cs="Times New Roman"/>
          <w:b/>
          <w:color w:val="231F20"/>
          <w:spacing w:val="-15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16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internecie,</w:t>
      </w:r>
      <w:r w:rsidRPr="00C95F78">
        <w:rPr>
          <w:rFonts w:ascii="Times New Roman" w:hAnsi="Times New Roman" w:cs="Times New Roman"/>
          <w:b/>
          <w:color w:val="231F20"/>
          <w:spacing w:val="-15"/>
          <w:w w:val="90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0"/>
          <w:sz w:val="28"/>
          <w:lang w:val="pl-PL"/>
        </w:rPr>
        <w:t>nieumiejęt</w:t>
      </w:r>
      <w:r w:rsidRPr="00C95F78">
        <w:rPr>
          <w:rFonts w:ascii="Times New Roman" w:hAnsi="Times New Roman" w:cs="Times New Roman"/>
          <w:b/>
          <w:color w:val="231F20"/>
          <w:w w:val="85"/>
          <w:sz w:val="28"/>
          <w:lang w:val="pl-PL"/>
        </w:rPr>
        <w:t xml:space="preserve">ność odróżnienia treści prawdziwych od nieprawdziwych, w tym szkodliwość reklam –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procedury</w:t>
      </w:r>
      <w:r w:rsidRPr="00C95F78">
        <w:rPr>
          <w:rFonts w:ascii="Times New Roman" w:hAnsi="Times New Roman" w:cs="Times New Roman"/>
          <w:b/>
          <w:color w:val="231F20"/>
          <w:spacing w:val="-18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reagowania</w:t>
      </w:r>
    </w:p>
    <w:p w14:paraId="7F906C9F" w14:textId="77777777" w:rsidR="00361B49" w:rsidRPr="00C95F78" w:rsidRDefault="00361B49" w:rsidP="00707C3E">
      <w:pPr>
        <w:pStyle w:val="Tekstpodstawowy"/>
        <w:spacing w:before="7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158"/>
      </w:tblGrid>
      <w:tr w:rsidR="00361B49" w:rsidRPr="00C95F78" w14:paraId="48A9A3A3" w14:textId="77777777">
        <w:trPr>
          <w:trHeight w:val="1086"/>
        </w:trPr>
        <w:tc>
          <w:tcPr>
            <w:tcW w:w="9061" w:type="dxa"/>
            <w:gridSpan w:val="2"/>
            <w:shd w:val="clear" w:color="auto" w:fill="E7E6E6"/>
          </w:tcPr>
          <w:p w14:paraId="62A4003A" w14:textId="26B88D1A" w:rsidR="00361B49" w:rsidRPr="00C95F78" w:rsidRDefault="00A7361D" w:rsidP="00707C3E">
            <w:pPr>
              <w:pStyle w:val="TableParagraph"/>
              <w:spacing w:line="235" w:lineRule="auto"/>
              <w:ind w:left="898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Bezkrytyczna wiara w treści zamieszczone w internecie, nieumiejętność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odróżnienia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prawdziwych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="001F128B"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nieprawdziwych,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szkodliwość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3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reklam</w:t>
            </w:r>
          </w:p>
        </w:tc>
      </w:tr>
      <w:tr w:rsidR="00361B49" w:rsidRPr="00C95F78" w14:paraId="606D5D10" w14:textId="77777777">
        <w:trPr>
          <w:trHeight w:val="1374"/>
        </w:trPr>
        <w:tc>
          <w:tcPr>
            <w:tcW w:w="1903" w:type="dxa"/>
          </w:tcPr>
          <w:p w14:paraId="2EF773A4" w14:textId="77777777" w:rsidR="00361B49" w:rsidRPr="00C95F78" w:rsidRDefault="00A7361D" w:rsidP="00707C3E">
            <w:pPr>
              <w:pStyle w:val="TableParagraph"/>
              <w:spacing w:line="235" w:lineRule="auto"/>
              <w:ind w:left="111" w:right="9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158" w:type="dxa"/>
          </w:tcPr>
          <w:p w14:paraId="661C22BB" w14:textId="77777777" w:rsidR="00361B49" w:rsidRPr="00C95F78" w:rsidRDefault="00A7361D" w:rsidP="00707C3E">
            <w:pPr>
              <w:pStyle w:val="TableParagraph"/>
              <w:spacing w:line="235" w:lineRule="auto"/>
              <w:ind w:right="48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Ustawa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14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grudnia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2016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lang w:val="pl-PL"/>
              </w:rPr>
              <w:t>r.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Prawo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oświatowe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(Dz.U.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2020,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poz.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910, z późn.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zm.).</w:t>
            </w:r>
          </w:p>
        </w:tc>
      </w:tr>
      <w:tr w:rsidR="00361B49" w:rsidRPr="00C95F78" w14:paraId="050B9BF9" w14:textId="77777777">
        <w:trPr>
          <w:trHeight w:val="401"/>
        </w:trPr>
        <w:tc>
          <w:tcPr>
            <w:tcW w:w="1903" w:type="dxa"/>
            <w:tcBorders>
              <w:bottom w:val="nil"/>
            </w:tcBorders>
          </w:tcPr>
          <w:p w14:paraId="5E9815B0" w14:textId="77777777" w:rsidR="00361B49" w:rsidRPr="00C95F78" w:rsidRDefault="00A7361D" w:rsidP="001F128B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Rodzaj</w:t>
            </w:r>
          </w:p>
        </w:tc>
        <w:tc>
          <w:tcPr>
            <w:tcW w:w="7158" w:type="dxa"/>
            <w:tcBorders>
              <w:bottom w:val="nil"/>
            </w:tcBorders>
          </w:tcPr>
          <w:p w14:paraId="0B84E9D7" w14:textId="3BFBEBE7" w:rsidR="00361B49" w:rsidRPr="00C95F78" w:rsidRDefault="00A7361D" w:rsidP="00707C3E">
            <w:pPr>
              <w:pStyle w:val="TableParagraph"/>
              <w:spacing w:before="116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Brak umiejętności odróżniania informacji prawdziwych od niepraw</w:t>
            </w:r>
          </w:p>
        </w:tc>
      </w:tr>
      <w:tr w:rsidR="00361B49" w:rsidRPr="00C95F78" w14:paraId="147A1555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296B6225" w14:textId="1A3D3C22" w:rsidR="00361B49" w:rsidRPr="00C95F78" w:rsidRDefault="00EE64AB" w:rsidP="001F128B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agrożenia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7A0F23F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dziwych publikowanych w internecie, bezkrytyczne uznawanie za</w:t>
            </w:r>
          </w:p>
        </w:tc>
      </w:tr>
      <w:tr w:rsidR="00361B49" w:rsidRPr="00C95F78" w14:paraId="7D284E45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2A912B6E" w14:textId="40CDF892" w:rsidR="00361B49" w:rsidRPr="00C95F78" w:rsidRDefault="00A7361D" w:rsidP="001F128B">
            <w:pPr>
              <w:pStyle w:val="Bezodstpw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objętego </w:t>
            </w:r>
            <w:r w:rsidR="0089527B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pro</w:t>
            </w:r>
            <w:r w:rsidR="00EE64AB"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cedurą 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E3BF4BA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prawdę tez publikowanych na forach internetowych, kierowanie się</w:t>
            </w:r>
          </w:p>
        </w:tc>
      </w:tr>
      <w:tr w:rsidR="00361B49" w:rsidRPr="00C95F78" w14:paraId="2044CDB2" w14:textId="77777777">
        <w:trPr>
          <w:trHeight w:val="291"/>
        </w:trPr>
        <w:tc>
          <w:tcPr>
            <w:tcW w:w="1903" w:type="dxa"/>
            <w:tcBorders>
              <w:top w:val="nil"/>
              <w:bottom w:val="nil"/>
            </w:tcBorders>
          </w:tcPr>
          <w:p w14:paraId="0E4FB0F2" w14:textId="400B48A9" w:rsidR="00361B49" w:rsidRPr="00C95F78" w:rsidRDefault="00A7361D" w:rsidP="001F128B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(opis)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2243DB67" w14:textId="77777777" w:rsidR="00361B49" w:rsidRPr="00C95F78" w:rsidRDefault="00A7361D" w:rsidP="00707C3E">
            <w:pPr>
              <w:pStyle w:val="TableParagraph"/>
              <w:spacing w:before="2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informacjami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zawartymi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reklamach.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Taka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postawa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prowadzić</w:t>
            </w:r>
          </w:p>
        </w:tc>
      </w:tr>
      <w:tr w:rsidR="00361B49" w:rsidRPr="00C95F78" w14:paraId="45D6D84D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0A93DFE3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6600C01C" w14:textId="4A95CC91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zagrożeń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życia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stosowania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wyniszczającej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die</w:t>
            </w:r>
          </w:p>
        </w:tc>
      </w:tr>
      <w:tr w:rsidR="00361B49" w:rsidRPr="00C95F78" w14:paraId="6A1DF0E9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5E34CB8D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2A71C84D" w14:textId="6FD5B3BC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ty, samookaleczeń), skutkować rozczarowaniami i porażkami życio</w:t>
            </w:r>
          </w:p>
        </w:tc>
      </w:tr>
      <w:tr w:rsidR="00361B49" w:rsidRPr="00C95F78" w14:paraId="3E697DDF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19B00AAA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195E471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wymi (w efekcie korzystania z fałszywych informacji), utrudniać lub</w:t>
            </w:r>
          </w:p>
        </w:tc>
      </w:tr>
      <w:tr w:rsidR="00361B49" w:rsidRPr="00C95F78" w14:paraId="3B51B82F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700E9E0A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7BD1D127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uniemożliwiać osiąganie dobrych wyników w edukacji (korzystanie</w:t>
            </w:r>
          </w:p>
        </w:tc>
      </w:tr>
      <w:tr w:rsidR="00361B49" w:rsidRPr="00C95F78" w14:paraId="2C1494A9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4913B605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43ABA95" w14:textId="745D2410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upraszczających i zawężających wiedzę nieprofesjonalnych opra</w:t>
            </w:r>
          </w:p>
        </w:tc>
      </w:tr>
      <w:tr w:rsidR="00361B49" w:rsidRPr="00C95F78" w14:paraId="4FA9A63F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2C97E984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5AE649CA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cowań), a także do utrwalania się u ucznia ambiwalentnych postaw</w:t>
            </w:r>
          </w:p>
        </w:tc>
      </w:tr>
      <w:tr w:rsidR="00361B49" w:rsidRPr="00C95F78" w14:paraId="4CD16E30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3A5B8CE3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6538BDAC" w14:textId="58580A8A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moralnych.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wyposażenie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kompe</w:t>
            </w:r>
            <w:r w:rsidR="005A7A1B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-</w:t>
            </w:r>
          </w:p>
        </w:tc>
      </w:tr>
      <w:tr w:rsidR="00361B49" w:rsidRPr="00C95F78" w14:paraId="019FA5FD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197D0733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6C89E83F" w14:textId="31E126D8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tencje pozwalające na radzenie sobie z dezinformacją i krytyczne po</w:t>
            </w:r>
          </w:p>
        </w:tc>
      </w:tr>
      <w:tr w:rsidR="00361B49" w:rsidRPr="00C95F78" w14:paraId="7FD6F8CE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64AF7A01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3AE860D1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dejście do informacji powinny być elementem edukacji prowadzonej</w:t>
            </w:r>
          </w:p>
        </w:tc>
      </w:tr>
      <w:tr w:rsidR="00361B49" w:rsidRPr="00C95F78" w14:paraId="76B53312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7513F097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901D781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 całej społeczności szkolnej, nie tylko w ramach realizacji zapisów</w:t>
            </w:r>
          </w:p>
        </w:tc>
      </w:tr>
      <w:tr w:rsidR="00361B49" w:rsidRPr="00C95F78" w14:paraId="14A1AEE2" w14:textId="77777777">
        <w:trPr>
          <w:trHeight w:val="393"/>
        </w:trPr>
        <w:tc>
          <w:tcPr>
            <w:tcW w:w="1903" w:type="dxa"/>
            <w:tcBorders>
              <w:top w:val="nil"/>
            </w:tcBorders>
          </w:tcPr>
          <w:p w14:paraId="2075371F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158" w:type="dxa"/>
            <w:tcBorders>
              <w:top w:val="nil"/>
            </w:tcBorders>
          </w:tcPr>
          <w:p w14:paraId="4BD06439" w14:textId="77777777" w:rsidR="00361B49" w:rsidRPr="00C95F78" w:rsidRDefault="00A7361D" w:rsidP="00707C3E">
            <w:pPr>
              <w:pStyle w:val="TableParagraph"/>
              <w:spacing w:before="0" w:line="293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podstawy programowej.</w:t>
            </w:r>
          </w:p>
        </w:tc>
      </w:tr>
      <w:tr w:rsidR="00361B49" w:rsidRPr="00C95F78" w14:paraId="490672E6" w14:textId="77777777">
        <w:trPr>
          <w:trHeight w:val="510"/>
        </w:trPr>
        <w:tc>
          <w:tcPr>
            <w:tcW w:w="9061" w:type="dxa"/>
            <w:gridSpan w:val="2"/>
          </w:tcPr>
          <w:p w14:paraId="19BED538" w14:textId="77777777" w:rsidR="00361B49" w:rsidRPr="00C95F78" w:rsidRDefault="00A7361D" w:rsidP="00707C3E">
            <w:pPr>
              <w:pStyle w:val="TableParagraph"/>
              <w:spacing w:before="116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3A3AE7AF" w14:textId="77777777">
        <w:trPr>
          <w:trHeight w:val="401"/>
        </w:trPr>
        <w:tc>
          <w:tcPr>
            <w:tcW w:w="1903" w:type="dxa"/>
            <w:tcBorders>
              <w:bottom w:val="nil"/>
            </w:tcBorders>
          </w:tcPr>
          <w:p w14:paraId="1772CC2E" w14:textId="77777777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Przyjęcie</w:t>
            </w:r>
          </w:p>
        </w:tc>
        <w:tc>
          <w:tcPr>
            <w:tcW w:w="7158" w:type="dxa"/>
            <w:tcBorders>
              <w:bottom w:val="nil"/>
            </w:tcBorders>
          </w:tcPr>
          <w:p w14:paraId="2A0FC665" w14:textId="445BF693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Uczniowie nieumiejący odróżniać prawdy od fałszu informacji </w:t>
            </w:r>
            <w:r w:rsidR="005A7A1B"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public</w:t>
            </w:r>
          </w:p>
        </w:tc>
      </w:tr>
      <w:tr w:rsidR="00361B49" w:rsidRPr="00C95F78" w14:paraId="3152288E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00D6F9FF" w14:textId="708DCA71" w:rsidR="00361B49" w:rsidRPr="00C95F78" w:rsidRDefault="005B206D" w:rsidP="0040716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głoszenia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524161CF" w14:textId="77777777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kowanych w internecie powinni być identyfikowani przez nauczycieli</w:t>
            </w:r>
          </w:p>
        </w:tc>
      </w:tr>
      <w:tr w:rsidR="00361B49" w:rsidRPr="00C95F78" w14:paraId="15CB32EF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37EA932C" w14:textId="77777777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i ustalenie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3D1CD2AE" w14:textId="735FCE41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wychowawców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lekcji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wszystkich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przedmiotów.</w:t>
            </w:r>
            <w:r w:rsidRPr="00C95F7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</w:rPr>
              <w:t>Często</w:t>
            </w:r>
            <w:r w:rsidRPr="00C95F7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</w:rPr>
              <w:t>nie</w:t>
            </w:r>
          </w:p>
        </w:tc>
      </w:tr>
      <w:tr w:rsidR="00361B49" w:rsidRPr="00C95F78" w14:paraId="4C793BB4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2F6DA682" w14:textId="264EECE7" w:rsidR="00361B49" w:rsidRPr="00C95F78" w:rsidRDefault="005B206D" w:rsidP="0040716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O</w:t>
            </w:r>
            <w:r w:rsidR="00A7361D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koliczności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C999F19" w14:textId="3D78808F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pożądana postawa ujawnia się podczas przygotowania prac domo</w:t>
            </w:r>
          </w:p>
        </w:tc>
      </w:tr>
      <w:tr w:rsidR="00361B49" w:rsidRPr="00C95F78" w14:paraId="6DB1B004" w14:textId="77777777">
        <w:trPr>
          <w:trHeight w:val="291"/>
        </w:trPr>
        <w:tc>
          <w:tcPr>
            <w:tcW w:w="1903" w:type="dxa"/>
            <w:tcBorders>
              <w:top w:val="nil"/>
              <w:bottom w:val="nil"/>
            </w:tcBorders>
          </w:tcPr>
          <w:p w14:paraId="61F43604" w14:textId="02DC1F57" w:rsidR="00361B49" w:rsidRPr="00C95F78" w:rsidRDefault="005B206D" w:rsidP="0040716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darzenia</w:t>
            </w: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70C9182F" w14:textId="77777777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wych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stosunkowo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łatwa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zidentyfikowania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oceniającego</w:t>
            </w:r>
          </w:p>
        </w:tc>
      </w:tr>
      <w:tr w:rsidR="00361B49" w:rsidRPr="00C95F78" w14:paraId="2FADB387" w14:textId="77777777">
        <w:trPr>
          <w:trHeight w:val="287"/>
        </w:trPr>
        <w:tc>
          <w:tcPr>
            <w:tcW w:w="1903" w:type="dxa"/>
            <w:tcBorders>
              <w:top w:val="nil"/>
              <w:bottom w:val="nil"/>
            </w:tcBorders>
          </w:tcPr>
          <w:p w14:paraId="54BA8DDA" w14:textId="77777777" w:rsidR="00361B49" w:rsidRPr="00C95F78" w:rsidRDefault="00361B49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3E0BC8A" w14:textId="52E8CBFC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je nauczyciela. Procedury interwencyjne mają uzasadnienie w przy</w:t>
            </w:r>
          </w:p>
        </w:tc>
      </w:tr>
      <w:tr w:rsidR="00361B49" w:rsidRPr="00C95F78" w14:paraId="60543FAA" w14:textId="77777777">
        <w:trPr>
          <w:trHeight w:val="288"/>
        </w:trPr>
        <w:tc>
          <w:tcPr>
            <w:tcW w:w="1903" w:type="dxa"/>
            <w:tcBorders>
              <w:top w:val="nil"/>
              <w:bottom w:val="nil"/>
            </w:tcBorders>
          </w:tcPr>
          <w:p w14:paraId="35CD2121" w14:textId="77777777" w:rsidR="00361B49" w:rsidRPr="00C95F78" w:rsidRDefault="00361B49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58" w:type="dxa"/>
            <w:tcBorders>
              <w:top w:val="nil"/>
              <w:bottom w:val="nil"/>
            </w:tcBorders>
          </w:tcPr>
          <w:p w14:paraId="197CB5B9" w14:textId="4058AF6B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padku</w:t>
            </w:r>
            <w:r w:rsidRPr="00C95F7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podejmujących</w:t>
            </w:r>
            <w:r w:rsidRPr="00C95F78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ryzykowne</w:t>
            </w:r>
            <w:r w:rsidRPr="00C95F78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pl-PL"/>
              </w:rPr>
              <w:t xml:space="preserve"> </w:t>
            </w:r>
            <w:r w:rsidR="005A7A1B" w:rsidRPr="00C95F78">
              <w:rPr>
                <w:rFonts w:ascii="Times New Roman" w:hAnsi="Times New Roman" w:cs="Times New Roman"/>
                <w:w w:val="105"/>
                <w:sz w:val="24"/>
                <w:szCs w:val="24"/>
              </w:rPr>
              <w:t>S</w:t>
            </w: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</w:rPr>
              <w:t>amooka</w:t>
            </w:r>
          </w:p>
        </w:tc>
      </w:tr>
      <w:tr w:rsidR="00361B49" w:rsidRPr="00C95F78" w14:paraId="6E4B08AE" w14:textId="77777777">
        <w:trPr>
          <w:trHeight w:val="393"/>
        </w:trPr>
        <w:tc>
          <w:tcPr>
            <w:tcW w:w="1903" w:type="dxa"/>
            <w:tcBorders>
              <w:top w:val="nil"/>
            </w:tcBorders>
          </w:tcPr>
          <w:p w14:paraId="1B1B4536" w14:textId="77777777" w:rsidR="00361B49" w:rsidRPr="00C95F78" w:rsidRDefault="00361B49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nil"/>
            </w:tcBorders>
          </w:tcPr>
          <w:p w14:paraId="003AE40A" w14:textId="77777777" w:rsidR="00361B49" w:rsidRPr="00C95F78" w:rsidRDefault="00A7361D" w:rsidP="004071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leczających się lub stosujących ryzykowne diety itp.).</w:t>
            </w:r>
          </w:p>
        </w:tc>
      </w:tr>
    </w:tbl>
    <w:p w14:paraId="4F98EC21" w14:textId="77777777" w:rsidR="00361B49" w:rsidRPr="00C95F78" w:rsidRDefault="00361B49" w:rsidP="00707C3E">
      <w:pPr>
        <w:spacing w:line="293" w:lineRule="exact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EB39A73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7158"/>
      </w:tblGrid>
      <w:tr w:rsidR="00361B49" w:rsidRPr="00C95F78" w14:paraId="006F9B72" w14:textId="77777777">
        <w:trPr>
          <w:trHeight w:val="1374"/>
        </w:trPr>
        <w:tc>
          <w:tcPr>
            <w:tcW w:w="1903" w:type="dxa"/>
          </w:tcPr>
          <w:p w14:paraId="1B38E035" w14:textId="77777777" w:rsidR="00361B49" w:rsidRPr="00C95F78" w:rsidRDefault="00A7361D" w:rsidP="00707C3E">
            <w:pPr>
              <w:pStyle w:val="TableParagraph"/>
              <w:spacing w:line="235" w:lineRule="auto"/>
              <w:ind w:left="111" w:right="9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Opis okolicz- ności, analiza, zabezpieczenie dowodów</w:t>
            </w:r>
          </w:p>
        </w:tc>
        <w:tc>
          <w:tcPr>
            <w:tcW w:w="7158" w:type="dxa"/>
          </w:tcPr>
          <w:p w14:paraId="6FFE0E18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Posługiwanie się nieprawdziwymi informacjami zaczerpniętymi z in- ternetu w procesie dydaktycznym – podczas lekcji lub w zadaniach domowych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każdorazowo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zauważone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nauczycie- la, przeanalizowane 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skomentowane.</w:t>
            </w:r>
          </w:p>
        </w:tc>
      </w:tr>
      <w:tr w:rsidR="00361B49" w:rsidRPr="00C95F78" w14:paraId="6A4D06D8" w14:textId="77777777">
        <w:trPr>
          <w:trHeight w:val="1662"/>
        </w:trPr>
        <w:tc>
          <w:tcPr>
            <w:tcW w:w="1903" w:type="dxa"/>
          </w:tcPr>
          <w:p w14:paraId="54AB071B" w14:textId="6D2398DE" w:rsidR="00361B49" w:rsidRPr="00C95F78" w:rsidRDefault="00A7361D" w:rsidP="008E419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wobec spraw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ców zdarzenia </w:t>
            </w:r>
            <w:r w:rsidR="008E4193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ze szkoły/ spoza szkoły</w:t>
            </w:r>
          </w:p>
        </w:tc>
        <w:tc>
          <w:tcPr>
            <w:tcW w:w="7158" w:type="dxa"/>
          </w:tcPr>
          <w:p w14:paraId="403C7478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Wystarczającą reakcją jest opublikowanie sprostowania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nieprawdzi- wych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miarę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możliwości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rozpowszechnienie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in- ternecie,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portalach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zbliżonej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tematyce.</w:t>
            </w:r>
          </w:p>
        </w:tc>
      </w:tr>
      <w:tr w:rsidR="00361B49" w:rsidRPr="00C95F78" w14:paraId="515E325F" w14:textId="77777777">
        <w:trPr>
          <w:trHeight w:val="2814"/>
        </w:trPr>
        <w:tc>
          <w:tcPr>
            <w:tcW w:w="1903" w:type="dxa"/>
          </w:tcPr>
          <w:p w14:paraId="280C71D9" w14:textId="77777777" w:rsidR="00361B49" w:rsidRPr="00C95F78" w:rsidRDefault="00A7361D" w:rsidP="00707C3E">
            <w:pPr>
              <w:pStyle w:val="TableParagraph"/>
              <w:spacing w:line="235" w:lineRule="auto"/>
              <w:ind w:left="163" w:right="151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zdarzenia</w:t>
            </w:r>
          </w:p>
          <w:p w14:paraId="00786276" w14:textId="77777777" w:rsidR="00361B49" w:rsidRPr="00C95F78" w:rsidRDefault="00A7361D" w:rsidP="00707C3E">
            <w:pPr>
              <w:pStyle w:val="TableParagraph"/>
              <w:spacing w:before="0" w:line="291" w:lineRule="exact"/>
              <w:ind w:left="108" w:right="9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 świadków</w:t>
            </w:r>
          </w:p>
        </w:tc>
        <w:tc>
          <w:tcPr>
            <w:tcW w:w="7158" w:type="dxa"/>
          </w:tcPr>
          <w:p w14:paraId="2565E711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prowadzić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edukację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medial- ną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(informacyjną),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zajęć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nieinformatycznych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historii, języka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polskiego)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wszystkie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lata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nauki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pod- czas lekcji ukierunkowanych na zdobywanie przez dzieci i młodzież kompetencji cyfrowych. Edukacja medialna może być prowadzona również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zajęciach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pozalekcyjnych.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zapo- bieganie angażowaniu się młodzieży w zachowania autodestrukcyj- ne powinny być zaplanowane w ramach programu profilaktycznego szkoły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skierowane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ogółu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(profilaktyka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uniwersalna).</w:t>
            </w:r>
          </w:p>
        </w:tc>
      </w:tr>
    </w:tbl>
    <w:p w14:paraId="25BF3886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33E82BEC" w14:textId="77777777" w:rsidR="00361B49" w:rsidRPr="00C95F78" w:rsidRDefault="00A7361D" w:rsidP="008D4D61">
      <w:pPr>
        <w:pStyle w:val="Akapitzlist"/>
        <w:numPr>
          <w:ilvl w:val="1"/>
          <w:numId w:val="87"/>
        </w:numPr>
        <w:tabs>
          <w:tab w:val="left" w:pos="628"/>
        </w:tabs>
        <w:spacing w:before="102"/>
        <w:ind w:right="0"/>
        <w:rPr>
          <w:rFonts w:ascii="Times New Roman" w:hAnsi="Times New Roman" w:cs="Times New Roman"/>
          <w:b/>
          <w:sz w:val="28"/>
        </w:rPr>
      </w:pP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Cyberprzemoc</w:t>
      </w:r>
      <w:r w:rsidRPr="00C95F78">
        <w:rPr>
          <w:rFonts w:ascii="Times New Roman" w:hAnsi="Times New Roman" w:cs="Times New Roman"/>
          <w:b/>
          <w:color w:val="231F20"/>
          <w:spacing w:val="-21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20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20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reagowania</w:t>
      </w:r>
    </w:p>
    <w:p w14:paraId="6CE9BBE6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015"/>
      </w:tblGrid>
      <w:tr w:rsidR="00361B49" w:rsidRPr="00C95F78" w14:paraId="199A4C5E" w14:textId="77777777">
        <w:trPr>
          <w:trHeight w:val="510"/>
        </w:trPr>
        <w:tc>
          <w:tcPr>
            <w:tcW w:w="9061" w:type="dxa"/>
            <w:gridSpan w:val="2"/>
            <w:shd w:val="clear" w:color="auto" w:fill="D1D3D4"/>
          </w:tcPr>
          <w:p w14:paraId="5DDA451D" w14:textId="77777777" w:rsidR="00361B49" w:rsidRPr="00C95F78" w:rsidRDefault="00A7361D" w:rsidP="00641BC1">
            <w:pPr>
              <w:pStyle w:val="TableParagraph"/>
              <w:spacing w:before="116"/>
              <w:ind w:left="895" w:right="8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Cyberprzemoc</w:t>
            </w:r>
          </w:p>
        </w:tc>
      </w:tr>
      <w:tr w:rsidR="00361B49" w:rsidRPr="00C95F78" w14:paraId="75D631B9" w14:textId="77777777">
        <w:trPr>
          <w:trHeight w:val="1323"/>
        </w:trPr>
        <w:tc>
          <w:tcPr>
            <w:tcW w:w="2046" w:type="dxa"/>
            <w:tcBorders>
              <w:bottom w:val="nil"/>
            </w:tcBorders>
          </w:tcPr>
          <w:p w14:paraId="4F707C07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015" w:type="dxa"/>
            <w:tcBorders>
              <w:bottom w:val="nil"/>
            </w:tcBorders>
          </w:tcPr>
          <w:p w14:paraId="2952F621" w14:textId="77777777" w:rsidR="00361B49" w:rsidRPr="00C95F78" w:rsidRDefault="00A7361D" w:rsidP="00707C3E">
            <w:pPr>
              <w:pStyle w:val="TableParagraph"/>
              <w:spacing w:before="116"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</w:rPr>
              <w:t>Kodeks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4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</w:rPr>
              <w:t>karny: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art.</w:t>
            </w:r>
            <w:r w:rsidRPr="00C95F78">
              <w:rPr>
                <w:rFonts w:ascii="Times New Roman" w:hAnsi="Times New Roman" w:cs="Times New Roman"/>
                <w:sz w:val="24"/>
              </w:rPr>
              <w:t>190</w:t>
            </w:r>
            <w:r w:rsidRPr="00C95F7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§</w:t>
            </w:r>
            <w:r w:rsidRPr="00C95F7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1–2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190a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§</w:t>
            </w:r>
            <w:r w:rsidRPr="00C95F78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1–3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212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§</w:t>
            </w:r>
            <w:r w:rsidRPr="00C95F78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sz w:val="24"/>
              </w:rPr>
              <w:t>1–2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256,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art.</w:t>
            </w:r>
          </w:p>
          <w:p w14:paraId="6EB924CE" w14:textId="77777777" w:rsidR="00361B49" w:rsidRPr="00C95F78" w:rsidRDefault="00A7361D" w:rsidP="00707C3E">
            <w:pPr>
              <w:pStyle w:val="TableParagraph"/>
              <w:spacing w:before="0"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 xml:space="preserve">267 </w:t>
            </w:r>
            <w:r w:rsidRPr="00C95F78">
              <w:rPr>
                <w:rFonts w:ascii="Times New Roman" w:hAnsi="Times New Roman" w:cs="Times New Roman"/>
                <w:sz w:val="24"/>
              </w:rPr>
              <w:t>§ 1–4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, art. 268a.</w:t>
            </w:r>
          </w:p>
          <w:p w14:paraId="4FC5E45A" w14:textId="77777777" w:rsidR="00361B49" w:rsidRPr="00C95F78" w:rsidRDefault="00A7361D" w:rsidP="00707C3E">
            <w:pPr>
              <w:pStyle w:val="TableParagraph"/>
              <w:spacing w:before="5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Statut szkoły, regulamin szkoły.</w:t>
            </w:r>
          </w:p>
        </w:tc>
      </w:tr>
      <w:tr w:rsidR="00361B49" w:rsidRPr="00C95F78" w14:paraId="45C7BEC0" w14:textId="77777777">
        <w:trPr>
          <w:trHeight w:val="3615"/>
        </w:trPr>
        <w:tc>
          <w:tcPr>
            <w:tcW w:w="2046" w:type="dxa"/>
            <w:tcBorders>
              <w:top w:val="nil"/>
            </w:tcBorders>
          </w:tcPr>
          <w:p w14:paraId="353E8F07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nil"/>
            </w:tcBorders>
          </w:tcPr>
          <w:p w14:paraId="3C01CD18" w14:textId="7AB8F6A0" w:rsidR="00361B49" w:rsidRPr="00C95F78" w:rsidRDefault="00A7361D" w:rsidP="00707C3E">
            <w:pPr>
              <w:pStyle w:val="TableParagraph"/>
              <w:spacing w:before="58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Niektóre akty cyberprzemocy stanowiące naruszenie prawa mogą być ścigane na wniosek pokrzywdzonego (w przypadku dzieci </w:t>
            </w:r>
            <w:r w:rsidR="007C4B06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</w:p>
          <w:p w14:paraId="2C25EB7C" w14:textId="24DA4453" w:rsidR="00361B49" w:rsidRPr="00C95F78" w:rsidRDefault="00A7361D" w:rsidP="00707C3E">
            <w:pPr>
              <w:pStyle w:val="TableParagraph"/>
              <w:spacing w:before="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18.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sz w:val="24"/>
                <w:lang w:val="pl-PL"/>
              </w:rPr>
              <w:t xml:space="preserve">r.ż.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na wniosek rodziców lub opiekunów prawnych). Są to: groźba karalna (art. 190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 xml:space="preserve">Kodeksu karnego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– dalej kk), zmuszanie groźbą </w:t>
            </w:r>
            <w:r w:rsidR="007C4B06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do określonego działania (art. 191 kk), uporczywe nękanie – stalking (art. 190a kk), naruszenie wizerunku (art. 23 i 24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Kodeksu cywilnego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), zniesławienie/znieważenie (art.  216  i  212  kk),  włamanie  (art.  267 </w:t>
            </w:r>
            <w:r w:rsidR="007C4B06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i 268a kk). Czyny karalne ścigane z urzędu powinny być niezwłocznie zgłoszone na policję lub do prokuratury. Dotyczy to sytuacji takich  jak rozpowszechnianie zdjęć lub filmów z udziałem osoby nieletniej, mających cechy pornograficzne, czy publikowanie materiałów pre- zentujących seksualne wykorzystywanie nieletnich (art. 202</w:t>
            </w:r>
            <w:r w:rsidRPr="00C95F78">
              <w:rPr>
                <w:rFonts w:ascii="Times New Roman" w:hAnsi="Times New Roman" w:cs="Times New Roman"/>
                <w:color w:val="231F20"/>
                <w:spacing w:val="2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kk).</w:t>
            </w:r>
          </w:p>
        </w:tc>
      </w:tr>
    </w:tbl>
    <w:p w14:paraId="1AEDA943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A833D3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07CF501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015"/>
      </w:tblGrid>
      <w:tr w:rsidR="00361B49" w:rsidRPr="00C95F78" w14:paraId="102DF437" w14:textId="77777777">
        <w:trPr>
          <w:trHeight w:val="2814"/>
        </w:trPr>
        <w:tc>
          <w:tcPr>
            <w:tcW w:w="2046" w:type="dxa"/>
          </w:tcPr>
          <w:p w14:paraId="373FC97C" w14:textId="77777777" w:rsidR="00361B49" w:rsidRPr="00C95F78" w:rsidRDefault="00A7361D" w:rsidP="00707C3E">
            <w:pPr>
              <w:pStyle w:val="TableParagraph"/>
              <w:spacing w:line="235" w:lineRule="auto"/>
              <w:ind w:left="114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7015" w:type="dxa"/>
          </w:tcPr>
          <w:p w14:paraId="2521790F" w14:textId="7FB57A04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 – przemoc z użyciem technologii informacyjno-ko- munikacyjnych, głównie internetu oraz telefonów komórkowych. Podstawowe formy zjawiska to nękanie, straszenie,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szantażowanie z użyciem sieci, publikowanie lub rozsyłanie ośmieszających,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kom-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promitujących informacji, zdjęć, filmów, z użyciem sieci oraz pod- szywanie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sieci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kogoś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wbrew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woli.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określa- nych mianem cyberprzemocy wykorzystywane są głównie: poczta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elektroniczna, czaty, komunikatory, strony internetowe, blogi, media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społecznościowe,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grupy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dyskusyjne,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SMS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MMS.</w:t>
            </w:r>
          </w:p>
        </w:tc>
      </w:tr>
      <w:tr w:rsidR="00361B49" w:rsidRPr="00C95F78" w14:paraId="4681CF52" w14:textId="77777777">
        <w:trPr>
          <w:trHeight w:val="2403"/>
        </w:trPr>
        <w:tc>
          <w:tcPr>
            <w:tcW w:w="2046" w:type="dxa"/>
          </w:tcPr>
          <w:p w14:paraId="4DFEAB8F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lang w:val="pl-PL"/>
              </w:rPr>
              <w:t xml:space="preserve">Telefony 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lang w:val="pl-PL"/>
              </w:rPr>
              <w:t xml:space="preserve">alarmowe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krajowe</w:t>
            </w:r>
          </w:p>
          <w:p w14:paraId="3E087506" w14:textId="77777777" w:rsidR="00361B49" w:rsidRPr="00C95F78" w:rsidRDefault="00A7361D" w:rsidP="00707C3E">
            <w:pPr>
              <w:pStyle w:val="TableParagraph"/>
              <w:spacing w:before="0" w:line="291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lokalne</w:t>
            </w:r>
          </w:p>
        </w:tc>
        <w:tc>
          <w:tcPr>
            <w:tcW w:w="7015" w:type="dxa"/>
          </w:tcPr>
          <w:p w14:paraId="657E4C7B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333333"/>
                <w:w w:val="105"/>
                <w:sz w:val="24"/>
                <w:lang w:val="pl-PL"/>
              </w:rPr>
              <w:t>Dziecięcy Telefon Zaufania</w:t>
            </w:r>
          </w:p>
          <w:p w14:paraId="3948FAB4" w14:textId="77777777" w:rsidR="00361B49" w:rsidRPr="00C95F78" w:rsidRDefault="00A7361D" w:rsidP="00707C3E">
            <w:pPr>
              <w:pStyle w:val="TableParagraph"/>
              <w:spacing w:before="109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333333"/>
                <w:sz w:val="24"/>
                <w:lang w:val="pl-PL"/>
              </w:rPr>
              <w:t>telefon rzecznika praw dziecka: 800 12 12 12</w:t>
            </w:r>
          </w:p>
          <w:p w14:paraId="3FC69412" w14:textId="77777777" w:rsidR="00361B49" w:rsidRPr="00C95F78" w:rsidRDefault="00A7361D" w:rsidP="00707C3E">
            <w:pPr>
              <w:pStyle w:val="TableParagraph"/>
              <w:spacing w:before="108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telefon zaufania dla dzieci i młodzieży: 116 111,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https://11611.pl/</w:t>
            </w:r>
          </w:p>
          <w:p w14:paraId="402B57B9" w14:textId="77777777" w:rsidR="00361B49" w:rsidRPr="00C95F78" w:rsidRDefault="00A7361D" w:rsidP="00707C3E">
            <w:pPr>
              <w:pStyle w:val="TableParagraph"/>
              <w:spacing w:before="113" w:line="235" w:lineRule="auto"/>
              <w:ind w:right="2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telefon dla rodziców i nauczycieli w sprawie bezpieczeństwa dzieci: 800 100 100,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https://800100100.pl/</w:t>
            </w:r>
          </w:p>
          <w:p w14:paraId="59D11E3C" w14:textId="77777777" w:rsidR="00361B49" w:rsidRPr="00C95F78" w:rsidRDefault="00A7361D" w:rsidP="00707C3E">
            <w:pPr>
              <w:pStyle w:val="TableParagraph"/>
              <w:spacing w:before="11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Zgłaszanie nielegalnych treści: </w:t>
            </w:r>
            <w:hyperlink r:id="rId16">
              <w:r w:rsidRPr="00C95F78">
                <w:rPr>
                  <w:rFonts w:ascii="Times New Roman" w:hAnsi="Times New Roman" w:cs="Times New Roman"/>
                  <w:color w:val="0562C1"/>
                  <w:sz w:val="24"/>
                  <w:u w:val="single" w:color="0562C1"/>
                  <w:lang w:val="pl-PL"/>
                </w:rPr>
                <w:t>dyzurnet.pl dyzurnet@dyzurnet.pl</w:t>
              </w:r>
            </w:hyperlink>
          </w:p>
        </w:tc>
      </w:tr>
      <w:tr w:rsidR="00361B49" w:rsidRPr="00C95F78" w14:paraId="4F3A670D" w14:textId="77777777">
        <w:trPr>
          <w:trHeight w:val="525"/>
        </w:trPr>
        <w:tc>
          <w:tcPr>
            <w:tcW w:w="9061" w:type="dxa"/>
            <w:gridSpan w:val="2"/>
          </w:tcPr>
          <w:p w14:paraId="7CFB495D" w14:textId="77777777" w:rsidR="00361B49" w:rsidRPr="00C95F78" w:rsidRDefault="00A7361D" w:rsidP="00707C3E">
            <w:pPr>
              <w:pStyle w:val="TableParagraph"/>
              <w:spacing w:before="124"/>
              <w:ind w:left="895" w:right="88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5CAF71D1" w14:textId="77777777">
        <w:trPr>
          <w:trHeight w:val="1585"/>
        </w:trPr>
        <w:tc>
          <w:tcPr>
            <w:tcW w:w="2046" w:type="dxa"/>
            <w:tcBorders>
              <w:bottom w:val="nil"/>
            </w:tcBorders>
          </w:tcPr>
          <w:p w14:paraId="0E9037B7" w14:textId="22E75170" w:rsidR="00361B49" w:rsidRPr="00C95F78" w:rsidRDefault="00A7361D" w:rsidP="003F320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="003F3201"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4DB620BA" w14:textId="77777777" w:rsidR="00361B49" w:rsidRPr="00C95F78" w:rsidRDefault="00A7361D" w:rsidP="003F3201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7015" w:type="dxa"/>
            <w:tcBorders>
              <w:bottom w:val="nil"/>
            </w:tcBorders>
          </w:tcPr>
          <w:p w14:paraId="5F1250B7" w14:textId="36EB705F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Akt cyberprzemocy może zostać ujawniony przez ofiarę, świadka (np.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innego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nauczyciela,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rodzica)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osobę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bliską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(np. rodzice, rodzeństwo, przyjaciele). W każdym przypadku należy </w:t>
            </w:r>
            <w:r w:rsidR="00F9705F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 spokojem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wysłuchać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zgłaszającej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okazać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wsparcie,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trzeba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podziękować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zaufanie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sprawy.</w:t>
            </w:r>
          </w:p>
        </w:tc>
      </w:tr>
      <w:tr w:rsidR="00361B49" w:rsidRPr="00C95F78" w14:paraId="5906F59E" w14:textId="77777777">
        <w:trPr>
          <w:trHeight w:val="2360"/>
        </w:trPr>
        <w:tc>
          <w:tcPr>
            <w:tcW w:w="2046" w:type="dxa"/>
            <w:tcBorders>
              <w:top w:val="nil"/>
              <w:bottom w:val="nil"/>
            </w:tcBorders>
          </w:tcPr>
          <w:p w14:paraId="51AE49FF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15" w:type="dxa"/>
            <w:tcBorders>
              <w:top w:val="nil"/>
              <w:bottom w:val="nil"/>
            </w:tcBorders>
          </w:tcPr>
          <w:p w14:paraId="2659AB22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 zgłaszającym jest ofiara cyberprzemocy, podejmując działa- nia, przede wszystkim należy okazać wsparcie – z zachowaniem jej podmiotowości i poszanowaniem jej uczuć. Trzeba potwierdzić, że ujawnienie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przemocy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dobrą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decyzją.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Taką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rozmowę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prze- prowadzić w miejscu bezpiecznym, zapewniającym ofierze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intym-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ność.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podejmować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kroków,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mogłyby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prowadzić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 powtórnej wiktymizacji czy wzbudzić podejrzenia sprawcy (np.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wy- woływać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lekcji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gabinetu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dyrektora).</w:t>
            </w:r>
          </w:p>
        </w:tc>
      </w:tr>
      <w:tr w:rsidR="00361B49" w:rsidRPr="00C95F78" w14:paraId="526E8F03" w14:textId="77777777">
        <w:trPr>
          <w:trHeight w:val="1285"/>
        </w:trPr>
        <w:tc>
          <w:tcPr>
            <w:tcW w:w="2046" w:type="dxa"/>
            <w:tcBorders>
              <w:top w:val="nil"/>
            </w:tcBorders>
          </w:tcPr>
          <w:p w14:paraId="7B098610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15" w:type="dxa"/>
            <w:tcBorders>
              <w:top w:val="nil"/>
            </w:tcBorders>
          </w:tcPr>
          <w:p w14:paraId="37690195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zgłaszającą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ofiara,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najpierw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warto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poprosić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opis sytuacji, także z zachowaniem podmiotowości i poszanowaniem uczuć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zgłaszającej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strachu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posądzeniem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dono- sicielstwo, obawy o własne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bezpieczeństwo).</w:t>
            </w:r>
          </w:p>
        </w:tc>
      </w:tr>
    </w:tbl>
    <w:p w14:paraId="767156C7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51B17AF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2B689D7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015"/>
      </w:tblGrid>
      <w:tr w:rsidR="00361B49" w:rsidRPr="00C95F78" w14:paraId="30A3F1BD" w14:textId="77777777">
        <w:trPr>
          <w:trHeight w:val="2814"/>
        </w:trPr>
        <w:tc>
          <w:tcPr>
            <w:tcW w:w="2046" w:type="dxa"/>
          </w:tcPr>
          <w:p w14:paraId="264FE26B" w14:textId="77777777" w:rsidR="00361B49" w:rsidRPr="00C95F78" w:rsidRDefault="00A7361D" w:rsidP="00707C3E">
            <w:pPr>
              <w:pStyle w:val="TableParagraph"/>
              <w:spacing w:line="235" w:lineRule="auto"/>
              <w:ind w:left="455" w:right="424" w:firstLine="8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lastRenderedPageBreak/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lang w:val="pl-PL"/>
              </w:rPr>
              <w:t xml:space="preserve">zgłoszenia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ustalenie</w:t>
            </w:r>
          </w:p>
          <w:p w14:paraId="61ADF1C5" w14:textId="77777777" w:rsidR="00361B49" w:rsidRPr="00C95F78" w:rsidRDefault="00A7361D" w:rsidP="00707C3E">
            <w:pPr>
              <w:pStyle w:val="TableParagraph"/>
              <w:spacing w:before="3" w:line="235" w:lineRule="auto"/>
              <w:ind w:left="500" w:right="343" w:hanging="135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zdarzenia</w:t>
            </w:r>
          </w:p>
        </w:tc>
        <w:tc>
          <w:tcPr>
            <w:tcW w:w="7015" w:type="dxa"/>
          </w:tcPr>
          <w:p w14:paraId="6920F6AB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każdej sytuacji w trakcie ustalania okoliczności trzeba określić charakter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(rozmiar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rangę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szkody,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jednorazowość/powta- rzalność).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Realizując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procedurę,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unikać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mogły- by wtórnie stygmatyzować ofiarę lub sprawcę, np.: wywoływanie uczniów z lekcji, konfrontowanie ofiary i sprawcy, niewspółmierna kara, wytykanie palcami itd. Trzeba dokonać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oceny,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 zdarzenie wyczerpuje znamiona cyberprzemocy, czy jest np. niezbyt udanym żartem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(wtedy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trzeba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profilaktyczne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mające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 niedopuszczenie do eskalacji tego typu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zachowań.</w:t>
            </w:r>
          </w:p>
        </w:tc>
      </w:tr>
      <w:tr w:rsidR="00361B49" w:rsidRPr="00C95F78" w14:paraId="40666928" w14:textId="77777777">
        <w:trPr>
          <w:trHeight w:val="1662"/>
        </w:trPr>
        <w:tc>
          <w:tcPr>
            <w:tcW w:w="2046" w:type="dxa"/>
          </w:tcPr>
          <w:p w14:paraId="1C7D9D8E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Opis okolicz- ności, analiza, zabezpieczenie dowodów</w:t>
            </w:r>
          </w:p>
        </w:tc>
        <w:tc>
          <w:tcPr>
            <w:tcW w:w="7015" w:type="dxa"/>
          </w:tcPr>
          <w:p w14:paraId="1A12056A" w14:textId="23F1A588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zabezpieczyć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dowody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związane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aktem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zrobić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kopię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zanotować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datę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czas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otrzym nia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nadawcy,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adresy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stron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www,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historię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połączeń itd.).</w:t>
            </w:r>
            <w:r w:rsidRPr="00C95F78">
              <w:rPr>
                <w:rFonts w:ascii="Times New Roman" w:hAnsi="Times New Roman" w:cs="Times New Roman"/>
                <w:color w:val="231F20"/>
                <w:spacing w:val="-4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zbierania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trzeba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zadbać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="00EF1DA9"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bezpieczeństwo osób zaangażowanych 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problem.</w:t>
            </w:r>
          </w:p>
        </w:tc>
      </w:tr>
      <w:tr w:rsidR="00361B49" w:rsidRPr="00C95F78" w14:paraId="25162C23" w14:textId="77777777">
        <w:trPr>
          <w:trHeight w:val="2582"/>
        </w:trPr>
        <w:tc>
          <w:tcPr>
            <w:tcW w:w="2046" w:type="dxa"/>
          </w:tcPr>
          <w:p w14:paraId="33DCFF78" w14:textId="77777777" w:rsidR="00361B49" w:rsidRPr="00C95F78" w:rsidRDefault="00A7361D" w:rsidP="00BF4A2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sprawcy(-ów)</w:t>
            </w:r>
          </w:p>
        </w:tc>
        <w:tc>
          <w:tcPr>
            <w:tcW w:w="7015" w:type="dxa"/>
          </w:tcPr>
          <w:p w14:paraId="40417390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Identyfikacja sprawcy(-ów) często jest możliwa dzięki zebranym materiałom – wynikom rozmów z osobą zgłaszającą, z ofiarą – oraz analizie zebranych materiałów. Ofiara często domyśla się, kto stosuje wobec niej cyberprzemoc.</w:t>
            </w:r>
          </w:p>
          <w:p w14:paraId="29FB3467" w14:textId="77777777" w:rsidR="00361B49" w:rsidRPr="00C95F78" w:rsidRDefault="00A7361D" w:rsidP="00707C3E">
            <w:pPr>
              <w:pStyle w:val="TableParagraph"/>
              <w:spacing w:before="60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 ustalenie sprawcy wydaje się niemożliwe, a w ocenie kadry pedagogicznej jest konieczne, należy skontaktować się z policją. Bezwzględnie należy zgłosić rozpowszechnianie nagich zdjęć osób poniżej 18. r.ż. (art. 202 § 3 kk).</w:t>
            </w:r>
          </w:p>
        </w:tc>
      </w:tr>
      <w:tr w:rsidR="00361B49" w:rsidRPr="00C95F78" w14:paraId="43014761" w14:textId="77777777">
        <w:trPr>
          <w:trHeight w:val="1873"/>
        </w:trPr>
        <w:tc>
          <w:tcPr>
            <w:tcW w:w="2046" w:type="dxa"/>
            <w:tcBorders>
              <w:bottom w:val="nil"/>
            </w:tcBorders>
          </w:tcPr>
          <w:p w14:paraId="5EA7F096" w14:textId="77777777" w:rsidR="00361B49" w:rsidRPr="00C95F78" w:rsidRDefault="00A7361D" w:rsidP="00707C3E">
            <w:pPr>
              <w:pStyle w:val="TableParagraph"/>
              <w:spacing w:line="235" w:lineRule="auto"/>
              <w:ind w:left="119" w:firstLine="4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wobec sprawców</w:t>
            </w:r>
          </w:p>
          <w:p w14:paraId="6BC59B55" w14:textId="77777777" w:rsidR="00361B49" w:rsidRPr="00C95F78" w:rsidRDefault="00A7361D" w:rsidP="00707C3E">
            <w:pPr>
              <w:pStyle w:val="TableParagraph"/>
              <w:spacing w:before="2" w:line="235" w:lineRule="auto"/>
              <w:ind w:left="470" w:right="458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zdarzenia ze szkoły/</w:t>
            </w:r>
          </w:p>
          <w:p w14:paraId="16E4FADA" w14:textId="77777777" w:rsidR="00361B49" w:rsidRPr="00C95F78" w:rsidRDefault="00A7361D" w:rsidP="00707C3E">
            <w:pPr>
              <w:pStyle w:val="TableParagraph"/>
              <w:spacing w:before="0" w:line="290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spoza szkoły</w:t>
            </w:r>
          </w:p>
        </w:tc>
        <w:tc>
          <w:tcPr>
            <w:tcW w:w="7015" w:type="dxa"/>
            <w:tcBorders>
              <w:bottom w:val="nil"/>
            </w:tcBorders>
          </w:tcPr>
          <w:p w14:paraId="6978311E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znany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pe- dagog szkolny powinien przeprowadzić z nim rozmowę o jego za- chowaniu. Rozmowa taka ma służyć ustaleniu okoliczności zdarze- nia, jego wspólnej analizie (w tym np. przyjrzeniu się przyczynom), a także próbie rozwiązania sytuacji konfliktowej (w tym sposobów zadośćuczynienia ofiarom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cyberprzemocy).</w:t>
            </w:r>
          </w:p>
        </w:tc>
      </w:tr>
      <w:tr w:rsidR="00361B49" w:rsidRPr="00C95F78" w14:paraId="38ACE5AE" w14:textId="77777777">
        <w:trPr>
          <w:trHeight w:val="2072"/>
        </w:trPr>
        <w:tc>
          <w:tcPr>
            <w:tcW w:w="2046" w:type="dxa"/>
            <w:tcBorders>
              <w:top w:val="nil"/>
              <w:bottom w:val="nil"/>
            </w:tcBorders>
          </w:tcPr>
          <w:p w14:paraId="231C3B44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015" w:type="dxa"/>
            <w:tcBorders>
              <w:top w:val="nil"/>
              <w:bottom w:val="nil"/>
            </w:tcBorders>
          </w:tcPr>
          <w:p w14:paraId="0D1A702E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 powinna podlegać sankcjom określonym w we- wnętrznych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przepisach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(m.in.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statucie,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kontrakcie,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regulami- nie).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konsekwencje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przewidziane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</w:p>
          <w:p w14:paraId="4A4E4B55" w14:textId="77777777" w:rsidR="00361B49" w:rsidRPr="00C95F78" w:rsidRDefault="00A7361D" w:rsidP="00707C3E">
            <w:pPr>
              <w:pStyle w:val="TableParagraph"/>
              <w:spacing w:before="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„tradycyjnej” przemocy. Warto jednak rozszerzyć katalog dostępnych środków, np. o czasowy zakaz korzystania ze szkolnej pracowni kom- puterowej w czasie wolnym i przynoszenia do szkoły akcesoriów elektronicznych (np.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PSP, MP3) itp.</w:t>
            </w:r>
          </w:p>
        </w:tc>
      </w:tr>
      <w:tr w:rsidR="00361B49" w:rsidRPr="00C95F78" w14:paraId="7DABE361" w14:textId="77777777">
        <w:trPr>
          <w:trHeight w:val="1861"/>
        </w:trPr>
        <w:tc>
          <w:tcPr>
            <w:tcW w:w="2046" w:type="dxa"/>
            <w:tcBorders>
              <w:top w:val="nil"/>
            </w:tcBorders>
          </w:tcPr>
          <w:p w14:paraId="5BF409F8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5" w:type="dxa"/>
            <w:tcBorders>
              <w:top w:val="nil"/>
            </w:tcBorders>
          </w:tcPr>
          <w:p w14:paraId="3C2F4D0E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nieznany,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podstawowe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polega 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przerwaniu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aktu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(zawiadomieniu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administratora serwisu w celu usunięcia materiału po wcześniejszym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zabezpiecze- niu dowodów), zapewnieniu pomocy psychologiczno-pedagogicz- nej poszkodowanemu oraz wsparciu rodziców poszkodowanego ucznia w ewentualnym zgłoszeniu sprawy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</w:tc>
      </w:tr>
    </w:tbl>
    <w:p w14:paraId="463F0383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A769B6B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0"/>
          <w:lang w:val="pl-PL"/>
        </w:rPr>
      </w:pPr>
    </w:p>
    <w:p w14:paraId="3335481D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015"/>
      </w:tblGrid>
      <w:tr w:rsidR="00361B49" w:rsidRPr="00C95F78" w14:paraId="615C1706" w14:textId="77777777" w:rsidTr="00471835">
        <w:trPr>
          <w:trHeight w:val="10398"/>
        </w:trPr>
        <w:tc>
          <w:tcPr>
            <w:tcW w:w="2046" w:type="dxa"/>
          </w:tcPr>
          <w:p w14:paraId="1E1C5E46" w14:textId="77777777" w:rsidR="00361B49" w:rsidRPr="00C95F78" w:rsidRDefault="00A7361D" w:rsidP="00707C3E">
            <w:pPr>
              <w:pStyle w:val="TableParagraph"/>
              <w:spacing w:line="235" w:lineRule="auto"/>
              <w:ind w:left="395" w:right="38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7015" w:type="dxa"/>
          </w:tcPr>
          <w:p w14:paraId="41595FD2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pierwszej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kolejności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udzielić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ofierze.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Musi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ona czuć bezpieczna i otoczona opieką dorosłych. Na poczucie bezpie- czeństwa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wpływa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fakt,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ono,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iż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podejmuje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kroki w celu rozwiązania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problemu.</w:t>
            </w:r>
          </w:p>
          <w:p w14:paraId="1CBDE491" w14:textId="77777777" w:rsidR="00361B49" w:rsidRPr="00C95F78" w:rsidRDefault="00A7361D" w:rsidP="00707C3E">
            <w:pPr>
              <w:pStyle w:val="TableParagraph"/>
              <w:spacing w:before="60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Podczas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uczniem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zapew- nić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go,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winny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zaistniałej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nikt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 zachowywać się w ten sposób wobec niego, a także podkreślić, że dobrze zrobił, ujawniając sytuację. Należy okazać zrozumienie dla jego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uczuć,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trudności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ujawnieniem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okoliczności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wydarzenia,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strachu,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wstydu.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Trzeba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podkreślić,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toleruje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przemocy i że zostaną uruchomione odpowiednie procedury interwencyjne. Należy poinformować ucznia o krokach, jakie może podjąć szkoła, 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sposobach,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bezpieczeństwo.</w:t>
            </w:r>
          </w:p>
          <w:p w14:paraId="3BF64A05" w14:textId="77777777" w:rsidR="00361B49" w:rsidRPr="00C95F78" w:rsidRDefault="00A7361D" w:rsidP="00707C3E">
            <w:pPr>
              <w:pStyle w:val="TableParagraph"/>
              <w:spacing w:before="65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pomóc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ofierze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(rodzicom/opiekunom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prawnym)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zabezpie- czeniu dowodów (to może być dla niej zadanie trudne zarówno ze względów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technicznych,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emocjonalnych),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omówić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strategię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po- stępowania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zerwanie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sprawcą,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nie- podejmowanie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agresywnej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konfrontacji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itp.),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zadbać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podstawowe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online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nieudostępnianie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swoich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danych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kontaktowych,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kształtowanie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własnego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itd.).</w:t>
            </w:r>
          </w:p>
          <w:p w14:paraId="72827642" w14:textId="77777777" w:rsidR="00361B49" w:rsidRPr="00C95F78" w:rsidRDefault="00A7361D" w:rsidP="00707C3E">
            <w:pPr>
              <w:pStyle w:val="TableParagraph"/>
              <w:spacing w:before="6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Pomoc ofierze nie może kończyć się w momencie zamknięcia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pro-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cedury. Warto monitorować sytuację, czuwać nad jej bezpieczeń- stwem,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zwracać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uwagę,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podejmowane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niej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dal-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przemocowe,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obserwować,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sobie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radzi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grupie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 ujawnieniu incydentu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cyberprzemocy.</w:t>
            </w:r>
          </w:p>
          <w:p w14:paraId="11FFB705" w14:textId="77777777" w:rsidR="00361B49" w:rsidRPr="00C95F78" w:rsidRDefault="00A7361D" w:rsidP="00707C3E">
            <w:pPr>
              <w:pStyle w:val="TableParagraph"/>
              <w:spacing w:before="61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włączyć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rodziców/opiekunów ofiary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trzeba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bieżąco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informować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pamiętając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 tym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podmiotowym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traktowaniu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mówiąc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sta- rając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uzyskać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akceptację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udziału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rodziców.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dziecko 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wyraża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zgody,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omówić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obawy,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po- maga,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powołać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obowiązujące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nas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informa- cję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rodzicom.</w:t>
            </w:r>
          </w:p>
          <w:p w14:paraId="1A1CE3CE" w14:textId="1B1AF0BD" w:rsidR="00361B49" w:rsidRPr="00C95F78" w:rsidRDefault="00A7361D" w:rsidP="00707C3E">
            <w:pPr>
              <w:pStyle w:val="TableParagraph"/>
              <w:spacing w:before="63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trakcie rozmowy z dzieckiem i/lub jego rodzicami/opiekunami, jeśli jest to wskazane, można zaproponować pomoc specjalisty (np. psycholog szkolny, poradnia psychologiczno-pedagogiczna) oraz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przekazać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możliwości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</w:tc>
      </w:tr>
      <w:tr w:rsidR="00361B49" w:rsidRPr="00C95F78" w14:paraId="6CBD3F44" w14:textId="77777777">
        <w:trPr>
          <w:trHeight w:val="1662"/>
        </w:trPr>
        <w:tc>
          <w:tcPr>
            <w:tcW w:w="2046" w:type="dxa"/>
          </w:tcPr>
          <w:p w14:paraId="24EC1C12" w14:textId="77777777" w:rsidR="00361B49" w:rsidRPr="00C95F78" w:rsidRDefault="00A7361D" w:rsidP="00707C3E">
            <w:pPr>
              <w:pStyle w:val="TableParagraph"/>
              <w:spacing w:line="235" w:lineRule="auto"/>
              <w:ind w:left="117" w:right="97" w:firstLine="40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wobec świadków</w:t>
            </w:r>
          </w:p>
        </w:tc>
        <w:tc>
          <w:tcPr>
            <w:tcW w:w="7015" w:type="dxa"/>
          </w:tcPr>
          <w:p w14:paraId="10FD9EAE" w14:textId="3BC5931E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Należy zadbać o bezpieczeństwo świadków zdarzenia, zwłaszcza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sz w:val="24"/>
                <w:lang w:val="pl-PL"/>
              </w:rPr>
              <w:t>je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śli byli oni osobami ujawniającymi cyberprzemoc. W trakcie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sz w:val="24"/>
                <w:lang w:val="pl-PL"/>
              </w:rPr>
              <w:t>rozmo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wy </w:t>
            </w:r>
            <w:r w:rsidR="00471835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ze świadkami należy okazać zrozumienie i empatię wobec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sz w:val="24"/>
                <w:lang w:val="pl-PL"/>
              </w:rPr>
              <w:t xml:space="preserve">ich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uczuć – obawy przed posądzeniem o donosicielstwo, strachu przed staniem się kolejną ofiarą sprawcy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itp.</w:t>
            </w:r>
          </w:p>
        </w:tc>
      </w:tr>
    </w:tbl>
    <w:p w14:paraId="33310D8A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BE12818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0"/>
          <w:lang w:val="pl-PL"/>
        </w:rPr>
      </w:pPr>
    </w:p>
    <w:p w14:paraId="07CC0D1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015"/>
      </w:tblGrid>
      <w:tr w:rsidR="00361B49" w:rsidRPr="00C95F78" w14:paraId="65522C05" w14:textId="77777777">
        <w:trPr>
          <w:trHeight w:val="4022"/>
        </w:trPr>
        <w:tc>
          <w:tcPr>
            <w:tcW w:w="2046" w:type="dxa"/>
          </w:tcPr>
          <w:p w14:paraId="3A1E11D4" w14:textId="77777777" w:rsidR="00361B49" w:rsidRPr="00C95F78" w:rsidRDefault="00A7361D" w:rsidP="00471835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Współpraca</w:t>
            </w:r>
          </w:p>
          <w:p w14:paraId="2E9EC4E3" w14:textId="77777777" w:rsidR="00361B49" w:rsidRPr="00C95F78" w:rsidRDefault="00A7361D" w:rsidP="00471835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policją i</w:t>
            </w:r>
            <w:r w:rsidRPr="00C95F78">
              <w:rPr>
                <w:rFonts w:ascii="Times New Roman" w:hAnsi="Times New Roman" w:cs="Times New Roman"/>
                <w:b/>
                <w:bCs/>
                <w:spacing w:val="-4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 xml:space="preserve">sądami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015" w:type="dxa"/>
          </w:tcPr>
          <w:p w14:paraId="1BF40E43" w14:textId="1E498373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Samo wystąpienie zjawiska cyberprzemocy nie jest jednoznaczne </w:t>
            </w:r>
            <w:r w:rsidR="003A41E9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koniecznością zaangażowania policji i sądu rodzinnego – proce- dura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umożliwiać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rozwiązanie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problemowej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po- ziomie pracy wychowawczej szkoły. Szkoła powinna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powiadomić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odpowiednie służby (np. sąd rodzinny), gdy wykorzysta wszystkie dostępne jej środki wychowawcze (rozmowa z rodzicami, konse- kwencje wobec sprawcy wynikające ze statutu i/lub regulaminu)   </w:t>
            </w:r>
            <w:r w:rsidR="003A41E9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interwencje pedagogiczne, a ich zastosowanie nie przynosi pożą- danych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rezultatów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zmian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postawy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ucznia).</w:t>
            </w:r>
          </w:p>
          <w:p w14:paraId="7CD3D2FD" w14:textId="77777777" w:rsidR="00361B49" w:rsidRPr="00C95F78" w:rsidRDefault="00A7361D" w:rsidP="00707C3E">
            <w:pPr>
              <w:pStyle w:val="TableParagraph"/>
              <w:spacing w:before="65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Kontaktu z policją wymagają wszelkie sytuacje, w których zostało naruszone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groźby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karalne,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świadome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publikowanie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nie- legalnych treści, rozpowszechnianie nagich zdjęć z udziałem mało- letnich).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zgłoszenie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powinien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odpowiadać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dyrektor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szkoły.</w:t>
            </w:r>
          </w:p>
        </w:tc>
      </w:tr>
      <w:tr w:rsidR="00361B49" w:rsidRPr="00C95F78" w14:paraId="4CEE28CA" w14:textId="77777777">
        <w:trPr>
          <w:trHeight w:val="3049"/>
        </w:trPr>
        <w:tc>
          <w:tcPr>
            <w:tcW w:w="2046" w:type="dxa"/>
          </w:tcPr>
          <w:p w14:paraId="1C6F9C40" w14:textId="1F4E2F71" w:rsidR="00361B49" w:rsidRPr="00C95F78" w:rsidRDefault="00A7361D" w:rsidP="00471835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471835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dostawcami</w:t>
            </w:r>
          </w:p>
          <w:p w14:paraId="00CA1454" w14:textId="77777777" w:rsidR="00361B49" w:rsidRPr="00C95F78" w:rsidRDefault="00A7361D" w:rsidP="00471835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internetu</w:t>
            </w:r>
          </w:p>
          <w:p w14:paraId="637A7C28" w14:textId="77777777" w:rsidR="00361B49" w:rsidRPr="00C95F78" w:rsidRDefault="00A7361D" w:rsidP="00471835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i operatorami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telekomunika-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cyjnymi</w:t>
            </w:r>
          </w:p>
        </w:tc>
        <w:tc>
          <w:tcPr>
            <w:tcW w:w="7015" w:type="dxa"/>
          </w:tcPr>
          <w:p w14:paraId="6CF9F9B9" w14:textId="31DC31E8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dostawcą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usługi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wskazany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sie- ci kompromitujących lub krzywdzących materiałów. Do podjęcia takiego działania stymuluje administratora serwisu art. 14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Ustawy</w:t>
            </w:r>
            <w:r w:rsidR="003A41E9"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18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lipca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2002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lang w:val="pl-PL"/>
              </w:rPr>
              <w:t>r.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świadczeniu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usług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drogą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elektroniczną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(t.j.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Dz.U.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2020, poz.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344).</w:t>
            </w:r>
          </w:p>
        </w:tc>
      </w:tr>
    </w:tbl>
    <w:p w14:paraId="679FAD84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sz w:val="27"/>
          <w:lang w:val="pl-PL"/>
        </w:rPr>
      </w:pPr>
    </w:p>
    <w:p w14:paraId="73D07C83" w14:textId="77777777" w:rsidR="00361B49" w:rsidRPr="00C95F78" w:rsidRDefault="00A7361D" w:rsidP="008D4D61">
      <w:pPr>
        <w:pStyle w:val="Nagwek3"/>
        <w:numPr>
          <w:ilvl w:val="1"/>
          <w:numId w:val="87"/>
        </w:numPr>
        <w:tabs>
          <w:tab w:val="left" w:pos="628"/>
        </w:tabs>
        <w:spacing w:before="102"/>
        <w:jc w:val="both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95"/>
        </w:rPr>
        <w:t>Seksting</w:t>
      </w:r>
      <w:r w:rsidRPr="00C95F78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</w:rPr>
        <w:t>–</w:t>
      </w:r>
      <w:r w:rsidRPr="00C95F78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</w:rPr>
        <w:t>procedura</w:t>
      </w:r>
      <w:r w:rsidRPr="00C95F78">
        <w:rPr>
          <w:rFonts w:ascii="Times New Roman" w:hAnsi="Times New Roman" w:cs="Times New Roman"/>
          <w:color w:val="231F20"/>
          <w:spacing w:val="-19"/>
          <w:w w:val="95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95"/>
        </w:rPr>
        <w:t>reagowania</w:t>
      </w:r>
    </w:p>
    <w:p w14:paraId="2045AC72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7E5D4E19" w14:textId="77777777">
        <w:trPr>
          <w:trHeight w:val="834"/>
        </w:trPr>
        <w:tc>
          <w:tcPr>
            <w:tcW w:w="9062" w:type="dxa"/>
            <w:gridSpan w:val="2"/>
            <w:shd w:val="clear" w:color="auto" w:fill="D1D3D4"/>
          </w:tcPr>
          <w:p w14:paraId="09C4263E" w14:textId="77777777" w:rsidR="00504348" w:rsidRPr="00C95F78" w:rsidRDefault="00A7361D" w:rsidP="0050434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Seksting,</w:t>
            </w:r>
            <w:r w:rsidRPr="00C95F78">
              <w:rPr>
                <w:rFonts w:ascii="Times New Roman" w:hAnsi="Times New Roman" w:cs="Times New Roman"/>
                <w:b/>
                <w:bCs/>
                <w:spacing w:val="-31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prowokacyjne</w:t>
            </w:r>
            <w:r w:rsidRPr="00C95F78">
              <w:rPr>
                <w:rFonts w:ascii="Times New Roman" w:hAnsi="Times New Roman" w:cs="Times New Roman"/>
                <w:b/>
                <w:bCs/>
                <w:spacing w:val="-31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b/>
                <w:bCs/>
                <w:spacing w:val="-31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0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aktywność</w:t>
            </w:r>
            <w:r w:rsidR="00504348" w:rsidRPr="00C95F78">
              <w:rPr>
                <w:rFonts w:ascii="Times New Roman" w:hAnsi="Times New Roman" w:cs="Times New Roman"/>
                <w:b/>
                <w:bCs/>
                <w:spacing w:val="-31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seksualna </w:t>
            </w:r>
          </w:p>
          <w:p w14:paraId="2BF558D3" w14:textId="1AECCEBF" w:rsidR="00361B49" w:rsidRPr="00C95F78" w:rsidRDefault="00A7361D" w:rsidP="0050434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jako</w:t>
            </w:r>
            <w:r w:rsidRPr="00C95F78">
              <w:rPr>
                <w:rFonts w:ascii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źródło</w:t>
            </w:r>
            <w:r w:rsidRPr="00C95F78">
              <w:rPr>
                <w:rFonts w:ascii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dochodu</w:t>
            </w:r>
            <w:r w:rsidRPr="00C95F78">
              <w:rPr>
                <w:rFonts w:ascii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osób</w:t>
            </w:r>
            <w:r w:rsidRPr="00C95F78">
              <w:rPr>
                <w:rFonts w:ascii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nieletnich</w:t>
            </w:r>
          </w:p>
        </w:tc>
      </w:tr>
      <w:tr w:rsidR="00361B49" w:rsidRPr="00C95F78" w14:paraId="03EBF0DE" w14:textId="77777777">
        <w:trPr>
          <w:trHeight w:val="1374"/>
        </w:trPr>
        <w:tc>
          <w:tcPr>
            <w:tcW w:w="2057" w:type="dxa"/>
          </w:tcPr>
          <w:p w14:paraId="5C89FECE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005" w:type="dxa"/>
          </w:tcPr>
          <w:p w14:paraId="35010A11" w14:textId="77777777" w:rsidR="00361B49" w:rsidRPr="00C95F78" w:rsidRDefault="00A7361D" w:rsidP="00707C3E">
            <w:pPr>
              <w:pStyle w:val="TableParagraph"/>
              <w:spacing w:before="116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 xml:space="preserve">Kodeks karny </w:t>
            </w: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 xml:space="preserve">–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art. 191a, art. 202 </w:t>
            </w:r>
            <w:r w:rsidRPr="00C95F78">
              <w:rPr>
                <w:rFonts w:ascii="Times New Roman" w:hAnsi="Times New Roman" w:cs="Times New Roman"/>
                <w:sz w:val="24"/>
                <w:lang w:val="pl-PL"/>
              </w:rPr>
              <w:t>§ 1–4c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.</w:t>
            </w:r>
          </w:p>
        </w:tc>
      </w:tr>
      <w:tr w:rsidR="00361B49" w:rsidRPr="00C95F78" w14:paraId="203BB507" w14:textId="77777777">
        <w:trPr>
          <w:trHeight w:val="1662"/>
        </w:trPr>
        <w:tc>
          <w:tcPr>
            <w:tcW w:w="2057" w:type="dxa"/>
          </w:tcPr>
          <w:p w14:paraId="0D841B17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7005" w:type="dxa"/>
          </w:tcPr>
          <w:p w14:paraId="200FFBCD" w14:textId="1B036686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Seksting to przesyłanie wiadomości drogą elektroniczną w formie wiadomości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MMS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wykorzystaniem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różnych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aplikacji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="00504348"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komunikatorów albo publikowanie np. na portalach (społecznościowych) prywatnych treści, głównie zdjęć lub filmów, o kontekście seksualnym,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erotycznym.</w:t>
            </w:r>
          </w:p>
        </w:tc>
      </w:tr>
    </w:tbl>
    <w:p w14:paraId="2D9C80F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80B8E9E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1E6B20E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6981CF69" w14:textId="77777777">
        <w:trPr>
          <w:trHeight w:val="556"/>
        </w:trPr>
        <w:tc>
          <w:tcPr>
            <w:tcW w:w="9062" w:type="dxa"/>
            <w:gridSpan w:val="2"/>
          </w:tcPr>
          <w:p w14:paraId="0EDA5880" w14:textId="77777777" w:rsidR="00361B49" w:rsidRPr="00C95F78" w:rsidRDefault="00A7361D" w:rsidP="00504348">
            <w:pPr>
              <w:pStyle w:val="TableParagraph"/>
              <w:spacing w:before="139"/>
              <w:ind w:left="1258" w:right="125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07B43AC6" w14:textId="77777777">
        <w:trPr>
          <w:trHeight w:val="2526"/>
        </w:trPr>
        <w:tc>
          <w:tcPr>
            <w:tcW w:w="2057" w:type="dxa"/>
          </w:tcPr>
          <w:p w14:paraId="33FECFBA" w14:textId="7531248D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="00504348"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5173F194" w14:textId="77777777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7005" w:type="dxa"/>
          </w:tcPr>
          <w:p w14:paraId="6807A0E4" w14:textId="7332EFE0" w:rsidR="00361B49" w:rsidRPr="00C95F78" w:rsidRDefault="00A7361D" w:rsidP="00707C3E">
            <w:pPr>
              <w:pStyle w:val="TableParagraph"/>
              <w:spacing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sekstingu zgłoszeń dokonują głównie rodzice lub opiekunowie prawni dziecka – ofiary. Czasami informacja dociera do szkoły bezpośrednio od ucznia lub z grona bliskich znajomych dziecka.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rzadkich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wypadkach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pracownicy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 sami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identyfikują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takie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sieci.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Delikatny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sprawy, 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odpowiedzialność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karna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sprawcy,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wymagają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daleko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posuniętej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dyskrecji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profesjonalnej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reakcji.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Niekiedy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zgłoszenia dokonują ofiary lub osoby je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znające.</w:t>
            </w:r>
          </w:p>
        </w:tc>
      </w:tr>
      <w:tr w:rsidR="00361B49" w:rsidRPr="00C95F78" w14:paraId="6FF5FA95" w14:textId="77777777">
        <w:trPr>
          <w:trHeight w:val="3272"/>
        </w:trPr>
        <w:tc>
          <w:tcPr>
            <w:tcW w:w="2057" w:type="dxa"/>
          </w:tcPr>
          <w:p w14:paraId="283F7FA5" w14:textId="2BB84932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Opis okoliczności, analiza, zabezpieczenie dowodów</w:t>
            </w:r>
          </w:p>
        </w:tc>
        <w:tc>
          <w:tcPr>
            <w:tcW w:w="7005" w:type="dxa"/>
          </w:tcPr>
          <w:p w14:paraId="27109BE2" w14:textId="36A51F62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Wyróżniamy 3 podstawowe rodzaje sekstingu, które skutkują </w:t>
            </w:r>
            <w:r w:rsidR="00140B1F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koniecznością realizacji zmodyfikowanych procedur reagowania:</w:t>
            </w:r>
          </w:p>
          <w:p w14:paraId="4338F6C2" w14:textId="77777777" w:rsidR="00361B49" w:rsidRPr="00C95F78" w:rsidRDefault="00A7361D" w:rsidP="00707C3E">
            <w:pPr>
              <w:pStyle w:val="TableParagraph"/>
              <w:spacing w:before="58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Rodzaj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1.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Wymiana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charakterze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seksualnym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następuje tylko w ramach związku między dwojgiem rówieśników. Materiały nie uległy rozprzestrzenieniu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dalej.</w:t>
            </w:r>
          </w:p>
          <w:p w14:paraId="7B5F3927" w14:textId="77777777" w:rsidR="00361B49" w:rsidRPr="00C95F78" w:rsidRDefault="00A7361D" w:rsidP="00707C3E">
            <w:pPr>
              <w:pStyle w:val="TableParagraph"/>
              <w:spacing w:before="60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 xml:space="preserve">Rodzaj 2.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Materiały o charakterze seksualnym zostały rozesłane większej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liczbie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osób,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jednak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dochodzi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 tle.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Młodzież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traktuje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wyrażenia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siebie.</w:t>
            </w:r>
          </w:p>
          <w:p w14:paraId="0F2094B7" w14:textId="77777777" w:rsidR="00361B49" w:rsidRPr="00C95F78" w:rsidRDefault="00A7361D" w:rsidP="00707C3E">
            <w:pPr>
              <w:pStyle w:val="TableParagraph"/>
              <w:spacing w:before="59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 xml:space="preserve">Rodzaj 3.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Materiały zostały rozesłane większej liczbie osób (bez względu na intencje) i na tym tle dochodzi do cyberprzemocy.</w:t>
            </w:r>
          </w:p>
        </w:tc>
      </w:tr>
      <w:tr w:rsidR="00361B49" w:rsidRPr="00C95F78" w14:paraId="6307B49E" w14:textId="77777777">
        <w:trPr>
          <w:trHeight w:val="2814"/>
        </w:trPr>
        <w:tc>
          <w:tcPr>
            <w:tcW w:w="2057" w:type="dxa"/>
          </w:tcPr>
          <w:p w14:paraId="4A9B189E" w14:textId="77777777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 (-ów)</w:t>
            </w:r>
          </w:p>
        </w:tc>
        <w:tc>
          <w:tcPr>
            <w:tcW w:w="7005" w:type="dxa"/>
          </w:tcPr>
          <w:p w14:paraId="7BF131BA" w14:textId="77777777" w:rsidR="00140B1F" w:rsidRPr="00C95F78" w:rsidRDefault="00A7361D" w:rsidP="00707C3E">
            <w:pPr>
              <w:pStyle w:val="TableParagraph"/>
              <w:spacing w:line="235" w:lineRule="auto"/>
              <w:ind w:left="112" w:right="103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Identyfikacja sprawcy będzie możliwa przede wszystkim dzięki </w:t>
            </w:r>
          </w:p>
          <w:p w14:paraId="3B0C5438" w14:textId="28E348D4" w:rsidR="00361B49" w:rsidRPr="00C95F78" w:rsidRDefault="00A7361D" w:rsidP="00707C3E">
            <w:pPr>
              <w:pStyle w:val="TableParagraph"/>
              <w:spacing w:line="235" w:lineRule="auto"/>
              <w:ind w:left="112" w:right="10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zabezpieczeniu dowodów – przesyłanych zdjęć czy zrzutów ekranów portali, w których opublikowano zdjęcie(-a). W niektórych przy- padkach seksting może nosić znamiona przestępstwa związanego z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produkcją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rozpowszechnianiem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pornograficznych z udziałem osoby małoletniej (poniżej 18.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r.ż.)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– art.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 xml:space="preserve">202 § 3 i 4 </w:t>
            </w:r>
            <w:r w:rsidRPr="00C95F78">
              <w:rPr>
                <w:rFonts w:ascii="Times New Roman" w:hAnsi="Times New Roman" w:cs="Times New Roman"/>
                <w:spacing w:val="2"/>
                <w:w w:val="105"/>
                <w:sz w:val="24"/>
                <w:lang w:val="pl-PL"/>
              </w:rPr>
              <w:t xml:space="preserve">kk, </w:t>
            </w:r>
            <w:r w:rsidRPr="00C95F78">
              <w:rPr>
                <w:rFonts w:ascii="Times New Roman" w:hAnsi="Times New Roman" w:cs="Times New Roman"/>
                <w:w w:val="105"/>
                <w:sz w:val="24"/>
                <w:lang w:val="pl-PL"/>
              </w:rPr>
              <w:t xml:space="preserve">dlatego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skrupulatność i wiarygodność dokumentacji ma duże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zna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czenie. Należy przy tym przestrzegać zasad dyskrecji, szczególnie w środowisku rówieśniczym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ofiary.</w:t>
            </w:r>
          </w:p>
        </w:tc>
      </w:tr>
      <w:tr w:rsidR="00361B49" w:rsidRPr="00C95F78" w14:paraId="78C9F073" w14:textId="77777777">
        <w:trPr>
          <w:trHeight w:val="1868"/>
        </w:trPr>
        <w:tc>
          <w:tcPr>
            <w:tcW w:w="2057" w:type="dxa"/>
            <w:tcBorders>
              <w:bottom w:val="nil"/>
            </w:tcBorders>
          </w:tcPr>
          <w:p w14:paraId="39A90E28" w14:textId="77777777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wobec sprawców</w:t>
            </w:r>
          </w:p>
          <w:p w14:paraId="2590D891" w14:textId="77777777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  <w:p w14:paraId="40D109D1" w14:textId="77777777" w:rsidR="00361B49" w:rsidRPr="00C95F78" w:rsidRDefault="00A7361D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ze szkoły/spoza szkoły</w:t>
            </w:r>
          </w:p>
        </w:tc>
        <w:tc>
          <w:tcPr>
            <w:tcW w:w="7005" w:type="dxa"/>
            <w:tcBorders>
              <w:bottom w:val="nil"/>
            </w:tcBorders>
          </w:tcPr>
          <w:p w14:paraId="2E727A48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Zidentyfikowani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małoletni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sekstingu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winni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wezwani do dyrekcji szkoły, gdzie zostaną im przedstawione dowody ich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ak- tywności. Niezależnie od zakresu negatywnych zachowań i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działań, wszyscy sprawcy powinni otrzymać wsparcie pedagogiczne i psy- chologiczne.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Konieczne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sprawcami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obecno- ści ich rodziców zaproszonych do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szkoły.</w:t>
            </w:r>
          </w:p>
        </w:tc>
      </w:tr>
      <w:tr w:rsidR="00361B49" w:rsidRPr="00C95F78" w14:paraId="3B6C12A7" w14:textId="77777777">
        <w:trPr>
          <w:trHeight w:val="1578"/>
        </w:trPr>
        <w:tc>
          <w:tcPr>
            <w:tcW w:w="2057" w:type="dxa"/>
            <w:tcBorders>
              <w:top w:val="nil"/>
            </w:tcBorders>
          </w:tcPr>
          <w:p w14:paraId="761A52E0" w14:textId="77777777" w:rsidR="00361B49" w:rsidRPr="00C95F78" w:rsidRDefault="00361B49" w:rsidP="00504348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</w:tcBorders>
          </w:tcPr>
          <w:p w14:paraId="6AEA592D" w14:textId="5B33695C" w:rsidR="00361B49" w:rsidRPr="00C95F78" w:rsidRDefault="00A7361D" w:rsidP="00707C3E">
            <w:pPr>
              <w:pStyle w:val="TableParagraph"/>
              <w:spacing w:before="37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Rodzaj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1.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Dalsze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zapewnieniem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>psy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chologiczno-pedagogicznej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konieczne,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jednak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istotne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pouczenie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sprawców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dalsze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materiałów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nielegalne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będzie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miało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poważniejsze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konsekwencje, w tym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prawne.</w:t>
            </w:r>
          </w:p>
        </w:tc>
      </w:tr>
    </w:tbl>
    <w:p w14:paraId="3C145B86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407E8C3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6E796CCF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0D291706" w14:textId="77777777">
        <w:trPr>
          <w:trHeight w:val="2732"/>
        </w:trPr>
        <w:tc>
          <w:tcPr>
            <w:tcW w:w="2057" w:type="dxa"/>
            <w:tcBorders>
              <w:bottom w:val="nil"/>
            </w:tcBorders>
          </w:tcPr>
          <w:p w14:paraId="435037A9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wobec sprawców</w:t>
            </w:r>
          </w:p>
          <w:p w14:paraId="77742EF9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  <w:p w14:paraId="3F3B0BD4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ze szkoły/spoza szkoły</w:t>
            </w:r>
          </w:p>
        </w:tc>
        <w:tc>
          <w:tcPr>
            <w:tcW w:w="7005" w:type="dxa"/>
            <w:tcBorders>
              <w:bottom w:val="nil"/>
            </w:tcBorders>
          </w:tcPr>
          <w:p w14:paraId="5741AA24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Rodzaj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2.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Niektóre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typu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materiały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uznane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por- nograficzne,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takim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wypadku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dyrektorze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szkoły/placówki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ciąży obowiązek zgłoszenia incydentu policji. Rozpowszechnianie mate- riałów pornograficznych z udziałem nieletnich jest przestępstwem ściganym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urzędu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(art.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202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Kodeksu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karnego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),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dlatego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też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dyrektor szkoły/placówki jest zobowiązany do zgłoszenia incydentu policji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i/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 do sądu rodzinnego. Wszelkie działania wobec sprawców incy- dentu powinny być podejmowane w porozumieniu z ich rodzicami lub opiekunami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prawnymi.</w:t>
            </w:r>
          </w:p>
        </w:tc>
      </w:tr>
      <w:tr w:rsidR="00361B49" w:rsidRPr="00C95F78" w14:paraId="33534402" w14:textId="77777777">
        <w:trPr>
          <w:trHeight w:val="714"/>
        </w:trPr>
        <w:tc>
          <w:tcPr>
            <w:tcW w:w="2057" w:type="dxa"/>
            <w:tcBorders>
              <w:top w:val="nil"/>
            </w:tcBorders>
          </w:tcPr>
          <w:p w14:paraId="7C6502E3" w14:textId="77777777" w:rsidR="00361B49" w:rsidRPr="00C95F78" w:rsidRDefault="00361B49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</w:tcBorders>
          </w:tcPr>
          <w:p w14:paraId="607106B4" w14:textId="77777777" w:rsidR="00140B1F" w:rsidRPr="00C95F78" w:rsidRDefault="00A7361D" w:rsidP="00707C3E">
            <w:pPr>
              <w:pStyle w:val="TableParagraph"/>
              <w:spacing w:before="37" w:line="235" w:lineRule="auto"/>
              <w:ind w:left="112" w:right="92"/>
              <w:jc w:val="both"/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Rodzaj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3.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zaistnienia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znamion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cyberprzemocy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</w:p>
          <w:p w14:paraId="4A2CCA22" w14:textId="07EB1083" w:rsidR="00361B49" w:rsidRPr="00C95F78" w:rsidRDefault="00A7361D" w:rsidP="00707C3E">
            <w:pPr>
              <w:pStyle w:val="TableParagraph"/>
              <w:spacing w:before="37" w:line="235" w:lineRule="auto"/>
              <w:ind w:left="112" w:right="9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dodatkowo zastosować procedurę: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cyberprzemoc.</w:t>
            </w:r>
          </w:p>
        </w:tc>
      </w:tr>
      <w:tr w:rsidR="00361B49" w:rsidRPr="00C95F78" w14:paraId="58937CC2" w14:textId="77777777">
        <w:trPr>
          <w:trHeight w:val="2238"/>
        </w:trPr>
        <w:tc>
          <w:tcPr>
            <w:tcW w:w="2057" w:type="dxa"/>
          </w:tcPr>
          <w:p w14:paraId="1C64C969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zdarzenia</w:t>
            </w:r>
          </w:p>
        </w:tc>
        <w:tc>
          <w:tcPr>
            <w:tcW w:w="7005" w:type="dxa"/>
          </w:tcPr>
          <w:p w14:paraId="618F7BF6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razie upublicznienia przypadku sekstingu w środowisku rówie- śniczym pierwszą reakcją szkoły i rodziców, oprócz dokumentacji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dowodów,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winno być otoczenie opieką psychologiczno-pedago- giczną ofiary oraz zaproponowanie odpowiednich działań wycho- wawczych.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identyfikacji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potencjalnego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 powinna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realizowana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uwzględnieniem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komfortu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psychicznego dziecka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sekstingu,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poszanowaniem.</w:t>
            </w:r>
          </w:p>
        </w:tc>
      </w:tr>
      <w:tr w:rsidR="00361B49" w:rsidRPr="00C95F78" w14:paraId="5350EFAB" w14:textId="77777777">
        <w:trPr>
          <w:trHeight w:val="1950"/>
        </w:trPr>
        <w:tc>
          <w:tcPr>
            <w:tcW w:w="2057" w:type="dxa"/>
          </w:tcPr>
          <w:p w14:paraId="2D260A00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wobec świadków</w:t>
            </w:r>
          </w:p>
        </w:tc>
        <w:tc>
          <w:tcPr>
            <w:tcW w:w="7005" w:type="dxa"/>
          </w:tcPr>
          <w:p w14:paraId="275A6E94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 przypadek sekstingu zostanie upowszechniony w środowisku rówieśniczym,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poprzez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media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społecznościowe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MMS,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wśród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klasy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publikację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społecz-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nościowym,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wychowawcze,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uświadamiające negatywne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aspekty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moralne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sekstingu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narażanie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dotkli- we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lang w:val="pl-PL"/>
              </w:rPr>
              <w:t xml:space="preserve">kary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osób, które go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stosują.</w:t>
            </w:r>
          </w:p>
        </w:tc>
      </w:tr>
      <w:tr w:rsidR="00361B49" w:rsidRPr="00C95F78" w14:paraId="73803C9B" w14:textId="77777777">
        <w:trPr>
          <w:trHeight w:val="1374"/>
        </w:trPr>
        <w:tc>
          <w:tcPr>
            <w:tcW w:w="2057" w:type="dxa"/>
          </w:tcPr>
          <w:p w14:paraId="63074D09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Współpraca</w:t>
            </w:r>
          </w:p>
          <w:p w14:paraId="2A232AE9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policją i</w:t>
            </w:r>
            <w:r w:rsidRPr="00C95F78">
              <w:rPr>
                <w:rFonts w:ascii="Times New Roman" w:hAnsi="Times New Roman" w:cs="Times New Roman"/>
                <w:b/>
                <w:bCs/>
                <w:spacing w:val="-41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 xml:space="preserve">sądami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005" w:type="dxa"/>
          </w:tcPr>
          <w:p w14:paraId="223201EA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publikacji lub upowszechniania zdjęć o charakterze pornografii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dziecięcej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(co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wykroczeniem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ściganym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urzędu)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lang w:val="pl-PL"/>
              </w:rPr>
              <w:t xml:space="preserve">kie-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rownictwo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zobowiązane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powiadomienia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zdarze- niu policji lub sądu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rodzinnego.</w:t>
            </w:r>
          </w:p>
        </w:tc>
      </w:tr>
      <w:tr w:rsidR="00361B49" w:rsidRPr="00C95F78" w14:paraId="44F42C6C" w14:textId="77777777">
        <w:trPr>
          <w:trHeight w:val="401"/>
        </w:trPr>
        <w:tc>
          <w:tcPr>
            <w:tcW w:w="2057" w:type="dxa"/>
            <w:tcBorders>
              <w:bottom w:val="nil"/>
            </w:tcBorders>
          </w:tcPr>
          <w:p w14:paraId="19A1F4E8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Współpraca</w:t>
            </w:r>
          </w:p>
        </w:tc>
        <w:tc>
          <w:tcPr>
            <w:tcW w:w="7005" w:type="dxa"/>
            <w:tcBorders>
              <w:bottom w:val="nil"/>
            </w:tcBorders>
          </w:tcPr>
          <w:p w14:paraId="753D1FA6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 ofiar z placówkami specjalistycznymi może okazać się ko-</w:t>
            </w:r>
          </w:p>
        </w:tc>
      </w:tr>
      <w:tr w:rsidR="00361B49" w:rsidRPr="00C95F78" w14:paraId="2BDB990D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665914A8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ze służbami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027A60AE" w14:textId="77777777" w:rsidR="00361B49" w:rsidRPr="00C95F78" w:rsidRDefault="00A7361D" w:rsidP="00707C3E">
            <w:pPr>
              <w:pStyle w:val="TableParagraph"/>
              <w:spacing w:before="2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nieczny w indywidualnych przypadkach. O skierowaniu do nich de-</w:t>
            </w:r>
          </w:p>
        </w:tc>
      </w:tr>
      <w:tr w:rsidR="00361B49" w:rsidRPr="00C95F78" w14:paraId="19F2706F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228B5727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społecznymi,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569B2BF6" w14:textId="77777777" w:rsidR="00361B49" w:rsidRPr="00C95F78" w:rsidRDefault="00A7361D" w:rsidP="00707C3E">
            <w:pPr>
              <w:pStyle w:val="TableParagraph"/>
              <w:spacing w:before="2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cyzję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powinien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psycholog/pedagog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wspólnie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rodzi-</w:t>
            </w:r>
          </w:p>
        </w:tc>
      </w:tr>
      <w:tr w:rsidR="00361B49" w:rsidRPr="00C95F78" w14:paraId="3746F99B" w14:textId="77777777">
        <w:trPr>
          <w:trHeight w:val="684"/>
        </w:trPr>
        <w:tc>
          <w:tcPr>
            <w:tcW w:w="2057" w:type="dxa"/>
            <w:tcBorders>
              <w:top w:val="nil"/>
            </w:tcBorders>
          </w:tcPr>
          <w:p w14:paraId="04D013AA" w14:textId="77777777" w:rsidR="00361B49" w:rsidRPr="00C95F78" w:rsidRDefault="00A7361D" w:rsidP="006537C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placówkami specjalistycznymi</w:t>
            </w:r>
          </w:p>
        </w:tc>
        <w:tc>
          <w:tcPr>
            <w:tcW w:w="7005" w:type="dxa"/>
            <w:tcBorders>
              <w:top w:val="nil"/>
            </w:tcBorders>
          </w:tcPr>
          <w:p w14:paraId="3D8F2338" w14:textId="77777777" w:rsidR="00361B49" w:rsidRPr="00C95F78" w:rsidRDefault="00A7361D" w:rsidP="00707C3E">
            <w:pPr>
              <w:pStyle w:val="TableParagraph"/>
              <w:spacing w:before="2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cami/opiekunami prawnymi ofiary.</w:t>
            </w:r>
          </w:p>
        </w:tc>
      </w:tr>
    </w:tbl>
    <w:p w14:paraId="38E2761E" w14:textId="77777777" w:rsidR="00361B49" w:rsidRPr="00C95F78" w:rsidRDefault="00361B49" w:rsidP="00707C3E">
      <w:pPr>
        <w:jc w:val="both"/>
        <w:rPr>
          <w:rFonts w:ascii="Times New Roman" w:hAnsi="Times New Roman" w:cs="Times New Roman"/>
          <w:sz w:val="24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2DA2953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9"/>
        </w:rPr>
      </w:pPr>
    </w:p>
    <w:p w14:paraId="6670397B" w14:textId="77777777" w:rsidR="00361B49" w:rsidRPr="00C95F78" w:rsidRDefault="00A7361D" w:rsidP="008D4D61">
      <w:pPr>
        <w:pStyle w:val="Akapitzlist"/>
        <w:numPr>
          <w:ilvl w:val="1"/>
          <w:numId w:val="87"/>
        </w:numPr>
        <w:tabs>
          <w:tab w:val="left" w:pos="628"/>
        </w:tabs>
        <w:spacing w:before="102"/>
        <w:ind w:right="0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Bezprawne</w:t>
      </w:r>
      <w:r w:rsidRPr="00C95F78">
        <w:rPr>
          <w:rFonts w:ascii="Times New Roman" w:hAnsi="Times New Roman" w:cs="Times New Roman"/>
          <w:b/>
          <w:color w:val="231F20"/>
          <w:spacing w:val="-32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użycie</w:t>
      </w:r>
      <w:r w:rsidRPr="00C95F78">
        <w:rPr>
          <w:rFonts w:ascii="Times New Roman" w:hAnsi="Times New Roman" w:cs="Times New Roman"/>
          <w:b/>
          <w:color w:val="231F20"/>
          <w:spacing w:val="-32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cudzego</w:t>
      </w:r>
      <w:r w:rsidRPr="00C95F78">
        <w:rPr>
          <w:rFonts w:ascii="Times New Roman" w:hAnsi="Times New Roman" w:cs="Times New Roman"/>
          <w:b/>
          <w:color w:val="231F20"/>
          <w:spacing w:val="-31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wizerunku</w:t>
      </w:r>
      <w:r w:rsidRPr="00C95F78">
        <w:rPr>
          <w:rFonts w:ascii="Times New Roman" w:hAnsi="Times New Roman" w:cs="Times New Roman"/>
          <w:b/>
          <w:color w:val="231F20"/>
          <w:spacing w:val="-32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31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sieci</w:t>
      </w:r>
      <w:r w:rsidRPr="00C95F78">
        <w:rPr>
          <w:rFonts w:ascii="Times New Roman" w:hAnsi="Times New Roman" w:cs="Times New Roman"/>
          <w:b/>
          <w:color w:val="231F20"/>
          <w:spacing w:val="-32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31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32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reagowania</w:t>
      </w:r>
    </w:p>
    <w:p w14:paraId="7A5A05D6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89"/>
      </w:tblGrid>
      <w:tr w:rsidR="00361B49" w:rsidRPr="00C95F78" w14:paraId="6C2A7305" w14:textId="77777777">
        <w:trPr>
          <w:trHeight w:val="510"/>
        </w:trPr>
        <w:tc>
          <w:tcPr>
            <w:tcW w:w="9035" w:type="dxa"/>
            <w:gridSpan w:val="2"/>
            <w:shd w:val="clear" w:color="auto" w:fill="D1D3D4"/>
          </w:tcPr>
          <w:p w14:paraId="6A9EE0FE" w14:textId="77777777" w:rsidR="00361B49" w:rsidRPr="00C95F78" w:rsidRDefault="00A7361D" w:rsidP="00707C3E">
            <w:pPr>
              <w:pStyle w:val="TableParagraph"/>
              <w:spacing w:before="116"/>
              <w:ind w:left="1249" w:right="123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Bezprawne użycie wizerunku w sieci</w:t>
            </w:r>
          </w:p>
        </w:tc>
      </w:tr>
      <w:tr w:rsidR="00361B49" w:rsidRPr="00C95F78" w14:paraId="779164E0" w14:textId="77777777">
        <w:trPr>
          <w:trHeight w:val="1374"/>
        </w:trPr>
        <w:tc>
          <w:tcPr>
            <w:tcW w:w="2046" w:type="dxa"/>
          </w:tcPr>
          <w:p w14:paraId="338B8599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6989" w:type="dxa"/>
          </w:tcPr>
          <w:p w14:paraId="0A90FEF3" w14:textId="77777777" w:rsidR="00361B49" w:rsidRPr="00C95F78" w:rsidRDefault="00A7361D" w:rsidP="00707C3E">
            <w:pPr>
              <w:pStyle w:val="TableParagraph"/>
              <w:spacing w:line="235" w:lineRule="auto"/>
              <w:ind w:right="49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cywilny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Ustawa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4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lutego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1994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lang w:val="pl-PL"/>
              </w:rPr>
              <w:t>r.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prawie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autorskim i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prawach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pokrewnych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t.j.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Dz.U.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2019,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poz.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1231;</w:t>
            </w:r>
            <w:r w:rsidRPr="00C95F78">
              <w:rPr>
                <w:rFonts w:ascii="Times New Roman" w:hAnsi="Times New Roman" w:cs="Times New Roman"/>
                <w:color w:val="231F20"/>
                <w:spacing w:val="3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2020,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poz.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288.</w:t>
            </w:r>
          </w:p>
        </w:tc>
      </w:tr>
      <w:tr w:rsidR="00361B49" w:rsidRPr="00C95F78" w14:paraId="37818948" w14:textId="77777777">
        <w:trPr>
          <w:trHeight w:val="1374"/>
        </w:trPr>
        <w:tc>
          <w:tcPr>
            <w:tcW w:w="2046" w:type="dxa"/>
          </w:tcPr>
          <w:p w14:paraId="1FD7D2D9" w14:textId="77777777" w:rsidR="00361B49" w:rsidRPr="00C95F78" w:rsidRDefault="00A7361D" w:rsidP="00707C3E">
            <w:pPr>
              <w:pStyle w:val="TableParagraph"/>
              <w:spacing w:line="235" w:lineRule="auto"/>
              <w:ind w:left="114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6989" w:type="dxa"/>
          </w:tcPr>
          <w:p w14:paraId="35C090D8" w14:textId="77777777" w:rsidR="00361B49" w:rsidRPr="00C95F78" w:rsidRDefault="00A7361D" w:rsidP="00707C3E">
            <w:pPr>
              <w:pStyle w:val="TableParagraph"/>
              <w:spacing w:line="235" w:lineRule="auto"/>
              <w:ind w:right="49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Bezprawne, tj. bez wymaganej prawem zgody, użycie wizerunku osoby fizycznej w internecie.</w:t>
            </w:r>
          </w:p>
        </w:tc>
      </w:tr>
      <w:tr w:rsidR="00361B49" w:rsidRPr="00C95F78" w14:paraId="63AF467A" w14:textId="77777777">
        <w:trPr>
          <w:trHeight w:val="557"/>
        </w:trPr>
        <w:tc>
          <w:tcPr>
            <w:tcW w:w="9035" w:type="dxa"/>
            <w:gridSpan w:val="2"/>
          </w:tcPr>
          <w:p w14:paraId="7F7C6EB0" w14:textId="77777777" w:rsidR="00361B49" w:rsidRPr="00C95F78" w:rsidRDefault="00A7361D" w:rsidP="006C0C8A">
            <w:pPr>
              <w:pStyle w:val="TableParagraph"/>
              <w:spacing w:before="140"/>
              <w:ind w:left="1249" w:right="1239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61EAEA72" w14:textId="77777777">
        <w:trPr>
          <w:trHeight w:val="4465"/>
        </w:trPr>
        <w:tc>
          <w:tcPr>
            <w:tcW w:w="2046" w:type="dxa"/>
            <w:tcBorders>
              <w:bottom w:val="nil"/>
            </w:tcBorders>
          </w:tcPr>
          <w:p w14:paraId="562FAFEE" w14:textId="5B26DD51" w:rsidR="00361B49" w:rsidRPr="00C95F78" w:rsidRDefault="00A7361D" w:rsidP="006C0C8A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="006C0C8A"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7E7D0FBB" w14:textId="77777777" w:rsidR="00361B49" w:rsidRPr="00C95F78" w:rsidRDefault="00A7361D" w:rsidP="006C0C8A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6989" w:type="dxa"/>
            <w:tcBorders>
              <w:bottom w:val="nil"/>
            </w:tcBorders>
          </w:tcPr>
          <w:p w14:paraId="1ED163B5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Wizerunek jest jednym z dóbr osobistych wymienionych w art. 23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Kodeksu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cywilnego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obok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zdrowia,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wolności,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czci,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swobody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sumienia, nazwiska lub pseudonimu, tajemnicy korespondencji, nietykalno- 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mieszkania,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twórczości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naukowej,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artystycznej,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wynalazczej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ra- cjonalizatorskiej. Wizerunek ma cechy prawa niezbywalnego, czyli takiego, które nie może zostać komuś sprzedane czy pożyczone. Podobnie jak inne dobra osobiste, pozostaje pod ochroną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prawa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cywilnego niezależnie od ochrony przewidzianej w innych przepi- sach.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Ochronę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gwarantuje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autorskie.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81 ust. 1 zd. 1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 xml:space="preserve">Ustawy o prawie autorskim i prawach pokrewnych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sta- nowi,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że: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Rozpowszechnianie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wymaga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zezwolenia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osoby na nim przedstawionej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. Naruszeniem tego prawa jest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bezprawne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rozpowszechnianie wizerunku rozumiane jako publiczne udostęp- nianie,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też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stworzenie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możliwości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zapoznania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wizerunkiem np. użytkownikom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internetu.</w:t>
            </w:r>
          </w:p>
        </w:tc>
      </w:tr>
      <w:tr w:rsidR="00361B49" w:rsidRPr="00C95F78" w14:paraId="2A90FDF2" w14:textId="77777777">
        <w:trPr>
          <w:trHeight w:val="3013"/>
        </w:trPr>
        <w:tc>
          <w:tcPr>
            <w:tcW w:w="2046" w:type="dxa"/>
            <w:tcBorders>
              <w:top w:val="nil"/>
            </w:tcBorders>
          </w:tcPr>
          <w:p w14:paraId="0C311380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989" w:type="dxa"/>
            <w:tcBorders>
              <w:top w:val="nil"/>
            </w:tcBorders>
          </w:tcPr>
          <w:p w14:paraId="51C5C12F" w14:textId="57A140C4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Uczniowie bardzo często udostępniają zarówno swoje zdjęcia, jak </w:t>
            </w:r>
            <w:r w:rsidR="00D52C07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 zdjęcia kolegów, w mediach społecznościowych bez uzyskania</w:t>
            </w:r>
            <w:r w:rsidRPr="00C95F78">
              <w:rPr>
                <w:rFonts w:ascii="Times New Roman" w:hAnsi="Times New Roman" w:cs="Times New Roman"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 zgody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myśl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zasady,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skoro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kolega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pyta,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udostępnić moje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zdjęcie,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również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będę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pytał.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poja- wić się w sytuacji upublicznienia zdjęcia/filmu ukazującego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kolegę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lub koleżankę w sposób prześmiewczy i poniżający. Należy pamię- tać, że opublikowanie czyjegoś zdjęcia bez zgody tej osoby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może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skutkować odpowiedzialnością cywilną i karną osoby, która takiej publikacji się dopuściła. Dlatego należy pamiętać o wcześniejszym uzyskaniu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wizerunek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opublikowany.</w:t>
            </w:r>
          </w:p>
        </w:tc>
      </w:tr>
    </w:tbl>
    <w:p w14:paraId="176AE689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B1AE36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51927A6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89"/>
      </w:tblGrid>
      <w:tr w:rsidR="00361B49" w:rsidRPr="00C95F78" w14:paraId="7F7FCEB1" w14:textId="77777777">
        <w:trPr>
          <w:trHeight w:val="2737"/>
        </w:trPr>
        <w:tc>
          <w:tcPr>
            <w:tcW w:w="2046" w:type="dxa"/>
            <w:tcBorders>
              <w:bottom w:val="nil"/>
            </w:tcBorders>
          </w:tcPr>
          <w:p w14:paraId="3FED1C33" w14:textId="77777777" w:rsidR="00D52C07" w:rsidRPr="00C95F78" w:rsidRDefault="00D52C07" w:rsidP="00D52C07">
            <w:pPr>
              <w:pStyle w:val="Bezodstpw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zgłoszenia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  <w:t>i ustalenie</w:t>
            </w:r>
          </w:p>
          <w:p w14:paraId="7CE59877" w14:textId="065FA3ED" w:rsidR="00361B49" w:rsidRPr="00C95F78" w:rsidRDefault="00D52C07" w:rsidP="00D52C07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okoliczności zdarzenia</w:t>
            </w:r>
          </w:p>
        </w:tc>
        <w:tc>
          <w:tcPr>
            <w:tcW w:w="6989" w:type="dxa"/>
            <w:tcBorders>
              <w:bottom w:val="nil"/>
            </w:tcBorders>
          </w:tcPr>
          <w:p w14:paraId="0F16F9F4" w14:textId="654AADB5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Przepisy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wymagają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żadnej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szczególnej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formy.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Oświadczenie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woli osoby,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wizerunek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wykorzystany,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wyrażone przez każde zachowanie, które ujawni tę wolę w sposób dosta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teczny.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publikowanie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zostać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wyrażona wprost. Jednocześnie osoba, która takiej zgody udziela, musi mieć pełną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świadomość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formy,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jakiej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zostanie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przedstawiony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wizerunek,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miejsca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czasu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publikacji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ewentualnego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zestawienia jej wizerunku z innymi wizerunkami czy towarzyszącego publikacji wizerunku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komentarza.</w:t>
            </w:r>
          </w:p>
        </w:tc>
      </w:tr>
      <w:tr w:rsidR="00361B49" w:rsidRPr="00C95F78" w14:paraId="4DE54353" w14:textId="77777777">
        <w:trPr>
          <w:trHeight w:val="4088"/>
        </w:trPr>
        <w:tc>
          <w:tcPr>
            <w:tcW w:w="2046" w:type="dxa"/>
            <w:tcBorders>
              <w:top w:val="nil"/>
              <w:bottom w:val="nil"/>
            </w:tcBorders>
          </w:tcPr>
          <w:p w14:paraId="65296053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989" w:type="dxa"/>
            <w:tcBorders>
              <w:top w:val="nil"/>
              <w:bottom w:val="nil"/>
            </w:tcBorders>
          </w:tcPr>
          <w:p w14:paraId="7F612C16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 art. 24 § 1 i 2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 xml:space="preserve">Kodeksu cywilnego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wynika, że osoba, której dobro osobiste zostało zagrożone cudzym działaniem, może żądać zanie- chania, czyli zaprzestania tego działania, o ile jest ono bezprawne. Dodatkowo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żądać,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aby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dopuściła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naru- szenia,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dopełniła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potrzebnych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skutków,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szczególności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złożyła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oświadczenie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odpo- wiedniej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formie.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zasadach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przewidzianych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Kodeksie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 xml:space="preserve">cywilnym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ofiara może też żądać zadośćuczynienia pieniężnego lub zapłaty odpowiedniej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sumy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pieniężnej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wskazany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społeczny.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wie- my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prasy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telewizji,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konieczność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sprostowania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zapłata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określonej kwoty są bardzo częste w kontekście procesów o naruszenie dóbr osobistych. Ponadto należy pamiętać, że jeśli wskutek naruszenia dóbr osobistych została wyrządzona szkoda majątkowa, to można na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zasadach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określonych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Kodeksie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4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cywilnym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żądać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naprawienia.</w:t>
            </w:r>
          </w:p>
        </w:tc>
      </w:tr>
      <w:tr w:rsidR="00361B49" w:rsidRPr="00C95F78" w14:paraId="5B712B54" w14:textId="77777777">
        <w:trPr>
          <w:trHeight w:val="3589"/>
        </w:trPr>
        <w:tc>
          <w:tcPr>
            <w:tcW w:w="2046" w:type="dxa"/>
            <w:tcBorders>
              <w:top w:val="nil"/>
            </w:tcBorders>
          </w:tcPr>
          <w:p w14:paraId="6F54A064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989" w:type="dxa"/>
            <w:tcBorders>
              <w:top w:val="nil"/>
            </w:tcBorders>
          </w:tcPr>
          <w:p w14:paraId="1C9A02FB" w14:textId="78F3CC97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Przepisy te w niczym nie uchybiają uprawnieniom wynikającym    </w:t>
            </w:r>
            <w:r w:rsidR="00FB5864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Ustawy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prawie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autorskim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prawach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pokrewnych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.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Zgodnie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78 ust.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1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ustawy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zostały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zagrożone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cudzym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działa- niem,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żądać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zaniechania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działania.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razie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dokonanego naruszenia może także żądać, aby osoba, która dopuściła się naru- szenia,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dopełniła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potrzebnych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usunięcia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jego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skutków,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szczególności aby złożyła publiczne oświadczenie 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odpowied-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niej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treści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formie.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Natomiast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jeżeli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było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zawinione,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 może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przyznać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osobie,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zostały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naruszone,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odpowiednią sumę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pieniężną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tytułem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zadośćuczynienia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doznaną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krzywdę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lub, na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wyraźne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żądanie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twórcy,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zobowiązać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sprawcę,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aby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wpłacił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odpo- wiednią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sumę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pieniężną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społeczny.</w:t>
            </w:r>
          </w:p>
        </w:tc>
      </w:tr>
      <w:tr w:rsidR="00361B49" w:rsidRPr="00C95F78" w14:paraId="47AAA618" w14:textId="77777777">
        <w:trPr>
          <w:trHeight w:val="395"/>
        </w:trPr>
        <w:tc>
          <w:tcPr>
            <w:tcW w:w="2046" w:type="dxa"/>
            <w:tcBorders>
              <w:bottom w:val="nil"/>
            </w:tcBorders>
          </w:tcPr>
          <w:p w14:paraId="1F980EAF" w14:textId="77777777" w:rsidR="00361B49" w:rsidRPr="00C95F78" w:rsidRDefault="00A7361D" w:rsidP="00707C3E">
            <w:pPr>
              <w:pStyle w:val="TableParagraph"/>
              <w:spacing w:before="116" w:line="259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Opis okolicz-</w:t>
            </w:r>
          </w:p>
        </w:tc>
        <w:tc>
          <w:tcPr>
            <w:tcW w:w="6989" w:type="dxa"/>
            <w:vMerge w:val="restart"/>
          </w:tcPr>
          <w:p w14:paraId="277808E5" w14:textId="77777777" w:rsidR="00361B49" w:rsidRPr="00C95F78" w:rsidRDefault="00A7361D" w:rsidP="00707C3E">
            <w:pPr>
              <w:pStyle w:val="TableParagraph"/>
              <w:spacing w:before="116" w:line="290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Należy zebrać informacje przede wszystkim o:</w:t>
            </w:r>
          </w:p>
          <w:p w14:paraId="42FA114F" w14:textId="3BFCC287" w:rsidR="00361B49" w:rsidRPr="00C95F78" w:rsidRDefault="00A7361D" w:rsidP="008D4D6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osobie  dokonującej  zgłoszenia,  czy  jest  do  tego  uprawniona,   </w:t>
            </w:r>
            <w:r w:rsidR="00FB5864"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tj. czy to jej wizerunek lub wizerunek osoby, która jest pod jej wła- dzą rodzicielską, został naruszony bezprawnym</w:t>
            </w:r>
            <w:r w:rsidRPr="00C95F78">
              <w:rPr>
                <w:rFonts w:ascii="Times New Roman" w:hAnsi="Times New Roman" w:cs="Times New Roman"/>
                <w:color w:val="231F20"/>
                <w:spacing w:val="2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działaniem;</w:t>
            </w:r>
          </w:p>
          <w:p w14:paraId="0E76CE8E" w14:textId="77777777" w:rsidR="00361B49" w:rsidRPr="00C95F78" w:rsidRDefault="00A7361D" w:rsidP="008D4D6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0" w:line="289" w:lineRule="exact"/>
              <w:ind w:hanging="228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okolicznościach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zdarzenia;</w:t>
            </w:r>
          </w:p>
          <w:p w14:paraId="7EDEE2AB" w14:textId="77777777" w:rsidR="00361B49" w:rsidRPr="00C95F78" w:rsidRDefault="00A7361D" w:rsidP="008D4D6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możliwych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dowodach,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zrzut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ekranu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dokumentujący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bezpraw- ne użycie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wizerunku.</w:t>
            </w:r>
          </w:p>
        </w:tc>
      </w:tr>
      <w:tr w:rsidR="00361B49" w:rsidRPr="00C95F78" w14:paraId="08468A5E" w14:textId="77777777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14:paraId="78B2B6D0" w14:textId="77777777" w:rsidR="00361B49" w:rsidRPr="00C95F78" w:rsidRDefault="00A7361D" w:rsidP="00707C3E">
            <w:pPr>
              <w:pStyle w:val="TableParagraph"/>
              <w:spacing w:before="0" w:line="258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ności, analiza,</w:t>
            </w:r>
          </w:p>
        </w:tc>
        <w:tc>
          <w:tcPr>
            <w:tcW w:w="6989" w:type="dxa"/>
            <w:vMerge/>
            <w:tcBorders>
              <w:top w:val="nil"/>
            </w:tcBorders>
          </w:tcPr>
          <w:p w14:paraId="7B1C506E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1B49" w:rsidRPr="00C95F78" w14:paraId="3ACBAD72" w14:textId="77777777">
        <w:trPr>
          <w:trHeight w:val="277"/>
        </w:trPr>
        <w:tc>
          <w:tcPr>
            <w:tcW w:w="2046" w:type="dxa"/>
            <w:tcBorders>
              <w:top w:val="nil"/>
              <w:bottom w:val="nil"/>
            </w:tcBorders>
          </w:tcPr>
          <w:p w14:paraId="1536FC1D" w14:textId="56A94036" w:rsidR="00361B49" w:rsidRPr="00C95F78" w:rsidRDefault="008D4D61" w:rsidP="00707C3E">
            <w:pPr>
              <w:pStyle w:val="TableParagraph"/>
              <w:spacing w:before="0" w:line="258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abezpieczenie</w:t>
            </w:r>
          </w:p>
        </w:tc>
        <w:tc>
          <w:tcPr>
            <w:tcW w:w="6989" w:type="dxa"/>
            <w:vMerge/>
            <w:tcBorders>
              <w:top w:val="nil"/>
            </w:tcBorders>
          </w:tcPr>
          <w:p w14:paraId="79728E58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1B49" w:rsidRPr="00C95F78" w14:paraId="43258170" w14:textId="77777777">
        <w:trPr>
          <w:trHeight w:val="1256"/>
        </w:trPr>
        <w:tc>
          <w:tcPr>
            <w:tcW w:w="2046" w:type="dxa"/>
            <w:tcBorders>
              <w:top w:val="nil"/>
            </w:tcBorders>
          </w:tcPr>
          <w:p w14:paraId="32C9C269" w14:textId="38EA603B" w:rsidR="00361B49" w:rsidRPr="00C95F78" w:rsidRDefault="005B206D" w:rsidP="00707C3E">
            <w:pPr>
              <w:pStyle w:val="TableParagraph"/>
              <w:spacing w:before="0" w:line="292" w:lineRule="exact"/>
              <w:ind w:left="110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D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owodów</w:t>
            </w:r>
          </w:p>
        </w:tc>
        <w:tc>
          <w:tcPr>
            <w:tcW w:w="6989" w:type="dxa"/>
            <w:vMerge/>
            <w:tcBorders>
              <w:top w:val="nil"/>
            </w:tcBorders>
          </w:tcPr>
          <w:p w14:paraId="01340160" w14:textId="77777777" w:rsidR="00361B49" w:rsidRPr="00C95F78" w:rsidRDefault="00361B49" w:rsidP="00707C3E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0E37D0F" w14:textId="77777777" w:rsidR="00361B49" w:rsidRPr="00C95F78" w:rsidRDefault="00361B49" w:rsidP="00707C3E">
      <w:pPr>
        <w:jc w:val="both"/>
        <w:rPr>
          <w:rFonts w:ascii="Times New Roman" w:hAnsi="Times New Roman" w:cs="Times New Roman"/>
          <w:sz w:val="2"/>
          <w:szCs w:val="2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02415F73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</w:p>
    <w:p w14:paraId="20F77EB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89"/>
      </w:tblGrid>
      <w:tr w:rsidR="00361B49" w:rsidRPr="00C95F78" w14:paraId="2AC6B8D4" w14:textId="77777777">
        <w:trPr>
          <w:trHeight w:val="1374"/>
        </w:trPr>
        <w:tc>
          <w:tcPr>
            <w:tcW w:w="2046" w:type="dxa"/>
          </w:tcPr>
          <w:p w14:paraId="51C423D2" w14:textId="6ABF90AE" w:rsidR="00361B49" w:rsidRPr="00C95F78" w:rsidRDefault="00A7361D" w:rsidP="00707C3E">
            <w:pPr>
              <w:pStyle w:val="TableParagraph"/>
              <w:spacing w:line="235" w:lineRule="auto"/>
              <w:ind w:left="285" w:right="254" w:firstLine="3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Identyfikacja sprawcy(-ów)</w:t>
            </w:r>
          </w:p>
        </w:tc>
        <w:tc>
          <w:tcPr>
            <w:tcW w:w="6989" w:type="dxa"/>
          </w:tcPr>
          <w:p w14:paraId="6C9EFFC2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Dochodzenie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dóbr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osobistych,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jest,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co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 zasady działaniem podejmowanym z inicjatywy samego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lang w:val="pl-PL"/>
              </w:rPr>
              <w:t xml:space="preserve">uprawnio-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nego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sądami.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Natomiast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stanowiących przestępstwo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dodatkowo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mogą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zaangażowane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organy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ścigania.</w:t>
            </w:r>
          </w:p>
        </w:tc>
      </w:tr>
      <w:tr w:rsidR="00361B49" w:rsidRPr="00C95F78" w14:paraId="520BEFB5" w14:textId="77777777">
        <w:trPr>
          <w:trHeight w:val="3158"/>
        </w:trPr>
        <w:tc>
          <w:tcPr>
            <w:tcW w:w="2046" w:type="dxa"/>
          </w:tcPr>
          <w:p w14:paraId="24AD6087" w14:textId="77777777" w:rsidR="00361B49" w:rsidRPr="00C95F78" w:rsidRDefault="00A7361D" w:rsidP="00707C3E">
            <w:pPr>
              <w:pStyle w:val="TableParagraph"/>
              <w:spacing w:line="235" w:lineRule="auto"/>
              <w:ind w:left="119" w:firstLine="4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wobec sprawców</w:t>
            </w:r>
          </w:p>
          <w:p w14:paraId="2A5CE7C5" w14:textId="77777777" w:rsidR="00361B49" w:rsidRPr="00C95F78" w:rsidRDefault="00A7361D" w:rsidP="00707C3E">
            <w:pPr>
              <w:pStyle w:val="TableParagraph"/>
              <w:spacing w:before="2" w:line="235" w:lineRule="auto"/>
              <w:ind w:left="470" w:right="458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zdarzenia ze szkoły/</w:t>
            </w:r>
          </w:p>
          <w:p w14:paraId="49344A68" w14:textId="77777777" w:rsidR="00361B49" w:rsidRPr="00C95F78" w:rsidRDefault="00A7361D" w:rsidP="00707C3E">
            <w:pPr>
              <w:pStyle w:val="TableParagraph"/>
              <w:spacing w:before="0" w:line="290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spoza szkoły</w:t>
            </w:r>
          </w:p>
        </w:tc>
        <w:tc>
          <w:tcPr>
            <w:tcW w:w="6989" w:type="dxa"/>
          </w:tcPr>
          <w:p w14:paraId="76174973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Decyzja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dalszych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krokach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dóbr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osobistych,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wizerunek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zo- stał bezprawnie użyty w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internecie.</w:t>
            </w:r>
          </w:p>
          <w:p w14:paraId="7669C087" w14:textId="77777777" w:rsidR="00361B49" w:rsidRPr="00C95F78" w:rsidRDefault="00A7361D" w:rsidP="00707C3E">
            <w:pPr>
              <w:pStyle w:val="TableParagraph"/>
              <w:spacing w:before="59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Szkoła, oprócz realizacji zapisów podstawy programowej związa- nych z prawem autorskim, może na lekcjach wychowawczych pro- ponować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aktywności,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celem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będzie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wprowadzenie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uczniów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w tematykę związaną z bezpiecznym i przemyślanym udostępnia- niem wizerunku w internecie, w tym przede wszystkim w mediach społecznościowych.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Działania prewencyjne mogą zapobiec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podob- nym zdarzeniom w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przyszłości.</w:t>
            </w:r>
          </w:p>
        </w:tc>
      </w:tr>
      <w:tr w:rsidR="00361B49" w:rsidRPr="00C95F78" w14:paraId="47FD867F" w14:textId="77777777">
        <w:trPr>
          <w:trHeight w:val="1086"/>
        </w:trPr>
        <w:tc>
          <w:tcPr>
            <w:tcW w:w="2046" w:type="dxa"/>
          </w:tcPr>
          <w:p w14:paraId="2EF7C58D" w14:textId="77777777" w:rsidR="00361B49" w:rsidRPr="00C95F78" w:rsidRDefault="00A7361D" w:rsidP="00707C3E">
            <w:pPr>
              <w:pStyle w:val="TableParagraph"/>
              <w:spacing w:line="235" w:lineRule="auto"/>
              <w:ind w:left="395" w:right="38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6989" w:type="dxa"/>
          </w:tcPr>
          <w:p w14:paraId="7262810B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Ofiarę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zdarzenia,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szczególności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wizerunek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został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bezprawnie użyty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sposób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prześmiewczy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poniżający,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objąć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opieką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psy- chologa lub pedagoga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szkolnego.</w:t>
            </w:r>
          </w:p>
        </w:tc>
      </w:tr>
      <w:tr w:rsidR="00361B49" w:rsidRPr="00C95F78" w14:paraId="530DD668" w14:textId="77777777">
        <w:trPr>
          <w:trHeight w:val="1662"/>
        </w:trPr>
        <w:tc>
          <w:tcPr>
            <w:tcW w:w="2046" w:type="dxa"/>
          </w:tcPr>
          <w:p w14:paraId="641D8795" w14:textId="77777777" w:rsidR="00361B49" w:rsidRPr="00C95F78" w:rsidRDefault="00A7361D" w:rsidP="00707C3E">
            <w:pPr>
              <w:pStyle w:val="TableParagraph"/>
              <w:spacing w:line="235" w:lineRule="auto"/>
              <w:ind w:left="470" w:right="45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wobec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świadków</w:t>
            </w:r>
          </w:p>
        </w:tc>
        <w:tc>
          <w:tcPr>
            <w:tcW w:w="6989" w:type="dxa"/>
          </w:tcPr>
          <w:p w14:paraId="5BE749FA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gdy więcej osób wiedziało o bezprawnym użyciu wi- zerunku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sposób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prześmiewczy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poniżający,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przeprowa- dzić z nimi rozmowy wychowawcze mające na celu uzmysłowienie im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ukształtowanie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postawy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sprzeciwu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wobec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po- dobnych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działań.</w:t>
            </w:r>
          </w:p>
        </w:tc>
      </w:tr>
      <w:tr w:rsidR="00361B49" w:rsidRPr="00C95F78" w14:paraId="237F265D" w14:textId="77777777">
        <w:trPr>
          <w:trHeight w:val="1950"/>
        </w:trPr>
        <w:tc>
          <w:tcPr>
            <w:tcW w:w="2046" w:type="dxa"/>
          </w:tcPr>
          <w:p w14:paraId="54E744C6" w14:textId="1E5571BE" w:rsidR="00361B49" w:rsidRPr="00C95F78" w:rsidRDefault="00A7361D" w:rsidP="009B1F2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Współpraca </w:t>
            </w:r>
            <w:r w:rsidR="009B1F2D"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policją</w:t>
            </w:r>
          </w:p>
          <w:p w14:paraId="47463679" w14:textId="77777777" w:rsidR="00361B49" w:rsidRPr="00C95F78" w:rsidRDefault="00A7361D" w:rsidP="009B1F2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i sądami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6989" w:type="dxa"/>
          </w:tcPr>
          <w:p w14:paraId="6BA491ED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Decyzja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dalszych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krokach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dóbr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osobistych,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tym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wizerunku,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uprawnionego.</w:t>
            </w:r>
            <w:r w:rsidRPr="00C95F78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 zaangażować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spór,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jeśli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dotyczy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bezpraw- nego użycia wizerunku dopuścił się uczeń wobec drugiego ucznia, np. w charakterze mediatora pomiędzy stronami w celu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uniknięcia procesu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sądowego.</w:t>
            </w:r>
          </w:p>
        </w:tc>
      </w:tr>
      <w:tr w:rsidR="00361B49" w:rsidRPr="00C95F78" w14:paraId="31650664" w14:textId="77777777">
        <w:trPr>
          <w:trHeight w:val="1662"/>
        </w:trPr>
        <w:tc>
          <w:tcPr>
            <w:tcW w:w="2046" w:type="dxa"/>
          </w:tcPr>
          <w:p w14:paraId="5FEF7B99" w14:textId="4EF94051" w:rsidR="00361B49" w:rsidRPr="00C95F78" w:rsidRDefault="00A7361D" w:rsidP="009B1F2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9B1F2D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ze służbami spo- łecznymi i pla-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cówkami specja-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listycznymi</w:t>
            </w:r>
          </w:p>
        </w:tc>
        <w:tc>
          <w:tcPr>
            <w:tcW w:w="6989" w:type="dxa"/>
          </w:tcPr>
          <w:p w14:paraId="0165972B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Informacje, szkolenia dla pracowników szkoły oraz pogadanki dla uczniów z zakresu świadomego i zgodnego z prawem użycia wize- runku innej osoby w internecie.</w:t>
            </w:r>
          </w:p>
        </w:tc>
      </w:tr>
    </w:tbl>
    <w:p w14:paraId="0BB305E5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6DF5DFD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9"/>
          <w:lang w:val="pl-PL"/>
        </w:rPr>
      </w:pPr>
    </w:p>
    <w:p w14:paraId="0C985146" w14:textId="77777777" w:rsidR="00361B49" w:rsidRPr="00C95F78" w:rsidRDefault="00A7361D" w:rsidP="008D4D61">
      <w:pPr>
        <w:pStyle w:val="Akapitzlist"/>
        <w:numPr>
          <w:ilvl w:val="1"/>
          <w:numId w:val="87"/>
        </w:numPr>
        <w:tabs>
          <w:tab w:val="left" w:pos="651"/>
        </w:tabs>
        <w:spacing w:before="102"/>
        <w:ind w:left="650" w:right="0" w:hanging="534"/>
        <w:rPr>
          <w:rFonts w:ascii="Times New Roman" w:hAnsi="Times New Roman" w:cs="Times New Roman"/>
          <w:b/>
          <w:sz w:val="28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Niebezpieczne</w:t>
      </w:r>
      <w:r w:rsidRPr="00C95F78">
        <w:rPr>
          <w:rFonts w:ascii="Times New Roman" w:hAnsi="Times New Roman" w:cs="Times New Roman"/>
          <w:b/>
          <w:color w:val="231F20"/>
          <w:spacing w:val="-2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kontakty</w:t>
      </w:r>
      <w:r w:rsidRPr="00C95F78">
        <w:rPr>
          <w:rFonts w:ascii="Times New Roman" w:hAnsi="Times New Roman" w:cs="Times New Roman"/>
          <w:b/>
          <w:color w:val="231F20"/>
          <w:spacing w:val="-2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w</w:t>
      </w:r>
      <w:r w:rsidRPr="00C95F78">
        <w:rPr>
          <w:rFonts w:ascii="Times New Roman" w:hAnsi="Times New Roman" w:cs="Times New Roman"/>
          <w:b/>
          <w:color w:val="231F20"/>
          <w:spacing w:val="-2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internecie</w:t>
      </w:r>
      <w:r w:rsidRPr="00C95F78">
        <w:rPr>
          <w:rFonts w:ascii="Times New Roman" w:hAnsi="Times New Roman" w:cs="Times New Roman"/>
          <w:b/>
          <w:color w:val="231F20"/>
          <w:spacing w:val="-26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2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27"/>
          <w:w w:val="95"/>
          <w:sz w:val="28"/>
          <w:lang w:val="pl-PL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  <w:lang w:val="pl-PL"/>
        </w:rPr>
        <w:t>reagowania</w:t>
      </w:r>
    </w:p>
    <w:p w14:paraId="4A729B5C" w14:textId="77777777" w:rsidR="00361B49" w:rsidRPr="00C95F78" w:rsidRDefault="00361B49" w:rsidP="00707C3E">
      <w:pPr>
        <w:pStyle w:val="Tekstpodstawowy"/>
        <w:spacing w:before="3"/>
        <w:jc w:val="both"/>
        <w:rPr>
          <w:rFonts w:ascii="Times New Roman" w:hAnsi="Times New Roman" w:cs="Times New Roman"/>
          <w:b/>
          <w:sz w:val="28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97"/>
      </w:tblGrid>
      <w:tr w:rsidR="00361B49" w:rsidRPr="00C95F78" w14:paraId="1B24BFC0" w14:textId="77777777">
        <w:trPr>
          <w:trHeight w:val="834"/>
        </w:trPr>
        <w:tc>
          <w:tcPr>
            <w:tcW w:w="9043" w:type="dxa"/>
            <w:gridSpan w:val="2"/>
            <w:shd w:val="clear" w:color="auto" w:fill="E7E6E6"/>
          </w:tcPr>
          <w:p w14:paraId="29BEE35A" w14:textId="77777777" w:rsidR="00361B49" w:rsidRPr="00C95F78" w:rsidRDefault="00A7361D" w:rsidP="00707C3E">
            <w:pPr>
              <w:pStyle w:val="TableParagraph"/>
              <w:spacing w:before="116" w:line="266" w:lineRule="auto"/>
              <w:ind w:left="2793" w:right="1417" w:hanging="1350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Nawiązywanie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6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niebezpiecznych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6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kontaktów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6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6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internecie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– uwodzenie, zagrożenie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27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pedofilią</w:t>
            </w:r>
          </w:p>
        </w:tc>
      </w:tr>
      <w:tr w:rsidR="00361B49" w:rsidRPr="00C95F78" w14:paraId="1389A20B" w14:textId="77777777">
        <w:trPr>
          <w:trHeight w:val="1374"/>
        </w:trPr>
        <w:tc>
          <w:tcPr>
            <w:tcW w:w="2046" w:type="dxa"/>
          </w:tcPr>
          <w:p w14:paraId="6BDCEA3C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6997" w:type="dxa"/>
          </w:tcPr>
          <w:p w14:paraId="1512F690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 karny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: art. 200, art. 200a § 1 i 2, art. 286 § 1.</w:t>
            </w:r>
          </w:p>
        </w:tc>
      </w:tr>
      <w:tr w:rsidR="00361B49" w:rsidRPr="00C95F78" w14:paraId="39F99E68" w14:textId="77777777">
        <w:trPr>
          <w:trHeight w:val="401"/>
        </w:trPr>
        <w:tc>
          <w:tcPr>
            <w:tcW w:w="2046" w:type="dxa"/>
            <w:tcBorders>
              <w:bottom w:val="nil"/>
            </w:tcBorders>
          </w:tcPr>
          <w:p w14:paraId="221A4E86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Rodzaj</w:t>
            </w:r>
          </w:p>
        </w:tc>
        <w:tc>
          <w:tcPr>
            <w:tcW w:w="6997" w:type="dxa"/>
            <w:tcBorders>
              <w:bottom w:val="nil"/>
            </w:tcBorders>
          </w:tcPr>
          <w:p w14:paraId="66432BF1" w14:textId="77777777" w:rsidR="00361B49" w:rsidRPr="00C95F78" w:rsidRDefault="00A7361D" w:rsidP="00707C3E">
            <w:pPr>
              <w:pStyle w:val="TableParagraph"/>
              <w:spacing w:before="116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obejmuje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dorosłej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małoletnią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za-</w:t>
            </w:r>
          </w:p>
        </w:tc>
      </w:tr>
      <w:tr w:rsidR="00361B49" w:rsidRPr="00C95F78" w14:paraId="7ADCD13F" w14:textId="77777777">
        <w:trPr>
          <w:trHeight w:val="288"/>
        </w:trPr>
        <w:tc>
          <w:tcPr>
            <w:tcW w:w="2046" w:type="dxa"/>
            <w:tcBorders>
              <w:top w:val="nil"/>
              <w:bottom w:val="nil"/>
            </w:tcBorders>
          </w:tcPr>
          <w:p w14:paraId="383EDE2A" w14:textId="0AF4A00E" w:rsidR="00361B49" w:rsidRPr="00C95F78" w:rsidRDefault="005B206D" w:rsidP="00707C3E">
            <w:pPr>
              <w:pStyle w:val="TableParagraph"/>
              <w:spacing w:before="3" w:line="265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agrożenia</w:t>
            </w:r>
          </w:p>
        </w:tc>
        <w:tc>
          <w:tcPr>
            <w:tcW w:w="6997" w:type="dxa"/>
            <w:tcBorders>
              <w:top w:val="nil"/>
              <w:bottom w:val="nil"/>
            </w:tcBorders>
          </w:tcPr>
          <w:p w14:paraId="5EDDB7B0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inicjowania znajomości prowadzących do wyłudzenia poufnych in-</w:t>
            </w:r>
          </w:p>
        </w:tc>
      </w:tr>
      <w:tr w:rsidR="00361B49" w:rsidRPr="00C95F78" w14:paraId="630A0847" w14:textId="77777777">
        <w:trPr>
          <w:trHeight w:val="287"/>
        </w:trPr>
        <w:tc>
          <w:tcPr>
            <w:tcW w:w="2046" w:type="dxa"/>
            <w:tcBorders>
              <w:top w:val="nil"/>
              <w:bottom w:val="nil"/>
            </w:tcBorders>
          </w:tcPr>
          <w:p w14:paraId="2CBBF057" w14:textId="77777777" w:rsidR="00E51589" w:rsidRPr="00C95F78" w:rsidRDefault="00A7361D" w:rsidP="00707C3E">
            <w:pPr>
              <w:pStyle w:val="TableParagraph"/>
              <w:spacing w:before="3" w:line="265" w:lineRule="exact"/>
              <w:ind w:left="112" w:right="103"/>
              <w:jc w:val="both"/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objętego </w:t>
            </w:r>
          </w:p>
          <w:p w14:paraId="045456D3" w14:textId="1252B599" w:rsidR="00361B49" w:rsidRPr="00C95F78" w:rsidRDefault="00A7361D" w:rsidP="00707C3E">
            <w:pPr>
              <w:pStyle w:val="TableParagraph"/>
              <w:spacing w:before="3" w:line="265" w:lineRule="exact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</w:t>
            </w:r>
            <w:r w:rsidR="00E51589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durą</w:t>
            </w:r>
          </w:p>
        </w:tc>
        <w:tc>
          <w:tcPr>
            <w:tcW w:w="6997" w:type="dxa"/>
            <w:tcBorders>
              <w:top w:val="nil"/>
              <w:bottom w:val="nil"/>
            </w:tcBorders>
          </w:tcPr>
          <w:p w14:paraId="329396B9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formacji, nawiązania kontaktów seksualnych, skłonienia dziecka do</w:t>
            </w:r>
          </w:p>
        </w:tc>
      </w:tr>
      <w:tr w:rsidR="00361B49" w:rsidRPr="00C95F78" w14:paraId="3DB4491C" w14:textId="77777777">
        <w:trPr>
          <w:trHeight w:val="684"/>
        </w:trPr>
        <w:tc>
          <w:tcPr>
            <w:tcW w:w="2046" w:type="dxa"/>
            <w:tcBorders>
              <w:top w:val="nil"/>
            </w:tcBorders>
          </w:tcPr>
          <w:p w14:paraId="12EC7A2A" w14:textId="40FFFE77" w:rsidR="00361B49" w:rsidRPr="00C95F78" w:rsidRDefault="00A7361D" w:rsidP="00707C3E">
            <w:pPr>
              <w:pStyle w:val="TableParagraph"/>
              <w:spacing w:before="3"/>
              <w:ind w:left="112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(opis)</w:t>
            </w:r>
          </w:p>
        </w:tc>
        <w:tc>
          <w:tcPr>
            <w:tcW w:w="6997" w:type="dxa"/>
            <w:tcBorders>
              <w:top w:val="nil"/>
            </w:tcBorders>
          </w:tcPr>
          <w:p w14:paraId="15176617" w14:textId="77777777" w:rsidR="00361B49" w:rsidRPr="00C95F78" w:rsidRDefault="00A7361D" w:rsidP="00707C3E">
            <w:pPr>
              <w:pStyle w:val="TableParagraph"/>
              <w:spacing w:before="7" w:line="235" w:lineRule="auto"/>
              <w:ind w:right="9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zachowań niebezpiecznych dla jego zdrowia i życia lub wyłudzenia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własności (np. danych, pieniędzy, cennych przedmiotów rodzinnych).</w:t>
            </w:r>
          </w:p>
        </w:tc>
      </w:tr>
      <w:tr w:rsidR="00361B49" w:rsidRPr="00C95F78" w14:paraId="7478969F" w14:textId="77777777">
        <w:trPr>
          <w:trHeight w:val="1888"/>
        </w:trPr>
        <w:tc>
          <w:tcPr>
            <w:tcW w:w="2046" w:type="dxa"/>
          </w:tcPr>
          <w:p w14:paraId="48659F52" w14:textId="77777777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Telefony alarmowe krajowe</w:t>
            </w:r>
          </w:p>
        </w:tc>
        <w:tc>
          <w:tcPr>
            <w:tcW w:w="6997" w:type="dxa"/>
          </w:tcPr>
          <w:p w14:paraId="7D9DF90F" w14:textId="77777777" w:rsidR="00361B49" w:rsidRPr="00C95F78" w:rsidRDefault="00A7361D" w:rsidP="00707C3E">
            <w:pPr>
              <w:pStyle w:val="TableParagraph"/>
              <w:spacing w:before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Telefon zaufania dla dzieci i młodzieży: 116 111,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https://116111.pl/</w:t>
            </w:r>
          </w:p>
          <w:p w14:paraId="3068A059" w14:textId="77777777" w:rsidR="00361B49" w:rsidRPr="00C95F78" w:rsidRDefault="00A7361D" w:rsidP="00707C3E">
            <w:pPr>
              <w:pStyle w:val="TableParagraph"/>
              <w:spacing w:before="113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Telefon dla rodziców i nauczycieli w sprawie bezpieczeństwa dzieci: 800 100 100,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https://800100100.pl/</w:t>
            </w:r>
          </w:p>
          <w:p w14:paraId="38DC3F63" w14:textId="77777777" w:rsidR="00361B49" w:rsidRPr="00C95F78" w:rsidRDefault="00A7361D" w:rsidP="00707C3E">
            <w:pPr>
              <w:pStyle w:val="TableParagraph"/>
              <w:spacing w:before="115" w:line="235" w:lineRule="auto"/>
              <w:ind w:right="116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Zgłaszanie nielegalnych treści: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dyzurnet.pl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lang w:val="pl-PL"/>
              </w:rPr>
              <w:t xml:space="preserve"> </w:t>
            </w:r>
            <w:hyperlink r:id="rId17">
              <w:r w:rsidRPr="00C95F78">
                <w:rPr>
                  <w:rFonts w:ascii="Times New Roman" w:hAnsi="Times New Roman" w:cs="Times New Roman"/>
                  <w:color w:val="0562C1"/>
                  <w:sz w:val="24"/>
                  <w:u w:val="single" w:color="0562C1"/>
                  <w:lang w:val="pl-PL"/>
                </w:rPr>
                <w:t>dyzurnet@dyzurnet.pl,</w:t>
              </w:r>
            </w:hyperlink>
            <w:r w:rsidRPr="00C95F78">
              <w:rPr>
                <w:rFonts w:ascii="Times New Roman" w:hAnsi="Times New Roman" w:cs="Times New Roman"/>
                <w:color w:val="0562C1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801 615</w:t>
            </w:r>
            <w:r w:rsidRPr="00C95F78">
              <w:rPr>
                <w:rFonts w:ascii="Times New Roman" w:hAnsi="Times New Roman" w:cs="Times New Roman"/>
                <w:color w:val="0562C1"/>
                <w:spacing w:val="-8"/>
                <w:sz w:val="24"/>
                <w:u w:val="single" w:color="0562C1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0562C1"/>
                <w:sz w:val="24"/>
                <w:u w:val="single" w:color="0562C1"/>
                <w:lang w:val="pl-PL"/>
              </w:rPr>
              <w:t>005</w:t>
            </w:r>
          </w:p>
        </w:tc>
      </w:tr>
      <w:tr w:rsidR="00361B49" w:rsidRPr="00C95F78" w14:paraId="529AFF1D" w14:textId="77777777">
        <w:trPr>
          <w:trHeight w:val="510"/>
        </w:trPr>
        <w:tc>
          <w:tcPr>
            <w:tcW w:w="9043" w:type="dxa"/>
            <w:gridSpan w:val="2"/>
          </w:tcPr>
          <w:p w14:paraId="513753E9" w14:textId="77777777" w:rsidR="00361B49" w:rsidRPr="00C95F78" w:rsidRDefault="00A7361D" w:rsidP="00DC7D29">
            <w:pPr>
              <w:pStyle w:val="TableParagraph"/>
              <w:spacing w:before="116"/>
              <w:ind w:left="1252" w:right="1243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7BA9DD9B" w14:textId="77777777">
        <w:trPr>
          <w:trHeight w:val="1585"/>
        </w:trPr>
        <w:tc>
          <w:tcPr>
            <w:tcW w:w="2046" w:type="dxa"/>
            <w:tcBorders>
              <w:bottom w:val="nil"/>
            </w:tcBorders>
          </w:tcPr>
          <w:p w14:paraId="1F39E3D6" w14:textId="77777777" w:rsidR="00361B49" w:rsidRPr="00C95F78" w:rsidRDefault="00A7361D" w:rsidP="00DC7D29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0AE65C97" w14:textId="77777777" w:rsidR="00361B49" w:rsidRPr="00C95F78" w:rsidRDefault="00A7361D" w:rsidP="00DC7D2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6997" w:type="dxa"/>
            <w:tcBorders>
              <w:bottom w:val="nil"/>
            </w:tcBorders>
          </w:tcPr>
          <w:p w14:paraId="427ACA26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Osobami najczęściej zgłaszającymi omawiany problem są rodzice/ opiekunowie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dziecka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osoby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„ścigające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pedofili”.</w:t>
            </w:r>
            <w:r w:rsidRPr="00C95F78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pierw- szym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informacja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trafia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najpierw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szkół,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drugim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 policję.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się,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informacja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uzyskiwana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środowiska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ró- wieśników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ofiary.</w:t>
            </w:r>
          </w:p>
        </w:tc>
      </w:tr>
      <w:tr w:rsidR="00361B49" w:rsidRPr="00C95F78" w14:paraId="5B5BBC6E" w14:textId="77777777">
        <w:trPr>
          <w:trHeight w:val="2437"/>
        </w:trPr>
        <w:tc>
          <w:tcPr>
            <w:tcW w:w="2046" w:type="dxa"/>
            <w:tcBorders>
              <w:top w:val="nil"/>
            </w:tcBorders>
          </w:tcPr>
          <w:p w14:paraId="3EA7804A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997" w:type="dxa"/>
            <w:tcBorders>
              <w:top w:val="nil"/>
            </w:tcBorders>
          </w:tcPr>
          <w:p w14:paraId="3AF16FD3" w14:textId="46E521B7" w:rsidR="00361B49" w:rsidRPr="00C95F78" w:rsidRDefault="00A7361D" w:rsidP="00707C3E">
            <w:pPr>
              <w:pStyle w:val="TableParagraph"/>
              <w:spacing w:before="3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Kluczowe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znaczenie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działaniach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czas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reakcji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szybkość przeciwdziałania zagrożeniu ze względu na niezwykle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szkodliwe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konsekwencje realizacji kontaktu online, przeradzającego się 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świecie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rzeczywistym: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uwiedzenie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>sek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sualne, kidnaping, a także wyłudzenie pieniędzy czy przedmiotów dużej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wartości.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="00E51589"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niebezpiecznych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kontaktów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inicjowanych </w:t>
            </w:r>
            <w:r w:rsidR="00E51589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internecie może dochodzić do zagrożenia życia i zdrowia dziecka,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szantażu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przymusu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czynności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seksualnych.</w:t>
            </w:r>
          </w:p>
        </w:tc>
      </w:tr>
      <w:tr w:rsidR="00361B49" w:rsidRPr="00C95F78" w14:paraId="5FE1AC4E" w14:textId="77777777">
        <w:trPr>
          <w:trHeight w:val="1297"/>
        </w:trPr>
        <w:tc>
          <w:tcPr>
            <w:tcW w:w="2046" w:type="dxa"/>
            <w:tcBorders>
              <w:bottom w:val="nil"/>
            </w:tcBorders>
          </w:tcPr>
          <w:p w14:paraId="3EB9C826" w14:textId="77777777" w:rsidR="00E5158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Opis </w:t>
            </w:r>
          </w:p>
          <w:p w14:paraId="6958AC70" w14:textId="4F44128E" w:rsidR="00361B49" w:rsidRPr="00C95F78" w:rsidRDefault="00A7361D" w:rsidP="00707C3E">
            <w:pPr>
              <w:pStyle w:val="TableParagraph"/>
              <w:spacing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okoliczności, analiza, zabezpieczenie dowodów</w:t>
            </w:r>
          </w:p>
        </w:tc>
        <w:tc>
          <w:tcPr>
            <w:tcW w:w="6997" w:type="dxa"/>
            <w:tcBorders>
              <w:bottom w:val="nil"/>
            </w:tcBorders>
          </w:tcPr>
          <w:p w14:paraId="09DC34C9" w14:textId="04555832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zidentyfikować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zabezpieczyć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formie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elektronicznej, dowody działania dorosłego sprawcy uwodzenia (zapisy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>roz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mów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komunikatorach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portalach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społecznościowych,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zrzuty ekranowe, zdjęcia, wiadomości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e-mail).</w:t>
            </w:r>
          </w:p>
        </w:tc>
      </w:tr>
      <w:tr w:rsidR="00361B49" w:rsidRPr="00C95F78" w14:paraId="2A4B6895" w14:textId="77777777">
        <w:trPr>
          <w:trHeight w:val="709"/>
        </w:trPr>
        <w:tc>
          <w:tcPr>
            <w:tcW w:w="2046" w:type="dxa"/>
            <w:tcBorders>
              <w:top w:val="nil"/>
            </w:tcBorders>
          </w:tcPr>
          <w:p w14:paraId="6F9C0965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997" w:type="dxa"/>
            <w:tcBorders>
              <w:top w:val="nil"/>
            </w:tcBorders>
          </w:tcPr>
          <w:p w14:paraId="50215875" w14:textId="77777777" w:rsidR="00361B49" w:rsidRPr="00C95F78" w:rsidRDefault="00A7361D" w:rsidP="00707C3E">
            <w:pPr>
              <w:pStyle w:val="TableParagraph"/>
              <w:spacing w:before="32"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Jednocześnie bezzwłocznie należy zawiadomić policję o wystąpie- niu zdarzenia.</w:t>
            </w:r>
          </w:p>
        </w:tc>
      </w:tr>
    </w:tbl>
    <w:p w14:paraId="29F7DB12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49C0B3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116645D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97"/>
      </w:tblGrid>
      <w:tr w:rsidR="00361B49" w:rsidRPr="00C95F78" w14:paraId="6FB4F82F" w14:textId="77777777">
        <w:trPr>
          <w:trHeight w:val="1950"/>
        </w:trPr>
        <w:tc>
          <w:tcPr>
            <w:tcW w:w="2046" w:type="dxa"/>
          </w:tcPr>
          <w:p w14:paraId="1B9250A7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sprawcy(-ów)</w:t>
            </w:r>
          </w:p>
        </w:tc>
        <w:tc>
          <w:tcPr>
            <w:tcW w:w="6997" w:type="dxa"/>
          </w:tcPr>
          <w:p w14:paraId="572CE0B2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Ze względu na bezpieczeństwo nie należy podejmować samodziel- nych działań w celu dotarcia do sprawcy, lecz udzielać wszelkiego możliwego wsparcia organom ścigania, m.in. zabezpieczyć i prze- kazać zebrane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dowody.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Identyfikacja sprawcy wykracza poza kom- petencje i możliwości szkoły w większości przypadków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uwodzenia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 internet.</w:t>
            </w:r>
          </w:p>
        </w:tc>
      </w:tr>
      <w:tr w:rsidR="00361B49" w:rsidRPr="00C95F78" w14:paraId="3D35C3E1" w14:textId="77777777">
        <w:trPr>
          <w:trHeight w:val="1374"/>
        </w:trPr>
        <w:tc>
          <w:tcPr>
            <w:tcW w:w="2046" w:type="dxa"/>
          </w:tcPr>
          <w:p w14:paraId="0CA21605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wobec sprawców</w:t>
            </w:r>
          </w:p>
          <w:p w14:paraId="41336381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ze szkoły/ spoza szkoły</w:t>
            </w:r>
          </w:p>
        </w:tc>
        <w:tc>
          <w:tcPr>
            <w:tcW w:w="6997" w:type="dxa"/>
          </w:tcPr>
          <w:p w14:paraId="6B7D33B6" w14:textId="59251B8D" w:rsidR="00361B49" w:rsidRPr="00C95F78" w:rsidRDefault="00A7361D" w:rsidP="00707C3E">
            <w:pPr>
              <w:pStyle w:val="TableParagraph"/>
              <w:spacing w:line="235" w:lineRule="auto"/>
              <w:ind w:right="103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Nie należy podejmować aktywności zmierzających bezpośrednio do kontaktu ze sprawcą. Zadaniem szkoły jest zebranie dowodów </w:t>
            </w:r>
            <w:r w:rsidR="00DC7D29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nad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ewentualnymi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świadkami.</w:t>
            </w:r>
          </w:p>
        </w:tc>
      </w:tr>
      <w:tr w:rsidR="00361B49" w:rsidRPr="00C95F78" w14:paraId="14B62472" w14:textId="77777777">
        <w:trPr>
          <w:trHeight w:val="7247"/>
        </w:trPr>
        <w:tc>
          <w:tcPr>
            <w:tcW w:w="2046" w:type="dxa"/>
          </w:tcPr>
          <w:p w14:paraId="52A864D4" w14:textId="77777777" w:rsidR="00361B49" w:rsidRPr="00C95F78" w:rsidRDefault="00A7361D" w:rsidP="00707C3E">
            <w:pPr>
              <w:pStyle w:val="TableParagraph"/>
              <w:spacing w:line="235" w:lineRule="auto"/>
              <w:ind w:left="395" w:right="38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6997" w:type="dxa"/>
          </w:tcPr>
          <w:p w14:paraId="21310DE8" w14:textId="77777777" w:rsidR="00361B49" w:rsidRPr="00C95F78" w:rsidRDefault="00A7361D" w:rsidP="00707C3E">
            <w:pPr>
              <w:pStyle w:val="TableParagraph"/>
              <w:spacing w:before="116" w:line="290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każdym przypadku próby nawiązania niebezpiecznego kontaktu</w:t>
            </w:r>
          </w:p>
          <w:p w14:paraId="71EF3E8B" w14:textId="77777777" w:rsidR="00361B49" w:rsidRPr="00C95F78" w:rsidRDefault="00A7361D" w:rsidP="00707C3E">
            <w:pPr>
              <w:pStyle w:val="TableParagraph"/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werbunku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sekty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grupy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promującej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niebezpiecz- 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także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rekrutacji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grupy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terrorystycznej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 przede wszystkim zapewnić ofierze opiekę psychologiczną i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poczu- cie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bezpieczeństwa.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Podobnego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wsparcia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udzielić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przypad- ku zaobserwowania zachowań uczniów zagrażających ich zdrowiu i życiu (samookaleczenia, zażywanie substancji psychoaktywnych), bowiem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mogą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inicjowane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wzmacniane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poprzez kontakty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internecie.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możliwym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związku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takich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zachowań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 z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inspiracją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płynącą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internetu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rodziców.</w:t>
            </w:r>
          </w:p>
          <w:p w14:paraId="023F3C5B" w14:textId="1EF40DB0" w:rsidR="00361B49" w:rsidRPr="00C95F78" w:rsidRDefault="00A7361D" w:rsidP="00707C3E">
            <w:pPr>
              <w:pStyle w:val="TableParagraph"/>
              <w:spacing w:before="65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Pierwszą czynnością w ramach reakcji na zagrożenie jest</w:t>
            </w:r>
            <w:r w:rsidRPr="00C95F78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otoczenie ofiary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psychologiczno-pedagogiczną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współpracy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 z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rodzicami/opiekunami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prawnymi.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trakcie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rozmowy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dzieckiem prowadzonej z uwzględnieniem jego komfortu psychicznego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przez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wychowawcę/pedagoga/psychologa/pracownika szkoły, do którego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dziecko ma szczególne zaufanie, należy uzyskać wszelkie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możliwe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informacje o sprawcy i przekazać je policji. Trzeba upewnić się, </w:t>
            </w:r>
            <w:r w:rsidR="00DC7D29"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że kontakt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sprawcą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został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przerwany,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odzyskało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poczucie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bezpieczeństwa.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Towarzyszyć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temu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analiza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 domowej (rodzinnej) dziecka, w której tkwić może źródło poszukiwania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kontaktów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internecie.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Dziecku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udzielić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profesjonalnej opieki terapeutycznej i/lub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lekarskiej.</w:t>
            </w:r>
          </w:p>
          <w:p w14:paraId="4EFB2B3A" w14:textId="77777777" w:rsidR="00361B49" w:rsidRPr="00C95F78" w:rsidRDefault="00A7361D" w:rsidP="00707C3E">
            <w:pPr>
              <w:pStyle w:val="TableParagraph"/>
              <w:spacing w:before="67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Wszelkie działania szkoły wobec dziecka powinny być uzgadniane 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rodzicami/opiekunami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prawnymi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inicjowane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zgodą.</w:t>
            </w:r>
          </w:p>
        </w:tc>
      </w:tr>
      <w:tr w:rsidR="00361B49" w:rsidRPr="00C95F78" w14:paraId="533332C8" w14:textId="77777777">
        <w:trPr>
          <w:trHeight w:val="1086"/>
        </w:trPr>
        <w:tc>
          <w:tcPr>
            <w:tcW w:w="2046" w:type="dxa"/>
          </w:tcPr>
          <w:p w14:paraId="2AA0E1C3" w14:textId="77777777" w:rsidR="00361B49" w:rsidRPr="00C95F78" w:rsidRDefault="00A7361D" w:rsidP="005B206D">
            <w:pPr>
              <w:pStyle w:val="TableParagraph"/>
              <w:spacing w:line="235" w:lineRule="auto"/>
              <w:ind w:left="470" w:right="4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wobec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świadków</w:t>
            </w:r>
          </w:p>
        </w:tc>
        <w:tc>
          <w:tcPr>
            <w:tcW w:w="6997" w:type="dxa"/>
          </w:tcPr>
          <w:p w14:paraId="7901C017" w14:textId="77777777" w:rsidR="00361B49" w:rsidRPr="00C95F78" w:rsidRDefault="00A7361D" w:rsidP="00707C3E">
            <w:pPr>
              <w:pStyle w:val="TableParagraph"/>
              <w:spacing w:line="235" w:lineRule="auto"/>
              <w:ind w:right="9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Jeżeli zgłaszającym zagrożenie był rówieśnik ofiary, należy docenić jego prospołeczną postawę.</w:t>
            </w:r>
          </w:p>
        </w:tc>
      </w:tr>
      <w:tr w:rsidR="00361B49" w:rsidRPr="00C95F78" w14:paraId="425904B3" w14:textId="77777777">
        <w:trPr>
          <w:trHeight w:val="1086"/>
        </w:trPr>
        <w:tc>
          <w:tcPr>
            <w:tcW w:w="2046" w:type="dxa"/>
          </w:tcPr>
          <w:p w14:paraId="6E300961" w14:textId="77777777" w:rsidR="00361B49" w:rsidRPr="00C95F78" w:rsidRDefault="00A7361D" w:rsidP="005B206D">
            <w:pPr>
              <w:pStyle w:val="TableParagraph"/>
              <w:spacing w:before="116" w:line="290" w:lineRule="exact"/>
              <w:ind w:left="112" w:right="103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Współpraca</w:t>
            </w:r>
          </w:p>
          <w:p w14:paraId="43E4CF91" w14:textId="3D2E6C67" w:rsidR="00361B49" w:rsidRPr="00C95F78" w:rsidRDefault="00A7361D" w:rsidP="005B206D">
            <w:pPr>
              <w:pStyle w:val="TableParagraph"/>
              <w:spacing w:before="2" w:line="235" w:lineRule="auto"/>
              <w:ind w:left="115" w:right="103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z policją </w:t>
            </w:r>
            <w:r w:rsidR="005B206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42"/>
                <w:w w:val="11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color w:val="231F20"/>
                <w:spacing w:val="-3"/>
                <w:w w:val="110"/>
                <w:sz w:val="24"/>
                <w:lang w:val="pl-PL"/>
              </w:rPr>
              <w:t xml:space="preserve">sądami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rodzinnymi</w:t>
            </w:r>
          </w:p>
        </w:tc>
        <w:tc>
          <w:tcPr>
            <w:tcW w:w="6997" w:type="dxa"/>
          </w:tcPr>
          <w:p w14:paraId="3BFBB4EF" w14:textId="77777777" w:rsidR="00361B49" w:rsidRPr="00C95F78" w:rsidRDefault="00A7361D" w:rsidP="00707C3E">
            <w:pPr>
              <w:pStyle w:val="TableParagraph"/>
              <w:spacing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przypadkach naruszenia prawa – szczególnie w przypadku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uwo- dzenia dziecka do lat 15 – obowiązkiem szkoły jest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powiadomienie policji lub sądu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rodzinnego.</w:t>
            </w:r>
          </w:p>
        </w:tc>
      </w:tr>
    </w:tbl>
    <w:p w14:paraId="6C1612A1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25D58EE5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0CD7A9F5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6997"/>
      </w:tblGrid>
      <w:tr w:rsidR="00361B49" w:rsidRPr="00C95F78" w14:paraId="56A00094" w14:textId="77777777">
        <w:trPr>
          <w:trHeight w:val="1950"/>
        </w:trPr>
        <w:tc>
          <w:tcPr>
            <w:tcW w:w="2046" w:type="dxa"/>
          </w:tcPr>
          <w:p w14:paraId="489FC969" w14:textId="2B406456" w:rsidR="00361B49" w:rsidRPr="00C95F78" w:rsidRDefault="00A7361D" w:rsidP="005D59FE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5D59FE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ze służbami społecznymi </w:t>
            </w:r>
            <w:r w:rsidR="005D59FE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8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placówkami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specjalistycz-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nymi</w:t>
            </w:r>
          </w:p>
        </w:tc>
        <w:tc>
          <w:tcPr>
            <w:tcW w:w="6997" w:type="dxa"/>
          </w:tcPr>
          <w:p w14:paraId="34FE9DD5" w14:textId="77777777" w:rsidR="00361B49" w:rsidRPr="00C95F78" w:rsidRDefault="00A7361D" w:rsidP="00707C3E">
            <w:pPr>
              <w:pStyle w:val="TableParagraph"/>
              <w:spacing w:line="235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przypadkach uwiedzenia nieletnich przez osoby dorosłe reko- menduje się – w porozumieniu z rodzicami/opiekunami prawnymi</w:t>
            </w:r>
          </w:p>
          <w:p w14:paraId="26F9C24E" w14:textId="77777777" w:rsidR="00361B49" w:rsidRPr="00C95F78" w:rsidRDefault="00A7361D" w:rsidP="00707C3E">
            <w:pPr>
              <w:pStyle w:val="TableParagraph"/>
              <w:spacing w:before="2" w:line="235" w:lineRule="auto"/>
              <w:ind w:right="9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 skierowanie ofiary na terapię do placówki specjalistycznej opieki psychologicznej.</w:t>
            </w:r>
          </w:p>
        </w:tc>
      </w:tr>
    </w:tbl>
    <w:p w14:paraId="53430A3A" w14:textId="77777777" w:rsidR="00361B49" w:rsidRPr="00C95F78" w:rsidRDefault="00361B49" w:rsidP="00707C3E">
      <w:pPr>
        <w:pStyle w:val="Tekstpodstawowy"/>
        <w:spacing w:before="11"/>
        <w:jc w:val="both"/>
        <w:rPr>
          <w:rFonts w:ascii="Times New Roman" w:hAnsi="Times New Roman" w:cs="Times New Roman"/>
          <w:b/>
          <w:sz w:val="27"/>
          <w:lang w:val="pl-PL"/>
        </w:rPr>
      </w:pPr>
    </w:p>
    <w:p w14:paraId="4DEC3274" w14:textId="77777777" w:rsidR="00361B49" w:rsidRPr="00C95F78" w:rsidRDefault="00A7361D" w:rsidP="008D4D61">
      <w:pPr>
        <w:pStyle w:val="Akapitzlist"/>
        <w:numPr>
          <w:ilvl w:val="1"/>
          <w:numId w:val="87"/>
        </w:numPr>
        <w:tabs>
          <w:tab w:val="left" w:pos="651"/>
        </w:tabs>
        <w:spacing w:before="102"/>
        <w:ind w:left="650" w:right="0" w:hanging="534"/>
        <w:rPr>
          <w:rFonts w:ascii="Times New Roman" w:hAnsi="Times New Roman" w:cs="Times New Roman"/>
          <w:b/>
          <w:sz w:val="28"/>
        </w:rPr>
      </w:pP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Łamanie</w:t>
      </w:r>
      <w:r w:rsidRPr="00C95F78">
        <w:rPr>
          <w:rFonts w:ascii="Times New Roman" w:hAnsi="Times New Roman" w:cs="Times New Roman"/>
          <w:b/>
          <w:color w:val="231F20"/>
          <w:spacing w:val="-23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prawa</w:t>
      </w:r>
      <w:r w:rsidRPr="00C95F78">
        <w:rPr>
          <w:rFonts w:ascii="Times New Roman" w:hAnsi="Times New Roman" w:cs="Times New Roman"/>
          <w:b/>
          <w:color w:val="231F20"/>
          <w:spacing w:val="-23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autorskiego</w:t>
      </w:r>
      <w:r w:rsidRPr="00C95F78">
        <w:rPr>
          <w:rFonts w:ascii="Times New Roman" w:hAnsi="Times New Roman" w:cs="Times New Roman"/>
          <w:b/>
          <w:color w:val="231F20"/>
          <w:spacing w:val="-23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–</w:t>
      </w:r>
      <w:r w:rsidRPr="00C95F78">
        <w:rPr>
          <w:rFonts w:ascii="Times New Roman" w:hAnsi="Times New Roman" w:cs="Times New Roman"/>
          <w:b/>
          <w:color w:val="231F20"/>
          <w:spacing w:val="-23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procedura</w:t>
      </w:r>
      <w:r w:rsidRPr="00C95F78">
        <w:rPr>
          <w:rFonts w:ascii="Times New Roman" w:hAnsi="Times New Roman" w:cs="Times New Roman"/>
          <w:b/>
          <w:color w:val="231F20"/>
          <w:spacing w:val="-23"/>
          <w:w w:val="95"/>
          <w:sz w:val="28"/>
        </w:rPr>
        <w:t xml:space="preserve"> </w:t>
      </w:r>
      <w:r w:rsidRPr="00C95F78">
        <w:rPr>
          <w:rFonts w:ascii="Times New Roman" w:hAnsi="Times New Roman" w:cs="Times New Roman"/>
          <w:b/>
          <w:color w:val="231F20"/>
          <w:w w:val="95"/>
          <w:sz w:val="28"/>
        </w:rPr>
        <w:t>reagowania</w:t>
      </w:r>
    </w:p>
    <w:p w14:paraId="79586EBE" w14:textId="77777777" w:rsidR="00361B49" w:rsidRPr="00C95F78" w:rsidRDefault="00361B49" w:rsidP="00707C3E">
      <w:pPr>
        <w:pStyle w:val="Tekstpodstawowy"/>
        <w:spacing w:before="12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42FA533B" w14:textId="77777777">
        <w:trPr>
          <w:trHeight w:val="510"/>
        </w:trPr>
        <w:tc>
          <w:tcPr>
            <w:tcW w:w="9062" w:type="dxa"/>
            <w:gridSpan w:val="2"/>
            <w:shd w:val="clear" w:color="auto" w:fill="E7E6E6"/>
          </w:tcPr>
          <w:p w14:paraId="509D70B9" w14:textId="77777777" w:rsidR="00361B49" w:rsidRPr="00C95F78" w:rsidRDefault="00A7361D" w:rsidP="00707C3E">
            <w:pPr>
              <w:pStyle w:val="TableParagraph"/>
              <w:spacing w:before="116"/>
              <w:ind w:left="1258" w:right="125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Łamanie prawa autorskiego</w:t>
            </w:r>
          </w:p>
        </w:tc>
      </w:tr>
      <w:tr w:rsidR="00361B49" w:rsidRPr="00C95F78" w14:paraId="44B996A2" w14:textId="77777777">
        <w:trPr>
          <w:trHeight w:val="1374"/>
        </w:trPr>
        <w:tc>
          <w:tcPr>
            <w:tcW w:w="2057" w:type="dxa"/>
          </w:tcPr>
          <w:p w14:paraId="1857D919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005" w:type="dxa"/>
          </w:tcPr>
          <w:p w14:paraId="7D3065AD" w14:textId="77777777" w:rsidR="00361B49" w:rsidRPr="00C95F78" w:rsidRDefault="00A7361D" w:rsidP="00707C3E">
            <w:pPr>
              <w:pStyle w:val="TableParagraph"/>
              <w:spacing w:line="235" w:lineRule="auto"/>
              <w:ind w:left="112"/>
              <w:jc w:val="both"/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Ustawa o prawie autorskim i prawach pokrewnyc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h,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 karny,  Kodeks cywilny.</w:t>
            </w:r>
          </w:p>
        </w:tc>
      </w:tr>
      <w:tr w:rsidR="00361B49" w:rsidRPr="00C95F78" w14:paraId="4B7B75C8" w14:textId="77777777">
        <w:trPr>
          <w:trHeight w:val="1374"/>
        </w:trPr>
        <w:tc>
          <w:tcPr>
            <w:tcW w:w="2057" w:type="dxa"/>
          </w:tcPr>
          <w:p w14:paraId="1ED49733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7005" w:type="dxa"/>
          </w:tcPr>
          <w:p w14:paraId="5CB94AE7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Ryzyko poniesienia odpowiedzialności cywilnej lub karnej z tytułu naruszenia prawa autorskiego albo negatywnych skutków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pochop- nego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spełnienia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nieuzasadnionych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roszczeń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(tzw.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copyright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trolling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).</w:t>
            </w:r>
          </w:p>
        </w:tc>
      </w:tr>
      <w:tr w:rsidR="00361B49" w:rsidRPr="00C95F78" w14:paraId="078EF34E" w14:textId="77777777">
        <w:trPr>
          <w:trHeight w:val="557"/>
        </w:trPr>
        <w:tc>
          <w:tcPr>
            <w:tcW w:w="9062" w:type="dxa"/>
            <w:gridSpan w:val="2"/>
          </w:tcPr>
          <w:p w14:paraId="5A6248C7" w14:textId="77777777" w:rsidR="00361B49" w:rsidRPr="00C95F78" w:rsidRDefault="00A7361D" w:rsidP="00F45CDA">
            <w:pPr>
              <w:pStyle w:val="TableParagraph"/>
              <w:spacing w:before="140"/>
              <w:ind w:left="1258" w:right="125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4DE725F5" w14:textId="77777777">
        <w:trPr>
          <w:trHeight w:val="3025"/>
        </w:trPr>
        <w:tc>
          <w:tcPr>
            <w:tcW w:w="2057" w:type="dxa"/>
            <w:tcBorders>
              <w:bottom w:val="nil"/>
            </w:tcBorders>
          </w:tcPr>
          <w:p w14:paraId="1218B83A" w14:textId="63672250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Przyjęcie </w:t>
            </w: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zgłoszenia </w:t>
            </w:r>
            <w:r w:rsidR="00DC1345"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2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ustalenie</w:t>
            </w:r>
          </w:p>
          <w:p w14:paraId="59604815" w14:textId="77777777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pl-PL"/>
              </w:rPr>
              <w:t xml:space="preserve">okoliczności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zdarzenia</w:t>
            </w:r>
          </w:p>
        </w:tc>
        <w:tc>
          <w:tcPr>
            <w:tcW w:w="7005" w:type="dxa"/>
            <w:tcBorders>
              <w:bottom w:val="nil"/>
            </w:tcBorders>
          </w:tcPr>
          <w:p w14:paraId="5DBA449D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zależności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okoliczności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skali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problemu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zdarzenie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zo- stać zgłoszone w sposób nieformalny (ustnie, telefonicznie,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pocztą elektroniczną,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zamkniętym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publicznym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forum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internetowym, na piśmie w postaci wezwania podpisanego przez domniemane- go uprawnionego lub jego pełnomocnika) lub formalny (w postaci doręczenia odpisu pozwu lub innego pisma urzędowego, np. we- zwania z policji lub prokuratury). Przyjęcie zgłoszenia dokonanego w sposób nieformalny powinno zaowocować powstaniem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bardziej formalnego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śladu,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postaci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notatki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służbowej,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zakomunikowa- 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przełożonemu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itd.,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zależności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wagi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sprawy.</w:t>
            </w:r>
          </w:p>
        </w:tc>
      </w:tr>
      <w:tr w:rsidR="00361B49" w:rsidRPr="00C95F78" w14:paraId="08971236" w14:textId="77777777">
        <w:trPr>
          <w:trHeight w:val="2437"/>
        </w:trPr>
        <w:tc>
          <w:tcPr>
            <w:tcW w:w="2057" w:type="dxa"/>
            <w:tcBorders>
              <w:top w:val="nil"/>
            </w:tcBorders>
          </w:tcPr>
          <w:p w14:paraId="37A80990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</w:tcBorders>
          </w:tcPr>
          <w:p w14:paraId="369BBF93" w14:textId="77777777" w:rsidR="00DC1345" w:rsidRPr="00C95F78" w:rsidRDefault="00A7361D" w:rsidP="00707C3E">
            <w:pPr>
              <w:pStyle w:val="TableParagraph"/>
              <w:spacing w:before="32" w:line="235" w:lineRule="auto"/>
              <w:ind w:left="112" w:right="101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wstępnym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etapie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przede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wszystkim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unikać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wdawania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 w argumentację, pochopnego przyznawania roszczeń lub spełnia- nia żądań, piętnowania domniemanych sprawców itd. bez ustale- nia wszystkich okoliczności sprawy, w razie potrzeby w konsultacji z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prawnikiem.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Prawo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autorskie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regulacją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skomplikowaną,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sądy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decydują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sprawach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naruszenie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autorskich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często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bardzo odmienny sposób, dlatego w większości przypadków uzyskanie </w:t>
            </w:r>
          </w:p>
          <w:p w14:paraId="44839FD2" w14:textId="0062BC7C" w:rsidR="00361B49" w:rsidRPr="00C95F78" w:rsidRDefault="00A7361D" w:rsidP="00707C3E">
            <w:pPr>
              <w:pStyle w:val="TableParagraph"/>
              <w:spacing w:before="32"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fachowej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prawnej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wysoce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wskazane.</w:t>
            </w:r>
          </w:p>
        </w:tc>
      </w:tr>
    </w:tbl>
    <w:p w14:paraId="26A249B5" w14:textId="77777777" w:rsidR="00361B49" w:rsidRPr="00C95F78" w:rsidRDefault="00361B49" w:rsidP="00707C3E">
      <w:pPr>
        <w:spacing w:line="235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3AF25F0C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F353555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49BAA272" w14:textId="77777777">
        <w:trPr>
          <w:trHeight w:val="401"/>
        </w:trPr>
        <w:tc>
          <w:tcPr>
            <w:tcW w:w="2057" w:type="dxa"/>
            <w:tcBorders>
              <w:bottom w:val="nil"/>
            </w:tcBorders>
          </w:tcPr>
          <w:p w14:paraId="374C0640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Przyjęcie</w:t>
            </w:r>
          </w:p>
        </w:tc>
        <w:tc>
          <w:tcPr>
            <w:tcW w:w="7005" w:type="dxa"/>
            <w:tcBorders>
              <w:bottom w:val="nil"/>
            </w:tcBorders>
          </w:tcPr>
          <w:p w14:paraId="7A988F33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Najczęstszym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przypadkiem,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którym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zetknąć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pro-</w:t>
            </w:r>
          </w:p>
        </w:tc>
      </w:tr>
      <w:tr w:rsidR="00361B49" w:rsidRPr="00C95F78" w14:paraId="14AAEB08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17F6C044" w14:textId="3BBFA398" w:rsidR="00361B49" w:rsidRPr="00C95F78" w:rsidRDefault="00F45CDA" w:rsidP="00707C3E">
            <w:pPr>
              <w:pStyle w:val="TableParagraph"/>
              <w:spacing w:before="3" w:line="265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głoszenia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703AA3CD" w14:textId="77777777" w:rsidR="00361B49" w:rsidRPr="00C95F78" w:rsidRDefault="00A7361D" w:rsidP="00707C3E">
            <w:pPr>
              <w:pStyle w:val="TableParagraph"/>
              <w:spacing w:before="2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blemem naruszenia praw autorskich, jest użycie materiałów praw-</w:t>
            </w:r>
          </w:p>
        </w:tc>
      </w:tr>
      <w:tr w:rsidR="00361B49" w:rsidRPr="00C95F78" w14:paraId="12250F4D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7C07599C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i ustalenie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4105AF5B" w14:textId="77777777" w:rsidR="00361B49" w:rsidRPr="00C95F78" w:rsidRDefault="00A7361D" w:rsidP="00707C3E">
            <w:pPr>
              <w:pStyle w:val="TableParagraph"/>
              <w:spacing w:before="2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 chronionych na stronach internetowych szkoły, poza zakresem</w:t>
            </w:r>
          </w:p>
        </w:tc>
      </w:tr>
      <w:tr w:rsidR="00361B49" w:rsidRPr="00C95F78" w14:paraId="6D81B978" w14:textId="77777777">
        <w:trPr>
          <w:trHeight w:val="288"/>
        </w:trPr>
        <w:tc>
          <w:tcPr>
            <w:tcW w:w="2057" w:type="dxa"/>
            <w:tcBorders>
              <w:top w:val="nil"/>
              <w:bottom w:val="nil"/>
            </w:tcBorders>
          </w:tcPr>
          <w:p w14:paraId="32C8BD43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okoliczności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5A118755" w14:textId="77777777" w:rsidR="00361B49" w:rsidRPr="00C95F78" w:rsidRDefault="00A7361D" w:rsidP="00707C3E">
            <w:pPr>
              <w:pStyle w:val="TableParagraph"/>
              <w:spacing w:before="2" w:line="265" w:lineRule="exact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dozwolonego użytku, przez jej pracowników bądź uczniów.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W przy-</w:t>
            </w:r>
          </w:p>
        </w:tc>
      </w:tr>
      <w:tr w:rsidR="00361B49" w:rsidRPr="00C95F78" w14:paraId="40375458" w14:textId="77777777">
        <w:trPr>
          <w:trHeight w:val="291"/>
        </w:trPr>
        <w:tc>
          <w:tcPr>
            <w:tcW w:w="2057" w:type="dxa"/>
            <w:tcBorders>
              <w:top w:val="nil"/>
              <w:bottom w:val="nil"/>
            </w:tcBorders>
          </w:tcPr>
          <w:p w14:paraId="24B51885" w14:textId="4172979B" w:rsidR="00361B49" w:rsidRPr="00C95F78" w:rsidRDefault="00F45CDA" w:rsidP="00707C3E">
            <w:pPr>
              <w:pStyle w:val="TableParagraph"/>
              <w:spacing w:before="3" w:line="268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darzenia</w:t>
            </w: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527A7DC2" w14:textId="77777777" w:rsidR="00361B49" w:rsidRPr="00C95F78" w:rsidRDefault="00A7361D" w:rsidP="00707C3E">
            <w:pPr>
              <w:pStyle w:val="TableParagraph"/>
              <w:spacing w:before="2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padku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dokonanych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uczniów,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wystę-</w:t>
            </w:r>
          </w:p>
        </w:tc>
      </w:tr>
      <w:tr w:rsidR="00361B49" w:rsidRPr="00C95F78" w14:paraId="44CC1B8C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25AB77C8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3E1EF5E5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pować w roli sędziego – dochodzenie roszczeń należy pozostawić</w:t>
            </w:r>
          </w:p>
        </w:tc>
      </w:tr>
      <w:tr w:rsidR="00361B49" w:rsidRPr="00C95F78" w14:paraId="05936B27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65499D07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541A0735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osobom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uprawnionym.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powinna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każdym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etapie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skupić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</w:p>
        </w:tc>
      </w:tr>
      <w:tr w:rsidR="00361B49" w:rsidRPr="00C95F78" w14:paraId="41DCB30C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0382640E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3C4518FF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 swojej roli edukacyjno-wychowawczej poprzez realizację pod-</w:t>
            </w:r>
          </w:p>
        </w:tc>
      </w:tr>
      <w:tr w:rsidR="00361B49" w:rsidRPr="00C95F78" w14:paraId="6168DBFD" w14:textId="77777777">
        <w:trPr>
          <w:trHeight w:val="288"/>
        </w:trPr>
        <w:tc>
          <w:tcPr>
            <w:tcW w:w="2057" w:type="dxa"/>
            <w:tcBorders>
              <w:top w:val="nil"/>
              <w:bottom w:val="nil"/>
            </w:tcBorders>
          </w:tcPr>
          <w:p w14:paraId="4ACDA6FB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4E8BB9EF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stawy programowej w tym zakresie oraz organizację pogadanek na</w:t>
            </w:r>
          </w:p>
        </w:tc>
      </w:tr>
      <w:tr w:rsidR="00361B49" w:rsidRPr="00C95F78" w14:paraId="5B790FFC" w14:textId="77777777">
        <w:trPr>
          <w:trHeight w:val="287"/>
        </w:trPr>
        <w:tc>
          <w:tcPr>
            <w:tcW w:w="2057" w:type="dxa"/>
            <w:tcBorders>
              <w:top w:val="nil"/>
              <w:bottom w:val="nil"/>
            </w:tcBorders>
          </w:tcPr>
          <w:p w14:paraId="0ECC74C5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54A866B5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 praw autorskich, zwracając przy tym uwagę, że powinny one</w:t>
            </w:r>
          </w:p>
        </w:tc>
      </w:tr>
      <w:tr w:rsidR="00361B49" w:rsidRPr="00C95F78" w14:paraId="01243848" w14:textId="77777777">
        <w:trPr>
          <w:trHeight w:val="288"/>
        </w:trPr>
        <w:tc>
          <w:tcPr>
            <w:tcW w:w="2057" w:type="dxa"/>
            <w:tcBorders>
              <w:top w:val="nil"/>
              <w:bottom w:val="nil"/>
            </w:tcBorders>
          </w:tcPr>
          <w:p w14:paraId="4E671568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63AD0EF8" w14:textId="77777777" w:rsidR="00361B49" w:rsidRPr="00C95F78" w:rsidRDefault="00A7361D" w:rsidP="00707C3E">
            <w:pPr>
              <w:pStyle w:val="TableParagraph"/>
              <w:spacing w:before="0"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rzeczowo i konkretnie informować, jakie czyny są dozwolone, a jakie</w:t>
            </w:r>
          </w:p>
        </w:tc>
      </w:tr>
      <w:tr w:rsidR="00361B49" w:rsidRPr="00C95F78" w14:paraId="5BDC62DA" w14:textId="77777777">
        <w:trPr>
          <w:trHeight w:val="393"/>
        </w:trPr>
        <w:tc>
          <w:tcPr>
            <w:tcW w:w="2057" w:type="dxa"/>
            <w:tcBorders>
              <w:top w:val="nil"/>
            </w:tcBorders>
          </w:tcPr>
          <w:p w14:paraId="658FE31E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</w:tcBorders>
          </w:tcPr>
          <w:p w14:paraId="5C08E23F" w14:textId="77777777" w:rsidR="00361B49" w:rsidRPr="00C95F78" w:rsidRDefault="00A7361D" w:rsidP="00707C3E">
            <w:pPr>
              <w:pStyle w:val="TableParagraph"/>
              <w:spacing w:before="0" w:line="293" w:lineRule="exact"/>
              <w:ind w:left="112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zabronione prawem.</w:t>
            </w:r>
          </w:p>
        </w:tc>
      </w:tr>
      <w:tr w:rsidR="00361B49" w:rsidRPr="00C95F78" w14:paraId="60CD448A" w14:textId="77777777">
        <w:trPr>
          <w:trHeight w:val="2449"/>
        </w:trPr>
        <w:tc>
          <w:tcPr>
            <w:tcW w:w="2057" w:type="dxa"/>
            <w:tcBorders>
              <w:bottom w:val="nil"/>
            </w:tcBorders>
          </w:tcPr>
          <w:p w14:paraId="30C9287A" w14:textId="77777777" w:rsidR="00361B49" w:rsidRPr="00C95F78" w:rsidRDefault="00A7361D" w:rsidP="00707C3E">
            <w:pPr>
              <w:pStyle w:val="TableParagraph"/>
              <w:spacing w:line="235" w:lineRule="auto"/>
              <w:ind w:left="120" w:right="108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Opis okolicz- ności, analiza, zabezpieczenie dowodów</w:t>
            </w:r>
          </w:p>
        </w:tc>
        <w:tc>
          <w:tcPr>
            <w:tcW w:w="7005" w:type="dxa"/>
            <w:tcBorders>
              <w:bottom w:val="nil"/>
            </w:tcBorders>
          </w:tcPr>
          <w:p w14:paraId="30229DA6" w14:textId="77777777" w:rsidR="00361B49" w:rsidRPr="00C95F78" w:rsidRDefault="00A7361D" w:rsidP="00707C3E">
            <w:pPr>
              <w:pStyle w:val="TableParagraph"/>
              <w:spacing w:before="116" w:line="290" w:lineRule="exact"/>
              <w:ind w:left="11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Należy zebrać informacje przede wszystkim o:</w:t>
            </w:r>
          </w:p>
          <w:p w14:paraId="3B06AE2A" w14:textId="77777777" w:rsidR="00361B49" w:rsidRPr="00C95F78" w:rsidRDefault="00A7361D" w:rsidP="008D4D61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2" w:line="235" w:lineRule="auto"/>
              <w:ind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osobie dokonującej zgłoszenia, czy jest do tego uprawniona (czy faktycznie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przysługują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jej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autorskie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danego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utworu,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 posiada ważne pełnomocnictwo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itd.);</w:t>
            </w:r>
          </w:p>
          <w:p w14:paraId="0A545854" w14:textId="77777777" w:rsidR="00361B49" w:rsidRPr="00C95F78" w:rsidRDefault="00A7361D" w:rsidP="008D4D61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3" w:line="235" w:lineRule="auto"/>
              <w:ind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wykorzystanym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utworze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(czy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faktycznie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chroniony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pra- wo autorskie, w jakim zakresie został wykorzystany i czy zakres ten mieści się w zakresie posiadanych licencji lub dozwolonego użytku).</w:t>
            </w:r>
          </w:p>
        </w:tc>
      </w:tr>
      <w:tr w:rsidR="00361B49" w:rsidRPr="00C95F78" w14:paraId="523A9C74" w14:textId="77777777">
        <w:trPr>
          <w:trHeight w:val="2072"/>
        </w:trPr>
        <w:tc>
          <w:tcPr>
            <w:tcW w:w="2057" w:type="dxa"/>
            <w:tcBorders>
              <w:top w:val="nil"/>
              <w:bottom w:val="nil"/>
            </w:tcBorders>
          </w:tcPr>
          <w:p w14:paraId="3DCB3A8C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  <w:bottom w:val="nil"/>
            </w:tcBorders>
          </w:tcPr>
          <w:p w14:paraId="3891F396" w14:textId="77777777" w:rsidR="00361B49" w:rsidRPr="00C95F78" w:rsidRDefault="00A7361D" w:rsidP="00707C3E">
            <w:pPr>
              <w:pStyle w:val="TableParagraph"/>
              <w:spacing w:before="32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 zweryfikować wszystkie informacje podawane przez zgła- szającego lub inne osoby. Jeżeli np. powołuje się on na toczące się w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postępowanie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karne,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podjąć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odpowied- nimi służbami w celu ustalenia, czy takie postępowanie faktycznie się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toczy,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czego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dokładnie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dotyczy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nim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rola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poszczegól- nych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osób.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Taki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kontakt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najlepiej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przeprowadzać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pośrednictwem adwokata lub radcy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prawnego.</w:t>
            </w:r>
          </w:p>
        </w:tc>
      </w:tr>
      <w:tr w:rsidR="00361B49" w:rsidRPr="00C95F78" w14:paraId="6F345F4D" w14:textId="77777777">
        <w:trPr>
          <w:trHeight w:val="997"/>
        </w:trPr>
        <w:tc>
          <w:tcPr>
            <w:tcW w:w="2057" w:type="dxa"/>
            <w:tcBorders>
              <w:top w:val="nil"/>
            </w:tcBorders>
          </w:tcPr>
          <w:p w14:paraId="2D90FB9D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005" w:type="dxa"/>
            <w:tcBorders>
              <w:top w:val="nil"/>
            </w:tcBorders>
          </w:tcPr>
          <w:p w14:paraId="2E1177F9" w14:textId="77777777" w:rsidR="00361B49" w:rsidRPr="00C95F78" w:rsidRDefault="00A7361D" w:rsidP="00707C3E">
            <w:pPr>
              <w:pStyle w:val="TableParagraph"/>
              <w:spacing w:before="32"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 sprawdzić, czy okoliczności podane w zgłoszeniu faktycz- nie miały miejsce i czy przedstawiane tam dowody nie zostały zmanipulowane.</w:t>
            </w:r>
          </w:p>
        </w:tc>
      </w:tr>
      <w:tr w:rsidR="00361B49" w:rsidRPr="00C95F78" w14:paraId="7727459A" w14:textId="77777777">
        <w:trPr>
          <w:trHeight w:val="3102"/>
        </w:trPr>
        <w:tc>
          <w:tcPr>
            <w:tcW w:w="2057" w:type="dxa"/>
          </w:tcPr>
          <w:p w14:paraId="4738F0A1" w14:textId="77777777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</w:rPr>
              <w:t>Identyfikacja sprawcy(-ów)</w:t>
            </w:r>
          </w:p>
        </w:tc>
        <w:tc>
          <w:tcPr>
            <w:tcW w:w="7005" w:type="dxa"/>
          </w:tcPr>
          <w:p w14:paraId="6E741A71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Dochodzenie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autorskich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realizowane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co</w:t>
            </w:r>
            <w:r w:rsidRPr="00C95F7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zasa- dy,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 inicjatywy samego uprawnionego przed sądami, a 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przypad- ku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stanowiących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przestępstwo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dodatkowo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zaangażowane mogą być policja i prokuratura. Szkoła nie powinna wyręczać tych organów w ich obowiązkach ani też wkraczać w ich kompetencje. Powinna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natomiast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skupić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się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swojej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roli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wychowawczej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eduka- cyjnej,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wykorzystując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okoliczność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zgłoszenia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rzekomego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naruszenia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 przekazania zaangażowanym osobom (a być może i wszystkim uczniom,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nauczycielom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opiekunom)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wiedzy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temat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jak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fak- tycznie prawo reguluje konkretne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kwestie.</w:t>
            </w:r>
          </w:p>
        </w:tc>
      </w:tr>
    </w:tbl>
    <w:p w14:paraId="57930412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3E1002B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05"/>
      </w:tblGrid>
      <w:tr w:rsidR="00361B49" w:rsidRPr="00C95F78" w14:paraId="5DA5B954" w14:textId="77777777">
        <w:trPr>
          <w:trHeight w:val="1950"/>
        </w:trPr>
        <w:tc>
          <w:tcPr>
            <w:tcW w:w="2057" w:type="dxa"/>
          </w:tcPr>
          <w:p w14:paraId="074476E8" w14:textId="77777777" w:rsidR="00361B49" w:rsidRPr="00C95F78" w:rsidRDefault="00A7361D" w:rsidP="00707C3E">
            <w:pPr>
              <w:pStyle w:val="TableParagraph"/>
              <w:spacing w:line="235" w:lineRule="auto"/>
              <w:ind w:left="124" w:right="12" w:firstLine="403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lastRenderedPageBreak/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wobec sprawców</w:t>
            </w:r>
          </w:p>
          <w:p w14:paraId="689248A4" w14:textId="4B2CF67F" w:rsidR="00361B49" w:rsidRPr="00C95F78" w:rsidRDefault="00A7361D" w:rsidP="00707C3E">
            <w:pPr>
              <w:pStyle w:val="TableParagraph"/>
              <w:spacing w:before="2" w:line="235" w:lineRule="auto"/>
              <w:ind w:left="336" w:right="325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zdarzenia </w:t>
            </w:r>
            <w:r w:rsidR="002B45EA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ze szkoły/ spoza szkoły</w:t>
            </w:r>
          </w:p>
        </w:tc>
        <w:tc>
          <w:tcPr>
            <w:tcW w:w="7005" w:type="dxa"/>
          </w:tcPr>
          <w:p w14:paraId="4EF9BBC8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Zasadniczo o dochodzeniu roszczeń wobec sprawcy decyduje sam uprawniony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(tzn.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autor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osoba,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której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przysługują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au- torskie). Szkoła powinna natomiast podjąć działania o charakterze edukacyjno-wychowawczym, polegające na obszernym wyjaśnie- niu, na czym polegało naruszenie, oraz przekazaniu wiedzy, jak 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do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 nie dopuścić w</w:t>
            </w:r>
            <w:r w:rsidRPr="00C95F78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przyszłości.</w:t>
            </w:r>
          </w:p>
        </w:tc>
      </w:tr>
      <w:tr w:rsidR="00361B49" w:rsidRPr="00C95F78" w14:paraId="31C414FB" w14:textId="77777777">
        <w:trPr>
          <w:trHeight w:val="2814"/>
        </w:trPr>
        <w:tc>
          <w:tcPr>
            <w:tcW w:w="2057" w:type="dxa"/>
          </w:tcPr>
          <w:p w14:paraId="39C3A4E8" w14:textId="77777777" w:rsidR="00361B49" w:rsidRPr="00C95F78" w:rsidRDefault="00A7361D" w:rsidP="00707C3E">
            <w:pPr>
              <w:pStyle w:val="TableParagraph"/>
              <w:spacing w:line="235" w:lineRule="auto"/>
              <w:ind w:left="336" w:right="32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wobec ofiar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zdarzenia</w:t>
            </w:r>
          </w:p>
        </w:tc>
        <w:tc>
          <w:tcPr>
            <w:tcW w:w="7005" w:type="dxa"/>
          </w:tcPr>
          <w:p w14:paraId="219A2682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Jeżeli osobą, której prawa autorskie naruszono, jest uczeń, należy rozważyć możliwość wystąpienia w roli mediatora, aby stosownie do okoliczności ułatwić stronom ugodowe lub kompromisowe za- kończenie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powstałego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sporu.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Np.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przypadku,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ofiarą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jest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oso- ba ze szkoły, autorytet szkoły może pomóc w skłonieniu sprawcy do zaprzestania naruszeń. Z kolei w przypadku, gdy ofiarą jest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oso- ba spoza szkoły, szkoła może pomóc sprawcy w doprowadzeniu</w:t>
            </w:r>
            <w:r w:rsidRPr="00C95F78">
              <w:rPr>
                <w:rFonts w:ascii="Times New Roman" w:hAnsi="Times New Roman" w:cs="Times New Roman"/>
                <w:color w:val="231F20"/>
                <w:spacing w:val="-4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 zaniechania naruszeń i naprawienia ich skutków bez</w:t>
            </w:r>
            <w:r w:rsidRPr="00C95F78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niepotrzebnej eskalacji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sporu.</w:t>
            </w:r>
          </w:p>
        </w:tc>
      </w:tr>
      <w:tr w:rsidR="00361B49" w:rsidRPr="00C95F78" w14:paraId="515F4CD0" w14:textId="77777777">
        <w:trPr>
          <w:trHeight w:val="1086"/>
        </w:trPr>
        <w:tc>
          <w:tcPr>
            <w:tcW w:w="2057" w:type="dxa"/>
          </w:tcPr>
          <w:p w14:paraId="4A65AD29" w14:textId="77777777" w:rsidR="00361B49" w:rsidRPr="00C95F78" w:rsidRDefault="00A7361D" w:rsidP="00707C3E">
            <w:pPr>
              <w:pStyle w:val="TableParagraph"/>
              <w:spacing w:line="235" w:lineRule="auto"/>
              <w:ind w:left="336" w:right="32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Działania wobec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świadków</w:t>
            </w:r>
          </w:p>
        </w:tc>
        <w:tc>
          <w:tcPr>
            <w:tcW w:w="7005" w:type="dxa"/>
          </w:tcPr>
          <w:p w14:paraId="39B0DEC7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97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Stosownie</w:t>
            </w:r>
            <w:r w:rsidRPr="00C95F7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okoliczności,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samodzielnie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zebrać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zeznania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lub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zadbać,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aby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zostały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one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zebrane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uprawnione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>organy.</w:t>
            </w:r>
          </w:p>
        </w:tc>
      </w:tr>
      <w:tr w:rsidR="00361B49" w:rsidRPr="00C95F78" w14:paraId="17D64F56" w14:textId="77777777">
        <w:trPr>
          <w:trHeight w:val="1950"/>
        </w:trPr>
        <w:tc>
          <w:tcPr>
            <w:tcW w:w="2057" w:type="dxa"/>
          </w:tcPr>
          <w:p w14:paraId="50129D34" w14:textId="13220D62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Współpraca </w:t>
            </w:r>
            <w:r w:rsidR="002B45EA"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 policją</w:t>
            </w:r>
          </w:p>
          <w:p w14:paraId="7525C554" w14:textId="77777777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i sądami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005" w:type="dxa"/>
          </w:tcPr>
          <w:p w14:paraId="451027DE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1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Ponieważ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dochodzenie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roszczeń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tytułu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naruszeń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zależy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decyzji uprawnionego, to uprawniony musi samodzielnie zdecydować,</w:t>
            </w:r>
            <w:r w:rsidRPr="00C95F78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czy zawiadamiać policję lub składać powództwo. Stosownie do wska- zanej wyżej roli mediatora szkoła powinna przede wszystkim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zaan- gażować się w ułatwienie zakończenia sporu bez nadmiernej jego eskalacji.</w:t>
            </w:r>
          </w:p>
        </w:tc>
      </w:tr>
      <w:tr w:rsidR="00361B49" w:rsidRPr="00C95F78" w14:paraId="78F93787" w14:textId="77777777">
        <w:trPr>
          <w:trHeight w:val="1662"/>
        </w:trPr>
        <w:tc>
          <w:tcPr>
            <w:tcW w:w="2057" w:type="dxa"/>
          </w:tcPr>
          <w:p w14:paraId="66ECF183" w14:textId="77777777" w:rsidR="002B45EA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2B45EA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ze służbami społecznymi </w:t>
            </w:r>
          </w:p>
          <w:p w14:paraId="13AE47FF" w14:textId="615A7951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24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pl-PL"/>
              </w:rPr>
              <w:t>placówkami</w:t>
            </w:r>
          </w:p>
          <w:p w14:paraId="200CCC7E" w14:textId="77777777" w:rsidR="00361B49" w:rsidRPr="00C95F78" w:rsidRDefault="00A7361D" w:rsidP="00F45CD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specjalistycznym</w:t>
            </w:r>
          </w:p>
        </w:tc>
        <w:tc>
          <w:tcPr>
            <w:tcW w:w="7005" w:type="dxa"/>
          </w:tcPr>
          <w:p w14:paraId="260DC2DC" w14:textId="725A7406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Warto rozważyć zorganizowanie szkoleń z zakresu prawa autor- skiego, w tym w internecie, dla wszystkich zainteresowanych osób w szkole.</w:t>
            </w:r>
          </w:p>
        </w:tc>
      </w:tr>
      <w:tr w:rsidR="00361B49" w:rsidRPr="00C95F78" w14:paraId="1579BBCC" w14:textId="77777777">
        <w:trPr>
          <w:trHeight w:val="2238"/>
        </w:trPr>
        <w:tc>
          <w:tcPr>
            <w:tcW w:w="2057" w:type="dxa"/>
          </w:tcPr>
          <w:p w14:paraId="0BD42C6F" w14:textId="77777777" w:rsidR="00361B49" w:rsidRPr="00C95F78" w:rsidRDefault="00A7361D" w:rsidP="00707C3E">
            <w:pPr>
              <w:pStyle w:val="TableParagraph"/>
              <w:spacing w:line="235" w:lineRule="auto"/>
              <w:ind w:left="305" w:right="237" w:firstLine="95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Współpraca z dostawcami</w:t>
            </w:r>
          </w:p>
          <w:p w14:paraId="65B95180" w14:textId="77777777" w:rsidR="00361B49" w:rsidRPr="00C95F78" w:rsidRDefault="00A7361D" w:rsidP="00707C3E">
            <w:pPr>
              <w:pStyle w:val="TableParagraph"/>
              <w:spacing w:before="0" w:line="288" w:lineRule="exact"/>
              <w:ind w:left="117" w:right="108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>internetu</w:t>
            </w:r>
          </w:p>
          <w:p w14:paraId="117877AA" w14:textId="77777777" w:rsidR="00361B49" w:rsidRPr="00C95F78" w:rsidRDefault="00A7361D" w:rsidP="00707C3E">
            <w:pPr>
              <w:pStyle w:val="TableParagraph"/>
              <w:spacing w:before="2" w:line="235" w:lineRule="auto"/>
              <w:ind w:left="248" w:right="236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 xml:space="preserve">i operatorami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 xml:space="preserve">telekomunika-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cyjnymi</w:t>
            </w:r>
          </w:p>
        </w:tc>
        <w:tc>
          <w:tcPr>
            <w:tcW w:w="7005" w:type="dxa"/>
          </w:tcPr>
          <w:p w14:paraId="55937844" w14:textId="77777777" w:rsidR="00361B49" w:rsidRPr="00C95F78" w:rsidRDefault="00A7361D" w:rsidP="00707C3E">
            <w:pPr>
              <w:pStyle w:val="TableParagraph"/>
              <w:spacing w:line="235" w:lineRule="auto"/>
              <w:ind w:left="112" w:right="10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Zależnie od okoliczności może być wskazana asysta sprawcy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bądź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ofiary podczas kontaktu z tego typu podmiotami, np. w celu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zablo- kowania dostępu do utworu umieszczonego w internecie z naru- szeniem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prawa.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Ponadto,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stosownie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przepisów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prawa,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tego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typu usługodawcy mogą zostać zobowiązani do przekazania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szczegółów dotyczących naruszenia dokonanego z użyciem ich usług (do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czego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jednak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może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być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potrzebne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postanowienie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sądowe).</w:t>
            </w:r>
          </w:p>
        </w:tc>
      </w:tr>
    </w:tbl>
    <w:p w14:paraId="7A263495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795FCE6A" w14:textId="77777777" w:rsidR="00361B49" w:rsidRPr="00C95F78" w:rsidRDefault="00361B49" w:rsidP="00707C3E">
      <w:pPr>
        <w:jc w:val="both"/>
        <w:rPr>
          <w:rFonts w:ascii="Times New Roman" w:hAnsi="Times New Roman" w:cs="Times New Roman"/>
          <w:sz w:val="16"/>
          <w:lang w:val="pl-PL"/>
        </w:rPr>
        <w:sectPr w:rsidR="00361B49" w:rsidRPr="00C95F78">
          <w:headerReference w:type="even" r:id="rId18"/>
          <w:footerReference w:type="even" r:id="rId19"/>
          <w:pgSz w:w="11910" w:h="16840"/>
          <w:pgMar w:top="1580" w:right="1260" w:bottom="280" w:left="1300" w:header="0" w:footer="0" w:gutter="0"/>
          <w:cols w:space="708"/>
        </w:sectPr>
      </w:pPr>
    </w:p>
    <w:p w14:paraId="6B7EAF91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0"/>
          <w:lang w:val="pl-PL"/>
        </w:rPr>
      </w:pPr>
    </w:p>
    <w:p w14:paraId="76223FA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sz w:val="20"/>
          <w:lang w:val="pl-PL"/>
        </w:rPr>
      </w:pPr>
    </w:p>
    <w:p w14:paraId="24690313" w14:textId="247AE4BD" w:rsidR="00361B49" w:rsidRPr="00C95F78" w:rsidRDefault="00F45CDA" w:rsidP="004A27C2">
      <w:pPr>
        <w:pStyle w:val="Nagwek1"/>
        <w:spacing w:line="235" w:lineRule="auto"/>
        <w:ind w:right="0" w:firstLine="5398"/>
        <w:jc w:val="right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5"/>
          <w:w w:val="85"/>
          <w:lang w:val="pl-PL"/>
        </w:rPr>
        <w:t xml:space="preserve">Rozdział IV </w:t>
      </w:r>
      <w:r w:rsidR="000A501D" w:rsidRPr="00C95F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15AEB03" wp14:editId="27F6ABEE">
                <wp:simplePos x="0" y="0"/>
                <wp:positionH relativeFrom="page">
                  <wp:posOffset>899795</wp:posOffset>
                </wp:positionH>
                <wp:positionV relativeFrom="paragraph">
                  <wp:posOffset>868680</wp:posOffset>
                </wp:positionV>
                <wp:extent cx="5760085" cy="1270"/>
                <wp:effectExtent l="0" t="0" r="0" b="0"/>
                <wp:wrapTopAndBottom/>
                <wp:docPr id="22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1"/>
                            <a:gd name="T2" fmla="+- 0 10488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605ECC" id="Freeform 171" o:spid="_x0000_s1026" style="position:absolute;margin-left:70.85pt;margin-top:68.4pt;width:453.5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" path="m,l9071,e" filled="f" strokecolor="#231f20" strokeweight=".5pt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  <w:r w:rsidR="00A7361D" w:rsidRPr="00C95F78">
        <w:rPr>
          <w:rFonts w:ascii="Times New Roman" w:hAnsi="Times New Roman" w:cs="Times New Roman"/>
          <w:color w:val="231F20"/>
          <w:spacing w:val="-5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Bezpieczeństwo</w:t>
      </w:r>
      <w:r w:rsidR="00A7361D" w:rsidRPr="00C95F78">
        <w:rPr>
          <w:rFonts w:ascii="Times New Roman" w:hAnsi="Times New Roman" w:cs="Times New Roman"/>
          <w:color w:val="231F20"/>
          <w:spacing w:val="-3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techniczne</w:t>
      </w:r>
      <w:r w:rsidR="00A7361D" w:rsidRPr="00C95F78">
        <w:rPr>
          <w:rFonts w:ascii="Times New Roman" w:hAnsi="Times New Roman" w:cs="Times New Roman"/>
          <w:color w:val="231F20"/>
          <w:spacing w:val="-3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sieci</w:t>
      </w:r>
      <w:r w:rsidR="00A7361D" w:rsidRPr="00C95F78">
        <w:rPr>
          <w:rFonts w:ascii="Times New Roman" w:hAnsi="Times New Roman" w:cs="Times New Roman"/>
          <w:color w:val="231F20"/>
          <w:spacing w:val="-3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i</w:t>
      </w:r>
      <w:r w:rsidR="00A7361D" w:rsidRPr="00C95F78">
        <w:rPr>
          <w:rFonts w:ascii="Times New Roman" w:hAnsi="Times New Roman" w:cs="Times New Roman"/>
          <w:color w:val="231F20"/>
          <w:spacing w:val="-3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sprzętu</w:t>
      </w:r>
      <w:r w:rsidR="00A7361D" w:rsidRPr="00C95F78">
        <w:rPr>
          <w:rFonts w:ascii="Times New Roman" w:hAnsi="Times New Roman" w:cs="Times New Roman"/>
          <w:color w:val="231F20"/>
          <w:spacing w:val="-3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spacing w:val="-6"/>
          <w:w w:val="85"/>
          <w:lang w:val="pl-PL"/>
        </w:rPr>
        <w:t>IT</w:t>
      </w:r>
    </w:p>
    <w:p w14:paraId="6BA7A7DF" w14:textId="77777777" w:rsidR="00361B49" w:rsidRPr="00C95F78" w:rsidRDefault="00361B49" w:rsidP="00707C3E">
      <w:pPr>
        <w:pStyle w:val="Tekstpodstawowy"/>
        <w:spacing w:before="10"/>
        <w:jc w:val="both"/>
        <w:rPr>
          <w:rFonts w:ascii="Times New Roman" w:hAnsi="Times New Roman" w:cs="Times New Roman"/>
          <w:b/>
          <w:sz w:val="66"/>
          <w:lang w:val="pl-PL"/>
        </w:rPr>
      </w:pPr>
    </w:p>
    <w:p w14:paraId="19E00A27" w14:textId="03E6BED9" w:rsidR="00361B49" w:rsidRPr="00C95F78" w:rsidRDefault="00794F20" w:rsidP="00707C3E">
      <w:pPr>
        <w:pStyle w:val="Nagwek2"/>
        <w:ind w:left="117" w:firstLine="0"/>
        <w:jc w:val="both"/>
        <w:rPr>
          <w:rFonts w:ascii="Times New Roman" w:hAnsi="Times New Roman" w:cs="Times New Roman"/>
          <w:lang w:val="pl-PL"/>
        </w:rPr>
      </w:pPr>
      <w:bookmarkStart w:id="11" w:name="_TOC_250004"/>
      <w:bookmarkEnd w:id="11"/>
      <w:r w:rsidRPr="00C95F78">
        <w:rPr>
          <w:rFonts w:ascii="Times New Roman" w:hAnsi="Times New Roman" w:cs="Times New Roman"/>
          <w:color w:val="231F20"/>
          <w:w w:val="95"/>
          <w:lang w:val="pl-PL"/>
        </w:rPr>
        <w:t>4.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1. Rodzaje zagrożeń</w:t>
      </w:r>
    </w:p>
    <w:p w14:paraId="42F242A0" w14:textId="77777777" w:rsidR="00361B49" w:rsidRPr="00C95F78" w:rsidRDefault="00A7361D" w:rsidP="00707C3E">
      <w:pPr>
        <w:pStyle w:val="Tekstpodstawowy"/>
        <w:spacing w:before="339" w:line="266" w:lineRule="auto"/>
        <w:ind w:left="117" w:right="154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dzisiejszych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czasach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zapewnienie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bezpieczeństwa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technicznego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sprzętu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IT</w:t>
      </w:r>
      <w:r w:rsidRPr="00C95F78">
        <w:rPr>
          <w:rFonts w:ascii="Times New Roman" w:hAnsi="Times New Roman" w:cs="Times New Roman"/>
          <w:color w:val="231F20"/>
          <w:spacing w:val="-15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6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szko- łach powinno być priorytetem. Szkoła/placówka oświatowa narażona jest na cały szereg niebezpieczeństw: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złośliwego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oprogramowania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(ang.</w:t>
      </w:r>
      <w:r w:rsidRPr="00C95F78">
        <w:rPr>
          <w:rFonts w:ascii="Times New Roman" w:hAnsi="Times New Roman" w:cs="Times New Roman"/>
          <w:color w:val="231F20"/>
          <w:spacing w:val="-2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lang w:val="pl-PL"/>
        </w:rPr>
        <w:t>malware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),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przez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próby</w:t>
      </w:r>
      <w:r w:rsidRPr="00C95F78">
        <w:rPr>
          <w:rFonts w:ascii="Times New Roman" w:hAnsi="Times New Roman" w:cs="Times New Roman"/>
          <w:color w:val="231F20"/>
          <w:spacing w:val="-27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wyłudzenia poufnych danych, kończąc na blokadzie usług sieciowych czy wręcz włamaniu do</w:t>
      </w:r>
      <w:r w:rsidRPr="00C95F78">
        <w:rPr>
          <w:rFonts w:ascii="Times New Roman" w:hAnsi="Times New Roman" w:cs="Times New Roman"/>
          <w:color w:val="231F20"/>
          <w:spacing w:val="-3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szkolnej sieci</w:t>
      </w:r>
      <w:r w:rsidRPr="00C95F78">
        <w:rPr>
          <w:rFonts w:ascii="Times New Roman" w:hAnsi="Times New Roman" w:cs="Times New Roman"/>
          <w:color w:val="231F20"/>
          <w:spacing w:val="-8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lang w:val="pl-PL"/>
        </w:rPr>
        <w:t>komputerowej.</w:t>
      </w:r>
    </w:p>
    <w:p w14:paraId="62F2C066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7"/>
          <w:lang w:val="pl-PL"/>
        </w:rPr>
      </w:pPr>
    </w:p>
    <w:p w14:paraId="15CC05D0" w14:textId="77777777" w:rsidR="00361B49" w:rsidRPr="00C95F78" w:rsidRDefault="00A7361D" w:rsidP="00707C3E">
      <w:pPr>
        <w:pStyle w:val="Tekstpodstawowy"/>
        <w:spacing w:line="266" w:lineRule="auto"/>
        <w:ind w:left="117" w:right="156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lang w:val="pl-PL"/>
        </w:rPr>
        <w:t>Podstawowa klasyfikacja zagrożeń technicznych dla sieci i sprzętu IT obejmuje szkodliwe oprogramowanie, w ramach którego wyróżnia się:</w:t>
      </w:r>
    </w:p>
    <w:p w14:paraId="3954E647" w14:textId="77777777" w:rsidR="009866FC" w:rsidRPr="00C95F78" w:rsidRDefault="00A7361D" w:rsidP="008D4D61">
      <w:pPr>
        <w:pStyle w:val="Akapitzlist"/>
        <w:numPr>
          <w:ilvl w:val="0"/>
          <w:numId w:val="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Wirusy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programy,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których zadaniem jest przede wszystkim jak najszybsze rozprze- strzenianie się w celu opanowania jak największej liczby systemów komputerowych, </w:t>
      </w:r>
    </w:p>
    <w:p w14:paraId="4F07C099" w14:textId="14FC97B6" w:rsidR="00361B49" w:rsidRPr="00C95F78" w:rsidRDefault="00A7361D" w:rsidP="009866FC">
      <w:pPr>
        <w:pStyle w:val="Akapitzlist"/>
        <w:tabs>
          <w:tab w:val="left" w:pos="458"/>
        </w:tabs>
        <w:spacing w:line="266" w:lineRule="auto"/>
        <w:ind w:firstLine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następnie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zniszczenie,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kradzież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zmiana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informacji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użytkowników.</w:t>
      </w:r>
    </w:p>
    <w:p w14:paraId="777484B8" w14:textId="77777777" w:rsidR="00361B49" w:rsidRPr="00C95F78" w:rsidRDefault="00A7361D" w:rsidP="008D4D61">
      <w:pPr>
        <w:pStyle w:val="Akapitzlist"/>
        <w:numPr>
          <w:ilvl w:val="0"/>
          <w:numId w:val="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„Konie trojańskie”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programy,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których kod realizuje zazwyczaj inne funkcje niż użyt- kownik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zakłada,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np.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programie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edycji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tekstu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zawarte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są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funkcje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szpiegujące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dzia- łania użytkownika na urządzeniu końcowym (np. wykradanie haseł). Najgroźniejszym przykładem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konia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trojańskiego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tzw.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i/>
          <w:color w:val="231F20"/>
          <w:w w:val="105"/>
          <w:sz w:val="24"/>
          <w:lang w:val="pl-PL"/>
        </w:rPr>
        <w:t>backdoor</w:t>
      </w:r>
      <w:r w:rsidRPr="00C95F78">
        <w:rPr>
          <w:rFonts w:ascii="Times New Roman" w:hAnsi="Times New Roman" w:cs="Times New Roman"/>
          <w:i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(luka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zabezpieczeniach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systemu).</w:t>
      </w:r>
    </w:p>
    <w:p w14:paraId="4C149090" w14:textId="38B54E6A" w:rsidR="00361B49" w:rsidRPr="00C95F78" w:rsidRDefault="00A7361D" w:rsidP="008D4D61">
      <w:pPr>
        <w:pStyle w:val="Akapitzlist"/>
        <w:numPr>
          <w:ilvl w:val="0"/>
          <w:numId w:val="7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sz w:val="24"/>
          <w:lang w:val="pl-PL"/>
        </w:rPr>
        <w:t xml:space="preserve">Backdoor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– wirus, który daje kontrolującej go osobie możliwość zdalnego dostępu </w:t>
      </w:r>
      <w:r w:rsidR="009866FC" w:rsidRPr="00C95F78">
        <w:rPr>
          <w:rFonts w:ascii="Times New Roman" w:hAnsi="Times New Roman" w:cs="Times New Roman"/>
          <w:color w:val="231F20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do komputera ofiary. Backdoory instalują się, uruchamiają i działają niezauważalnie,</w:t>
      </w:r>
      <w:r w:rsidRPr="00C95F78">
        <w:rPr>
          <w:rFonts w:ascii="Times New Roman" w:hAnsi="Times New Roman" w:cs="Times New Roman"/>
          <w:color w:val="231F20"/>
          <w:spacing w:val="23"/>
          <w:sz w:val="24"/>
          <w:lang w:val="pl-PL"/>
        </w:rPr>
        <w:t xml:space="preserve"> </w:t>
      </w:r>
      <w:r w:rsidR="009866FC" w:rsidRPr="00C95F78">
        <w:rPr>
          <w:rFonts w:ascii="Times New Roman" w:hAnsi="Times New Roman" w:cs="Times New Roman"/>
          <w:color w:val="231F20"/>
          <w:spacing w:val="23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spacing w:val="-4"/>
          <w:sz w:val="24"/>
          <w:lang w:val="pl-PL"/>
        </w:rPr>
        <w:t xml:space="preserve">bez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wiedzy i zgody</w:t>
      </w:r>
      <w:r w:rsidRPr="00C95F78">
        <w:rPr>
          <w:rFonts w:ascii="Times New Roman" w:hAnsi="Times New Roman" w:cs="Times New Roman"/>
          <w:color w:val="231F20"/>
          <w:spacing w:val="-9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użytkownika.</w:t>
      </w:r>
    </w:p>
    <w:p w14:paraId="3A61DC5E" w14:textId="129A13A6" w:rsidR="00361B49" w:rsidRPr="00C95F78" w:rsidRDefault="00A7361D" w:rsidP="00C97997">
      <w:pPr>
        <w:pStyle w:val="Akapitzlist"/>
        <w:numPr>
          <w:ilvl w:val="0"/>
          <w:numId w:val="7"/>
        </w:numPr>
        <w:tabs>
          <w:tab w:val="left" w:pos="45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 xml:space="preserve">Robaki komputerowe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–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 xml:space="preserve">programy,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które w sposób niekontrolowany mnożą się </w:t>
      </w:r>
      <w:r w:rsidR="009866FC"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 zasobach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komputerowej,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ich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działanie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sprowadza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powielania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swojego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kodu. W momencie zapełnienia wolnego miejsca na dysku komputera mogą spowodować jego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zatrzymanie.</w:t>
      </w:r>
    </w:p>
    <w:p w14:paraId="574FDBD6" w14:textId="3BF06F8B" w:rsidR="00361B49" w:rsidRPr="00C95F78" w:rsidRDefault="00A7361D" w:rsidP="008D4D61">
      <w:pPr>
        <w:pStyle w:val="Akapitzlist"/>
        <w:numPr>
          <w:ilvl w:val="0"/>
          <w:numId w:val="7"/>
        </w:numPr>
        <w:tabs>
          <w:tab w:val="left" w:pos="458"/>
        </w:tabs>
        <w:spacing w:before="109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b/>
          <w:color w:val="231F20"/>
          <w:w w:val="105"/>
          <w:sz w:val="24"/>
          <w:lang w:val="pl-PL"/>
        </w:rPr>
        <w:t>Makrowirusy</w:t>
      </w:r>
      <w:r w:rsidRPr="00C95F78">
        <w:rPr>
          <w:rFonts w:ascii="Times New Roman" w:hAnsi="Times New Roman" w:cs="Times New Roman"/>
          <w:b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dodają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swój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kod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makr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skojarzonych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dokumentami,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arkuszami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kal- kulacyjnymi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innymi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plikami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danych.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Uruchamiają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zwykłe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makra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="009866FC"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środowisku innego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programu,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najczęściej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któregoś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pakietu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Microsoft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Office.</w:t>
      </w:r>
    </w:p>
    <w:p w14:paraId="2506FA99" w14:textId="77777777" w:rsidR="00361B49" w:rsidRPr="00C95F78" w:rsidRDefault="00361B49" w:rsidP="00707C3E">
      <w:pPr>
        <w:pStyle w:val="Tekstpodstawowy"/>
        <w:spacing w:before="6"/>
        <w:jc w:val="both"/>
        <w:rPr>
          <w:rFonts w:ascii="Times New Roman" w:hAnsi="Times New Roman" w:cs="Times New Roman"/>
          <w:sz w:val="27"/>
          <w:lang w:val="pl-PL"/>
        </w:rPr>
      </w:pPr>
    </w:p>
    <w:p w14:paraId="17C87349" w14:textId="6BD10757" w:rsidR="00361B49" w:rsidRPr="00C95F78" w:rsidRDefault="003F5DD5" w:rsidP="00707C3E">
      <w:pPr>
        <w:pStyle w:val="Nagwek4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110"/>
        </w:rPr>
        <w:t>4.1.a.</w:t>
      </w:r>
      <w:r w:rsidR="00A7361D" w:rsidRPr="00C95F78">
        <w:rPr>
          <w:rFonts w:ascii="Times New Roman" w:hAnsi="Times New Roman" w:cs="Times New Roman"/>
          <w:color w:val="231F20"/>
          <w:w w:val="110"/>
        </w:rPr>
        <w:t>Zasady bezpieczeństwa witryny internetowej</w:t>
      </w:r>
    </w:p>
    <w:p w14:paraId="7FFB77BB" w14:textId="77777777" w:rsidR="00361B49" w:rsidRPr="00C95F78" w:rsidRDefault="00A7361D" w:rsidP="008D4D61">
      <w:pPr>
        <w:pStyle w:val="Akapitzlist"/>
        <w:numPr>
          <w:ilvl w:val="0"/>
          <w:numId w:val="6"/>
        </w:numPr>
        <w:tabs>
          <w:tab w:val="left" w:pos="458"/>
        </w:tabs>
        <w:spacing w:before="31"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Adres,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</w:t>
      </w:r>
      <w:r w:rsidRPr="00C95F78">
        <w:rPr>
          <w:rFonts w:ascii="Times New Roman" w:hAnsi="Times New Roman" w:cs="Times New Roman"/>
          <w:color w:val="231F20"/>
          <w:spacing w:val="-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którym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utrzymywana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jest</w:t>
      </w:r>
      <w:r w:rsidRPr="00C95F78">
        <w:rPr>
          <w:rFonts w:ascii="Times New Roman" w:hAnsi="Times New Roman" w:cs="Times New Roman"/>
          <w:color w:val="231F20"/>
          <w:spacing w:val="-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strona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szkoły/placówki</w:t>
      </w:r>
      <w:r w:rsidRPr="00C95F78">
        <w:rPr>
          <w:rFonts w:ascii="Times New Roman" w:hAnsi="Times New Roman" w:cs="Times New Roman"/>
          <w:color w:val="231F20"/>
          <w:spacing w:val="-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(tzw.</w:t>
      </w:r>
      <w:r w:rsidRPr="00C95F78">
        <w:rPr>
          <w:rFonts w:ascii="Times New Roman" w:hAnsi="Times New Roman" w:cs="Times New Roman"/>
          <w:color w:val="231F20"/>
          <w:spacing w:val="-4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domena</w:t>
      </w:r>
      <w:r w:rsidRPr="00C95F78">
        <w:rPr>
          <w:rFonts w:ascii="Times New Roman" w:hAnsi="Times New Roman" w:cs="Times New Roman"/>
          <w:color w:val="231F20"/>
          <w:spacing w:val="-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internetowa), powinien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zarejestrowany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szkołę/placówkę.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Korzystanie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domeny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zarejestrowa- nej na pracownika czy firmę świadczącą usługi IT może łatwo doprowadzić do utraty kontroli nad nią, a w przyszłości do braku dostępu nie tylko do strony www, ale także poczty czy ważnych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danych.</w:t>
      </w:r>
    </w:p>
    <w:p w14:paraId="1687CD21" w14:textId="74C24188" w:rsidR="00361B49" w:rsidRPr="00C95F78" w:rsidRDefault="00A7361D" w:rsidP="00E806F6">
      <w:pPr>
        <w:pStyle w:val="Akapitzlist"/>
        <w:numPr>
          <w:ilvl w:val="0"/>
          <w:numId w:val="6"/>
        </w:numPr>
        <w:tabs>
          <w:tab w:val="left" w:pos="45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Strona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internetowa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powinna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utrzymywana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dedykowanym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serwerze</w:t>
      </w:r>
      <w:r w:rsidRPr="00C95F78">
        <w:rPr>
          <w:rFonts w:ascii="Times New Roman" w:hAnsi="Times New Roman" w:cs="Times New Roman"/>
          <w:color w:val="231F20"/>
          <w:spacing w:val="-1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(fizycznym, wirtualnym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chmurze).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tym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samym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serwerze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powinny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działać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usługi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 poczta, wymiana plików itp. Korzystanie z serwera, na którym znajduje się wiele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stron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lastRenderedPageBreak/>
        <w:t>należących do różnych instytucji, także jest niewskazane – wyjątkiem może być infra- struktura dedykowana szkołom/placówkom</w:t>
      </w:r>
      <w:r w:rsidRPr="00C95F78">
        <w:rPr>
          <w:rFonts w:ascii="Times New Roman" w:hAnsi="Times New Roman" w:cs="Times New Roman"/>
          <w:color w:val="231F20"/>
          <w:spacing w:val="-2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oświatowym.</w:t>
      </w:r>
    </w:p>
    <w:p w14:paraId="72D5268E" w14:textId="77777777" w:rsidR="00361B49" w:rsidRPr="00C95F78" w:rsidRDefault="00A7361D" w:rsidP="008D4D61">
      <w:pPr>
        <w:pStyle w:val="Akapitzlist"/>
        <w:numPr>
          <w:ilvl w:val="0"/>
          <w:numId w:val="6"/>
        </w:numPr>
        <w:tabs>
          <w:tab w:val="left" w:pos="458"/>
        </w:tabs>
        <w:spacing w:before="100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Oprogramowanie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odpowiedzialne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strony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musi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bieżąco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aktualizowa- ne.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Dotyczy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to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systemu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operacyjnego,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programu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serwera,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także</w:t>
      </w:r>
      <w:r w:rsidRPr="00C95F78">
        <w:rPr>
          <w:rFonts w:ascii="Times New Roman" w:hAnsi="Times New Roman" w:cs="Times New Roman"/>
          <w:color w:val="231F20"/>
          <w:spacing w:val="-3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silnika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strony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3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systemu zarządzania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treścią.</w:t>
      </w:r>
    </w:p>
    <w:p w14:paraId="7634FEEF" w14:textId="57BCF3BD" w:rsidR="00361B49" w:rsidRPr="00C95F78" w:rsidRDefault="00A7361D" w:rsidP="008D4D61">
      <w:pPr>
        <w:pStyle w:val="Akapitzlist"/>
        <w:numPr>
          <w:ilvl w:val="0"/>
          <w:numId w:val="6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Wszystkie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odpowiadające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utrzymanie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serwera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publikowanie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nim</w:t>
      </w:r>
      <w:r w:rsidRPr="00C95F78">
        <w:rPr>
          <w:rFonts w:ascii="Times New Roman" w:hAnsi="Times New Roman" w:cs="Times New Roman"/>
          <w:color w:val="231F20"/>
          <w:spacing w:val="-3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treści</w:t>
      </w:r>
      <w:r w:rsidRPr="00C95F78">
        <w:rPr>
          <w:rFonts w:ascii="Times New Roman" w:hAnsi="Times New Roman" w:cs="Times New Roman"/>
          <w:color w:val="231F20"/>
          <w:spacing w:val="-3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mu- szą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stosować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zasady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dotyczące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haseł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dostępowych.</w:t>
      </w:r>
    </w:p>
    <w:p w14:paraId="6A24FFA6" w14:textId="77777777" w:rsidR="00361B49" w:rsidRPr="00C95F78" w:rsidRDefault="00361B49" w:rsidP="00707C3E">
      <w:pPr>
        <w:pStyle w:val="Tekstpodstawowy"/>
        <w:spacing w:before="5"/>
        <w:jc w:val="both"/>
        <w:rPr>
          <w:rFonts w:ascii="Times New Roman" w:hAnsi="Times New Roman" w:cs="Times New Roman"/>
          <w:sz w:val="27"/>
          <w:lang w:val="pl-PL"/>
        </w:rPr>
      </w:pPr>
    </w:p>
    <w:p w14:paraId="287061A4" w14:textId="1AB3E2D5" w:rsidR="00361B49" w:rsidRPr="00C95F78" w:rsidRDefault="003F5DD5" w:rsidP="00707C3E">
      <w:pPr>
        <w:pStyle w:val="Nagwek4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10"/>
          <w:lang w:val="pl-PL"/>
        </w:rPr>
        <w:t>4.1.b.</w:t>
      </w:r>
      <w:r w:rsidR="00A7361D" w:rsidRPr="00C95F78">
        <w:rPr>
          <w:rFonts w:ascii="Times New Roman" w:hAnsi="Times New Roman" w:cs="Times New Roman"/>
          <w:color w:val="231F20"/>
          <w:w w:val="110"/>
          <w:lang w:val="pl-PL"/>
        </w:rPr>
        <w:t>Zasady bezpieczeństwa sieci i urządzeń</w:t>
      </w:r>
    </w:p>
    <w:p w14:paraId="7A5E9E5A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Aktualizuj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oprogramowanie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wykorzystywane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wszystkich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stacjach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roboczych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syste- my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operacyjne,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oprogramowanie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biurowe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inne.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Dotyczy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to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także</w:t>
      </w:r>
      <w:r w:rsidRPr="00C95F78">
        <w:rPr>
          <w:rFonts w:ascii="Times New Roman" w:hAnsi="Times New Roman" w:cs="Times New Roman"/>
          <w:color w:val="231F20"/>
          <w:spacing w:val="-11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urządzeń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mobilnych (tabletów, smartfonów i</w:t>
      </w:r>
      <w:r w:rsidRPr="00C95F78">
        <w:rPr>
          <w:rFonts w:ascii="Times New Roman" w:hAnsi="Times New Roman" w:cs="Times New Roman"/>
          <w:color w:val="231F20"/>
          <w:spacing w:val="-24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in.).</w:t>
      </w:r>
    </w:p>
    <w:p w14:paraId="1AEDD15E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Stosuj oprogramowanie antywirusowe na stacjach roboczych oraz na serwerze pocztowym.</w:t>
      </w:r>
    </w:p>
    <w:p w14:paraId="3085C191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Zadbaj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segmentację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publicznie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dostępne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dla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uczniów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gości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(np.</w:t>
      </w:r>
      <w:r w:rsidRPr="00C95F78">
        <w:rPr>
          <w:rFonts w:ascii="Times New Roman" w:hAnsi="Times New Roman" w:cs="Times New Roman"/>
          <w:color w:val="231F20"/>
          <w:spacing w:val="-21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WiFi)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po- winny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logicznie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oddzielone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stacji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roboczych,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laboratoriów,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zasobów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nauczycieli czy administracji (kadry,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dyrekcji).</w:t>
      </w:r>
    </w:p>
    <w:p w14:paraId="165F96EB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podłączaj do komputera urządzeń niewiadomego pochodzenia (w szczególności urządzeń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USB,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takich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pendrive).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Znalezienie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urządzenia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tego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typu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traktować jako incydent zagrożenia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bezpieczeństwa.</w:t>
      </w:r>
    </w:p>
    <w:p w14:paraId="6C2D7489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Zapewnij oddzielne konta każdemu użytkownikowi, dbając o odpowiedni poziom uprawnień.</w:t>
      </w:r>
    </w:p>
    <w:p w14:paraId="26DC8A55" w14:textId="77777777" w:rsidR="00361B49" w:rsidRPr="00C95F78" w:rsidRDefault="00A7361D" w:rsidP="008D4D61">
      <w:pPr>
        <w:pStyle w:val="Akapitzlist"/>
        <w:numPr>
          <w:ilvl w:val="0"/>
          <w:numId w:val="5"/>
        </w:numPr>
        <w:tabs>
          <w:tab w:val="left" w:pos="458"/>
        </w:tabs>
        <w:spacing w:line="291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Wymuszaj blokowanie urządzenia (np. blokadę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ekranu).</w:t>
      </w:r>
    </w:p>
    <w:p w14:paraId="75B39B58" w14:textId="77777777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sz w:val="29"/>
          <w:lang w:val="pl-PL"/>
        </w:rPr>
      </w:pPr>
    </w:p>
    <w:p w14:paraId="065B6F37" w14:textId="0558275A" w:rsidR="00361B49" w:rsidRPr="00C95F78" w:rsidRDefault="003F5DD5" w:rsidP="00707C3E">
      <w:pPr>
        <w:pStyle w:val="Nagwek4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110"/>
        </w:rPr>
        <w:t xml:space="preserve">4.1.c. </w:t>
      </w:r>
      <w:r w:rsidR="00A7361D" w:rsidRPr="00C95F78">
        <w:rPr>
          <w:rFonts w:ascii="Times New Roman" w:hAnsi="Times New Roman" w:cs="Times New Roman"/>
          <w:color w:val="231F20"/>
          <w:w w:val="110"/>
        </w:rPr>
        <w:t>Ciągłość działania – wskazówki</w:t>
      </w:r>
    </w:p>
    <w:p w14:paraId="7CC64859" w14:textId="77777777" w:rsidR="00361B49" w:rsidRPr="00C95F78" w:rsidRDefault="00A7361D" w:rsidP="008D4D61">
      <w:pPr>
        <w:pStyle w:val="Akapitzlist"/>
        <w:numPr>
          <w:ilvl w:val="0"/>
          <w:numId w:val="4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Regularnie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wykonuj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kopie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zapasowe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istotnych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danych.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najmniej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jedna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kopia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powin- na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przechowywana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miejscu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pozbawionym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dostępu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pozostałych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systemów.</w:t>
      </w:r>
    </w:p>
    <w:p w14:paraId="5DD28773" w14:textId="77777777" w:rsidR="00361B49" w:rsidRPr="00C95F78" w:rsidRDefault="00A7361D" w:rsidP="00707C3E">
      <w:pPr>
        <w:pStyle w:val="Tekstpodstawowy"/>
        <w:spacing w:line="291" w:lineRule="exact"/>
        <w:ind w:left="457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lang w:val="pl-PL"/>
        </w:rPr>
        <w:t>Co pewien czas testuj przywracanie danych z kopii zapasowej.</w:t>
      </w:r>
    </w:p>
    <w:p w14:paraId="70A33033" w14:textId="77777777" w:rsidR="00361B49" w:rsidRPr="00C95F78" w:rsidRDefault="00A7361D" w:rsidP="008D4D61">
      <w:pPr>
        <w:pStyle w:val="Akapitzlist"/>
        <w:numPr>
          <w:ilvl w:val="0"/>
          <w:numId w:val="4"/>
        </w:numPr>
        <w:tabs>
          <w:tab w:val="left" w:pos="458"/>
        </w:tabs>
        <w:spacing w:before="31"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Zastanów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jak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będzie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placówka,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jeśli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dostęp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internetu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okaże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całości lub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części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niemożliwy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wyniku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awarii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ataku.</w:t>
      </w:r>
      <w:r w:rsidRPr="00C95F78">
        <w:rPr>
          <w:rFonts w:ascii="Times New Roman" w:hAnsi="Times New Roman" w:cs="Times New Roman"/>
          <w:color w:val="231F20"/>
          <w:spacing w:val="-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Przygotuj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odpowiednie</w:t>
      </w:r>
      <w:r w:rsidRPr="00C95F78">
        <w:rPr>
          <w:rFonts w:ascii="Times New Roman" w:hAnsi="Times New Roman" w:cs="Times New Roman"/>
          <w:color w:val="231F20"/>
          <w:spacing w:val="-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procedury. Jeśli to konieczne, zadbaj o zabezpieczenie łącza usługą</w:t>
      </w:r>
      <w:r w:rsidRPr="00C95F78">
        <w:rPr>
          <w:rFonts w:ascii="Times New Roman" w:hAnsi="Times New Roman" w:cs="Times New Roman"/>
          <w:color w:val="231F20"/>
          <w:spacing w:val="-17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anty-DDoS.</w:t>
      </w:r>
    </w:p>
    <w:p w14:paraId="3F7D042C" w14:textId="77777777" w:rsidR="00361B49" w:rsidRPr="00C95F78" w:rsidRDefault="00361B49" w:rsidP="00707C3E">
      <w:pPr>
        <w:pStyle w:val="Tekstpodstawowy"/>
        <w:spacing w:before="7"/>
        <w:jc w:val="both"/>
        <w:rPr>
          <w:rFonts w:ascii="Times New Roman" w:hAnsi="Times New Roman" w:cs="Times New Roman"/>
          <w:sz w:val="27"/>
          <w:lang w:val="pl-PL"/>
        </w:rPr>
      </w:pPr>
    </w:p>
    <w:p w14:paraId="3A15D856" w14:textId="0A4B01ED" w:rsidR="00361B49" w:rsidRPr="00C95F78" w:rsidRDefault="003F5DD5" w:rsidP="00707C3E">
      <w:pPr>
        <w:pStyle w:val="Nagwek4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110"/>
        </w:rPr>
        <w:t xml:space="preserve">4.1.d. </w:t>
      </w:r>
      <w:r w:rsidR="00A7361D" w:rsidRPr="00C95F78">
        <w:rPr>
          <w:rFonts w:ascii="Times New Roman" w:hAnsi="Times New Roman" w:cs="Times New Roman"/>
          <w:color w:val="231F20"/>
          <w:w w:val="110"/>
        </w:rPr>
        <w:t>Eliminowanie zagrożeń socjotechnicznych – wskazówki</w:t>
      </w:r>
    </w:p>
    <w:p w14:paraId="7319389A" w14:textId="77777777" w:rsidR="00361B49" w:rsidRPr="00C95F78" w:rsidRDefault="00A7361D" w:rsidP="008D4D61">
      <w:pPr>
        <w:pStyle w:val="Akapitzlist"/>
        <w:numPr>
          <w:ilvl w:val="0"/>
          <w:numId w:val="3"/>
        </w:numPr>
        <w:tabs>
          <w:tab w:val="left" w:pos="458"/>
        </w:tabs>
        <w:spacing w:before="31" w:line="266" w:lineRule="auto"/>
        <w:ind w:right="156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działaj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pośpiechu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presją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zwłaszcza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jeśli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ktoś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wiadomości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elektronicznej prosi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cię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szybką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reakcję,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np.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kliknięcie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linka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pobranie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pliku.</w:t>
      </w:r>
    </w:p>
    <w:p w14:paraId="299D5239" w14:textId="77777777" w:rsidR="00361B49" w:rsidRPr="00C95F78" w:rsidRDefault="00A7361D" w:rsidP="008D4D61">
      <w:pPr>
        <w:pStyle w:val="Akapitzlist"/>
        <w:numPr>
          <w:ilvl w:val="0"/>
          <w:numId w:val="3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Dbaj  o  edukację  wszystkich  użytkowników  sieci  –  uczniów,  rodziców,  nauczycieli        i pracowników administracyjnych szkoły. Publikuj informacje o zagrożeniach, zachęcaj   do odwiedzania serwisów informacyjnych (np.</w:t>
      </w:r>
      <w:r w:rsidRPr="00C95F78">
        <w:rPr>
          <w:rFonts w:ascii="Times New Roman" w:hAnsi="Times New Roman" w:cs="Times New Roman"/>
          <w:color w:val="0562C1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0562C1"/>
          <w:sz w:val="24"/>
          <w:u w:val="single" w:color="0562C1"/>
          <w:lang w:val="pl-PL"/>
        </w:rPr>
        <w:t>h</w:t>
      </w:r>
      <w:hyperlink r:id="rId20">
        <w:r w:rsidRPr="00C95F78">
          <w:rPr>
            <w:rFonts w:ascii="Times New Roman" w:hAnsi="Times New Roman" w:cs="Times New Roman"/>
            <w:color w:val="0562C1"/>
            <w:sz w:val="24"/>
            <w:u w:val="single" w:color="0562C1"/>
            <w:lang w:val="pl-PL"/>
          </w:rPr>
          <w:t>ttps://w</w:t>
        </w:r>
      </w:hyperlink>
      <w:r w:rsidRPr="00C95F78">
        <w:rPr>
          <w:rFonts w:ascii="Times New Roman" w:hAnsi="Times New Roman" w:cs="Times New Roman"/>
          <w:color w:val="0562C1"/>
          <w:sz w:val="24"/>
          <w:u w:val="single" w:color="0562C1"/>
          <w:lang w:val="pl-PL"/>
        </w:rPr>
        <w:t>ww.fac</w:t>
      </w:r>
      <w:hyperlink r:id="rId21">
        <w:r w:rsidRPr="00C95F78">
          <w:rPr>
            <w:rFonts w:ascii="Times New Roman" w:hAnsi="Times New Roman" w:cs="Times New Roman"/>
            <w:color w:val="0562C1"/>
            <w:sz w:val="24"/>
            <w:u w:val="single" w:color="0562C1"/>
            <w:lang w:val="pl-PL"/>
          </w:rPr>
          <w:t>ebook.com/CER</w:t>
        </w:r>
      </w:hyperlink>
      <w:r w:rsidRPr="00C95F78">
        <w:rPr>
          <w:rFonts w:ascii="Times New Roman" w:hAnsi="Times New Roman" w:cs="Times New Roman"/>
          <w:color w:val="0562C1"/>
          <w:sz w:val="24"/>
          <w:u w:val="single" w:color="0562C1"/>
          <w:lang w:val="pl-PL"/>
        </w:rPr>
        <w:t>T</w:t>
      </w:r>
      <w:hyperlink r:id="rId22">
        <w:r w:rsidRPr="00C95F78">
          <w:rPr>
            <w:rFonts w:ascii="Times New Roman" w:hAnsi="Times New Roman" w:cs="Times New Roman"/>
            <w:color w:val="0562C1"/>
            <w:sz w:val="24"/>
            <w:u w:val="single" w:color="0562C1"/>
            <w:lang w:val="pl-PL"/>
          </w:rPr>
          <w:t>.Polska</w:t>
        </w:r>
        <w:r w:rsidRPr="00C95F78">
          <w:rPr>
            <w:rFonts w:ascii="Times New Roman" w:hAnsi="Times New Roman" w:cs="Times New Roman"/>
            <w:color w:val="231F20"/>
            <w:sz w:val="24"/>
            <w:lang w:val="pl-PL"/>
          </w:rPr>
          <w:t>,</w:t>
        </w:r>
      </w:hyperlink>
      <w:hyperlink r:id="rId23">
        <w:r w:rsidRPr="00C95F78">
          <w:rPr>
            <w:rFonts w:ascii="Times New Roman" w:hAnsi="Times New Roman" w:cs="Times New Roman"/>
            <w:color w:val="0562C1"/>
            <w:sz w:val="24"/>
            <w:u w:val="single" w:color="0562C1"/>
            <w:lang w:val="pl-PL"/>
          </w:rPr>
          <w:t xml:space="preserve"> www.z3s.pl</w:t>
        </w:r>
        <w:r w:rsidRPr="00C95F78">
          <w:rPr>
            <w:rFonts w:ascii="Times New Roman" w:hAnsi="Times New Roman" w:cs="Times New Roman"/>
            <w:color w:val="0562C1"/>
            <w:sz w:val="24"/>
            <w:lang w:val="pl-PL"/>
          </w:rPr>
          <w:t xml:space="preserve"> </w:t>
        </w:r>
      </w:hyperlink>
      <w:r w:rsidRPr="00C95F78">
        <w:rPr>
          <w:rFonts w:ascii="Times New Roman" w:hAnsi="Times New Roman" w:cs="Times New Roman"/>
          <w:color w:val="231F20"/>
          <w:sz w:val="24"/>
          <w:lang w:val="pl-PL"/>
        </w:rPr>
        <w:t>[dostęp: 29.08.2020</w:t>
      </w:r>
      <w:r w:rsidRPr="00C95F78">
        <w:rPr>
          <w:rFonts w:ascii="Times New Roman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sz w:val="24"/>
          <w:lang w:val="pl-PL"/>
        </w:rPr>
        <w:t>r.]).</w:t>
      </w:r>
    </w:p>
    <w:p w14:paraId="13682C4D" w14:textId="77777777" w:rsidR="00361B49" w:rsidRPr="00C95F78" w:rsidRDefault="00A7361D" w:rsidP="008F22C0">
      <w:pPr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w w:val="105"/>
          <w:lang w:val="pl-PL"/>
        </w:rPr>
        <w:t>Weryfikuj wszystkie instrukcje otrzymywane przez telefon lub e-mail, w szczególności związane z podaniem danych dostępowych czy finansowych (na przykład zmiana ra- chunku do przelewu). Można do tego wykorzystać numer telefonu czy e-mail opubli- kowany na stronie instytucji lub potwierdzony we wcześniejszych kontaktach, ale nie numer podany w weryfikowanej</w:t>
      </w:r>
      <w:r w:rsidRPr="00C95F78">
        <w:rPr>
          <w:rFonts w:ascii="Times New Roman" w:hAnsi="Times New Roman" w:cs="Times New Roman"/>
          <w:spacing w:val="-32"/>
          <w:w w:val="105"/>
          <w:lang w:val="pl-PL"/>
        </w:rPr>
        <w:t xml:space="preserve"> </w:t>
      </w:r>
      <w:r w:rsidRPr="00C95F78">
        <w:rPr>
          <w:rFonts w:ascii="Times New Roman" w:hAnsi="Times New Roman" w:cs="Times New Roman"/>
          <w:w w:val="105"/>
          <w:lang w:val="pl-PL"/>
        </w:rPr>
        <w:t>wiadomości!</w:t>
      </w:r>
    </w:p>
    <w:p w14:paraId="1E78466A" w14:textId="77777777" w:rsidR="00361B49" w:rsidRPr="00C95F78" w:rsidRDefault="00361B49" w:rsidP="00707C3E">
      <w:pPr>
        <w:spacing w:line="266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 w:rsidSect="001B1A5E">
          <w:footerReference w:type="even" r:id="rId24"/>
          <w:footerReference w:type="default" r:id="rId25"/>
          <w:pgSz w:w="11910" w:h="16840"/>
          <w:pgMar w:top="1120" w:right="1260" w:bottom="1020" w:left="1300" w:header="792" w:footer="836" w:gutter="0"/>
          <w:cols w:space="708"/>
        </w:sectPr>
      </w:pPr>
    </w:p>
    <w:p w14:paraId="07320C14" w14:textId="77777777" w:rsidR="00361B49" w:rsidRPr="00C95F78" w:rsidRDefault="00361B49" w:rsidP="00707C3E">
      <w:pPr>
        <w:pStyle w:val="Tekstpodstawowy"/>
        <w:spacing w:before="10"/>
        <w:jc w:val="both"/>
        <w:rPr>
          <w:rFonts w:ascii="Times New Roman" w:hAnsi="Times New Roman" w:cs="Times New Roman"/>
          <w:sz w:val="19"/>
          <w:lang w:val="pl-PL"/>
        </w:rPr>
      </w:pPr>
    </w:p>
    <w:p w14:paraId="26061E41" w14:textId="77777777" w:rsidR="00361B49" w:rsidRPr="00C95F78" w:rsidRDefault="00A7361D" w:rsidP="008D4D61">
      <w:pPr>
        <w:pStyle w:val="Akapitzlist"/>
        <w:numPr>
          <w:ilvl w:val="0"/>
          <w:numId w:val="3"/>
        </w:numPr>
        <w:tabs>
          <w:tab w:val="left" w:pos="458"/>
        </w:tabs>
        <w:spacing w:before="100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Zawsze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sprawdzaj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wiarygodność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pacing w:val="-3"/>
          <w:w w:val="105"/>
          <w:sz w:val="24"/>
          <w:lang w:val="pl-PL"/>
        </w:rPr>
        <w:t>strony,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której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publikowane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są</w:t>
      </w:r>
      <w:r w:rsidRPr="00C95F78">
        <w:rPr>
          <w:rFonts w:ascii="Times New Roman" w:hAnsi="Times New Roman" w:cs="Times New Roman"/>
          <w:color w:val="231F20"/>
          <w:spacing w:val="-2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informacje,</w:t>
      </w:r>
      <w:r w:rsidRPr="00C95F78">
        <w:rPr>
          <w:rFonts w:ascii="Times New Roman" w:hAnsi="Times New Roman" w:cs="Times New Roman"/>
          <w:color w:val="231F20"/>
          <w:spacing w:val="-26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instrukcje czy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formularze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logowania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–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jej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adresie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ma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literówek,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są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sieci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opinie</w:t>
      </w:r>
      <w:r w:rsidRPr="00C95F78">
        <w:rPr>
          <w:rFonts w:ascii="Times New Roman" w:hAnsi="Times New Roman" w:cs="Times New Roman"/>
          <w:color w:val="231F20"/>
          <w:spacing w:val="-1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2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jej temat?</w:t>
      </w:r>
    </w:p>
    <w:p w14:paraId="53C365ED" w14:textId="77777777" w:rsidR="00361B49" w:rsidRPr="00C95F78" w:rsidRDefault="00A7361D" w:rsidP="008D4D61">
      <w:pPr>
        <w:pStyle w:val="Akapitzlist"/>
        <w:numPr>
          <w:ilvl w:val="0"/>
          <w:numId w:val="3"/>
        </w:numPr>
        <w:tabs>
          <w:tab w:val="left" w:pos="458"/>
        </w:tabs>
        <w:spacing w:line="266" w:lineRule="auto"/>
        <w:ind w:right="154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Pamiętaj, że „zielona kłódka” nie jest gwarancją bezpieczeństwa </w:t>
      </w:r>
      <w:r w:rsidRPr="00C95F78">
        <w:rPr>
          <w:rFonts w:ascii="Times New Roman" w:hAnsi="Times New Roman" w:cs="Times New Roman"/>
          <w:color w:val="231F20"/>
          <w:spacing w:val="-3"/>
          <w:sz w:val="24"/>
          <w:lang w:val="pl-PL"/>
        </w:rPr>
        <w:t xml:space="preserve">strony.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Świadczy ona jedynie o tym, że przesyłane dane są szyfrowane, a nie o tym, że trafiają w bezpieczne miejsce.</w:t>
      </w:r>
    </w:p>
    <w:p w14:paraId="0A2A056D" w14:textId="77777777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sz w:val="27"/>
          <w:lang w:val="pl-PL"/>
        </w:rPr>
      </w:pPr>
    </w:p>
    <w:p w14:paraId="091ECF4A" w14:textId="2CD3BC7E" w:rsidR="00361B49" w:rsidRPr="00C95F78" w:rsidRDefault="003F5DD5" w:rsidP="00707C3E">
      <w:pPr>
        <w:pStyle w:val="Nagwek4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110"/>
        </w:rPr>
        <w:t xml:space="preserve">4.1.e. </w:t>
      </w:r>
      <w:r w:rsidR="00A7361D" w:rsidRPr="00C95F78">
        <w:rPr>
          <w:rFonts w:ascii="Times New Roman" w:hAnsi="Times New Roman" w:cs="Times New Roman"/>
          <w:color w:val="231F20"/>
          <w:w w:val="110"/>
        </w:rPr>
        <w:t>Zasady dotyczące haseł</w:t>
      </w:r>
    </w:p>
    <w:p w14:paraId="7E02EF32" w14:textId="77777777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before="31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używać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tego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samego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hasła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wielu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serwisów.</w:t>
      </w:r>
    </w:p>
    <w:p w14:paraId="519F3C89" w14:textId="77777777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before="31" w:line="266" w:lineRule="auto"/>
        <w:ind w:right="156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 wolno udostępniać haseł. Jedno hasło powinno być stosowane przez jednego użytkownika.</w:t>
      </w:r>
    </w:p>
    <w:p w14:paraId="64E238D9" w14:textId="77777777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line="291" w:lineRule="exact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Bezpieczne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hasło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powinno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być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długie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(zaleca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się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co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najmniej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12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znaków).</w:t>
      </w:r>
    </w:p>
    <w:p w14:paraId="55ABB7F2" w14:textId="20678DC3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stosować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charakterze</w:t>
      </w:r>
      <w:r w:rsidRPr="00C95F78">
        <w:rPr>
          <w:rFonts w:ascii="Times New Roman" w:hAnsi="Times New Roman" w:cs="Times New Roman"/>
          <w:color w:val="231F20"/>
          <w:spacing w:val="3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hasła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wyrazów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słownikowych,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nazw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własnych,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t xml:space="preserve"> </w:t>
      </w:r>
      <w:r w:rsidR="00534647" w:rsidRPr="00C95F78">
        <w:rPr>
          <w:rFonts w:ascii="Times New Roman" w:hAnsi="Times New Roman" w:cs="Times New Roman"/>
          <w:color w:val="231F20"/>
          <w:spacing w:val="-10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cią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gów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liczb,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sekwencji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liter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sąsiadujących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klawiaturze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(„qwerty”)</w:t>
      </w:r>
      <w:r w:rsidRPr="00C95F78">
        <w:rPr>
          <w:rFonts w:ascii="Times New Roman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powtórzeń</w:t>
      </w:r>
      <w:r w:rsidRPr="00C95F78">
        <w:rPr>
          <w:rFonts w:ascii="Times New Roman" w:hAnsi="Times New Roman" w:cs="Times New Roman"/>
          <w:color w:val="231F20"/>
          <w:spacing w:val="-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(„aaaa”).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Można</w:t>
      </w:r>
      <w:r w:rsidRPr="00C95F78">
        <w:rPr>
          <w:rFonts w:ascii="Times New Roman" w:hAnsi="Times New Roman" w:cs="Times New Roman"/>
          <w:color w:val="231F20"/>
          <w:spacing w:val="-10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wykorzystywać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łączenie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kilku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wyrazów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w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jedną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frazę.</w:t>
      </w:r>
    </w:p>
    <w:p w14:paraId="37BC93F5" w14:textId="77777777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line="289" w:lineRule="exact"/>
        <w:ind w:right="0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2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zapamiętywania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haseł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można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korzystać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menadżerów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haseł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(np.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KeePass,</w:t>
      </w:r>
      <w:r w:rsidRPr="00C95F78">
        <w:rPr>
          <w:rFonts w:ascii="Times New Roman" w:hAnsi="Times New Roman" w:cs="Times New Roman"/>
          <w:color w:val="231F20"/>
          <w:spacing w:val="-23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LastPass).</w:t>
      </w:r>
    </w:p>
    <w:p w14:paraId="5884FE10" w14:textId="3FB6294A" w:rsidR="00361B49" w:rsidRPr="00C95F78" w:rsidRDefault="00A7361D" w:rsidP="008D4D61">
      <w:pPr>
        <w:pStyle w:val="Akapitzlist"/>
        <w:numPr>
          <w:ilvl w:val="0"/>
          <w:numId w:val="2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>Tam,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gdzie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to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możliwe,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należy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stosować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drugi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czynnik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chroniący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dostęp,</w:t>
      </w:r>
      <w:r w:rsidRPr="00C95F78">
        <w:rPr>
          <w:rFonts w:ascii="Times New Roman" w:hAnsi="Times New Roman" w:cs="Times New Roman"/>
          <w:color w:val="231F20"/>
          <w:spacing w:val="-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niezależny</w:t>
      </w:r>
      <w:r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t xml:space="preserve"> </w:t>
      </w:r>
      <w:r w:rsidR="00534647" w:rsidRPr="00C95F78">
        <w:rPr>
          <w:rFonts w:ascii="Times New Roman" w:hAnsi="Times New Roman" w:cs="Times New Roman"/>
          <w:color w:val="231F20"/>
          <w:spacing w:val="-4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 hasła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(kod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SMS,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klucz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sprzętowy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FIDO,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aplikacja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Google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Authenticator</w:t>
      </w:r>
      <w:r w:rsidRPr="00C95F78">
        <w:rPr>
          <w:rFonts w:ascii="Times New Roman" w:hAnsi="Times New Roman" w:cs="Times New Roman"/>
          <w:color w:val="231F20"/>
          <w:spacing w:val="-14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lub</w:t>
      </w:r>
      <w:r w:rsidRPr="00C95F78">
        <w:rPr>
          <w:rFonts w:ascii="Times New Roman" w:hAnsi="Times New Roman" w:cs="Times New Roman"/>
          <w:color w:val="231F20"/>
          <w:spacing w:val="-15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Authy).</w:t>
      </w:r>
    </w:p>
    <w:p w14:paraId="01138069" w14:textId="77777777" w:rsidR="00361B49" w:rsidRPr="00C95F78" w:rsidRDefault="00361B49" w:rsidP="00707C3E">
      <w:pPr>
        <w:pStyle w:val="Tekstpodstawowy"/>
        <w:spacing w:before="8"/>
        <w:jc w:val="both"/>
        <w:rPr>
          <w:rFonts w:ascii="Times New Roman" w:hAnsi="Times New Roman" w:cs="Times New Roman"/>
          <w:sz w:val="27"/>
          <w:lang w:val="pl-PL"/>
        </w:rPr>
      </w:pPr>
    </w:p>
    <w:p w14:paraId="6431F264" w14:textId="730A8C89" w:rsidR="00361B49" w:rsidRPr="00C95F78" w:rsidRDefault="003F5DD5" w:rsidP="00707C3E">
      <w:pPr>
        <w:pStyle w:val="Nagwek4"/>
        <w:rPr>
          <w:rFonts w:ascii="Times New Roman" w:hAnsi="Times New Roman" w:cs="Times New Roman"/>
        </w:rPr>
      </w:pPr>
      <w:r w:rsidRPr="00C95F78">
        <w:rPr>
          <w:rFonts w:ascii="Times New Roman" w:hAnsi="Times New Roman" w:cs="Times New Roman"/>
          <w:color w:val="231F20"/>
          <w:w w:val="110"/>
        </w:rPr>
        <w:t xml:space="preserve">4.1.f. </w:t>
      </w:r>
      <w:r w:rsidR="00A7361D" w:rsidRPr="00C95F78">
        <w:rPr>
          <w:rFonts w:ascii="Times New Roman" w:hAnsi="Times New Roman" w:cs="Times New Roman"/>
          <w:color w:val="231F20"/>
          <w:w w:val="110"/>
        </w:rPr>
        <w:t>Zgłaszanie incydentów</w:t>
      </w:r>
    </w:p>
    <w:p w14:paraId="6B2CD3A6" w14:textId="77777777" w:rsidR="00361B49" w:rsidRPr="00C95F78" w:rsidRDefault="00A7361D" w:rsidP="008D4D61">
      <w:pPr>
        <w:pStyle w:val="Akapitzlist"/>
        <w:numPr>
          <w:ilvl w:val="0"/>
          <w:numId w:val="1"/>
        </w:numPr>
        <w:tabs>
          <w:tab w:val="left" w:pos="458"/>
        </w:tabs>
        <w:spacing w:before="31"/>
        <w:ind w:right="0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Wyznacz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odpowiedzialne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przyjmowanie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zgłoszeń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ich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obsługę.</w:t>
      </w:r>
    </w:p>
    <w:p w14:paraId="31C06D22" w14:textId="4A5ACDA1" w:rsidR="00361B49" w:rsidRPr="00C95F78" w:rsidRDefault="00A7361D" w:rsidP="008D4D61">
      <w:pPr>
        <w:pStyle w:val="Akapitzlist"/>
        <w:numPr>
          <w:ilvl w:val="0"/>
          <w:numId w:val="1"/>
        </w:numPr>
        <w:tabs>
          <w:tab w:val="left" w:pos="458"/>
        </w:tabs>
        <w:spacing w:before="31"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Zgłoś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do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CSIRT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NASK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osobę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odpowiedzialną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utrzymywanie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kontaktów</w:t>
      </w:r>
      <w:r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t xml:space="preserve"> </w:t>
      </w:r>
      <w:r w:rsidR="00534647" w:rsidRPr="00C95F78">
        <w:rPr>
          <w:rFonts w:ascii="Times New Roman" w:hAnsi="Times New Roman" w:cs="Times New Roman"/>
          <w:color w:val="231F20"/>
          <w:spacing w:val="-13"/>
          <w:w w:val="105"/>
          <w:sz w:val="24"/>
          <w:lang w:val="pl-PL"/>
        </w:rPr>
        <w:br/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</w:t>
      </w:r>
      <w:r w:rsidRPr="00C95F78">
        <w:rPr>
          <w:rFonts w:ascii="Times New Roman" w:hAnsi="Times New Roman" w:cs="Times New Roman"/>
          <w:color w:val="231F20"/>
          <w:spacing w:val="-12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podmiotami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krajowego systemu cyberbezpieczeństwa –</w:t>
      </w:r>
      <w:r w:rsidRPr="00C95F78">
        <w:rPr>
          <w:rFonts w:ascii="Times New Roman" w:hAnsi="Times New Roman" w:cs="Times New Roman"/>
          <w:color w:val="0562C1"/>
          <w:spacing w:val="49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0562C1"/>
          <w:sz w:val="24"/>
          <w:u w:val="single" w:color="0562C1"/>
          <w:lang w:val="pl-PL"/>
        </w:rPr>
        <w:t>https://incydent.cert.pl/osoba-kontaktowa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.</w:t>
      </w:r>
    </w:p>
    <w:p w14:paraId="3E27857F" w14:textId="77777777" w:rsidR="00361B49" w:rsidRPr="00C95F78" w:rsidRDefault="00A7361D" w:rsidP="008D4D61">
      <w:pPr>
        <w:pStyle w:val="Akapitzlist"/>
        <w:numPr>
          <w:ilvl w:val="0"/>
          <w:numId w:val="1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</w:rPr>
      </w:pP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Wyczul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użytkowników,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aby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reagowali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na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podejrzane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zachowania,</w:t>
      </w:r>
      <w:r w:rsidRPr="00C95F78">
        <w:rPr>
          <w:rFonts w:ascii="Times New Roman" w:hAnsi="Times New Roman" w:cs="Times New Roman"/>
          <w:color w:val="231F20"/>
          <w:spacing w:val="-9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>wiadomości,</w:t>
      </w:r>
      <w:r w:rsidRPr="00C95F78">
        <w:rPr>
          <w:rFonts w:ascii="Times New Roman" w:hAnsi="Times New Roman" w:cs="Times New Roman"/>
          <w:color w:val="231F20"/>
          <w:spacing w:val="-8"/>
          <w:w w:val="105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  <w:lang w:val="pl-PL"/>
        </w:rPr>
        <w:t xml:space="preserve">zdarze- nia.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Powiedz im, jak zgłaszać</w:t>
      </w:r>
      <w:r w:rsidRPr="00C95F78">
        <w:rPr>
          <w:rFonts w:ascii="Times New Roman" w:hAnsi="Times New Roman" w:cs="Times New Roman"/>
          <w:color w:val="231F20"/>
          <w:spacing w:val="-38"/>
          <w:w w:val="105"/>
          <w:sz w:val="24"/>
        </w:rPr>
        <w:t xml:space="preserve"> </w:t>
      </w:r>
      <w:r w:rsidRPr="00C95F78">
        <w:rPr>
          <w:rFonts w:ascii="Times New Roman" w:hAnsi="Times New Roman" w:cs="Times New Roman"/>
          <w:color w:val="231F20"/>
          <w:w w:val="105"/>
          <w:sz w:val="24"/>
        </w:rPr>
        <w:t>incydenty.</w:t>
      </w:r>
    </w:p>
    <w:p w14:paraId="0D39324E" w14:textId="77777777" w:rsidR="00361B49" w:rsidRPr="00C95F78" w:rsidRDefault="00A7361D" w:rsidP="008D4D61">
      <w:pPr>
        <w:pStyle w:val="Akapitzlist"/>
        <w:numPr>
          <w:ilvl w:val="0"/>
          <w:numId w:val="1"/>
        </w:numPr>
        <w:tabs>
          <w:tab w:val="left" w:pos="458"/>
        </w:tabs>
        <w:spacing w:line="266" w:lineRule="auto"/>
        <w:rPr>
          <w:rFonts w:ascii="Times New Roman" w:hAnsi="Times New Roman" w:cs="Times New Roman"/>
          <w:sz w:val="24"/>
          <w:lang w:val="pl-PL"/>
        </w:rPr>
      </w:pPr>
      <w:r w:rsidRPr="00C95F78">
        <w:rPr>
          <w:rFonts w:ascii="Times New Roman" w:hAnsi="Times New Roman" w:cs="Times New Roman"/>
          <w:color w:val="231F20"/>
          <w:sz w:val="24"/>
          <w:lang w:val="pl-PL"/>
        </w:rPr>
        <w:t>Incydenty, które mają wpływ na usługę publiczną albo wymagają zewnętrznej koordy- nacji zgłaszaj do CSIRT NASK (</w:t>
      </w:r>
      <w:r w:rsidRPr="00C95F78">
        <w:rPr>
          <w:rFonts w:ascii="Times New Roman" w:hAnsi="Times New Roman" w:cs="Times New Roman"/>
          <w:color w:val="0562C1"/>
          <w:sz w:val="24"/>
          <w:u w:val="single" w:color="0562C1"/>
          <w:lang w:val="pl-PL"/>
        </w:rPr>
        <w:t>https://incydent.cert.pl</w:t>
      </w:r>
      <w:r w:rsidRPr="00C95F78">
        <w:rPr>
          <w:rFonts w:ascii="Times New Roman" w:hAnsi="Times New Roman" w:cs="Times New Roman"/>
          <w:color w:val="0562C1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 xml:space="preserve">[dostęp: 28.08.2020 </w:t>
      </w:r>
      <w:r w:rsidRPr="00C95F78">
        <w:rPr>
          <w:rFonts w:ascii="Times New Roman" w:hAnsi="Times New Roman" w:cs="Times New Roman"/>
          <w:color w:val="231F20"/>
          <w:spacing w:val="-3"/>
          <w:sz w:val="24"/>
          <w:lang w:val="pl-PL"/>
        </w:rPr>
        <w:t xml:space="preserve">r.]).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W pozo- stałych przypadkach zgłoszenie jest dobrowolne, ale warto to zrobić – możesz w ten sposób pomóc w ostrzeżeniu</w:t>
      </w:r>
      <w:r w:rsidRPr="00C95F78">
        <w:rPr>
          <w:rFonts w:ascii="Times New Roman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hAnsi="Times New Roman" w:cs="Times New Roman"/>
          <w:color w:val="231F20"/>
          <w:sz w:val="24"/>
          <w:lang w:val="pl-PL"/>
        </w:rPr>
        <w:t>innych.</w:t>
      </w:r>
    </w:p>
    <w:p w14:paraId="664B93A7" w14:textId="77777777" w:rsidR="00361B49" w:rsidRPr="00C95F78" w:rsidRDefault="00361B49" w:rsidP="00707C3E">
      <w:pPr>
        <w:spacing w:line="266" w:lineRule="auto"/>
        <w:jc w:val="both"/>
        <w:rPr>
          <w:rFonts w:ascii="Times New Roman" w:hAnsi="Times New Roman" w:cs="Times New Roman"/>
          <w:sz w:val="24"/>
          <w:lang w:val="pl-PL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7C6C6C25" w14:textId="77777777" w:rsidR="00361B49" w:rsidRPr="00C95F78" w:rsidRDefault="00361B49" w:rsidP="00707C3E">
      <w:pPr>
        <w:pStyle w:val="Tekstpodstawowy"/>
        <w:spacing w:before="8"/>
        <w:jc w:val="both"/>
        <w:rPr>
          <w:rFonts w:ascii="Times New Roman" w:hAnsi="Times New Roman" w:cs="Times New Roman"/>
          <w:sz w:val="17"/>
          <w:lang w:val="pl-PL"/>
        </w:rPr>
      </w:pPr>
    </w:p>
    <w:p w14:paraId="667DB8A8" w14:textId="405F6C3D" w:rsidR="00361B49" w:rsidRPr="00C95F78" w:rsidRDefault="00794F20" w:rsidP="003F5DD5">
      <w:pPr>
        <w:pStyle w:val="Nagwek2"/>
        <w:tabs>
          <w:tab w:val="left" w:pos="515"/>
        </w:tabs>
        <w:spacing w:before="109" w:line="235" w:lineRule="auto"/>
        <w:ind w:left="116" w:right="317" w:firstLine="0"/>
        <w:jc w:val="both"/>
        <w:rPr>
          <w:rFonts w:ascii="Times New Roman" w:hAnsi="Times New Roman" w:cs="Times New Roman"/>
          <w:lang w:val="pl-PL"/>
        </w:rPr>
      </w:pPr>
      <w:r w:rsidRPr="00C95F78">
        <w:rPr>
          <w:rFonts w:ascii="Times New Roman" w:hAnsi="Times New Roman" w:cs="Times New Roman"/>
          <w:color w:val="231F20"/>
          <w:w w:val="85"/>
          <w:lang w:val="pl-PL"/>
        </w:rPr>
        <w:t>4.2.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Procedury</w:t>
      </w:r>
      <w:r w:rsidR="00A7361D" w:rsidRPr="00C95F78">
        <w:rPr>
          <w:rFonts w:ascii="Times New Roman" w:hAnsi="Times New Roman" w:cs="Times New Roman"/>
          <w:color w:val="231F20"/>
          <w:spacing w:val="-2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reagowania</w:t>
      </w:r>
      <w:r w:rsidR="00A7361D" w:rsidRPr="00C95F78">
        <w:rPr>
          <w:rFonts w:ascii="Times New Roman" w:hAnsi="Times New Roman" w:cs="Times New Roman"/>
          <w:color w:val="231F20"/>
          <w:spacing w:val="-2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2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przypadku</w:t>
      </w:r>
      <w:r w:rsidR="00A7361D" w:rsidRPr="00C95F78">
        <w:rPr>
          <w:rFonts w:ascii="Times New Roman" w:hAnsi="Times New Roman" w:cs="Times New Roman"/>
          <w:color w:val="231F20"/>
          <w:spacing w:val="-22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wystąpienia</w:t>
      </w:r>
      <w:r w:rsidR="00A7361D" w:rsidRPr="00C95F78">
        <w:rPr>
          <w:rFonts w:ascii="Times New Roman" w:hAnsi="Times New Roman" w:cs="Times New Roman"/>
          <w:color w:val="231F20"/>
          <w:spacing w:val="-2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incydentu</w:t>
      </w:r>
      <w:r w:rsidR="00A7361D" w:rsidRPr="00C95F78">
        <w:rPr>
          <w:rFonts w:ascii="Times New Roman" w:hAnsi="Times New Roman" w:cs="Times New Roman"/>
          <w:color w:val="231F20"/>
          <w:spacing w:val="-21"/>
          <w:w w:val="8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85"/>
          <w:lang w:val="pl-PL"/>
        </w:rPr>
        <w:t>zagroże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nia</w:t>
      </w:r>
      <w:r w:rsidR="00A7361D" w:rsidRPr="00C95F78">
        <w:rPr>
          <w:rFonts w:ascii="Times New Roman" w:hAnsi="Times New Roman" w:cs="Times New Roman"/>
          <w:color w:val="231F20"/>
          <w:spacing w:val="-53"/>
          <w:w w:val="9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cyberbezpieczeństwa</w:t>
      </w:r>
      <w:r w:rsidR="00A7361D" w:rsidRPr="00C95F78">
        <w:rPr>
          <w:rFonts w:ascii="Times New Roman" w:hAnsi="Times New Roman" w:cs="Times New Roman"/>
          <w:color w:val="231F20"/>
          <w:spacing w:val="-52"/>
          <w:w w:val="9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w</w:t>
      </w:r>
      <w:r w:rsidR="00A7361D" w:rsidRPr="00C95F78">
        <w:rPr>
          <w:rFonts w:ascii="Times New Roman" w:hAnsi="Times New Roman" w:cs="Times New Roman"/>
          <w:color w:val="231F20"/>
          <w:spacing w:val="-52"/>
          <w:w w:val="9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szkole/placówce</w:t>
      </w:r>
      <w:r w:rsidR="00A7361D" w:rsidRPr="00C95F78">
        <w:rPr>
          <w:rFonts w:ascii="Times New Roman" w:hAnsi="Times New Roman" w:cs="Times New Roman"/>
          <w:color w:val="231F20"/>
          <w:spacing w:val="-52"/>
          <w:w w:val="95"/>
          <w:lang w:val="pl-PL"/>
        </w:rPr>
        <w:t xml:space="preserve"> </w:t>
      </w:r>
      <w:r w:rsidR="00A7361D" w:rsidRPr="00C95F78">
        <w:rPr>
          <w:rFonts w:ascii="Times New Roman" w:hAnsi="Times New Roman" w:cs="Times New Roman"/>
          <w:color w:val="231F20"/>
          <w:w w:val="95"/>
          <w:lang w:val="pl-PL"/>
        </w:rPr>
        <w:t>oświatowej</w:t>
      </w:r>
    </w:p>
    <w:p w14:paraId="0021F08F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3116442A" w14:textId="77777777" w:rsidR="00361B49" w:rsidRPr="00C95F78" w:rsidRDefault="00361B49" w:rsidP="00707C3E">
      <w:pPr>
        <w:pStyle w:val="Tekstpodstawowy"/>
        <w:spacing w:before="7" w:after="1"/>
        <w:jc w:val="both"/>
        <w:rPr>
          <w:rFonts w:ascii="Times New Roman" w:hAnsi="Times New Roman" w:cs="Times New Roman"/>
          <w:b/>
          <w:sz w:val="16"/>
          <w:lang w:val="pl-PL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192"/>
      </w:tblGrid>
      <w:tr w:rsidR="00361B49" w:rsidRPr="00C95F78" w14:paraId="7D1BCC31" w14:textId="77777777">
        <w:trPr>
          <w:trHeight w:val="510"/>
        </w:trPr>
        <w:tc>
          <w:tcPr>
            <w:tcW w:w="9060" w:type="dxa"/>
            <w:gridSpan w:val="2"/>
            <w:shd w:val="clear" w:color="auto" w:fill="E7E6E6"/>
          </w:tcPr>
          <w:p w14:paraId="3E41CB29" w14:textId="77777777" w:rsidR="00361B49" w:rsidRPr="00C95F78" w:rsidRDefault="00A7361D" w:rsidP="00707C3E">
            <w:pPr>
              <w:pStyle w:val="TableParagraph"/>
              <w:spacing w:before="116"/>
              <w:ind w:left="389"/>
              <w:jc w:val="both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Zagrożenia bezpieczeństwa technicznego sieci, komputerów i zasobów online</w:t>
            </w:r>
          </w:p>
        </w:tc>
      </w:tr>
      <w:tr w:rsidR="00361B49" w:rsidRPr="00C95F78" w14:paraId="21A304C9" w14:textId="77777777">
        <w:trPr>
          <w:trHeight w:val="2408"/>
        </w:trPr>
        <w:tc>
          <w:tcPr>
            <w:tcW w:w="1868" w:type="dxa"/>
          </w:tcPr>
          <w:p w14:paraId="2E756E03" w14:textId="77777777" w:rsidR="00361B49" w:rsidRPr="00C95F78" w:rsidRDefault="00A7361D" w:rsidP="00707C3E">
            <w:pPr>
              <w:pStyle w:val="TableParagraph"/>
              <w:spacing w:line="235" w:lineRule="auto"/>
              <w:ind w:left="93" w:right="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Podstawy prawne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 xml:space="preserve">uruchomienia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procedury</w:t>
            </w:r>
          </w:p>
        </w:tc>
        <w:tc>
          <w:tcPr>
            <w:tcW w:w="7192" w:type="dxa"/>
          </w:tcPr>
          <w:p w14:paraId="6A0A2674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Ustawa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14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grudnia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2016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lang w:val="pl-PL"/>
              </w:rPr>
              <w:t>r.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20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Prawo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9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oświatowe,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1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Dz.U.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2020,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poz.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sz w:val="24"/>
                <w:lang w:val="pl-PL"/>
              </w:rPr>
              <w:t xml:space="preserve">910,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z późn.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zm.</w:t>
            </w:r>
          </w:p>
          <w:p w14:paraId="22722747" w14:textId="77777777" w:rsidR="00361B49" w:rsidRPr="00C95F78" w:rsidRDefault="00A7361D" w:rsidP="00707C3E">
            <w:pPr>
              <w:pStyle w:val="TableParagraph"/>
              <w:spacing w:before="54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Statut szkoły, regulamin szkoły.</w:t>
            </w:r>
          </w:p>
          <w:p w14:paraId="1059A14B" w14:textId="77777777" w:rsidR="00361B49" w:rsidRPr="00C95F78" w:rsidRDefault="00A7361D" w:rsidP="00707C3E">
            <w:pPr>
              <w:pStyle w:val="TableParagraph"/>
              <w:spacing w:before="56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Kodeks karny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 xml:space="preserve">, Rozdział XXXIII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Przestępstwa przeciwko ochronie</w:t>
            </w:r>
            <w:r w:rsidRPr="00C95F78">
              <w:rPr>
                <w:rFonts w:ascii="Times New Roman" w:hAnsi="Times New Roman" w:cs="Times New Roman"/>
                <w:i/>
                <w:color w:val="231F20"/>
                <w:spacing w:val="-41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  <w:lang w:val="pl-PL"/>
              </w:rPr>
              <w:t>informa- cji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: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267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§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1–4,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268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§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1–3,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268a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§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1–2,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269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§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1–2,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art.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269a, art. 269b §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1–2</w:t>
            </w:r>
          </w:p>
          <w:p w14:paraId="598D6D32" w14:textId="77777777" w:rsidR="00361B49" w:rsidRPr="00C95F78" w:rsidRDefault="00A7361D" w:rsidP="00707C3E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i/>
                <w:color w:val="231F20"/>
                <w:sz w:val="24"/>
              </w:rPr>
              <w:t>Kodeks cywilny</w:t>
            </w: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 xml:space="preserve">: </w:t>
            </w:r>
            <w:r w:rsidRPr="00C95F78">
              <w:rPr>
                <w:rFonts w:ascii="Times New Roman" w:hAnsi="Times New Roman" w:cs="Times New Roman"/>
                <w:sz w:val="24"/>
              </w:rPr>
              <w:t>art. 415.</w:t>
            </w:r>
          </w:p>
        </w:tc>
      </w:tr>
      <w:tr w:rsidR="00361B49" w:rsidRPr="00C95F78" w14:paraId="612A6E26" w14:textId="77777777">
        <w:trPr>
          <w:trHeight w:val="2737"/>
        </w:trPr>
        <w:tc>
          <w:tcPr>
            <w:tcW w:w="1868" w:type="dxa"/>
            <w:tcBorders>
              <w:bottom w:val="nil"/>
            </w:tcBorders>
          </w:tcPr>
          <w:p w14:paraId="05FB62E6" w14:textId="77777777" w:rsidR="00361B49" w:rsidRPr="00C95F78" w:rsidRDefault="00A7361D" w:rsidP="00707C3E">
            <w:pPr>
              <w:pStyle w:val="TableParagraph"/>
              <w:spacing w:line="235" w:lineRule="auto"/>
              <w:ind w:left="93" w:right="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 xml:space="preserve">Rodzaj zagrożenia objętego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procedurą</w:t>
            </w:r>
          </w:p>
        </w:tc>
        <w:tc>
          <w:tcPr>
            <w:tcW w:w="7192" w:type="dxa"/>
            <w:tcBorders>
              <w:bottom w:val="nil"/>
            </w:tcBorders>
          </w:tcPr>
          <w:p w14:paraId="180DB6CC" w14:textId="38875034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Kategoria</w:t>
            </w:r>
            <w:r w:rsidRPr="00C95F78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technicznych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zagrożeń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cyfrowego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obejmu- je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obecnie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szerokie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spektrum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problemów: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(1)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ataki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przeprowadzane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="006E3663"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 pomocą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szkodliwego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oprogramowania,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(2)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ataki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skierowane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="00174487"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zasoby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teleinformatyczne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szkoły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wykorzystaniu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wielu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skomplikowanych technik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narzędzi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informatycznych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(m.in.: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skanowanie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sieci</w:t>
            </w:r>
            <w:r w:rsidRPr="00C95F78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celu</w:t>
            </w:r>
            <w:r w:rsidRPr="00C95F78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wykrycia podatnych na zagrożenia systemów, próby logowania się do serwerów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www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poczty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e-mail,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pomocą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podsłuchanych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odgadniętych haseł, wykorzystywanie podatności (luk) w</w:t>
            </w:r>
            <w:r w:rsidRPr="00C95F78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oprogramowaniu systemów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komputerowych)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="006E3663"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socjotechnicznych</w:t>
            </w:r>
            <w:r w:rsidRPr="00C95F7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</w:t>
            </w:r>
            <w:r w:rsidRPr="00C95F7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lang w:val="pl-PL"/>
              </w:rPr>
              <w:t>phishing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).</w:t>
            </w:r>
          </w:p>
        </w:tc>
      </w:tr>
      <w:tr w:rsidR="00361B49" w:rsidRPr="00C95F78" w14:paraId="47788A1F" w14:textId="77777777">
        <w:trPr>
          <w:trHeight w:val="1861"/>
        </w:trPr>
        <w:tc>
          <w:tcPr>
            <w:tcW w:w="1868" w:type="dxa"/>
            <w:tcBorders>
              <w:top w:val="nil"/>
            </w:tcBorders>
          </w:tcPr>
          <w:p w14:paraId="33D090EE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192" w:type="dxa"/>
            <w:tcBorders>
              <w:top w:val="nil"/>
            </w:tcBorders>
          </w:tcPr>
          <w:p w14:paraId="6354CE3B" w14:textId="77777777" w:rsidR="00361B49" w:rsidRPr="00C95F78" w:rsidRDefault="00A7361D" w:rsidP="00707C3E">
            <w:pPr>
              <w:pStyle w:val="TableParagraph"/>
              <w:spacing w:before="32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 styku z zagadnieniami technicznymi lokalizują się zagrożenia wy- nikające z nieprawidłowych i szkodliwych zachowań użytkowników, np.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uleganie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atakom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socjotechnicznym,</w:t>
            </w:r>
            <w:r w:rsidRPr="00C95F78">
              <w:rPr>
                <w:rFonts w:ascii="Times New Roman" w:hAnsi="Times New Roman" w:cs="Times New Roman"/>
                <w:color w:val="231F20"/>
                <w:spacing w:val="-3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używanie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różnych</w:t>
            </w:r>
            <w:r w:rsidRPr="00C95F78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serwisach tych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samych,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łatwych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odgadnięcia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haseł,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zaniechanie</w:t>
            </w:r>
            <w:r w:rsidRPr="00C95F78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wykonywania aktualizacji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systemu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operacyjnego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urządzeń,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przeglądarek</w:t>
            </w:r>
            <w:r w:rsidRPr="00C95F7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interneto- wych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innego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używanego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użytkowników</w:t>
            </w:r>
            <w:r w:rsidRPr="00C95F7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oprogramowania.</w:t>
            </w:r>
          </w:p>
        </w:tc>
      </w:tr>
      <w:tr w:rsidR="00361B49" w:rsidRPr="00C95F78" w14:paraId="190328AF" w14:textId="77777777">
        <w:trPr>
          <w:trHeight w:val="510"/>
        </w:trPr>
        <w:tc>
          <w:tcPr>
            <w:tcW w:w="9060" w:type="dxa"/>
            <w:gridSpan w:val="2"/>
          </w:tcPr>
          <w:p w14:paraId="7657952F" w14:textId="77777777" w:rsidR="00361B49" w:rsidRPr="00C95F78" w:rsidRDefault="00A7361D" w:rsidP="00794F20">
            <w:pPr>
              <w:pStyle w:val="TableParagraph"/>
              <w:spacing w:before="116"/>
              <w:ind w:left="1261" w:right="1251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lang w:val="pl-PL"/>
              </w:rPr>
              <w:t>Sposób postępowania w przypadku wystąpienia zagrożenia</w:t>
            </w:r>
          </w:p>
        </w:tc>
      </w:tr>
      <w:tr w:rsidR="00361B49" w:rsidRPr="00C95F78" w14:paraId="7050F124" w14:textId="77777777">
        <w:trPr>
          <w:trHeight w:val="401"/>
        </w:trPr>
        <w:tc>
          <w:tcPr>
            <w:tcW w:w="1868" w:type="dxa"/>
            <w:tcBorders>
              <w:bottom w:val="nil"/>
            </w:tcBorders>
          </w:tcPr>
          <w:p w14:paraId="293C77C0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Przyjęcie</w:t>
            </w:r>
          </w:p>
        </w:tc>
        <w:tc>
          <w:tcPr>
            <w:tcW w:w="7192" w:type="dxa"/>
            <w:tcBorders>
              <w:bottom w:val="nil"/>
            </w:tcBorders>
          </w:tcPr>
          <w:p w14:paraId="0FCAC0BE" w14:textId="77777777" w:rsidR="00361B49" w:rsidRPr="00C95F78" w:rsidRDefault="00A7361D" w:rsidP="00707C3E">
            <w:pPr>
              <w:pStyle w:val="TableParagraph"/>
              <w:spacing w:before="116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wystąpienia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incydentów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zagrożenia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bezpieczeństwa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cy-</w:t>
            </w:r>
          </w:p>
        </w:tc>
      </w:tr>
      <w:tr w:rsidR="00361B49" w:rsidRPr="00C95F78" w14:paraId="7A8146BE" w14:textId="77777777">
        <w:trPr>
          <w:trHeight w:val="287"/>
        </w:trPr>
        <w:tc>
          <w:tcPr>
            <w:tcW w:w="1868" w:type="dxa"/>
            <w:tcBorders>
              <w:top w:val="nil"/>
              <w:bottom w:val="nil"/>
            </w:tcBorders>
          </w:tcPr>
          <w:p w14:paraId="6C3FF427" w14:textId="23A90F2E" w:rsidR="00361B49" w:rsidRPr="00C95F78" w:rsidRDefault="00F45CDA" w:rsidP="00707C3E">
            <w:pPr>
              <w:pStyle w:val="TableParagraph"/>
              <w:spacing w:before="3" w:line="265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głoszenia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6C866298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frowego pracownik szkoły zobowiązany jest do zgłoszenia go osobie</w:t>
            </w:r>
          </w:p>
        </w:tc>
      </w:tr>
      <w:tr w:rsidR="00361B49" w:rsidRPr="00C95F78" w14:paraId="02FE444A" w14:textId="77777777">
        <w:trPr>
          <w:trHeight w:val="288"/>
        </w:trPr>
        <w:tc>
          <w:tcPr>
            <w:tcW w:w="1868" w:type="dxa"/>
            <w:tcBorders>
              <w:top w:val="nil"/>
              <w:bottom w:val="nil"/>
            </w:tcBorders>
          </w:tcPr>
          <w:p w14:paraId="4C83EC05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93" w:right="3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i ustalenie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7C026589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odpowiedzialnej za infrastrukturę teleinformatyczną szkoły oraz dy-</w:t>
            </w:r>
          </w:p>
        </w:tc>
      </w:tr>
      <w:tr w:rsidR="00361B49" w:rsidRPr="00C95F78" w14:paraId="717219F0" w14:textId="77777777">
        <w:trPr>
          <w:trHeight w:val="287"/>
        </w:trPr>
        <w:tc>
          <w:tcPr>
            <w:tcW w:w="1868" w:type="dxa"/>
            <w:tcBorders>
              <w:top w:val="nil"/>
              <w:bottom w:val="nil"/>
            </w:tcBorders>
          </w:tcPr>
          <w:p w14:paraId="6F8E86BF" w14:textId="77777777" w:rsidR="00361B49" w:rsidRPr="00C95F78" w:rsidRDefault="00A7361D" w:rsidP="00707C3E">
            <w:pPr>
              <w:pStyle w:val="TableParagraph"/>
              <w:spacing w:before="3" w:line="265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okoliczności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49D4529C" w14:textId="77777777" w:rsidR="00361B49" w:rsidRPr="00C95F78" w:rsidRDefault="00A7361D" w:rsidP="00707C3E">
            <w:pPr>
              <w:pStyle w:val="TableParagraph"/>
              <w:spacing w:before="2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rekcji.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Kluczowe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znaczenie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zebranie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zabezpieczenie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przez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specja-</w:t>
            </w:r>
          </w:p>
        </w:tc>
      </w:tr>
      <w:tr w:rsidR="00361B49" w:rsidRPr="00C95F78" w14:paraId="2C284427" w14:textId="77777777">
        <w:trPr>
          <w:trHeight w:val="396"/>
        </w:trPr>
        <w:tc>
          <w:tcPr>
            <w:tcW w:w="1868" w:type="dxa"/>
            <w:tcBorders>
              <w:top w:val="nil"/>
            </w:tcBorders>
          </w:tcPr>
          <w:p w14:paraId="415A0246" w14:textId="5D0D4587" w:rsidR="00361B49" w:rsidRPr="00C95F78" w:rsidRDefault="00F45CDA" w:rsidP="00707C3E">
            <w:pPr>
              <w:pStyle w:val="TableParagraph"/>
              <w:spacing w:before="3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darzenia</w:t>
            </w:r>
          </w:p>
        </w:tc>
        <w:tc>
          <w:tcPr>
            <w:tcW w:w="7192" w:type="dxa"/>
            <w:tcBorders>
              <w:top w:val="nil"/>
            </w:tcBorders>
          </w:tcPr>
          <w:p w14:paraId="35161B76" w14:textId="77777777" w:rsidR="00361B49" w:rsidRPr="00C95F78" w:rsidRDefault="00A7361D" w:rsidP="00707C3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  <w:lang w:val="pl-PL"/>
              </w:rPr>
              <w:t>listę dowodów w formie elektronicznej.</w:t>
            </w:r>
          </w:p>
        </w:tc>
      </w:tr>
      <w:tr w:rsidR="00361B49" w:rsidRPr="00C95F78" w14:paraId="20DD9537" w14:textId="77777777">
        <w:trPr>
          <w:trHeight w:val="401"/>
        </w:trPr>
        <w:tc>
          <w:tcPr>
            <w:tcW w:w="1868" w:type="dxa"/>
            <w:tcBorders>
              <w:bottom w:val="nil"/>
            </w:tcBorders>
          </w:tcPr>
          <w:p w14:paraId="1FCB4E2F" w14:textId="77777777" w:rsidR="00361B49" w:rsidRPr="00C95F78" w:rsidRDefault="00A7361D" w:rsidP="00707C3E">
            <w:pPr>
              <w:pStyle w:val="TableParagraph"/>
              <w:spacing w:before="116" w:line="265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Opis okolicz-</w:t>
            </w:r>
          </w:p>
        </w:tc>
        <w:tc>
          <w:tcPr>
            <w:tcW w:w="7192" w:type="dxa"/>
            <w:tcBorders>
              <w:bottom w:val="nil"/>
            </w:tcBorders>
          </w:tcPr>
          <w:p w14:paraId="55831586" w14:textId="77777777" w:rsidR="00361B49" w:rsidRPr="00C95F78" w:rsidRDefault="00A7361D" w:rsidP="00707C3E">
            <w:pPr>
              <w:pStyle w:val="TableParagraph"/>
              <w:spacing w:before="116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Szczegółowy opis procedur reagowania na wystąpienie w szkole róż-</w:t>
            </w:r>
          </w:p>
        </w:tc>
      </w:tr>
      <w:tr w:rsidR="00361B49" w:rsidRPr="00C95F78" w14:paraId="13E7C0B0" w14:textId="77777777">
        <w:trPr>
          <w:trHeight w:val="286"/>
        </w:trPr>
        <w:tc>
          <w:tcPr>
            <w:tcW w:w="1868" w:type="dxa"/>
            <w:tcBorders>
              <w:top w:val="nil"/>
              <w:bottom w:val="nil"/>
            </w:tcBorders>
          </w:tcPr>
          <w:p w14:paraId="6FB22928" w14:textId="77777777" w:rsidR="00361B49" w:rsidRPr="00C95F78" w:rsidRDefault="00A7361D" w:rsidP="00707C3E">
            <w:pPr>
              <w:pStyle w:val="TableParagraph"/>
              <w:spacing w:before="3" w:line="264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ności, analiza,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20E1DCFE" w14:textId="77777777" w:rsidR="00361B49" w:rsidRPr="00C95F78" w:rsidRDefault="00A7361D" w:rsidP="00707C3E">
            <w:pPr>
              <w:pStyle w:val="TableParagraph"/>
              <w:spacing w:before="2" w:line="264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norodnych zagrożeń bezpieczeństwa cyfrowego powinien zostać</w:t>
            </w:r>
          </w:p>
        </w:tc>
      </w:tr>
      <w:tr w:rsidR="00361B49" w:rsidRPr="00C95F78" w14:paraId="7FA0782C" w14:textId="77777777">
        <w:trPr>
          <w:trHeight w:val="289"/>
        </w:trPr>
        <w:tc>
          <w:tcPr>
            <w:tcW w:w="1868" w:type="dxa"/>
            <w:tcBorders>
              <w:top w:val="nil"/>
              <w:bottom w:val="nil"/>
            </w:tcBorders>
          </w:tcPr>
          <w:p w14:paraId="3CD7CD32" w14:textId="77777777" w:rsidR="00361B49" w:rsidRPr="00C95F78" w:rsidRDefault="00A7361D" w:rsidP="00707C3E">
            <w:pPr>
              <w:pStyle w:val="TableParagraph"/>
              <w:spacing w:before="4" w:line="265" w:lineRule="exact"/>
              <w:ind w:left="92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zabezpieczenie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3DE7C5EA" w14:textId="77777777" w:rsidR="00361B49" w:rsidRPr="00C95F78" w:rsidRDefault="00A7361D" w:rsidP="00707C3E">
            <w:pPr>
              <w:pStyle w:val="TableParagraph"/>
              <w:spacing w:before="4" w:line="265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zawarty w dokumencie </w:t>
            </w: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lang w:val="pl-PL"/>
              </w:rPr>
              <w:t xml:space="preserve">„polityka bezpieczeństwa cyfrowego”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da-</w:t>
            </w:r>
          </w:p>
        </w:tc>
      </w:tr>
      <w:tr w:rsidR="00361B49" w:rsidRPr="00C95F78" w14:paraId="5353B4C6" w14:textId="77777777">
        <w:trPr>
          <w:trHeight w:val="291"/>
        </w:trPr>
        <w:tc>
          <w:tcPr>
            <w:tcW w:w="1868" w:type="dxa"/>
            <w:tcBorders>
              <w:top w:val="nil"/>
              <w:bottom w:val="nil"/>
            </w:tcBorders>
          </w:tcPr>
          <w:p w14:paraId="4A2F2BD7" w14:textId="2E0FEC5D" w:rsidR="00361B49" w:rsidRPr="00C95F78" w:rsidRDefault="00FC58EA" w:rsidP="00707C3E">
            <w:pPr>
              <w:pStyle w:val="TableParagraph"/>
              <w:spacing w:before="3" w:line="268" w:lineRule="exact"/>
              <w:ind w:left="90" w:righ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d</w:t>
            </w:r>
            <w:r w:rsidR="00A7361D" w:rsidRPr="00C95F7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owodów</w:t>
            </w: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0EB1BAB0" w14:textId="77777777" w:rsidR="00361B49" w:rsidRPr="00C95F78" w:rsidRDefault="00A7361D" w:rsidP="00707C3E">
            <w:pPr>
              <w:pStyle w:val="TableParagraph"/>
              <w:spacing w:before="2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nej szkoły. W części przypadków szkoła jest w stanie poradzić sobie</w:t>
            </w:r>
          </w:p>
        </w:tc>
      </w:tr>
      <w:tr w:rsidR="00361B49" w:rsidRPr="00C95F78" w14:paraId="4284803D" w14:textId="77777777">
        <w:trPr>
          <w:trHeight w:val="287"/>
        </w:trPr>
        <w:tc>
          <w:tcPr>
            <w:tcW w:w="1868" w:type="dxa"/>
            <w:tcBorders>
              <w:top w:val="nil"/>
              <w:bottom w:val="nil"/>
            </w:tcBorders>
          </w:tcPr>
          <w:p w14:paraId="4D4AEAAB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7192" w:type="dxa"/>
            <w:tcBorders>
              <w:top w:val="nil"/>
              <w:bottom w:val="nil"/>
            </w:tcBorders>
          </w:tcPr>
          <w:p w14:paraId="4E197AB0" w14:textId="77777777" w:rsidR="00361B49" w:rsidRPr="00C95F78" w:rsidRDefault="00A7361D" w:rsidP="00707C3E">
            <w:pPr>
              <w:pStyle w:val="TableParagraph"/>
              <w:spacing w:before="0" w:line="268" w:lineRule="exact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we własnym zakresie, w niektórych konieczne jest skorzystanie z ze-</w:t>
            </w:r>
          </w:p>
        </w:tc>
      </w:tr>
      <w:tr w:rsidR="00361B49" w:rsidRPr="00C95F78" w14:paraId="3D142F56" w14:textId="77777777">
        <w:trPr>
          <w:trHeight w:val="393"/>
        </w:trPr>
        <w:tc>
          <w:tcPr>
            <w:tcW w:w="1868" w:type="dxa"/>
            <w:tcBorders>
              <w:top w:val="nil"/>
            </w:tcBorders>
          </w:tcPr>
          <w:p w14:paraId="703876E1" w14:textId="77777777" w:rsidR="00361B49" w:rsidRPr="00C95F78" w:rsidRDefault="00361B49" w:rsidP="00707C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7192" w:type="dxa"/>
            <w:tcBorders>
              <w:top w:val="nil"/>
            </w:tcBorders>
          </w:tcPr>
          <w:p w14:paraId="413583F5" w14:textId="77777777" w:rsidR="00361B49" w:rsidRPr="00C95F78" w:rsidRDefault="00A7361D" w:rsidP="00707C3E">
            <w:pPr>
              <w:pStyle w:val="TableParagraph"/>
              <w:spacing w:before="0" w:line="293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95F78">
              <w:rPr>
                <w:rFonts w:ascii="Times New Roman" w:hAnsi="Times New Roman" w:cs="Times New Roman"/>
                <w:color w:val="231F20"/>
                <w:sz w:val="24"/>
              </w:rPr>
              <w:t>wnętrznego wsparcia wyspecjalizowanych firm.</w:t>
            </w:r>
          </w:p>
        </w:tc>
      </w:tr>
    </w:tbl>
    <w:p w14:paraId="4A68CE35" w14:textId="77777777" w:rsidR="00361B49" w:rsidRPr="00C95F78" w:rsidRDefault="00361B49" w:rsidP="00707C3E">
      <w:pPr>
        <w:spacing w:line="293" w:lineRule="exact"/>
        <w:jc w:val="both"/>
        <w:rPr>
          <w:rFonts w:ascii="Times New Roman" w:hAnsi="Times New Roman" w:cs="Times New Roman"/>
          <w:sz w:val="24"/>
        </w:rPr>
        <w:sectPr w:rsidR="00361B49" w:rsidRPr="00C95F78">
          <w:pgSz w:w="11910" w:h="16840"/>
          <w:pgMar w:top="1120" w:right="1260" w:bottom="1020" w:left="1300" w:header="792" w:footer="836" w:gutter="0"/>
          <w:cols w:space="708"/>
        </w:sectPr>
      </w:pPr>
    </w:p>
    <w:p w14:paraId="31BBAA8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</w:p>
    <w:p w14:paraId="078A1719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192"/>
      </w:tblGrid>
      <w:tr w:rsidR="00361B49" w:rsidRPr="00C95F78" w14:paraId="6A7D7BC8" w14:textId="77777777">
        <w:trPr>
          <w:trHeight w:val="1374"/>
        </w:trPr>
        <w:tc>
          <w:tcPr>
            <w:tcW w:w="1868" w:type="dxa"/>
          </w:tcPr>
          <w:p w14:paraId="57A4DEF1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Identyfikacja sprawcy(-ów)</w:t>
            </w:r>
          </w:p>
        </w:tc>
        <w:tc>
          <w:tcPr>
            <w:tcW w:w="7192" w:type="dxa"/>
          </w:tcPr>
          <w:p w14:paraId="6B099A9D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Identyfikację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sprawców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ataku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pozostawić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specjalistom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–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infor- matykom.</w:t>
            </w:r>
            <w:r w:rsidRPr="00C95F78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sytuacji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gdy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spowodował</w:t>
            </w:r>
            <w:r w:rsidRPr="00C95F7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szkole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straty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lang w:val="pl-PL"/>
              </w:rPr>
              <w:t xml:space="preserve">mate-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rialne lub wiązał się z utratą danych, należy powiadomić policję, aby podjęła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rzecz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zidentyfikowania</w:t>
            </w:r>
            <w:r w:rsidRPr="00C95F7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sprawcy.</w:t>
            </w:r>
          </w:p>
        </w:tc>
      </w:tr>
      <w:tr w:rsidR="00361B49" w:rsidRPr="00C95F78" w14:paraId="19085294" w14:textId="77777777">
        <w:trPr>
          <w:trHeight w:val="1950"/>
        </w:trPr>
        <w:tc>
          <w:tcPr>
            <w:tcW w:w="1868" w:type="dxa"/>
          </w:tcPr>
          <w:p w14:paraId="6B02A682" w14:textId="662A23C1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Działania wobec sprawców zdarzenia </w:t>
            </w:r>
            <w:r w:rsidR="009D7A2B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ze szkoły/ spoza szkoły</w:t>
            </w:r>
          </w:p>
        </w:tc>
        <w:tc>
          <w:tcPr>
            <w:tcW w:w="7192" w:type="dxa"/>
          </w:tcPr>
          <w:p w14:paraId="5FBAB6EC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Jeśli sprawcami incydentu są uczniowie danej szkoły, należy </w:t>
            </w:r>
            <w:r w:rsidRPr="00C95F7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lang w:val="pl-PL"/>
              </w:rPr>
              <w:t xml:space="preserve">wobec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nich podjąć działania wychowawcze i o zaistniałej sytuacji powiado- mić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ich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rodziców.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Jeżeli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skutki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ataku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mają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dotkliwy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charakter,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dopro- wadziły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do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zniszczenia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mienia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utraty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istotnych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groma- dzonych w dzienniku elektronicznym szkoły), należy taki przypadek zgłosić</w:t>
            </w:r>
            <w:r w:rsidRPr="00C95F7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</w:tc>
      </w:tr>
      <w:tr w:rsidR="00361B49" w:rsidRPr="00C95F78" w14:paraId="3E6E3770" w14:textId="77777777">
        <w:trPr>
          <w:trHeight w:val="1374"/>
        </w:trPr>
        <w:tc>
          <w:tcPr>
            <w:tcW w:w="1868" w:type="dxa"/>
          </w:tcPr>
          <w:p w14:paraId="6F54BF3F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Działania wobec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świadków</w:t>
            </w:r>
          </w:p>
        </w:tc>
        <w:tc>
          <w:tcPr>
            <w:tcW w:w="7192" w:type="dxa"/>
          </w:tcPr>
          <w:p w14:paraId="2139B8AB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 xml:space="preserve">O incydencie należy powiadomić społeczność szkolną (uczniów, 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na-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uczycieli,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rodziców)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zaprezentować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podjęte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działania,</w:t>
            </w:r>
            <w:r w:rsidRPr="00C95F78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zarówno</w:t>
            </w:r>
            <w:r w:rsidRPr="00C95F78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przy- wracające działanie aplikacji i sieci komputerowej w szkole, jak i wy- chowawczo-edukacyjne wobec</w:t>
            </w:r>
            <w:r w:rsidRPr="00C95F7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dzieci.</w:t>
            </w:r>
          </w:p>
        </w:tc>
      </w:tr>
      <w:tr w:rsidR="00361B49" w:rsidRPr="00C95F78" w14:paraId="1AB561E9" w14:textId="77777777">
        <w:trPr>
          <w:trHeight w:val="1086"/>
        </w:trPr>
        <w:tc>
          <w:tcPr>
            <w:tcW w:w="1868" w:type="dxa"/>
          </w:tcPr>
          <w:p w14:paraId="255189D3" w14:textId="77777777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Współpraca</w:t>
            </w:r>
          </w:p>
          <w:p w14:paraId="442117BA" w14:textId="7DB330A0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 policją </w:t>
            </w:r>
            <w:r w:rsidR="00794F20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 sądami rodzinnymi</w:t>
            </w:r>
          </w:p>
        </w:tc>
        <w:tc>
          <w:tcPr>
            <w:tcW w:w="7192" w:type="dxa"/>
          </w:tcPr>
          <w:p w14:paraId="44981DA0" w14:textId="77777777" w:rsidR="00361B49" w:rsidRPr="00C95F78" w:rsidRDefault="00A7361D" w:rsidP="00707C3E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przypadku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wystąpienia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strat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materialnych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oraz</w:t>
            </w:r>
            <w:r w:rsidRPr="00C95F78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utraty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3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(szcze- gólnie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wrażliwych)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należy</w:t>
            </w:r>
            <w:r w:rsidRPr="00C95F7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zgłosić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incydent</w:t>
            </w:r>
            <w:r w:rsidRPr="00C95F7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policji.</w:t>
            </w:r>
          </w:p>
        </w:tc>
      </w:tr>
      <w:tr w:rsidR="00361B49" w:rsidRPr="00C95F78" w14:paraId="199AB1CF" w14:textId="77777777">
        <w:trPr>
          <w:trHeight w:val="1950"/>
        </w:trPr>
        <w:tc>
          <w:tcPr>
            <w:tcW w:w="1868" w:type="dxa"/>
          </w:tcPr>
          <w:p w14:paraId="3B79F8DE" w14:textId="79AA8710" w:rsidR="00361B49" w:rsidRPr="00C95F78" w:rsidRDefault="00A7361D" w:rsidP="00794F2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Współpraca </w:t>
            </w:r>
            <w:r w:rsidR="009D7A2B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ze służbami społecznymi </w:t>
            </w:r>
            <w:r w:rsidR="00794F20"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br/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i</w:t>
            </w:r>
            <w:r w:rsidRPr="00C95F78">
              <w:rPr>
                <w:rFonts w:ascii="Times New Roman" w:hAnsi="Times New Roman" w:cs="Times New Roman"/>
                <w:b/>
                <w:bCs/>
                <w:spacing w:val="-38"/>
                <w:w w:val="110"/>
                <w:sz w:val="24"/>
                <w:szCs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 xml:space="preserve">placówkami </w:t>
            </w:r>
            <w:r w:rsidRPr="00C95F7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pl-PL"/>
              </w:rPr>
              <w:t xml:space="preserve">specjalistycz- </w:t>
            </w:r>
            <w:r w:rsidRPr="00C95F78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pl-PL"/>
              </w:rPr>
              <w:t>nymi</w:t>
            </w:r>
          </w:p>
        </w:tc>
        <w:tc>
          <w:tcPr>
            <w:tcW w:w="7192" w:type="dxa"/>
          </w:tcPr>
          <w:p w14:paraId="514D3297" w14:textId="77777777" w:rsidR="00361B49" w:rsidRPr="00C95F78" w:rsidRDefault="00A7361D" w:rsidP="00707C3E">
            <w:pPr>
              <w:pStyle w:val="TableParagraph"/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W przypadku zaawansowanych awarii (np. wywołanych przez</w:t>
            </w:r>
            <w:r w:rsidRPr="00C95F78">
              <w:rPr>
                <w:rFonts w:ascii="Times New Roman" w:hAnsi="Times New Roman" w:cs="Times New Roman"/>
                <w:color w:val="231F20"/>
                <w:spacing w:val="-4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„konie trojańskie”)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lub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strat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(np.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utrata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danych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z</w:t>
            </w:r>
            <w:r w:rsidRPr="00C95F7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dziennika</w:t>
            </w:r>
            <w:r w:rsidRPr="00C95F7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elektronicznego) konieczne jest skorzystanie z zewnętrznego wsparcia eksperckiego, kontakt z serwisem twórcy oprogramowania lub zamówienie usługi w wyspecjalizowanej</w:t>
            </w:r>
            <w:r w:rsidRPr="00C95F7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lang w:val="pl-PL"/>
              </w:rPr>
              <w:t xml:space="preserve"> </w:t>
            </w:r>
            <w:r w:rsidRPr="00C95F78">
              <w:rPr>
                <w:rFonts w:ascii="Times New Roman" w:hAnsi="Times New Roman" w:cs="Times New Roman"/>
                <w:color w:val="231F20"/>
                <w:w w:val="105"/>
                <w:sz w:val="24"/>
                <w:lang w:val="pl-PL"/>
              </w:rPr>
              <w:t>firmie.</w:t>
            </w:r>
          </w:p>
        </w:tc>
      </w:tr>
    </w:tbl>
    <w:p w14:paraId="5EA41BB4" w14:textId="77777777" w:rsidR="00361B49" w:rsidRPr="00C95F78" w:rsidRDefault="00361B49" w:rsidP="00707C3E">
      <w:pPr>
        <w:pStyle w:val="Tekstpodstawowy"/>
        <w:jc w:val="both"/>
        <w:rPr>
          <w:rFonts w:ascii="Times New Roman" w:hAnsi="Times New Roman" w:cs="Times New Roman"/>
          <w:b/>
          <w:sz w:val="20"/>
          <w:lang w:val="pl-PL"/>
        </w:rPr>
      </w:pPr>
    </w:p>
    <w:p w14:paraId="67F9EC9F" w14:textId="67BA0AC7" w:rsidR="00F671A2" w:rsidRPr="00C95F78" w:rsidRDefault="006014A2" w:rsidP="00F671A2">
      <w:pPr>
        <w:pStyle w:val="Nagwek2"/>
        <w:tabs>
          <w:tab w:val="left" w:pos="595"/>
        </w:tabs>
        <w:spacing w:before="100"/>
        <w:ind w:left="197" w:firstLine="0"/>
        <w:rPr>
          <w:rFonts w:ascii="Times New Roman" w:eastAsia="Myriad Pro Cond" w:hAnsi="Times New Roman" w:cs="Times New Roman"/>
          <w:color w:val="231F20"/>
          <w:spacing w:val="-2"/>
          <w:sz w:val="32"/>
          <w:szCs w:val="32"/>
          <w:lang w:val="pl-PL"/>
        </w:rPr>
      </w:pPr>
      <w:r w:rsidRPr="00C95F78">
        <w:rPr>
          <w:rFonts w:ascii="Times New Roman" w:hAnsi="Times New Roman" w:cs="Times New Roman"/>
          <w:bCs w:val="0"/>
          <w:sz w:val="28"/>
          <w:lang w:val="pl-PL"/>
        </w:rPr>
        <w:t>4.3.</w:t>
      </w:r>
      <w:r w:rsidRPr="00C95F78">
        <w:rPr>
          <w:rFonts w:ascii="Times New Roman" w:hAnsi="Times New Roman" w:cs="Times New Roman"/>
          <w:b w:val="0"/>
          <w:sz w:val="28"/>
          <w:lang w:val="pl-PL"/>
        </w:rPr>
        <w:t xml:space="preserve"> </w:t>
      </w:r>
      <w:r w:rsidR="00F671A2" w:rsidRPr="00C95F78">
        <w:rPr>
          <w:rFonts w:ascii="Times New Roman" w:eastAsia="Myriad Pro Cond" w:hAnsi="Times New Roman" w:cs="Times New Roman"/>
          <w:color w:val="231F20"/>
          <w:sz w:val="32"/>
          <w:szCs w:val="32"/>
          <w:lang w:val="pl-PL"/>
        </w:rPr>
        <w:t>Cyberbezpieczeństwo</w:t>
      </w:r>
      <w:r w:rsidR="00F671A2" w:rsidRPr="00C95F78">
        <w:rPr>
          <w:rFonts w:ascii="Times New Roman" w:eastAsia="Myriad Pro Cond" w:hAnsi="Times New Roman" w:cs="Times New Roman"/>
          <w:color w:val="231F20"/>
          <w:spacing w:val="-5"/>
          <w:sz w:val="32"/>
          <w:szCs w:val="32"/>
          <w:lang w:val="pl-PL"/>
        </w:rPr>
        <w:t xml:space="preserve"> </w:t>
      </w:r>
      <w:r w:rsidR="00F671A2" w:rsidRPr="00C95F78">
        <w:rPr>
          <w:rFonts w:ascii="Times New Roman" w:eastAsia="Myriad Pro Cond" w:hAnsi="Times New Roman" w:cs="Times New Roman"/>
          <w:color w:val="231F20"/>
          <w:sz w:val="32"/>
          <w:szCs w:val="32"/>
          <w:lang w:val="pl-PL"/>
        </w:rPr>
        <w:t>w</w:t>
      </w:r>
      <w:r w:rsidR="00F671A2" w:rsidRPr="00C95F78">
        <w:rPr>
          <w:rFonts w:ascii="Times New Roman" w:eastAsia="Myriad Pro Cond" w:hAnsi="Times New Roman" w:cs="Times New Roman"/>
          <w:color w:val="231F20"/>
          <w:spacing w:val="-4"/>
          <w:sz w:val="32"/>
          <w:szCs w:val="32"/>
          <w:lang w:val="pl-PL"/>
        </w:rPr>
        <w:t xml:space="preserve"> </w:t>
      </w:r>
      <w:r w:rsidR="00F671A2" w:rsidRPr="00C95F78">
        <w:rPr>
          <w:rFonts w:ascii="Times New Roman" w:eastAsia="Myriad Pro Cond" w:hAnsi="Times New Roman" w:cs="Times New Roman"/>
          <w:color w:val="231F20"/>
          <w:sz w:val="32"/>
          <w:szCs w:val="32"/>
          <w:lang w:val="pl-PL"/>
        </w:rPr>
        <w:t>Ogólnopolskiej</w:t>
      </w:r>
      <w:r w:rsidR="00F671A2" w:rsidRPr="00C95F78">
        <w:rPr>
          <w:rFonts w:ascii="Times New Roman" w:eastAsia="Myriad Pro Cond" w:hAnsi="Times New Roman" w:cs="Times New Roman"/>
          <w:color w:val="231F20"/>
          <w:spacing w:val="-5"/>
          <w:sz w:val="32"/>
          <w:szCs w:val="32"/>
          <w:lang w:val="pl-PL"/>
        </w:rPr>
        <w:t xml:space="preserve"> </w:t>
      </w:r>
      <w:r w:rsidR="00F671A2" w:rsidRPr="00C95F78">
        <w:rPr>
          <w:rFonts w:ascii="Times New Roman" w:eastAsia="Myriad Pro Cond" w:hAnsi="Times New Roman" w:cs="Times New Roman"/>
          <w:color w:val="231F20"/>
          <w:sz w:val="32"/>
          <w:szCs w:val="32"/>
          <w:lang w:val="pl-PL"/>
        </w:rPr>
        <w:t>Sieci</w:t>
      </w:r>
      <w:r w:rsidR="00F671A2" w:rsidRPr="00C95F78">
        <w:rPr>
          <w:rFonts w:ascii="Times New Roman" w:eastAsia="Myriad Pro Cond" w:hAnsi="Times New Roman" w:cs="Times New Roman"/>
          <w:color w:val="231F20"/>
          <w:spacing w:val="-4"/>
          <w:sz w:val="32"/>
          <w:szCs w:val="32"/>
          <w:lang w:val="pl-PL"/>
        </w:rPr>
        <w:t xml:space="preserve"> </w:t>
      </w:r>
      <w:r w:rsidR="00F671A2" w:rsidRPr="00C95F78">
        <w:rPr>
          <w:rFonts w:ascii="Times New Roman" w:eastAsia="Myriad Pro Cond" w:hAnsi="Times New Roman" w:cs="Times New Roman"/>
          <w:color w:val="231F20"/>
          <w:spacing w:val="-2"/>
          <w:sz w:val="32"/>
          <w:szCs w:val="32"/>
          <w:lang w:val="pl-PL"/>
        </w:rPr>
        <w:t>Edukacyjnej</w:t>
      </w:r>
    </w:p>
    <w:p w14:paraId="0D9D19C8" w14:textId="77777777" w:rsidR="00FA6F7D" w:rsidRPr="00C95F78" w:rsidRDefault="00FA6F7D" w:rsidP="00FA6F7D">
      <w:pPr>
        <w:spacing w:before="346" w:line="268" w:lineRule="auto"/>
        <w:ind w:left="19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Zapewnienie bezpieczeństwa cyfrowego środowiska szkolnego jest jednym z priorytetów Ogólnopolskiej Sieci Edukacyjnej – OSE.</w:t>
      </w:r>
    </w:p>
    <w:p w14:paraId="5EF2CB78" w14:textId="77777777" w:rsidR="00FA6F7D" w:rsidRPr="00C95F78" w:rsidRDefault="00FA6F7D" w:rsidP="00FA6F7D">
      <w:pPr>
        <w:spacing w:before="5"/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7F818899" w14:textId="603A724F" w:rsidR="0056030B" w:rsidRPr="00C95F78" w:rsidRDefault="00FA6F7D" w:rsidP="0056030B">
      <w:pPr>
        <w:pStyle w:val="Tekstpodstawowy"/>
        <w:spacing w:line="268" w:lineRule="auto"/>
        <w:ind w:left="197" w:right="194"/>
        <w:jc w:val="both"/>
        <w:rPr>
          <w:rFonts w:ascii="Times New Roman" w:eastAsia="Myriad Pro" w:hAnsi="Times New Roman" w:cs="Times New Roman"/>
          <w:color w:val="231F20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lang w:val="pl-PL"/>
        </w:rPr>
        <w:t>OSE to program publicznej sieci telekomunikacyjnej dającej szkołom dostęp do szybkie-</w:t>
      </w:r>
      <w:r w:rsidRPr="00C95F78">
        <w:rPr>
          <w:rFonts w:ascii="Times New Roman" w:eastAsia="Myriad Pro" w:hAnsi="Times New Roman" w:cs="Times New Roman"/>
          <w:color w:val="231F20"/>
          <w:spacing w:val="40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go, bezpłatnego i bezpiecznego internetu. Program został zaprojektowany przez Mini- sterstwo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Cyfryzacji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we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współpracy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Ministerstwem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Edukacji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Narodowej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231F20"/>
          <w:spacing w:val="22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mocy</w:t>
      </w:r>
      <w:r w:rsidRPr="00C95F78">
        <w:rPr>
          <w:rFonts w:ascii="Times New Roman" w:eastAsia="Myriad Pro" w:hAnsi="Times New Roman" w:cs="Times New Roman"/>
          <w:color w:val="231F20"/>
          <w:spacing w:val="23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i/>
          <w:color w:val="231F20"/>
          <w:lang w:val="pl-PL"/>
        </w:rPr>
        <w:t>Ustawy o Ogólnopolskiej Sieci Edukacyjnej</w:t>
      </w:r>
      <w:r w:rsidRPr="00C95F78">
        <w:rPr>
          <w:rFonts w:ascii="Times New Roman" w:eastAsia="Myriad Pro" w:hAnsi="Times New Roman" w:cs="Times New Roman"/>
          <w:color w:val="231F20"/>
          <w:lang w:val="pl-PL"/>
        </w:rPr>
        <w:t>. Operatorem OSE jest Naukowa i Akademicka Sieć Komputerowa – Państwowy Instytut Badawczy, nadzorowany przez ministra cyfryzacji. Szczegółowe informacje o OSE dostępne są na stronie</w:t>
      </w:r>
      <w:r w:rsidR="0056030B" w:rsidRPr="00C95F78">
        <w:rPr>
          <w:rFonts w:ascii="Times New Roman" w:eastAsia="Myriad Pro" w:hAnsi="Times New Roman" w:cs="Times New Roman"/>
          <w:color w:val="231F20"/>
          <w:lang w:val="pl-PL"/>
        </w:rPr>
        <w:t xml:space="preserve"> </w:t>
      </w:r>
      <w:hyperlink r:id="rId26" w:history="1">
        <w:r w:rsidR="0056030B" w:rsidRPr="00C95F78">
          <w:rPr>
            <w:rStyle w:val="Hipercze"/>
            <w:rFonts w:ascii="Times New Roman" w:eastAsia="Myriad Pro" w:hAnsi="Times New Roman" w:cs="Times New Roman"/>
            <w:lang w:val="pl-PL"/>
          </w:rPr>
          <w:t>https://ose.gov.pl/</w:t>
        </w:r>
      </w:hyperlink>
      <w:r w:rsidR="0056030B" w:rsidRPr="00C95F78">
        <w:rPr>
          <w:rFonts w:ascii="Times New Roman" w:eastAsia="Myriad Pro" w:hAnsi="Times New Roman" w:cs="Times New Roman"/>
          <w:color w:val="231F20"/>
          <w:lang w:val="pl-PL"/>
        </w:rPr>
        <w:t xml:space="preserve">. Z informacjami na temat tego, w jaki sposób przystąpić do OSE, można zapoznać się na stronie </w:t>
      </w:r>
      <w:hyperlink r:id="rId27">
        <w:r w:rsidR="0056030B" w:rsidRPr="00C95F78">
          <w:rPr>
            <w:rFonts w:ascii="Times New Roman" w:eastAsia="Myriad Pro" w:hAnsi="Times New Roman" w:cs="Times New Roman"/>
            <w:color w:val="0562C1"/>
            <w:u w:val="single" w:color="0562C1"/>
            <w:lang w:val="pl-PL"/>
          </w:rPr>
          <w:t>https://ose.</w:t>
        </w:r>
      </w:hyperlink>
      <w:r w:rsidR="0056030B" w:rsidRPr="00C95F78">
        <w:rPr>
          <w:rFonts w:ascii="Times New Roman" w:eastAsia="Myriad Pro" w:hAnsi="Times New Roman" w:cs="Times New Roman"/>
          <w:color w:val="0562C1"/>
          <w:lang w:val="pl-PL"/>
        </w:rPr>
        <w:t xml:space="preserve"> </w:t>
      </w:r>
      <w:hyperlink r:id="rId28">
        <w:r w:rsidR="0056030B" w:rsidRPr="00C95F78">
          <w:rPr>
            <w:rFonts w:ascii="Times New Roman" w:eastAsia="Myriad Pro" w:hAnsi="Times New Roman" w:cs="Times New Roman"/>
            <w:color w:val="0562C1"/>
            <w:u w:val="single" w:color="0562C1"/>
            <w:lang w:val="pl-PL"/>
          </w:rPr>
          <w:t>gov.pl/dolacz-do-nas</w:t>
        </w:r>
      </w:hyperlink>
      <w:r w:rsidR="0056030B" w:rsidRPr="00C95F78">
        <w:rPr>
          <w:rFonts w:ascii="Times New Roman" w:eastAsia="Myriad Pro" w:hAnsi="Times New Roman" w:cs="Times New Roman"/>
          <w:color w:val="0562C1"/>
          <w:lang w:val="pl-PL"/>
        </w:rPr>
        <w:t xml:space="preserve"> </w:t>
      </w:r>
      <w:r w:rsidR="0056030B" w:rsidRPr="00C95F78">
        <w:rPr>
          <w:rFonts w:ascii="Times New Roman" w:eastAsia="Myriad Pro" w:hAnsi="Times New Roman" w:cs="Times New Roman"/>
          <w:color w:val="231F20"/>
          <w:lang w:val="pl-PL"/>
        </w:rPr>
        <w:t>[dostęp: 19.08.2020 r.].</w:t>
      </w:r>
    </w:p>
    <w:p w14:paraId="643A98C5" w14:textId="77777777" w:rsidR="002C7D64" w:rsidRPr="00C95F78" w:rsidRDefault="002C7D64" w:rsidP="002C7D64">
      <w:pPr>
        <w:spacing w:before="5"/>
        <w:rPr>
          <w:rFonts w:ascii="Times New Roman" w:eastAsia="Myriad Pro" w:hAnsi="Times New Roman" w:cs="Times New Roman"/>
          <w:sz w:val="19"/>
          <w:szCs w:val="24"/>
          <w:lang w:val="pl-PL"/>
        </w:rPr>
      </w:pPr>
    </w:p>
    <w:p w14:paraId="3703AF02" w14:textId="77777777" w:rsidR="002C7D64" w:rsidRPr="00C95F78" w:rsidRDefault="002C7D64" w:rsidP="002C7D64">
      <w:pPr>
        <w:spacing w:before="100" w:line="266" w:lineRule="auto"/>
        <w:ind w:left="19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color w:val="231F20"/>
          <w:spacing w:val="-2"/>
          <w:sz w:val="24"/>
          <w:szCs w:val="24"/>
          <w:lang w:val="pl-PL"/>
        </w:rPr>
        <w:t>Bezpieczeństwo</w:t>
      </w:r>
      <w:r w:rsidRPr="00C95F78">
        <w:rPr>
          <w:rFonts w:ascii="Times New Roman" w:eastAsia="Myriad Pro" w:hAnsi="Times New Roman" w:cs="Times New Roman"/>
          <w:b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231F20"/>
          <w:spacing w:val="-2"/>
          <w:sz w:val="24"/>
          <w:szCs w:val="24"/>
          <w:lang w:val="pl-PL"/>
        </w:rPr>
        <w:t>cyfrowe</w:t>
      </w:r>
      <w:r w:rsidRPr="00C95F78">
        <w:rPr>
          <w:rFonts w:ascii="Times New Roman" w:eastAsia="Myriad Pro" w:hAnsi="Times New Roman" w:cs="Times New Roman"/>
          <w:b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środowiska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szkolnego: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uczniów,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nauczycieli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innych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 xml:space="preserve">pracowników </w:t>
      </w:r>
      <w:r w:rsidRPr="00C95F78">
        <w:rPr>
          <w:rFonts w:ascii="Times New Roman" w:eastAsia="Myriad Pro" w:hAnsi="Times New Roman" w:cs="Times New Roman"/>
          <w:b/>
          <w:color w:val="231F20"/>
          <w:sz w:val="24"/>
          <w:szCs w:val="24"/>
          <w:lang w:val="pl-PL"/>
        </w:rPr>
        <w:t>jest stanem nabytym – a nie danym z góry, zastanym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. Jego zapewnienie wymaga reali- zacji wielu powiązanych ze sobą merytorycznie działań organizacyjnych, wychowawczych, edukacyjnych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technicznych.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Zarówno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gwarancję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zakresie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technicznego</w:t>
      </w:r>
      <w:r w:rsidRPr="00C95F78">
        <w:rPr>
          <w:rFonts w:ascii="Times New Roman" w:eastAsia="Myriad Pro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bezpieczeństwa sieci szkolnej, jak i niezbędne narzędzia cyfrowe oraz treści edukacyjne zapewnia OSE.</w:t>
      </w:r>
    </w:p>
    <w:p w14:paraId="235DB9B8" w14:textId="77777777" w:rsidR="002C7D64" w:rsidRPr="00C95F78" w:rsidRDefault="002C7D64" w:rsidP="002C7D64">
      <w:pPr>
        <w:rPr>
          <w:rFonts w:ascii="Times New Roman" w:eastAsia="Myriad Pro" w:hAnsi="Times New Roman" w:cs="Times New Roman"/>
          <w:sz w:val="29"/>
          <w:szCs w:val="24"/>
          <w:lang w:val="pl-PL"/>
        </w:rPr>
      </w:pPr>
    </w:p>
    <w:p w14:paraId="5DAA8116" w14:textId="77777777" w:rsidR="002C7D64" w:rsidRPr="00C95F78" w:rsidRDefault="002C7D64" w:rsidP="002C7D64">
      <w:pPr>
        <w:spacing w:line="268" w:lineRule="auto"/>
        <w:ind w:left="19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lastRenderedPageBreak/>
        <w:t>NASK jako operator OSE dostarcza usługi bezpieczeństwa, które mają na celu zapewnienie ochrony szerokopasmowego dostępu do internetu przed szkodliwym oprogramowaniem, monitorowanie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zagrożeń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bezpieczeństwa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sieciowego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oraz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przeciwdziałanie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dostępowi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do </w:t>
      </w:r>
      <w:bookmarkStart w:id="12" w:name="_Hlk515956699"/>
      <w:bookmarkEnd w:id="12"/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treści, które mogą stanowić zagrożenie dla prawidłowego rozwoju uczniów.</w:t>
      </w:r>
    </w:p>
    <w:p w14:paraId="71272080" w14:textId="77777777" w:rsidR="002C7D64" w:rsidRPr="00C95F78" w:rsidRDefault="002C7D64" w:rsidP="002C7D64">
      <w:pPr>
        <w:spacing w:before="10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0516C3D7" w14:textId="77777777" w:rsidR="002C7D64" w:rsidRPr="00C95F78" w:rsidRDefault="002C7D64" w:rsidP="002C7D64">
      <w:pPr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Bezpieczny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Internet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>OSE</w:t>
      </w:r>
    </w:p>
    <w:p w14:paraId="5563D3F7" w14:textId="77777777" w:rsidR="002C7D64" w:rsidRPr="00C95F78" w:rsidRDefault="002C7D64" w:rsidP="002C7D64">
      <w:pPr>
        <w:spacing w:before="36" w:line="268" w:lineRule="auto"/>
        <w:ind w:left="19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„Bezpieczny Internet”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jest podstawową usługą dostępną w OSE. Usługa jest włączana do- myślnie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wraz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uruchomieniem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dostępu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internetu,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realizuje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funkcje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ochronne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zakresie blokowania niepożądanej komunikacji w sieciach telekomunikacyjnych, używana jest do odseparowania komunikacji pomiędzy różnymi sieciami telekomunikacyjnymi oraz bloko- wania komunikacji z serwerami o podejrzanej reputacji.</w:t>
      </w:r>
    </w:p>
    <w:p w14:paraId="71C781CB" w14:textId="77777777" w:rsidR="002C7D64" w:rsidRPr="00C95F78" w:rsidRDefault="002C7D64" w:rsidP="002C7D64">
      <w:pPr>
        <w:spacing w:before="8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0DCB4B80" w14:textId="77777777" w:rsidR="002C7D64" w:rsidRPr="00C95F78" w:rsidRDefault="002C7D64" w:rsidP="002C7D64">
      <w:pPr>
        <w:ind w:left="197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zakresie usługi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wykonywane 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>są:</w:t>
      </w:r>
    </w:p>
    <w:p w14:paraId="4B1C1FA0" w14:textId="77777777" w:rsidR="002C7D64" w:rsidRPr="00C95F78" w:rsidRDefault="002C7D64" w:rsidP="002C7D64">
      <w:pPr>
        <w:numPr>
          <w:ilvl w:val="0"/>
          <w:numId w:val="93"/>
        </w:numPr>
        <w:tabs>
          <w:tab w:val="left" w:pos="538"/>
        </w:tabs>
        <w:spacing w:before="35" w:line="268" w:lineRule="auto"/>
        <w:ind w:right="195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Kontrola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ruchu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poziomie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połączeń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internetem,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zapewniająca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separację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niechciane- go ruchu sieciowego w celu uniemożliwienia dostępu nieuprawnionym użytkownikom internetu do sieci OSE.</w:t>
      </w:r>
    </w:p>
    <w:p w14:paraId="10F62AD3" w14:textId="77777777" w:rsidR="002C7D64" w:rsidRPr="00C95F78" w:rsidRDefault="002C7D64" w:rsidP="002C7D64">
      <w:pPr>
        <w:numPr>
          <w:ilvl w:val="0"/>
          <w:numId w:val="93"/>
        </w:numPr>
        <w:tabs>
          <w:tab w:val="left" w:pos="538"/>
        </w:tabs>
        <w:spacing w:before="3" w:line="268" w:lineRule="auto"/>
        <w:ind w:right="194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Separacja poszczególnych podmiotów (szkół) w sieci OSE w celu ograniczenia skutków ewentualnego złamania zabezpieczeń wewnątrz sieci któregoś z podmiotów.</w:t>
      </w:r>
    </w:p>
    <w:p w14:paraId="4ED59121" w14:textId="77777777" w:rsidR="002C7D64" w:rsidRPr="00C95F78" w:rsidRDefault="002C7D64" w:rsidP="002C7D64">
      <w:pPr>
        <w:numPr>
          <w:ilvl w:val="0"/>
          <w:numId w:val="93"/>
        </w:numPr>
        <w:tabs>
          <w:tab w:val="left" w:pos="538"/>
        </w:tabs>
        <w:spacing w:before="2" w:line="268" w:lineRule="auto"/>
        <w:ind w:right="194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Blokowanie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części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zapytań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o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nazwy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domenowe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serwerów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dostępnych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internecie w oparciu o reputację poszczególnych domen – dzięki temu zapewniana jest ochrona na podstawowym poziomie przed szkodliwym oprogramowaniem oraz dostępem do treści, które mogą stanowić zagrożenie dla prawidłowego rozwoju uczniów.</w:t>
      </w:r>
    </w:p>
    <w:p w14:paraId="722D8CD5" w14:textId="77777777" w:rsidR="002C7D64" w:rsidRPr="00C95F78" w:rsidRDefault="002C7D64" w:rsidP="002C7D64">
      <w:pPr>
        <w:spacing w:before="10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5880AC28" w14:textId="77777777" w:rsidR="002C7D64" w:rsidRPr="00C95F78" w:rsidRDefault="002C7D64" w:rsidP="002C7D64">
      <w:pPr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Zaawansowane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usługi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bezpieczeństwa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>OSE</w:t>
      </w:r>
    </w:p>
    <w:p w14:paraId="261FC3F4" w14:textId="77777777" w:rsidR="007129E9" w:rsidRPr="00C95F78" w:rsidRDefault="007129E9" w:rsidP="002C7D64">
      <w:pPr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</w:p>
    <w:p w14:paraId="5B596035" w14:textId="77777777" w:rsidR="002C7D64" w:rsidRPr="00C95F78" w:rsidRDefault="002C7D64" w:rsidP="002C7D64">
      <w:pPr>
        <w:numPr>
          <w:ilvl w:val="0"/>
          <w:numId w:val="92"/>
        </w:numPr>
        <w:tabs>
          <w:tab w:val="left" w:pos="538"/>
        </w:tabs>
        <w:spacing w:before="27"/>
        <w:jc w:val="both"/>
        <w:rPr>
          <w:rFonts w:ascii="Times New Roman" w:eastAsia="Myriad Pro" w:hAnsi="Times New Roman" w:cs="Times New Roman"/>
          <w:b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color w:val="231F20"/>
          <w:sz w:val="24"/>
          <w:lang w:val="pl-PL"/>
        </w:rPr>
        <w:t>Ochrona</w:t>
      </w:r>
      <w:r w:rsidRPr="00C95F78">
        <w:rPr>
          <w:rFonts w:ascii="Times New Roman" w:eastAsia="Myriad Pro" w:hAnsi="Times New Roman" w:cs="Times New Roman"/>
          <w:b/>
          <w:color w:val="231F20"/>
          <w:spacing w:val="-1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231F20"/>
          <w:sz w:val="24"/>
          <w:lang w:val="pl-PL"/>
        </w:rPr>
        <w:t>przed</w:t>
      </w:r>
      <w:r w:rsidRPr="00C95F78">
        <w:rPr>
          <w:rFonts w:ascii="Times New Roman" w:eastAsia="Myriad Pro" w:hAnsi="Times New Roman" w:cs="Times New Roman"/>
          <w:b/>
          <w:color w:val="231F20"/>
          <w:spacing w:val="-1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231F20"/>
          <w:sz w:val="24"/>
          <w:lang w:val="pl-PL"/>
        </w:rPr>
        <w:t>szkodliwym</w:t>
      </w:r>
      <w:r w:rsidRPr="00C95F78">
        <w:rPr>
          <w:rFonts w:ascii="Times New Roman" w:eastAsia="Myriad Pro" w:hAnsi="Times New Roman" w:cs="Times New Roman"/>
          <w:b/>
          <w:color w:val="231F20"/>
          <w:spacing w:val="-1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231F20"/>
          <w:spacing w:val="-2"/>
          <w:sz w:val="24"/>
          <w:lang w:val="pl-PL"/>
        </w:rPr>
        <w:t>oprogramowaniem</w:t>
      </w:r>
    </w:p>
    <w:p w14:paraId="0ECCBDC1" w14:textId="77777777" w:rsidR="002C7D64" w:rsidRPr="00C95F78" w:rsidRDefault="002C7D64" w:rsidP="002C7D64">
      <w:pPr>
        <w:spacing w:before="35"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Usługa jest włączana na wniosek dyrektora szkoły. Ma na celu zapewnienie ochrony przed szkodliwym oprogramowaniem oraz monitorowanie zagrożeń i bezpieczeństwa sieciowego, czyli takich, które mogą spowodować uszkodzenie, zablokowanie lub po- gorszenie działania urządzeń, dzięki którym szkoły korzystają z internetu.</w:t>
      </w:r>
    </w:p>
    <w:p w14:paraId="5F984930" w14:textId="77777777" w:rsidR="002C7D64" w:rsidRPr="00C95F78" w:rsidRDefault="002C7D64" w:rsidP="002C7D64">
      <w:pPr>
        <w:spacing w:before="7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703C997D" w14:textId="77777777" w:rsidR="002C7D64" w:rsidRPr="00C95F78" w:rsidRDefault="002C7D64" w:rsidP="002C7D64">
      <w:pPr>
        <w:ind w:left="537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skład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usługi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wchodzą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następujące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funkcjonalności:</w:t>
      </w:r>
    </w:p>
    <w:p w14:paraId="566CBD05" w14:textId="5A64AA22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before="23" w:line="268" w:lineRule="auto"/>
        <w:ind w:right="195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 xml:space="preserve">system zapobiegania włamaniom (ang.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lang w:val="pl-PL"/>
        </w:rPr>
        <w:t>intrusion prevention system – IPS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), który daje możliwość monitorowania, wykrywania i blokowania ataków w ruchu do- puszczonym przez firewalle;</w:t>
      </w:r>
    </w:p>
    <w:p w14:paraId="11C08DF1" w14:textId="77777777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before="100" w:line="268" w:lineRule="auto"/>
        <w:ind w:right="194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 xml:space="preserve">ochrona przed złośliwym oprogramowaniem (ang.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lang w:val="pl-PL"/>
        </w:rPr>
        <w:t>anti-malware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) – sieciowy sys- tem monitorowania, wykrywania i usuwania znanych wirusów komputerowych w określonej komunikacji sieciowej (przeglądanie stron internetowych, pobiera- nie plików z sieci).</w:t>
      </w:r>
    </w:p>
    <w:p w14:paraId="2312206F" w14:textId="77777777" w:rsidR="002C7D64" w:rsidRPr="00C95F78" w:rsidRDefault="002C7D64" w:rsidP="002C7D64">
      <w:pPr>
        <w:spacing w:before="6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0972F98D" w14:textId="77777777" w:rsidR="002C7D64" w:rsidRPr="00C95F78" w:rsidRDefault="002C7D64" w:rsidP="002C7D64">
      <w:pPr>
        <w:spacing w:before="1" w:line="268" w:lineRule="auto"/>
        <w:ind w:left="537" w:right="195"/>
        <w:jc w:val="both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poprawnego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działania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usługi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konieczna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jest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inspekcja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ruchu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szyfrowanego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SSL,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prze- syłanego w ramach komunikacji wymienianej z siecią internetową w celu wyszukiwania zagrożeń i zapobiegania im.</w:t>
      </w:r>
    </w:p>
    <w:p w14:paraId="1ADC44AE" w14:textId="77777777" w:rsidR="002C7D64" w:rsidRPr="00C95F78" w:rsidRDefault="002C7D64" w:rsidP="002C7D64">
      <w:pPr>
        <w:spacing w:before="9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0F43925E" w14:textId="77777777" w:rsidR="002C7D64" w:rsidRPr="00C95F78" w:rsidRDefault="002C7D64" w:rsidP="002C7D64">
      <w:pPr>
        <w:numPr>
          <w:ilvl w:val="0"/>
          <w:numId w:val="92"/>
        </w:numPr>
        <w:tabs>
          <w:tab w:val="left" w:pos="538"/>
        </w:tabs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Ochrona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użytkownika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>OSE</w:t>
      </w:r>
    </w:p>
    <w:p w14:paraId="2E52DABE" w14:textId="77777777" w:rsidR="002C7D64" w:rsidRPr="00C95F78" w:rsidRDefault="002C7D64" w:rsidP="002C7D64">
      <w:pPr>
        <w:spacing w:before="36"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Również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włączana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jest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wniosek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dyrektora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szkoły.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Usługa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zapewnia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odpowiedni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dobór treści internetowych poprzez blokowanie stron www sklasyfikowanych jako nielegalne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lastRenderedPageBreak/>
        <w:t>lub szkodliwe.</w:t>
      </w:r>
    </w:p>
    <w:p w14:paraId="3B9E8683" w14:textId="77777777" w:rsidR="002C7D64" w:rsidRPr="00C95F78" w:rsidRDefault="002C7D64" w:rsidP="002C7D64">
      <w:pPr>
        <w:spacing w:before="6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4B9B211D" w14:textId="085B8FBA" w:rsidR="002C7D64" w:rsidRPr="00C95F78" w:rsidRDefault="002C7D64" w:rsidP="002C7D64">
      <w:pPr>
        <w:spacing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Systemy ochrony, na podstawie zaawansowanych algorytmów, automatycznie monitorują, wykrywają i blokują zagrożenia związane z potencjalnym dostępem do treści nielegalnych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szkodliwych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dla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użytkowników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sieci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OSE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ze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szkół,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które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zdecydowały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się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skorzystać z usługi bezpieczeństwa.</w:t>
      </w:r>
    </w:p>
    <w:p w14:paraId="195220FE" w14:textId="77777777" w:rsidR="002C7D64" w:rsidRPr="00C95F78" w:rsidRDefault="002C7D64" w:rsidP="002C7D64">
      <w:pPr>
        <w:spacing w:before="7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7EC86060" w14:textId="28122E99" w:rsidR="002C7D64" w:rsidRPr="00C95F78" w:rsidRDefault="002C7D64" w:rsidP="002C7D64">
      <w:pPr>
        <w:spacing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System bezpieczeństwa chroni przede wszystkim przed dostępem do treści nielegalnych, czyli treści, których dystrybucja jest zabroniona i podlega karze, zgodnie z przepisami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szCs w:val="24"/>
          <w:lang w:val="pl-PL"/>
        </w:rPr>
        <w:t xml:space="preserve">Kodeksu karnego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i ustaw właściwych. Poza nielegalnymi treściami określanymi przez przepisy system bezpieczeństwa automatycznie chroni przed treściami szkodliwymi, czyli takimi, które zawierają materiały jednoznacznie nieadresowane do młodych odbiorców oraz treściami drastycznymi, wywołującymi u odbiorców silne negatywne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emocje.</w:t>
      </w:r>
    </w:p>
    <w:p w14:paraId="6826343D" w14:textId="77777777" w:rsidR="002C7D64" w:rsidRPr="00C95F78" w:rsidRDefault="002C7D64" w:rsidP="002C7D64">
      <w:pPr>
        <w:spacing w:before="10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1CAF019F" w14:textId="77777777" w:rsidR="002C7D64" w:rsidRPr="00C95F78" w:rsidRDefault="002C7D64" w:rsidP="002C7D64">
      <w:pPr>
        <w:spacing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 poprawnego działania usługi konieczna jest inspekcja ruchu szyfrowanego SSL, przesyłanego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ramach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komunikacji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wymienianej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siecią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internet,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celu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wyszukiwania zagrożeń i zapobiegania im.</w:t>
      </w:r>
    </w:p>
    <w:p w14:paraId="00DDF51A" w14:textId="77777777" w:rsidR="002C7D64" w:rsidRPr="00C95F78" w:rsidRDefault="002C7D64" w:rsidP="002C7D64">
      <w:pPr>
        <w:spacing w:before="9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5E108CBB" w14:textId="77777777" w:rsidR="002C7D64" w:rsidRPr="00C95F78" w:rsidRDefault="002C7D64" w:rsidP="00284E92">
      <w:pPr>
        <w:ind w:left="53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Korzyści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dla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szkół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tytułu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usług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>bezpieczeństwa:</w:t>
      </w:r>
    </w:p>
    <w:p w14:paraId="3BF3DB2B" w14:textId="7602E208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before="23" w:line="268" w:lineRule="auto"/>
        <w:ind w:right="194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 xml:space="preserve">spełnienie wymagań art. 27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lang w:val="pl-PL"/>
        </w:rPr>
        <w:t>Ustawy z dnia 14 grudnia 2016 r. Prawo oświatowe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 xml:space="preserve">, która nakłada na szkoły i placówki zapewniające dostęp do internetu obowiązek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podejmowania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działań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zabezpieczających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uczniów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przed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dostępem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treści,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 xml:space="preserve">mo-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gących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stanowić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zagrożenie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dla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ich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prawidłowego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rozwoju;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szczególności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szkoły obowiązane są zainstalować i aktualizować oprogramowanie zabezpieczające;</w:t>
      </w:r>
    </w:p>
    <w:p w14:paraId="152BE1E2" w14:textId="77777777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line="268" w:lineRule="auto"/>
        <w:ind w:right="195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możliwość bezpłatnego korzystania z systemów bezpieczeństwa na najwyższym światowym poziomie, dotychczas dostępnych tylko dla instytucji dysponujących bardzo dużymi budżetami IT;</w:t>
      </w:r>
    </w:p>
    <w:p w14:paraId="6079B3FA" w14:textId="5F9F895E" w:rsidR="002C7D64" w:rsidRPr="00C95F78" w:rsidRDefault="002C7D64" w:rsidP="00F13594">
      <w:pPr>
        <w:numPr>
          <w:ilvl w:val="1"/>
          <w:numId w:val="92"/>
        </w:numPr>
        <w:tabs>
          <w:tab w:val="left" w:pos="1218"/>
        </w:tabs>
        <w:spacing w:before="1" w:line="268" w:lineRule="auto"/>
        <w:ind w:right="195"/>
        <w:jc w:val="both"/>
        <w:rPr>
          <w:rFonts w:ascii="Times New Roman" w:eastAsia="Myriad Pro" w:hAnsi="Times New Roman" w:cs="Times New Roman"/>
          <w:sz w:val="19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możliwość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znaczącego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ograniczenia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przez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szkoły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wydatków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oprogramowanie zabezpieczające dostęp szkoły do internetu;</w:t>
      </w:r>
    </w:p>
    <w:p w14:paraId="37FA6C91" w14:textId="015B28A6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before="100" w:line="268" w:lineRule="auto"/>
        <w:ind w:right="194"/>
        <w:jc w:val="both"/>
        <w:rPr>
          <w:rFonts w:ascii="Times New Roman" w:eastAsia="Myriad Pro" w:hAnsi="Times New Roman" w:cs="Times New Roman"/>
          <w:sz w:val="24"/>
          <w:lang w:val="pl-PL"/>
        </w:rPr>
      </w:pPr>
      <w:bookmarkStart w:id="13" w:name="_bookmark34"/>
      <w:bookmarkEnd w:id="13"/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zlokalizowanie systemów w centrach przetwarzania danych NASK i zarządzanie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nimi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przez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personel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operatora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OSE,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dzięki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czemu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szkoły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nie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muszą</w:t>
      </w:r>
      <w:r w:rsidRPr="00C95F78">
        <w:rPr>
          <w:rFonts w:ascii="Times New Roman" w:eastAsia="Myriad Pro" w:hAnsi="Times New Roman" w:cs="Times New Roman"/>
          <w:color w:val="231F20"/>
          <w:spacing w:val="-4"/>
          <w:sz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>zatrud- niać wykwalifikowanej kadry IT;</w:t>
      </w:r>
    </w:p>
    <w:p w14:paraId="1D23BBFD" w14:textId="77777777" w:rsidR="002C7D64" w:rsidRPr="00C95F78" w:rsidRDefault="002C7D64" w:rsidP="002C7D64">
      <w:pPr>
        <w:numPr>
          <w:ilvl w:val="1"/>
          <w:numId w:val="92"/>
        </w:numPr>
        <w:tabs>
          <w:tab w:val="left" w:pos="1218"/>
        </w:tabs>
        <w:spacing w:line="268" w:lineRule="auto"/>
        <w:ind w:right="195"/>
        <w:jc w:val="both"/>
        <w:rPr>
          <w:rFonts w:ascii="Times New Roman" w:eastAsia="Myriad Pro" w:hAnsi="Times New Roman" w:cs="Times New Roman"/>
          <w:sz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lang w:val="pl-PL"/>
        </w:rPr>
        <w:t xml:space="preserve">brak problemów z samodzielną instalacją i aktualizacją oprogramowania zabez-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lang w:val="pl-PL"/>
        </w:rPr>
        <w:t>pieczającego.</w:t>
      </w:r>
    </w:p>
    <w:p w14:paraId="7EEF8D0F" w14:textId="77777777" w:rsidR="002C7D64" w:rsidRPr="00C95F78" w:rsidRDefault="002C7D64" w:rsidP="002C7D64">
      <w:pPr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47036279" w14:textId="77777777" w:rsidR="002C7D64" w:rsidRPr="00C95F78" w:rsidRDefault="002C7D64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2082FE73" w14:textId="77777777" w:rsidR="004913F9" w:rsidRPr="00C95F78" w:rsidRDefault="004913F9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264E1F16" w14:textId="77777777" w:rsidR="004913F9" w:rsidRPr="00C95F78" w:rsidRDefault="004913F9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3509B8D7" w14:textId="77777777" w:rsidR="004913F9" w:rsidRPr="00C95F78" w:rsidRDefault="004913F9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413FC0BD" w14:textId="77777777" w:rsidR="004913F9" w:rsidRPr="00C95F78" w:rsidRDefault="004913F9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1F907183" w14:textId="77777777" w:rsidR="004913F9" w:rsidRPr="00C95F78" w:rsidRDefault="004913F9" w:rsidP="002C7D64">
      <w:pPr>
        <w:spacing w:before="1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67E596B1" w14:textId="4C032D04" w:rsidR="002C7D64" w:rsidRPr="00C95F78" w:rsidRDefault="002C7D64" w:rsidP="0067674B">
      <w:pPr>
        <w:pStyle w:val="Akapitzlist"/>
        <w:numPr>
          <w:ilvl w:val="1"/>
          <w:numId w:val="94"/>
        </w:numPr>
        <w:tabs>
          <w:tab w:val="left" w:pos="595"/>
        </w:tabs>
        <w:outlineLvl w:val="1"/>
        <w:rPr>
          <w:rFonts w:ascii="Times New Roman" w:eastAsia="Myriad Pro Cond" w:hAnsi="Times New Roman" w:cs="Times New Roman"/>
          <w:b/>
          <w:bCs/>
          <w:sz w:val="32"/>
          <w:szCs w:val="32"/>
          <w:lang w:val="pl-PL"/>
        </w:rPr>
      </w:pPr>
      <w:r w:rsidRPr="00C95F78">
        <w:rPr>
          <w:rFonts w:ascii="Times New Roman" w:eastAsia="Myriad Pro Cond" w:hAnsi="Times New Roman" w:cs="Times New Roman"/>
          <w:b/>
          <w:bCs/>
          <w:color w:val="231F20"/>
          <w:sz w:val="32"/>
          <w:szCs w:val="32"/>
          <w:lang w:val="pl-PL"/>
        </w:rPr>
        <w:t>Instytucje</w:t>
      </w:r>
      <w:r w:rsidRPr="00C95F78">
        <w:rPr>
          <w:rFonts w:ascii="Times New Roman" w:eastAsia="Myriad Pro Cond" w:hAnsi="Times New Roman" w:cs="Times New Roman"/>
          <w:b/>
          <w:bCs/>
          <w:color w:val="231F20"/>
          <w:spacing w:val="-1"/>
          <w:sz w:val="32"/>
          <w:szCs w:val="32"/>
          <w:lang w:val="pl-PL"/>
        </w:rPr>
        <w:t xml:space="preserve"> </w:t>
      </w:r>
      <w:r w:rsidRPr="00C95F78">
        <w:rPr>
          <w:rFonts w:ascii="Times New Roman" w:eastAsia="Myriad Pro Cond" w:hAnsi="Times New Roman" w:cs="Times New Roman"/>
          <w:b/>
          <w:bCs/>
          <w:color w:val="231F20"/>
          <w:sz w:val="32"/>
          <w:szCs w:val="32"/>
          <w:lang w:val="pl-PL"/>
        </w:rPr>
        <w:t xml:space="preserve">wspierające </w:t>
      </w:r>
      <w:r w:rsidRPr="00C95F78">
        <w:rPr>
          <w:rFonts w:ascii="Times New Roman" w:eastAsia="Myriad Pro Cond" w:hAnsi="Times New Roman" w:cs="Times New Roman"/>
          <w:b/>
          <w:bCs/>
          <w:color w:val="231F20"/>
          <w:spacing w:val="-2"/>
          <w:sz w:val="32"/>
          <w:szCs w:val="32"/>
          <w:lang w:val="pl-PL"/>
        </w:rPr>
        <w:t>cyberbezpieczeństwo</w:t>
      </w:r>
    </w:p>
    <w:p w14:paraId="6DD3033A" w14:textId="77777777" w:rsidR="002C7D64" w:rsidRPr="00C95F78" w:rsidRDefault="002C7D64" w:rsidP="002C7D64">
      <w:pPr>
        <w:spacing w:before="337"/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Ogólnopolska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Sieć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Edukacyjna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>OSE</w:t>
      </w:r>
    </w:p>
    <w:p w14:paraId="532FBCBC" w14:textId="3F78C7F2" w:rsidR="002C7D64" w:rsidRPr="00C95F78" w:rsidRDefault="002C7D64" w:rsidP="002C7D64">
      <w:pPr>
        <w:spacing w:before="36"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Program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publicznej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sieci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telekomunikacyjnej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zapewniającej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szkołom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dostęp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szybkiego, bezpłatnego i bezpiecznego internetu. Został zaprojektowany przez Ministerstwo Cyfryzacji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we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współpracy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Ministerstwem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Edukacji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Narodowej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mocy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szCs w:val="24"/>
          <w:lang w:val="pl-PL"/>
        </w:rPr>
        <w:t xml:space="preserve">Ustawy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szCs w:val="24"/>
          <w:lang w:val="pl-PL"/>
        </w:rPr>
        <w:lastRenderedPageBreak/>
        <w:t>o Ogólnopolskiej Sieci Edukacyjnej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. Program OSE ma na celu umożliwienia szkole szero- kopasmowego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dostępu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bezpiecznego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internetu,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podnoszenia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poziomu</w:t>
      </w:r>
      <w:r w:rsidRPr="00C95F78">
        <w:rPr>
          <w:rFonts w:ascii="Times New Roman" w:eastAsia="Myriad Pro" w:hAnsi="Times New Roman" w:cs="Times New Roman"/>
          <w:color w:val="231F20"/>
          <w:spacing w:val="-1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kompetencji cyfrowych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uczniów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oraz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wspomaganie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procesu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kształcenia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szkołach</w:t>
      </w:r>
      <w:r w:rsidRPr="00C95F78">
        <w:rPr>
          <w:rFonts w:ascii="Times New Roman" w:eastAsia="Myriad Pro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wykorzystaniem zasobów dostępnych w internecie – </w:t>
      </w:r>
      <w:hyperlink r:id="rId29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https://ose.gov.pl/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20.08.2020 r.].</w:t>
      </w:r>
    </w:p>
    <w:p w14:paraId="69684B17" w14:textId="77777777" w:rsidR="002C7D64" w:rsidRPr="00C95F78" w:rsidRDefault="002C7D64" w:rsidP="002C7D64">
      <w:pPr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6115A68B" w14:textId="77777777" w:rsidR="002C7D64" w:rsidRPr="00C95F78" w:rsidRDefault="002C7D64" w:rsidP="002C7D64">
      <w:pPr>
        <w:ind w:left="197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>Dyzurnet.pl</w:t>
      </w:r>
    </w:p>
    <w:p w14:paraId="16A2FFA3" w14:textId="0330AB30" w:rsidR="002C7D64" w:rsidRPr="00C95F78" w:rsidRDefault="002C7D64" w:rsidP="002C7D64">
      <w:pPr>
        <w:spacing w:before="36"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Zespół ekspertów Naukowej i Akademickiej Sieci Komputerowej, działający jako punkt kontaktowy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zgłaszania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nielegalnych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treści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internecie,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szczególnie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związanych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="00D828B9"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br/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 seksualnym wykorzystywaniem dzieci.</w:t>
      </w:r>
    </w:p>
    <w:p w14:paraId="0635BB3A" w14:textId="77777777" w:rsidR="002C7D64" w:rsidRPr="00C95F78" w:rsidRDefault="002C7D64" w:rsidP="002C7D64">
      <w:pPr>
        <w:spacing w:before="2"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Zgodnie z </w:t>
      </w:r>
      <w:r w:rsidRPr="00C95F78">
        <w:rPr>
          <w:rFonts w:ascii="Times New Roman" w:eastAsia="Myriad Pro" w:hAnsi="Times New Roman" w:cs="Times New Roman"/>
          <w:i/>
          <w:color w:val="231F20"/>
          <w:sz w:val="24"/>
          <w:szCs w:val="24"/>
          <w:lang w:val="pl-PL"/>
        </w:rPr>
        <w:t>Ustawą o krajowym systemie cyberbezpieczeństwa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, NASK-PIB został wska-</w:t>
      </w:r>
      <w:r w:rsidRPr="00C95F78">
        <w:rPr>
          <w:rFonts w:ascii="Times New Roman" w:eastAsia="Myriad Pro" w:hAnsi="Times New Roman" w:cs="Times New Roman"/>
          <w:color w:val="231F20"/>
          <w:spacing w:val="8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zany jako jeden z zespołów reagowania na incydenty komputerowe, tzw. CSIRT – </w:t>
      </w:r>
      <w:hyperlink r:id="rId30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https://dyzurnet.pl/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28.08.2020 r.].</w:t>
      </w:r>
    </w:p>
    <w:p w14:paraId="565C5D96" w14:textId="77777777" w:rsidR="002C7D64" w:rsidRPr="00C95F78" w:rsidRDefault="002C7D64" w:rsidP="002C7D64">
      <w:pPr>
        <w:spacing w:before="9"/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307F2234" w14:textId="77777777" w:rsidR="002C7D64" w:rsidRPr="00C95F78" w:rsidRDefault="002C7D64" w:rsidP="002C7D64">
      <w:pPr>
        <w:spacing w:before="1"/>
        <w:ind w:left="197"/>
        <w:rPr>
          <w:rFonts w:ascii="Times New Roman" w:eastAsia="Myriad Pro" w:hAnsi="Times New Roman" w:cs="Times New Roman"/>
          <w:b/>
          <w:sz w:val="24"/>
          <w:szCs w:val="24"/>
          <w:lang w:val="pl-PL"/>
        </w:rPr>
      </w:pPr>
      <w:bookmarkStart w:id="14" w:name="_Hlk41553432"/>
      <w:bookmarkEnd w:id="14"/>
      <w:r w:rsidRPr="00C95F78">
        <w:rPr>
          <w:rFonts w:ascii="Times New Roman" w:eastAsia="Myriad Pro" w:hAnsi="Times New Roman" w:cs="Times New Roman"/>
          <w:b/>
          <w:color w:val="101C28"/>
          <w:sz w:val="24"/>
          <w:szCs w:val="24"/>
          <w:lang w:val="pl-PL"/>
        </w:rPr>
        <w:t>Zespół</w:t>
      </w:r>
      <w:r w:rsidRPr="00C95F78">
        <w:rPr>
          <w:rFonts w:ascii="Times New Roman" w:eastAsia="Myriad Pro" w:hAnsi="Times New Roman" w:cs="Times New Roman"/>
          <w:b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101C28"/>
          <w:sz w:val="24"/>
          <w:szCs w:val="24"/>
          <w:lang w:val="pl-PL"/>
        </w:rPr>
        <w:t>CERT</w:t>
      </w:r>
      <w:r w:rsidRPr="00C95F78">
        <w:rPr>
          <w:rFonts w:ascii="Times New Roman" w:eastAsia="Myriad Pro" w:hAnsi="Times New Roman" w:cs="Times New Roman"/>
          <w:b/>
          <w:color w:val="101C28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color w:val="101C28"/>
          <w:spacing w:val="-2"/>
          <w:sz w:val="24"/>
          <w:szCs w:val="24"/>
          <w:lang w:val="pl-PL"/>
        </w:rPr>
        <w:t>Polska</w:t>
      </w:r>
    </w:p>
    <w:p w14:paraId="184FEF26" w14:textId="77777777" w:rsidR="002C7D64" w:rsidRPr="00C95F78" w:rsidRDefault="002C7D64" w:rsidP="002C7D64">
      <w:pPr>
        <w:spacing w:before="35"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Zespół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działa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strukturach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NASK-PIB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od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1996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roku.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Kluczowym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obszarem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jego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działalno-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ści jest obsługa incydentów zagrożenia bezpieczeństwa i współpraca z podobnymi jed- nostkami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całym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świecie,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zarówno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zakresie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działalności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operacyjnej,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jak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101C28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>badawczo-</w:t>
      </w:r>
    </w:p>
    <w:p w14:paraId="4D963881" w14:textId="77777777" w:rsidR="002C7D64" w:rsidRPr="00C95F78" w:rsidRDefault="002C7D64" w:rsidP="002C7D64">
      <w:pPr>
        <w:spacing w:before="3" w:line="268" w:lineRule="auto"/>
        <w:ind w:left="537" w:right="195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-wdrożeniowej. CERT Polska prowadzi analizy złośliwego oprogramowania i systemów wymiany informacji o zagrożeniach, a także rozwija i udostępnia publicznie własne na- rzędzia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wykrywania,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monitorowania,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analizy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korelacji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zagrożeń.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Prowadzi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także</w:t>
      </w:r>
      <w:r w:rsidRPr="00C95F78">
        <w:rPr>
          <w:rFonts w:ascii="Times New Roman" w:eastAsia="Myriad Pro" w:hAnsi="Times New Roman" w:cs="Times New Roman"/>
          <w:color w:val="101C28"/>
          <w:spacing w:val="-1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 xml:space="preserve">dzia- łania informacyjno-edukacyjne w zakresie bezpieczeństwa teleinformatycznego, takie 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jak: organizacja cyklicznej konferencji SECURE czy publikowanie informacji o bezpieczeń-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stwie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na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blogu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cert.pl.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Należy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m.in.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międzynarodowego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forum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zrzeszającego</w:t>
      </w:r>
      <w:r w:rsidRPr="00C95F78">
        <w:rPr>
          <w:rFonts w:ascii="Times New Roman" w:eastAsia="Myriad Pro" w:hAnsi="Times New Roman" w:cs="Times New Roman"/>
          <w:color w:val="101C28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zespoły reagujące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–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FIRST,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a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także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grupy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roboczej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europejskich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zespołów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reagujących</w:t>
      </w:r>
      <w:r w:rsidRPr="00C95F78">
        <w:rPr>
          <w:rFonts w:ascii="Times New Roman" w:eastAsia="Myriad Pro" w:hAnsi="Times New Roman" w:cs="Times New Roman"/>
          <w:color w:val="101C28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>–</w:t>
      </w:r>
      <w:r w:rsidRPr="00C95F78">
        <w:rPr>
          <w:rFonts w:ascii="Times New Roman" w:eastAsia="Myriad Pro" w:hAnsi="Times New Roman" w:cs="Times New Roman"/>
          <w:color w:val="101C28"/>
          <w:spacing w:val="-1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101C28"/>
          <w:sz w:val="24"/>
          <w:szCs w:val="24"/>
          <w:lang w:val="pl-PL"/>
        </w:rPr>
        <w:t xml:space="preserve">TERENA TF-CSIRT: </w:t>
      </w:r>
      <w:hyperlink r:id="rId31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https://cert.pl/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28.08.2020 r.].</w:t>
      </w:r>
    </w:p>
    <w:p w14:paraId="17029371" w14:textId="77777777" w:rsidR="002C7D64" w:rsidRPr="00C95F78" w:rsidRDefault="002C7D64" w:rsidP="002C7D64">
      <w:pPr>
        <w:spacing w:before="2"/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58DF2313" w14:textId="77777777" w:rsidR="002C7D64" w:rsidRPr="00C95F78" w:rsidRDefault="002C7D64" w:rsidP="002C7D64">
      <w:pPr>
        <w:ind w:left="197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Akademia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4"/>
          <w:sz w:val="24"/>
          <w:szCs w:val="24"/>
          <w:lang w:val="pl-PL"/>
        </w:rPr>
        <w:t>NASK</w:t>
      </w:r>
    </w:p>
    <w:p w14:paraId="5BDF5EBE" w14:textId="62ACF9D2" w:rsidR="002C7D64" w:rsidRPr="00C95F78" w:rsidRDefault="002C7D64" w:rsidP="002900D1">
      <w:pPr>
        <w:spacing w:before="35" w:line="268" w:lineRule="auto"/>
        <w:ind w:left="537" w:right="194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Dział Naukowej i Akademickiej Sieci Komputerowej – Państwowego Instytutu Badaw- czego</w:t>
      </w:r>
      <w:r w:rsidRPr="00C95F78">
        <w:rPr>
          <w:rFonts w:ascii="Times New Roman" w:eastAsia="Myriad Pro" w:hAnsi="Times New Roman" w:cs="Times New Roman"/>
          <w:color w:val="231F20"/>
          <w:spacing w:val="6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realizujący</w:t>
      </w:r>
      <w:r w:rsidRPr="00C95F78">
        <w:rPr>
          <w:rFonts w:ascii="Times New Roman" w:eastAsia="Myriad Pro" w:hAnsi="Times New Roman" w:cs="Times New Roman"/>
          <w:color w:val="231F20"/>
          <w:spacing w:val="6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działalność</w:t>
      </w:r>
      <w:r w:rsidRPr="00C95F78">
        <w:rPr>
          <w:rFonts w:ascii="Times New Roman" w:eastAsia="Myriad Pro" w:hAnsi="Times New Roman" w:cs="Times New Roman"/>
          <w:color w:val="231F20"/>
          <w:spacing w:val="6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szkoleniową,</w:t>
      </w:r>
      <w:r w:rsidRPr="00C95F78">
        <w:rPr>
          <w:rFonts w:ascii="Times New Roman" w:eastAsia="Myriad Pro" w:hAnsi="Times New Roman" w:cs="Times New Roman"/>
          <w:color w:val="231F20"/>
          <w:spacing w:val="6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edukacyjną</w:t>
      </w:r>
      <w:r w:rsidRPr="00C95F78">
        <w:rPr>
          <w:rFonts w:ascii="Times New Roman" w:eastAsia="Myriad Pro" w:hAnsi="Times New Roman" w:cs="Times New Roman"/>
          <w:color w:val="231F20"/>
          <w:spacing w:val="6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6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popularyzatorską</w:t>
      </w:r>
      <w:r w:rsidRPr="00C95F78">
        <w:rPr>
          <w:rFonts w:ascii="Times New Roman" w:eastAsia="Myriad Pro" w:hAnsi="Times New Roman" w:cs="Times New Roman"/>
          <w:color w:val="231F20"/>
          <w:spacing w:val="69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Instyt</w:t>
      </w:r>
      <w:r w:rsidR="00867881"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ut</w:t>
      </w:r>
      <w:bookmarkStart w:id="15" w:name="_bookmark35"/>
      <w:bookmarkEnd w:id="15"/>
      <w:r w:rsidR="002900D1"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 xml:space="preserve">u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w zakresie bezpieczeństwa internetu, a w szczególności jego najmłodszych użytkowników – dostępny na stronie: </w:t>
      </w:r>
      <w:hyperlink r:id="rId32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https://akademia.nask.pl/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28.08.2020 r.].</w:t>
      </w:r>
    </w:p>
    <w:p w14:paraId="23428261" w14:textId="77777777" w:rsidR="002C7D64" w:rsidRPr="00C95F78" w:rsidRDefault="002C7D64" w:rsidP="002C7D64">
      <w:pPr>
        <w:spacing w:before="8"/>
        <w:rPr>
          <w:rFonts w:ascii="Times New Roman" w:eastAsia="Myriad Pro" w:hAnsi="Times New Roman" w:cs="Times New Roman"/>
          <w:sz w:val="27"/>
          <w:szCs w:val="24"/>
          <w:lang w:val="pl-PL"/>
        </w:rPr>
      </w:pPr>
    </w:p>
    <w:p w14:paraId="49909788" w14:textId="77777777" w:rsidR="002C7D64" w:rsidRPr="00C95F78" w:rsidRDefault="002C7D64" w:rsidP="002C7D64">
      <w:pPr>
        <w:ind w:left="197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>Saferinternet.pl</w:t>
      </w:r>
    </w:p>
    <w:p w14:paraId="4B122382" w14:textId="77777777" w:rsidR="002C7D64" w:rsidRPr="00C95F78" w:rsidRDefault="002C7D64" w:rsidP="002C7D64">
      <w:pPr>
        <w:spacing w:before="36"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Program, którego celem jest zwiększanie społecznej świadomości na temat zagrożeń, jakie niosą ze sobą najnowsze techniki komunikacji. Wśród podejmowanych działań priorytetem jest edukacja, zarówno dzieci, jak i rodziców, a także podnoszenie kompe- tencji profesjonalistów w zakresie bezpiecznego korzystania z internetu. Projekt rea- lizowany przez Fundację Dajemy Dzieciom Siłę i Naukową i Akademicką Sieć Kom- puterową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–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Państwowy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Instytut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Badawczy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we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współpracy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Fundacją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Orange.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Dostępny na stronie: </w:t>
      </w:r>
      <w:hyperlink r:id="rId33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https://www.saferinternet.pl/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28.08.2020 r.].</w:t>
      </w:r>
    </w:p>
    <w:p w14:paraId="11E909AC" w14:textId="77777777" w:rsidR="002C7D64" w:rsidRPr="00C95F78" w:rsidRDefault="002C7D64" w:rsidP="002C7D64">
      <w:pPr>
        <w:spacing w:before="1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3424BDFD" w14:textId="77777777" w:rsidR="002C7D64" w:rsidRPr="00C95F78" w:rsidRDefault="002C7D64" w:rsidP="002C7D64">
      <w:pPr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 xml:space="preserve">„Dzień Bezpiecznego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>Internetu”</w:t>
      </w:r>
    </w:p>
    <w:p w14:paraId="009956B9" w14:textId="4B6C9293" w:rsidR="002C7D64" w:rsidRPr="00C95F78" w:rsidRDefault="002C7D64" w:rsidP="002C7D64">
      <w:pPr>
        <w:spacing w:before="36"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Projekt ma na celu inicjowanie i propagowanie działań na rzecz bezpiecznego dostępu dzieci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młodzieży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do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zasobów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internetowych,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zaznajomienie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rodziców,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nauczycieli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="00D828B9"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br/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wychowawców z problematyką bezpieczeństwa online oraz promocję pozytywnego wy- korzystywania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internetu.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Kluczowe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działania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projektu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to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organizacja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konferencji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z</w:t>
      </w:r>
      <w:r w:rsidRPr="00C95F78">
        <w:rPr>
          <w:rFonts w:ascii="Times New Roman" w:eastAsia="Myriad Pro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okazji Dnia Bezpiecznego Internetu oraz koordynacja lokalnych inicjatyw szkolnych na rzecz propagowania bezpieczeństwa w internecie. Organizatorem wydarzenia w Polsce od 2005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lastRenderedPageBreak/>
        <w:t>roku</w:t>
      </w:r>
      <w:r w:rsidRPr="00C95F78">
        <w:rPr>
          <w:rFonts w:ascii="Times New Roman" w:eastAsia="Myriad Pro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jest</w:t>
      </w:r>
      <w:r w:rsidRPr="00C95F78">
        <w:rPr>
          <w:rFonts w:ascii="Times New Roman" w:eastAsia="Myriad Pro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Polskie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Centrum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Programu„Safer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Internet”</w:t>
      </w:r>
      <w:r w:rsidRPr="00C95F78">
        <w:rPr>
          <w:rFonts w:ascii="Times New Roman" w:eastAsia="Myriad Pro" w:hAnsi="Times New Roman" w:cs="Times New Roman"/>
          <w:color w:val="231F20"/>
          <w:spacing w:val="-13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(PCPSI),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które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tworzą</w:t>
      </w:r>
      <w:r w:rsidRPr="00C95F78">
        <w:rPr>
          <w:rFonts w:ascii="Times New Roman" w:eastAsia="Myriad Pro" w:hAnsi="Times New Roman" w:cs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Naukowa </w:t>
      </w:r>
      <w:r w:rsidR="00D828B9"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br/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Akademicka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Sieć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Komputerowa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–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Państwowy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Instytut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Badawczy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oraz</w:t>
      </w:r>
      <w:r w:rsidRPr="00C95F78">
        <w:rPr>
          <w:rFonts w:ascii="Times New Roman" w:eastAsia="Myriad Pro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Fundacja</w:t>
      </w:r>
      <w:r w:rsidRPr="00C95F78">
        <w:rPr>
          <w:rFonts w:ascii="Times New Roman" w:eastAsia="Myriad Pro" w:hAnsi="Times New Roman" w:cs="Times New Roman"/>
          <w:color w:val="231F20"/>
          <w:spacing w:val="-8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Dajemy Dzieciom Siłę – informacje na temat wydarzenia na stronie: </w:t>
      </w:r>
      <w:hyperlink r:id="rId34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https://www.saferinternet.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hyperlink r:id="rId35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pl/dbi/o-dbi.html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[dostęp: 28.08.2020 r.].</w:t>
      </w:r>
    </w:p>
    <w:p w14:paraId="15A0B972" w14:textId="77777777" w:rsidR="002C7D64" w:rsidRPr="00C95F78" w:rsidRDefault="002C7D64" w:rsidP="002C7D64">
      <w:pPr>
        <w:spacing w:before="3"/>
        <w:rPr>
          <w:rFonts w:ascii="Times New Roman" w:eastAsia="Myriad Pro" w:hAnsi="Times New Roman" w:cs="Times New Roman"/>
          <w:sz w:val="28"/>
          <w:szCs w:val="24"/>
          <w:lang w:val="pl-PL"/>
        </w:rPr>
      </w:pPr>
    </w:p>
    <w:p w14:paraId="51F713C5" w14:textId="77777777" w:rsidR="002C7D64" w:rsidRPr="00C95F78" w:rsidRDefault="002C7D64" w:rsidP="002C7D64">
      <w:pPr>
        <w:ind w:left="197"/>
        <w:jc w:val="both"/>
        <w:outlineLvl w:val="3"/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Kampania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4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z w:val="24"/>
          <w:szCs w:val="24"/>
          <w:lang w:val="pl-PL"/>
        </w:rPr>
        <w:t>„Nie zagub dziecka w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>sieci”</w:t>
      </w:r>
    </w:p>
    <w:p w14:paraId="0EBE4B3E" w14:textId="77777777" w:rsidR="002C7D64" w:rsidRPr="00C95F78" w:rsidRDefault="002C7D64" w:rsidP="002C7D64">
      <w:pPr>
        <w:spacing w:before="36" w:line="268" w:lineRule="auto"/>
        <w:ind w:left="537" w:right="194"/>
        <w:jc w:val="both"/>
        <w:rPr>
          <w:rFonts w:ascii="Times New Roman" w:eastAsia="Myriad Pro" w:hAnsi="Times New Roman" w:cs="Times New Roman"/>
          <w:sz w:val="24"/>
          <w:szCs w:val="24"/>
          <w:lang w:val="pl-PL"/>
        </w:rPr>
      </w:pPr>
      <w:bookmarkStart w:id="16" w:name="_GoBack"/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Realizowana przez Ministerstwo Cyfryzacji we współpracy z Naukową i Akademicką </w:t>
      </w:r>
      <w:bookmarkEnd w:id="16"/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Siecią Komputerową – Państwowym Instytutem Badawczym, adresowana do rodzi-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ców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opiekunów.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Kampania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jest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poświęcona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bezpieczeństwu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w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internecie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40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ochro- nie dzieci przed cyberzagrożeniami. Informacje o kampanii: </w:t>
      </w:r>
      <w:hyperlink r:id="rId36">
        <w:r w:rsidRPr="00C95F78">
          <w:rPr>
            <w:rFonts w:ascii="Times New Roman" w:eastAsia="Myriad Pro" w:hAnsi="Times New Roman" w:cs="Times New Roman"/>
            <w:color w:val="0562C1"/>
            <w:sz w:val="24"/>
            <w:szCs w:val="24"/>
            <w:u w:val="single" w:color="0562C1"/>
            <w:lang w:val="pl-PL"/>
          </w:rPr>
          <w:t>https://www.gov.pl/web/</w:t>
        </w:r>
      </w:hyperlink>
      <w:r w:rsidRPr="00C95F78">
        <w:rPr>
          <w:rFonts w:ascii="Times New Roman" w:eastAsia="Myriad Pro" w:hAnsi="Times New Roman" w:cs="Times New Roman"/>
          <w:color w:val="0562C1"/>
          <w:sz w:val="24"/>
          <w:szCs w:val="24"/>
          <w:lang w:val="pl-PL"/>
        </w:rPr>
        <w:t xml:space="preserve"> </w:t>
      </w:r>
      <w:hyperlink r:id="rId37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niezagubdzieckawsiec</w:t>
        </w:r>
      </w:hyperlink>
      <w:r w:rsidRPr="00C95F78">
        <w:rPr>
          <w:rFonts w:ascii="Times New Roman" w:eastAsia="Myriad Pro" w:hAnsi="Times New Roman" w:cs="Times New Roman"/>
          <w:color w:val="0562C1"/>
          <w:spacing w:val="-2"/>
          <w:sz w:val="24"/>
          <w:szCs w:val="24"/>
          <w:u w:val="single" w:color="0562C1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0562C1"/>
          <w:spacing w:val="40"/>
          <w:sz w:val="24"/>
          <w:szCs w:val="24"/>
          <w:u w:val="single" w:color="0562C1"/>
          <w:lang w:val="pl-PL"/>
        </w:rPr>
        <w:t xml:space="preserve"> </w:t>
      </w:r>
    </w:p>
    <w:p w14:paraId="35593D13" w14:textId="77777777" w:rsidR="002C7D64" w:rsidRPr="00C95F78" w:rsidRDefault="002C7D64" w:rsidP="002C7D64">
      <w:pPr>
        <w:rPr>
          <w:rFonts w:ascii="Times New Roman" w:eastAsia="Myriad Pro" w:hAnsi="Times New Roman" w:cs="Times New Roman"/>
          <w:sz w:val="24"/>
          <w:szCs w:val="24"/>
          <w:lang w:val="pl-PL"/>
        </w:rPr>
      </w:pPr>
    </w:p>
    <w:p w14:paraId="0C34DBC5" w14:textId="78738D67" w:rsidR="002C7D64" w:rsidRPr="00C95F78" w:rsidRDefault="00931345" w:rsidP="00931345">
      <w:pPr>
        <w:tabs>
          <w:tab w:val="left" w:pos="595"/>
        </w:tabs>
        <w:ind w:left="594"/>
        <w:outlineLvl w:val="1"/>
        <w:rPr>
          <w:rFonts w:ascii="Times New Roman" w:eastAsia="Myriad Pro Cond" w:hAnsi="Times New Roman" w:cs="Times New Roman"/>
          <w:b/>
          <w:bCs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b/>
          <w:bCs/>
          <w:sz w:val="24"/>
          <w:szCs w:val="24"/>
          <w:lang w:val="pl-PL"/>
        </w:rPr>
        <w:t>L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inki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do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stron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oraz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telefony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z w:val="24"/>
          <w:szCs w:val="24"/>
          <w:lang w:val="pl-PL"/>
        </w:rPr>
        <w:t>do</w:t>
      </w:r>
      <w:r w:rsidR="002C7D64" w:rsidRPr="00C95F78">
        <w:rPr>
          <w:rFonts w:ascii="Times New Roman" w:eastAsia="Myriad Pro Cond" w:hAnsi="Times New Roman" w:cs="Times New Roman"/>
          <w:b/>
          <w:bCs/>
          <w:color w:val="231F20"/>
          <w:spacing w:val="-2"/>
          <w:sz w:val="24"/>
          <w:szCs w:val="24"/>
          <w:lang w:val="pl-PL"/>
        </w:rPr>
        <w:t xml:space="preserve"> instytucji</w:t>
      </w:r>
    </w:p>
    <w:p w14:paraId="62DFBCCD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46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Ośrodek Rozwoju Edukacji: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+48 22 345 37 00,</w:t>
      </w:r>
      <w:r w:rsidRPr="00C95F78">
        <w:rPr>
          <w:rFonts w:ascii="Times New Roman" w:eastAsia="Myriad Pro" w:hAnsi="Times New Roman" w:cs="Times New Roman"/>
          <w:spacing w:val="-1"/>
          <w:sz w:val="24"/>
          <w:szCs w:val="24"/>
          <w:lang w:val="pl-PL"/>
        </w:rPr>
        <w:t xml:space="preserve"> </w:t>
      </w:r>
      <w:hyperlink r:id="rId38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www.ore.edu.pl</w:t>
        </w:r>
      </w:hyperlink>
    </w:p>
    <w:p w14:paraId="3C5AF311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5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Naukowa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Akademicka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Sieć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Komputerowa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Państwowy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Instytut</w:t>
      </w:r>
      <w:r w:rsidRPr="00C95F78">
        <w:rPr>
          <w:rFonts w:ascii="Times New Roman" w:eastAsia="Myriad Pro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pacing w:val="-2"/>
          <w:sz w:val="24"/>
          <w:szCs w:val="24"/>
          <w:lang w:val="pl-PL"/>
        </w:rPr>
        <w:t>Badawczy:</w:t>
      </w:r>
    </w:p>
    <w:p w14:paraId="082BB0EA" w14:textId="77777777" w:rsidR="002C7D64" w:rsidRPr="00C95F78" w:rsidRDefault="002C7D64" w:rsidP="002C7D64">
      <w:pPr>
        <w:spacing w:before="36"/>
        <w:ind w:left="877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+48</w:t>
      </w:r>
      <w:r w:rsidRPr="00C95F78">
        <w:rPr>
          <w:rFonts w:ascii="Times New Roman" w:eastAsia="Myriad Pro" w:hAnsi="Times New Roman" w:cs="Times New Roman"/>
          <w:spacing w:val="-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22 380 82 04, +48 22 380 82 01,</w:t>
      </w:r>
      <w:r w:rsidRPr="00C95F78">
        <w:rPr>
          <w:rFonts w:ascii="Times New Roman" w:eastAsia="Myriad Pro" w:hAnsi="Times New Roman" w:cs="Times New Roman"/>
          <w:spacing w:val="-1"/>
          <w:sz w:val="24"/>
          <w:szCs w:val="24"/>
          <w:lang w:val="pl-PL"/>
        </w:rPr>
        <w:t xml:space="preserve"> </w:t>
      </w:r>
      <w:hyperlink r:id="rId39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www.nask.pl</w:t>
        </w:r>
      </w:hyperlink>
    </w:p>
    <w:p w14:paraId="0F2EBD67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5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Ogólnopolska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Sieć</w:t>
      </w:r>
      <w:r w:rsidRPr="00C95F78">
        <w:rPr>
          <w:rFonts w:ascii="Times New Roman" w:eastAsia="Myriad Pro" w:hAnsi="Times New Roman" w:cs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Edukacyjna: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+48</w:t>
      </w:r>
      <w:r w:rsidRPr="00C95F78">
        <w:rPr>
          <w:rFonts w:ascii="Times New Roman" w:eastAsia="Myriad Pro" w:hAnsi="Times New Roman" w:cs="Times New Roman"/>
          <w:spacing w:val="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22</w:t>
      </w:r>
      <w:r w:rsidRPr="00C95F78">
        <w:rPr>
          <w:rFonts w:ascii="Times New Roman" w:eastAsia="Myriad Pro" w:hAnsi="Times New Roman" w:cs="Times New Roman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182</w:t>
      </w:r>
      <w:r w:rsidRPr="00C95F78">
        <w:rPr>
          <w:rFonts w:ascii="Times New Roman" w:eastAsia="Myriad Pro" w:hAnsi="Times New Roman" w:cs="Times New Roman"/>
          <w:spacing w:val="2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55</w:t>
      </w:r>
      <w:r w:rsidRPr="00C95F78">
        <w:rPr>
          <w:rFonts w:ascii="Times New Roman" w:eastAsia="Myriad Pro" w:hAnsi="Times New Roman" w:cs="Times New Roman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55,</w:t>
      </w:r>
      <w:r w:rsidRPr="00C95F78">
        <w:rPr>
          <w:rFonts w:ascii="Times New Roman" w:eastAsia="Myriad Pro" w:hAnsi="Times New Roman" w:cs="Times New Roman"/>
          <w:spacing w:val="1"/>
          <w:sz w:val="24"/>
          <w:szCs w:val="24"/>
          <w:lang w:val="pl-PL"/>
        </w:rPr>
        <w:t xml:space="preserve"> </w:t>
      </w:r>
      <w:hyperlink r:id="rId40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www.ose.gov.pl</w:t>
        </w:r>
      </w:hyperlink>
    </w:p>
    <w:p w14:paraId="0F24DB55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6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Akademia NASK: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+48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22 380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82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00, +48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22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>380 82</w:t>
      </w:r>
      <w:r w:rsidRPr="00C95F78">
        <w:rPr>
          <w:rFonts w:ascii="Times New Roman" w:eastAsia="Myriad Pro" w:hAnsi="Times New Roman" w:cs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01, </w:t>
      </w:r>
      <w:hyperlink r:id="rId41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www.akademia.nask.pl</w:t>
        </w:r>
      </w:hyperlink>
    </w:p>
    <w:p w14:paraId="13FF073A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5"/>
        <w:rPr>
          <w:rFonts w:ascii="Times New Roman" w:eastAsia="Myriad Pro" w:hAnsi="Times New Roman" w:cs="Times New Roman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Zespół</w:t>
      </w:r>
      <w:r w:rsidRPr="00C95F78">
        <w:rPr>
          <w:rFonts w:ascii="Times New Roman" w:eastAsia="Myriad Pro" w:hAnsi="Times New Roman" w:cs="Times New Roman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sz w:val="24"/>
          <w:szCs w:val="24"/>
          <w:lang w:val="pl-PL"/>
        </w:rPr>
        <w:t>Dyżurnet.pl:</w:t>
      </w:r>
      <w:r w:rsidRPr="00C95F78">
        <w:rPr>
          <w:rFonts w:ascii="Times New Roman" w:eastAsia="Myriad Pro" w:hAnsi="Times New Roman" w:cs="Times New Roman"/>
          <w:spacing w:val="-1"/>
          <w:sz w:val="24"/>
          <w:szCs w:val="24"/>
          <w:lang w:val="pl-PL"/>
        </w:rPr>
        <w:t xml:space="preserve"> </w:t>
      </w:r>
      <w:r w:rsidRPr="00C95F78">
        <w:rPr>
          <w:rFonts w:ascii="Times New Roman" w:eastAsia="Myriad Pro" w:hAnsi="Times New Roman" w:cs="Times New Roman"/>
          <w:color w:val="0562C1"/>
          <w:spacing w:val="-2"/>
          <w:sz w:val="24"/>
          <w:szCs w:val="24"/>
          <w:u w:val="single" w:color="0562C1"/>
          <w:lang w:val="pl-PL"/>
        </w:rPr>
        <w:t>https://dyzurnet.pl/</w:t>
      </w:r>
    </w:p>
    <w:p w14:paraId="39C4EA27" w14:textId="77777777" w:rsidR="002C7D64" w:rsidRPr="00C95F78" w:rsidRDefault="002C7D64" w:rsidP="002C7D64">
      <w:pPr>
        <w:numPr>
          <w:ilvl w:val="1"/>
          <w:numId w:val="91"/>
        </w:numPr>
        <w:tabs>
          <w:tab w:val="left" w:pos="878"/>
        </w:tabs>
        <w:spacing w:before="36"/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</w:pPr>
      <w:r w:rsidRPr="00C95F78">
        <w:rPr>
          <w:rFonts w:ascii="Times New Roman" w:eastAsia="Myriad Pro" w:hAnsi="Times New Roman" w:cs="Times New Roman"/>
          <w:color w:val="231F20"/>
          <w:sz w:val="24"/>
          <w:szCs w:val="24"/>
          <w:lang w:val="pl-PL"/>
        </w:rPr>
        <w:t xml:space="preserve">CERT Polska: </w:t>
      </w:r>
      <w:hyperlink r:id="rId42">
        <w:r w:rsidRPr="00C95F78">
          <w:rPr>
            <w:rFonts w:ascii="Times New Roman" w:eastAsia="Myriad Pro" w:hAnsi="Times New Roman" w:cs="Times New Roman"/>
            <w:color w:val="0562C1"/>
            <w:spacing w:val="-2"/>
            <w:sz w:val="24"/>
            <w:szCs w:val="24"/>
            <w:u w:val="single" w:color="0562C1"/>
            <w:lang w:val="pl-PL"/>
          </w:rPr>
          <w:t>https://cert.pl/</w:t>
        </w:r>
      </w:hyperlink>
    </w:p>
    <w:p w14:paraId="3D403B95" w14:textId="77777777" w:rsidR="002C7D64" w:rsidRPr="00C95F78" w:rsidRDefault="002C7D64" w:rsidP="0056030B">
      <w:pPr>
        <w:pStyle w:val="Tekstpodstawowy"/>
        <w:spacing w:line="268" w:lineRule="auto"/>
        <w:ind w:left="197" w:right="194"/>
        <w:jc w:val="both"/>
        <w:rPr>
          <w:rFonts w:ascii="Times New Roman" w:eastAsia="Myriad Pro" w:hAnsi="Times New Roman" w:cs="Times New Roman"/>
          <w:lang w:val="pl-PL"/>
        </w:rPr>
      </w:pPr>
    </w:p>
    <w:p w14:paraId="673C70AD" w14:textId="27625051" w:rsidR="00FA6F7D" w:rsidRPr="00C95F78" w:rsidRDefault="00FA6F7D" w:rsidP="00FA6F7D">
      <w:pPr>
        <w:pStyle w:val="Nagwek2"/>
        <w:tabs>
          <w:tab w:val="left" w:pos="595"/>
        </w:tabs>
        <w:spacing w:before="100"/>
        <w:ind w:left="197" w:firstLine="0"/>
        <w:rPr>
          <w:rFonts w:ascii="Times New Roman" w:eastAsia="Myriad Pro Cond" w:hAnsi="Times New Roman" w:cs="Times New Roman"/>
          <w:sz w:val="32"/>
          <w:szCs w:val="32"/>
          <w:lang w:val="pl-PL"/>
        </w:rPr>
      </w:pPr>
    </w:p>
    <w:p w14:paraId="58C7A97F" w14:textId="79F77776" w:rsidR="00361B49" w:rsidRPr="00C95F78" w:rsidRDefault="00361B49" w:rsidP="00707C3E">
      <w:pPr>
        <w:pStyle w:val="Tekstpodstawowy"/>
        <w:spacing w:before="1"/>
        <w:jc w:val="both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49144904" w14:textId="79970F36" w:rsidR="00361B49" w:rsidRPr="00C95F78" w:rsidRDefault="00361B49" w:rsidP="00707C3E">
      <w:pPr>
        <w:pStyle w:val="Tekstpodstawowy"/>
        <w:spacing w:before="4"/>
        <w:jc w:val="both"/>
        <w:rPr>
          <w:rFonts w:ascii="Times New Roman" w:hAnsi="Times New Roman" w:cs="Times New Roman"/>
          <w:sz w:val="32"/>
          <w:szCs w:val="32"/>
          <w:lang w:val="pl-PL"/>
        </w:rPr>
      </w:pPr>
    </w:p>
    <w:sectPr w:rsidR="00361B49" w:rsidRPr="00C95F78" w:rsidSect="00C95F78">
      <w:headerReference w:type="even" r:id="rId43"/>
      <w:footerReference w:type="even" r:id="rId44"/>
      <w:pgSz w:w="11910" w:h="16840"/>
      <w:pgMar w:top="1580" w:right="1260" w:bottom="280" w:left="130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B385" w14:textId="77777777" w:rsidR="00F13CF3" w:rsidRDefault="00F13CF3">
      <w:r>
        <w:separator/>
      </w:r>
    </w:p>
  </w:endnote>
  <w:endnote w:type="continuationSeparator" w:id="0">
    <w:p w14:paraId="6E49404D" w14:textId="77777777" w:rsidR="00F13CF3" w:rsidRDefault="00F1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9BE6" w14:textId="36B4BF76" w:rsidR="002900D1" w:rsidRDefault="002900D1">
    <w:pPr>
      <w:pStyle w:val="Stopka"/>
      <w:jc w:val="right"/>
    </w:pPr>
  </w:p>
  <w:p w14:paraId="1D2D8CB1" w14:textId="77777777" w:rsidR="002900D1" w:rsidRDefault="00290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372423"/>
      <w:docPartObj>
        <w:docPartGallery w:val="Page Numbers (Bottom of Page)"/>
        <w:docPartUnique/>
      </w:docPartObj>
    </w:sdtPr>
    <w:sdtEndPr/>
    <w:sdtContent>
      <w:p w14:paraId="180A970E" w14:textId="233459C0" w:rsidR="002900D1" w:rsidRDefault="00290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DFDD989" w14:textId="027FD031" w:rsidR="002900D1" w:rsidRDefault="002900D1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2071" w14:textId="4BDFDDE5" w:rsidR="002900D1" w:rsidRDefault="002900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865920" behindDoc="1" locked="0" layoutInCell="1" allowOverlap="1" wp14:anchorId="54BF4F29" wp14:editId="665084AA">
              <wp:simplePos x="0" y="0"/>
              <wp:positionH relativeFrom="page">
                <wp:posOffset>6504305</wp:posOffset>
              </wp:positionH>
              <wp:positionV relativeFrom="page">
                <wp:posOffset>10014585</wp:posOffset>
              </wp:positionV>
              <wp:extent cx="193675" cy="206375"/>
              <wp:effectExtent l="0" t="0" r="0" b="0"/>
              <wp:wrapNone/>
              <wp:docPr id="4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BAA2" w14:textId="5989A26A" w:rsidR="002900D1" w:rsidRDefault="002900D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F4F2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512.15pt;margin-top:788.55pt;width:15.25pt;height:16.25pt;z-index:-25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RKrQIAAKo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" filled="f" stroked="f">
              <v:textbox inset="0,0,0,0">
                <w:txbxContent>
                  <w:p w14:paraId="7F0CBAA2" w14:textId="5989A26A" w:rsidR="002900D1" w:rsidRDefault="002900D1">
                    <w:pPr>
                      <w:pStyle w:val="Tekstpodstawowy"/>
                      <w:spacing w:before="19"/>
                      <w:ind w:left="6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DC24" w14:textId="682F2922" w:rsidR="002900D1" w:rsidRDefault="002900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880256" behindDoc="1" locked="0" layoutInCell="1" allowOverlap="1" wp14:anchorId="4E87A588" wp14:editId="7449FA7B">
              <wp:simplePos x="0" y="0"/>
              <wp:positionH relativeFrom="page">
                <wp:posOffset>861695</wp:posOffset>
              </wp:positionH>
              <wp:positionV relativeFrom="page">
                <wp:posOffset>10014585</wp:posOffset>
              </wp:positionV>
              <wp:extent cx="193675" cy="206375"/>
              <wp:effectExtent l="0" t="0" r="0" b="0"/>
              <wp:wrapNone/>
              <wp:docPr id="3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AEE0B" w14:textId="56693E68" w:rsidR="002900D1" w:rsidRDefault="002900D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A58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67.85pt;margin-top:788.55pt;width:15.25pt;height:16.25pt;z-index:-25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Js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" filled="f" stroked="f">
              <v:textbox inset="0,0,0,0">
                <w:txbxContent>
                  <w:p w14:paraId="1BFAEE0B" w14:textId="56693E68" w:rsidR="002900D1" w:rsidRDefault="002900D1">
                    <w:pPr>
                      <w:pStyle w:val="Tekstpodstawowy"/>
                      <w:spacing w:before="19"/>
                      <w:ind w:left="6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2074" w14:textId="05049E53" w:rsidR="002900D1" w:rsidRDefault="002900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878208" behindDoc="1" locked="0" layoutInCell="1" allowOverlap="1" wp14:anchorId="36596D33" wp14:editId="1D3A7F37">
              <wp:simplePos x="0" y="0"/>
              <wp:positionH relativeFrom="page">
                <wp:posOffset>6504305</wp:posOffset>
              </wp:positionH>
              <wp:positionV relativeFrom="page">
                <wp:posOffset>10014585</wp:posOffset>
              </wp:positionV>
              <wp:extent cx="193675" cy="206375"/>
              <wp:effectExtent l="0" t="0" r="0" b="0"/>
              <wp:wrapNone/>
              <wp:docPr id="3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E0365" w14:textId="23A603E8" w:rsidR="002900D1" w:rsidRDefault="002900D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96D3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512.15pt;margin-top:788.55pt;width:15.25pt;height:16.25pt;z-index:-25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47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" filled="f" stroked="f">
              <v:textbox inset="0,0,0,0">
                <w:txbxContent>
                  <w:p w14:paraId="5C8E0365" w14:textId="23A603E8" w:rsidR="002900D1" w:rsidRDefault="002900D1">
                    <w:pPr>
                      <w:pStyle w:val="Tekstpodstawowy"/>
                      <w:spacing w:before="19"/>
                      <w:ind w:left="6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545A" w14:textId="77777777" w:rsidR="002900D1" w:rsidRDefault="002900D1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B505" w14:textId="77777777" w:rsidR="002900D1" w:rsidRDefault="002900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891520" behindDoc="1" locked="0" layoutInCell="1" allowOverlap="1" wp14:anchorId="43F12378" wp14:editId="14EA8624">
              <wp:simplePos x="0" y="0"/>
              <wp:positionH relativeFrom="page">
                <wp:posOffset>899795</wp:posOffset>
              </wp:positionH>
              <wp:positionV relativeFrom="page">
                <wp:posOffset>9986645</wp:posOffset>
              </wp:positionV>
              <wp:extent cx="5760085" cy="0"/>
              <wp:effectExtent l="0" t="0" r="0" b="0"/>
              <wp:wrapNone/>
              <wp:docPr id="2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F9C026" id="Line 12" o:spid="_x0000_s1026" style="position:absolute;z-index:-25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6.35pt" to="524.4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892544" behindDoc="1" locked="0" layoutInCell="1" allowOverlap="1" wp14:anchorId="0428DADD" wp14:editId="2E610436">
              <wp:simplePos x="0" y="0"/>
              <wp:positionH relativeFrom="page">
                <wp:posOffset>861695</wp:posOffset>
              </wp:positionH>
              <wp:positionV relativeFrom="page">
                <wp:posOffset>10014585</wp:posOffset>
              </wp:positionV>
              <wp:extent cx="252730" cy="206375"/>
              <wp:effectExtent l="0" t="0" r="0" b="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7A7E1" w14:textId="6B685CDC" w:rsidR="002900D1" w:rsidRDefault="002900D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DA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67.85pt;margin-top:788.55pt;width:19.9pt;height:16.25pt;z-index:-25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JHsQIAALE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" filled="f" stroked="f">
              <v:textbox inset="0,0,0,0">
                <w:txbxContent>
                  <w:p w14:paraId="5377A7E1" w14:textId="6B685CDC" w:rsidR="002900D1" w:rsidRDefault="002900D1">
                    <w:pPr>
                      <w:pStyle w:val="Tekstpodstawowy"/>
                      <w:spacing w:before="19"/>
                      <w:ind w:left="6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DD40" w14:textId="5DDC7495" w:rsidR="002900D1" w:rsidRDefault="002900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890496" behindDoc="1" locked="0" layoutInCell="1" allowOverlap="1" wp14:anchorId="5A8587A0" wp14:editId="6D716ED0">
              <wp:simplePos x="0" y="0"/>
              <wp:positionH relativeFrom="page">
                <wp:posOffset>6445885</wp:posOffset>
              </wp:positionH>
              <wp:positionV relativeFrom="page">
                <wp:posOffset>10014585</wp:posOffset>
              </wp:positionV>
              <wp:extent cx="252730" cy="206375"/>
              <wp:effectExtent l="0" t="0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71C5C" w14:textId="42ABCF84" w:rsidR="002900D1" w:rsidRDefault="002900D1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87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507.55pt;margin-top:788.55pt;width:19.9pt;height:16.25pt;z-index:-25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dj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" filled="f" stroked="f">
              <v:textbox inset="0,0,0,0">
                <w:txbxContent>
                  <w:p w14:paraId="60E71C5C" w14:textId="42ABCF84" w:rsidR="002900D1" w:rsidRDefault="002900D1">
                    <w:pPr>
                      <w:pStyle w:val="Tekstpodstawowy"/>
                      <w:spacing w:before="19"/>
                      <w:ind w:left="60"/>
                      <w:rPr>
                        <w:rFonts w:asci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76D7" w14:textId="77777777" w:rsidR="002900D1" w:rsidRDefault="002900D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7BDB" w14:textId="77777777" w:rsidR="00F13CF3" w:rsidRDefault="00F13CF3">
      <w:r>
        <w:separator/>
      </w:r>
    </w:p>
  </w:footnote>
  <w:footnote w:type="continuationSeparator" w:id="0">
    <w:p w14:paraId="18A8B1A9" w14:textId="77777777" w:rsidR="00F13CF3" w:rsidRDefault="00F1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996574"/>
      <w:docPartObj>
        <w:docPartGallery w:val="Page Numbers (Top of Page)"/>
        <w:docPartUnique/>
      </w:docPartObj>
    </w:sdtPr>
    <w:sdtEndPr/>
    <w:sdtContent>
      <w:p w14:paraId="5CB15191" w14:textId="77777777" w:rsidR="002900D1" w:rsidRDefault="002900D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DD0CD79" w14:textId="77777777" w:rsidR="002900D1" w:rsidRDefault="00290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4672" w14:textId="77777777" w:rsidR="002900D1" w:rsidRDefault="002900D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7DD3" w14:textId="77777777" w:rsidR="002900D1" w:rsidRDefault="002900D1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8A"/>
    <w:multiLevelType w:val="multilevel"/>
    <w:tmpl w:val="11101A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C57E3"/>
    <w:multiLevelType w:val="hybridMultilevel"/>
    <w:tmpl w:val="C526B63A"/>
    <w:lvl w:ilvl="0" w:tplc="04150017">
      <w:start w:val="1"/>
      <w:numFmt w:val="lowerLetter"/>
      <w:lvlText w:val="%1)"/>
      <w:lvlJc w:val="left"/>
      <w:pPr>
        <w:ind w:left="797" w:hanging="341"/>
      </w:pPr>
      <w:rPr>
        <w:rFonts w:hint="default"/>
        <w:w w:val="94"/>
      </w:rPr>
    </w:lvl>
    <w:lvl w:ilvl="1" w:tplc="466ADC10">
      <w:numFmt w:val="bullet"/>
      <w:lvlText w:val="•"/>
      <w:lvlJc w:val="left"/>
      <w:pPr>
        <w:ind w:left="1654" w:hanging="341"/>
      </w:pPr>
      <w:rPr>
        <w:rFonts w:hint="default"/>
      </w:rPr>
    </w:lvl>
    <w:lvl w:ilvl="2" w:tplc="D4FA1F94">
      <w:numFmt w:val="bullet"/>
      <w:lvlText w:val="•"/>
      <w:lvlJc w:val="left"/>
      <w:pPr>
        <w:ind w:left="2509" w:hanging="341"/>
      </w:pPr>
      <w:rPr>
        <w:rFonts w:hint="default"/>
      </w:rPr>
    </w:lvl>
    <w:lvl w:ilvl="3" w:tplc="F5FA3ABC">
      <w:numFmt w:val="bullet"/>
      <w:lvlText w:val="•"/>
      <w:lvlJc w:val="left"/>
      <w:pPr>
        <w:ind w:left="3363" w:hanging="341"/>
      </w:pPr>
      <w:rPr>
        <w:rFonts w:hint="default"/>
      </w:rPr>
    </w:lvl>
    <w:lvl w:ilvl="4" w:tplc="A59E1ACC">
      <w:numFmt w:val="bullet"/>
      <w:lvlText w:val="•"/>
      <w:lvlJc w:val="left"/>
      <w:pPr>
        <w:ind w:left="4218" w:hanging="341"/>
      </w:pPr>
      <w:rPr>
        <w:rFonts w:hint="default"/>
      </w:rPr>
    </w:lvl>
    <w:lvl w:ilvl="5" w:tplc="61685D4A"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3454F5CC">
      <w:numFmt w:val="bullet"/>
      <w:lvlText w:val="•"/>
      <w:lvlJc w:val="left"/>
      <w:pPr>
        <w:ind w:left="5927" w:hanging="341"/>
      </w:pPr>
      <w:rPr>
        <w:rFonts w:hint="default"/>
      </w:rPr>
    </w:lvl>
    <w:lvl w:ilvl="7" w:tplc="190E8ACA">
      <w:numFmt w:val="bullet"/>
      <w:lvlText w:val="•"/>
      <w:lvlJc w:val="left"/>
      <w:pPr>
        <w:ind w:left="6781" w:hanging="341"/>
      </w:pPr>
      <w:rPr>
        <w:rFonts w:hint="default"/>
      </w:rPr>
    </w:lvl>
    <w:lvl w:ilvl="8" w:tplc="C9684290">
      <w:numFmt w:val="bullet"/>
      <w:lvlText w:val="•"/>
      <w:lvlJc w:val="left"/>
      <w:pPr>
        <w:ind w:left="7636" w:hanging="341"/>
      </w:pPr>
      <w:rPr>
        <w:rFonts w:hint="default"/>
      </w:rPr>
    </w:lvl>
  </w:abstractNum>
  <w:abstractNum w:abstractNumId="2" w15:restartNumberingAfterBreak="0">
    <w:nsid w:val="024257ED"/>
    <w:multiLevelType w:val="hybridMultilevel"/>
    <w:tmpl w:val="F0860B38"/>
    <w:lvl w:ilvl="0" w:tplc="E36A1F4C"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0F1ABC7E">
      <w:numFmt w:val="bullet"/>
      <w:lvlText w:val="•"/>
      <w:lvlJc w:val="left"/>
      <w:pPr>
        <w:ind w:left="1212" w:hanging="227"/>
      </w:pPr>
      <w:rPr>
        <w:rFonts w:hint="default"/>
      </w:rPr>
    </w:lvl>
    <w:lvl w:ilvl="2" w:tplc="CFFEFDDE">
      <w:numFmt w:val="bullet"/>
      <w:lvlText w:val="•"/>
      <w:lvlJc w:val="left"/>
      <w:pPr>
        <w:ind w:left="2084" w:hanging="227"/>
      </w:pPr>
      <w:rPr>
        <w:rFonts w:hint="default"/>
      </w:rPr>
    </w:lvl>
    <w:lvl w:ilvl="3" w:tplc="F06022B8">
      <w:numFmt w:val="bullet"/>
      <w:lvlText w:val="•"/>
      <w:lvlJc w:val="left"/>
      <w:pPr>
        <w:ind w:left="2956" w:hanging="227"/>
      </w:pPr>
      <w:rPr>
        <w:rFonts w:hint="default"/>
      </w:rPr>
    </w:lvl>
    <w:lvl w:ilvl="4" w:tplc="57023F1A">
      <w:numFmt w:val="bullet"/>
      <w:lvlText w:val="•"/>
      <w:lvlJc w:val="left"/>
      <w:pPr>
        <w:ind w:left="3829" w:hanging="227"/>
      </w:pPr>
      <w:rPr>
        <w:rFonts w:hint="default"/>
      </w:rPr>
    </w:lvl>
    <w:lvl w:ilvl="5" w:tplc="3E56DBDA">
      <w:numFmt w:val="bullet"/>
      <w:lvlText w:val="•"/>
      <w:lvlJc w:val="left"/>
      <w:pPr>
        <w:ind w:left="4701" w:hanging="227"/>
      </w:pPr>
      <w:rPr>
        <w:rFonts w:hint="default"/>
      </w:rPr>
    </w:lvl>
    <w:lvl w:ilvl="6" w:tplc="D02EF74E">
      <w:numFmt w:val="bullet"/>
      <w:lvlText w:val="•"/>
      <w:lvlJc w:val="left"/>
      <w:pPr>
        <w:ind w:left="5573" w:hanging="227"/>
      </w:pPr>
      <w:rPr>
        <w:rFonts w:hint="default"/>
      </w:rPr>
    </w:lvl>
    <w:lvl w:ilvl="7" w:tplc="017AED3C">
      <w:numFmt w:val="bullet"/>
      <w:lvlText w:val="•"/>
      <w:lvlJc w:val="left"/>
      <w:pPr>
        <w:ind w:left="6445" w:hanging="227"/>
      </w:pPr>
      <w:rPr>
        <w:rFonts w:hint="default"/>
      </w:rPr>
    </w:lvl>
    <w:lvl w:ilvl="8" w:tplc="A7363700">
      <w:numFmt w:val="bullet"/>
      <w:lvlText w:val="•"/>
      <w:lvlJc w:val="left"/>
      <w:pPr>
        <w:ind w:left="7318" w:hanging="227"/>
      </w:pPr>
      <w:rPr>
        <w:rFonts w:hint="default"/>
      </w:rPr>
    </w:lvl>
  </w:abstractNum>
  <w:abstractNum w:abstractNumId="3" w15:restartNumberingAfterBreak="0">
    <w:nsid w:val="05640210"/>
    <w:multiLevelType w:val="hybridMultilevel"/>
    <w:tmpl w:val="ABA090E6"/>
    <w:lvl w:ilvl="0" w:tplc="7040CC9C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16EE0F74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283E501A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7722C564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074EBE24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DFB47654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FCCCB00A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1CD22408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D220C5CA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4" w15:restartNumberingAfterBreak="0">
    <w:nsid w:val="076E3ED6"/>
    <w:multiLevelType w:val="multilevel"/>
    <w:tmpl w:val="A5089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5"/>
      </w:rPr>
    </w:lvl>
    <w:lvl w:ilvl="1">
      <w:start w:val="3"/>
      <w:numFmt w:val="decimal"/>
      <w:lvlText w:val="%1.%2."/>
      <w:lvlJc w:val="left"/>
      <w:pPr>
        <w:ind w:left="817" w:hanging="360"/>
      </w:pPr>
      <w:rPr>
        <w:rFonts w:hint="default"/>
        <w:color w:val="231F20"/>
        <w:w w:val="105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  <w:color w:val="231F20"/>
        <w:w w:val="105"/>
      </w:rPr>
    </w:lvl>
    <w:lvl w:ilvl="3">
      <w:start w:val="1"/>
      <w:numFmt w:val="decimal"/>
      <w:lvlText w:val="%1.%2.%3.%4."/>
      <w:lvlJc w:val="left"/>
      <w:pPr>
        <w:ind w:left="2091" w:hanging="720"/>
      </w:pPr>
      <w:rPr>
        <w:rFonts w:hint="default"/>
        <w:color w:val="231F20"/>
        <w:w w:val="105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  <w:color w:val="231F20"/>
        <w:w w:val="105"/>
      </w:rPr>
    </w:lvl>
    <w:lvl w:ilvl="5">
      <w:start w:val="1"/>
      <w:numFmt w:val="decimal"/>
      <w:lvlText w:val="%1.%2.%3.%4.%5.%6."/>
      <w:lvlJc w:val="left"/>
      <w:pPr>
        <w:ind w:left="3365" w:hanging="1080"/>
      </w:pPr>
      <w:rPr>
        <w:rFonts w:hint="default"/>
        <w:color w:val="231F20"/>
        <w:w w:val="105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  <w:color w:val="231F20"/>
        <w:w w:val="105"/>
      </w:rPr>
    </w:lvl>
    <w:lvl w:ilvl="7">
      <w:start w:val="1"/>
      <w:numFmt w:val="decimal"/>
      <w:lvlText w:val="%1.%2.%3.%4.%5.%6.%7.%8."/>
      <w:lvlJc w:val="left"/>
      <w:pPr>
        <w:ind w:left="4639" w:hanging="1440"/>
      </w:pPr>
      <w:rPr>
        <w:rFonts w:hint="default"/>
        <w:color w:val="231F20"/>
        <w:w w:val="105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  <w:color w:val="231F20"/>
        <w:w w:val="105"/>
      </w:rPr>
    </w:lvl>
  </w:abstractNum>
  <w:abstractNum w:abstractNumId="5" w15:restartNumberingAfterBreak="0">
    <w:nsid w:val="09FF27BC"/>
    <w:multiLevelType w:val="multilevel"/>
    <w:tmpl w:val="208872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063B79"/>
    <w:multiLevelType w:val="multilevel"/>
    <w:tmpl w:val="7D44F6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580E96"/>
    <w:multiLevelType w:val="hybridMultilevel"/>
    <w:tmpl w:val="8AC05EE4"/>
    <w:lvl w:ilvl="0" w:tplc="DE96BE88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05A04E3E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267605D4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D70EB3DC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B672AEFA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1988E10E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56DEF34E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A104A6EA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FB36EC44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8" w15:restartNumberingAfterBreak="0">
    <w:nsid w:val="0DEA6D00"/>
    <w:multiLevelType w:val="hybridMultilevel"/>
    <w:tmpl w:val="D6C6F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544F2"/>
    <w:multiLevelType w:val="hybridMultilevel"/>
    <w:tmpl w:val="6B089A2E"/>
    <w:lvl w:ilvl="0" w:tplc="7CDEEC44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82F4433C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D1567FB6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0D36575E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04D4954E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41C8E94E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0C52E56C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DBAE2BD4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A784EFC4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10" w15:restartNumberingAfterBreak="0">
    <w:nsid w:val="1292212D"/>
    <w:multiLevelType w:val="hybridMultilevel"/>
    <w:tmpl w:val="035C4F38"/>
    <w:lvl w:ilvl="0" w:tplc="785A9590">
      <w:start w:val="1"/>
      <w:numFmt w:val="decimal"/>
      <w:lvlText w:val="%1."/>
      <w:lvlJc w:val="left"/>
      <w:pPr>
        <w:ind w:left="453" w:hanging="341"/>
      </w:pPr>
      <w:rPr>
        <w:rFonts w:ascii="Calibri" w:eastAsia="Calibri" w:hAnsi="Calibri" w:cs="Calibri" w:hint="default"/>
        <w:b/>
        <w:bCs/>
        <w:color w:val="231F20"/>
        <w:w w:val="105"/>
        <w:sz w:val="24"/>
        <w:szCs w:val="24"/>
      </w:rPr>
    </w:lvl>
    <w:lvl w:ilvl="1" w:tplc="2CF88B38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2" w:tplc="47BA1E7E">
      <w:numFmt w:val="bullet"/>
      <w:lvlText w:val="•"/>
      <w:lvlJc w:val="left"/>
      <w:pPr>
        <w:ind w:left="1358" w:hanging="227"/>
      </w:pPr>
      <w:rPr>
        <w:rFonts w:hint="default"/>
      </w:rPr>
    </w:lvl>
    <w:lvl w:ilvl="3" w:tplc="4E7EA748">
      <w:numFmt w:val="bullet"/>
      <w:lvlText w:val="•"/>
      <w:lvlJc w:val="left"/>
      <w:pPr>
        <w:ind w:left="2036" w:hanging="227"/>
      </w:pPr>
      <w:rPr>
        <w:rFonts w:hint="default"/>
      </w:rPr>
    </w:lvl>
    <w:lvl w:ilvl="4" w:tplc="038A229C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458A3D50">
      <w:numFmt w:val="bullet"/>
      <w:lvlText w:val="•"/>
      <w:lvlJc w:val="left"/>
      <w:pPr>
        <w:ind w:left="3392" w:hanging="227"/>
      </w:pPr>
      <w:rPr>
        <w:rFonts w:hint="default"/>
      </w:rPr>
    </w:lvl>
    <w:lvl w:ilvl="6" w:tplc="A1C0A9EC">
      <w:numFmt w:val="bullet"/>
      <w:lvlText w:val="•"/>
      <w:lvlJc w:val="left"/>
      <w:pPr>
        <w:ind w:left="4070" w:hanging="227"/>
      </w:pPr>
      <w:rPr>
        <w:rFonts w:hint="default"/>
      </w:rPr>
    </w:lvl>
    <w:lvl w:ilvl="7" w:tplc="37A4F294">
      <w:numFmt w:val="bullet"/>
      <w:lvlText w:val="•"/>
      <w:lvlJc w:val="left"/>
      <w:pPr>
        <w:ind w:left="4748" w:hanging="227"/>
      </w:pPr>
      <w:rPr>
        <w:rFonts w:hint="default"/>
      </w:rPr>
    </w:lvl>
    <w:lvl w:ilvl="8" w:tplc="D840B0EE">
      <w:numFmt w:val="bullet"/>
      <w:lvlText w:val="•"/>
      <w:lvlJc w:val="left"/>
      <w:pPr>
        <w:ind w:left="5426" w:hanging="227"/>
      </w:pPr>
      <w:rPr>
        <w:rFonts w:hint="default"/>
      </w:rPr>
    </w:lvl>
  </w:abstractNum>
  <w:abstractNum w:abstractNumId="11" w15:restartNumberingAfterBreak="0">
    <w:nsid w:val="13A2700F"/>
    <w:multiLevelType w:val="multilevel"/>
    <w:tmpl w:val="7CDA32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5F2A4B"/>
    <w:multiLevelType w:val="hybridMultilevel"/>
    <w:tmpl w:val="68C0FA68"/>
    <w:lvl w:ilvl="0" w:tplc="FEFCB6CC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2C284E2C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796826EE">
      <w:numFmt w:val="bullet"/>
      <w:lvlText w:val="•"/>
      <w:lvlJc w:val="left"/>
      <w:pPr>
        <w:ind w:left="1633" w:hanging="227"/>
      </w:pPr>
      <w:rPr>
        <w:rFonts w:hint="default"/>
      </w:rPr>
    </w:lvl>
    <w:lvl w:ilvl="3" w:tplc="D2CC6FF2">
      <w:numFmt w:val="bullet"/>
      <w:lvlText w:val="•"/>
      <w:lvlJc w:val="left"/>
      <w:pPr>
        <w:ind w:left="2279" w:hanging="227"/>
      </w:pPr>
      <w:rPr>
        <w:rFonts w:hint="default"/>
      </w:rPr>
    </w:lvl>
    <w:lvl w:ilvl="4" w:tplc="0D4C9014">
      <w:numFmt w:val="bullet"/>
      <w:lvlText w:val="•"/>
      <w:lvlJc w:val="left"/>
      <w:pPr>
        <w:ind w:left="2926" w:hanging="227"/>
      </w:pPr>
      <w:rPr>
        <w:rFonts w:hint="default"/>
      </w:rPr>
    </w:lvl>
    <w:lvl w:ilvl="5" w:tplc="D188D774">
      <w:numFmt w:val="bullet"/>
      <w:lvlText w:val="•"/>
      <w:lvlJc w:val="left"/>
      <w:pPr>
        <w:ind w:left="3572" w:hanging="227"/>
      </w:pPr>
      <w:rPr>
        <w:rFonts w:hint="default"/>
      </w:rPr>
    </w:lvl>
    <w:lvl w:ilvl="6" w:tplc="01626FCA">
      <w:numFmt w:val="bullet"/>
      <w:lvlText w:val="•"/>
      <w:lvlJc w:val="left"/>
      <w:pPr>
        <w:ind w:left="4219" w:hanging="227"/>
      </w:pPr>
      <w:rPr>
        <w:rFonts w:hint="default"/>
      </w:rPr>
    </w:lvl>
    <w:lvl w:ilvl="7" w:tplc="16E239BA">
      <w:numFmt w:val="bullet"/>
      <w:lvlText w:val="•"/>
      <w:lvlJc w:val="left"/>
      <w:pPr>
        <w:ind w:left="4865" w:hanging="227"/>
      </w:pPr>
      <w:rPr>
        <w:rFonts w:hint="default"/>
      </w:rPr>
    </w:lvl>
    <w:lvl w:ilvl="8" w:tplc="0B7E27B4">
      <w:numFmt w:val="bullet"/>
      <w:lvlText w:val="•"/>
      <w:lvlJc w:val="left"/>
      <w:pPr>
        <w:ind w:left="5512" w:hanging="227"/>
      </w:pPr>
      <w:rPr>
        <w:rFonts w:hint="default"/>
      </w:rPr>
    </w:lvl>
  </w:abstractNum>
  <w:abstractNum w:abstractNumId="13" w15:restartNumberingAfterBreak="0">
    <w:nsid w:val="15895BAF"/>
    <w:multiLevelType w:val="hybridMultilevel"/>
    <w:tmpl w:val="9ABCA3D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5EB055B"/>
    <w:multiLevelType w:val="multilevel"/>
    <w:tmpl w:val="6000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8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1B35B7"/>
    <w:multiLevelType w:val="hybridMultilevel"/>
    <w:tmpl w:val="DB4C9D8C"/>
    <w:lvl w:ilvl="0" w:tplc="A95A58CE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2C541738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45A64986">
      <w:numFmt w:val="bullet"/>
      <w:lvlText w:val="•"/>
      <w:lvlJc w:val="left"/>
      <w:pPr>
        <w:ind w:left="1633" w:hanging="227"/>
      </w:pPr>
      <w:rPr>
        <w:rFonts w:hint="default"/>
      </w:rPr>
    </w:lvl>
    <w:lvl w:ilvl="3" w:tplc="0B6C88BE">
      <w:numFmt w:val="bullet"/>
      <w:lvlText w:val="•"/>
      <w:lvlJc w:val="left"/>
      <w:pPr>
        <w:ind w:left="2279" w:hanging="227"/>
      </w:pPr>
      <w:rPr>
        <w:rFonts w:hint="default"/>
      </w:rPr>
    </w:lvl>
    <w:lvl w:ilvl="4" w:tplc="7A847F24">
      <w:numFmt w:val="bullet"/>
      <w:lvlText w:val="•"/>
      <w:lvlJc w:val="left"/>
      <w:pPr>
        <w:ind w:left="2926" w:hanging="227"/>
      </w:pPr>
      <w:rPr>
        <w:rFonts w:hint="default"/>
      </w:rPr>
    </w:lvl>
    <w:lvl w:ilvl="5" w:tplc="06623D1E">
      <w:numFmt w:val="bullet"/>
      <w:lvlText w:val="•"/>
      <w:lvlJc w:val="left"/>
      <w:pPr>
        <w:ind w:left="3572" w:hanging="227"/>
      </w:pPr>
      <w:rPr>
        <w:rFonts w:hint="default"/>
      </w:rPr>
    </w:lvl>
    <w:lvl w:ilvl="6" w:tplc="F3AA69E0">
      <w:numFmt w:val="bullet"/>
      <w:lvlText w:val="•"/>
      <w:lvlJc w:val="left"/>
      <w:pPr>
        <w:ind w:left="4219" w:hanging="227"/>
      </w:pPr>
      <w:rPr>
        <w:rFonts w:hint="default"/>
      </w:rPr>
    </w:lvl>
    <w:lvl w:ilvl="7" w:tplc="33D87424">
      <w:numFmt w:val="bullet"/>
      <w:lvlText w:val="•"/>
      <w:lvlJc w:val="left"/>
      <w:pPr>
        <w:ind w:left="4865" w:hanging="227"/>
      </w:pPr>
      <w:rPr>
        <w:rFonts w:hint="default"/>
      </w:rPr>
    </w:lvl>
    <w:lvl w:ilvl="8" w:tplc="2AD239D8">
      <w:numFmt w:val="bullet"/>
      <w:lvlText w:val="•"/>
      <w:lvlJc w:val="left"/>
      <w:pPr>
        <w:ind w:left="5512" w:hanging="227"/>
      </w:pPr>
      <w:rPr>
        <w:rFonts w:hint="default"/>
      </w:rPr>
    </w:lvl>
  </w:abstractNum>
  <w:abstractNum w:abstractNumId="16" w15:restartNumberingAfterBreak="0">
    <w:nsid w:val="1A596BEE"/>
    <w:multiLevelType w:val="hybridMultilevel"/>
    <w:tmpl w:val="B90ED9B6"/>
    <w:lvl w:ilvl="0" w:tplc="A120E5DE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1A12AA7E">
      <w:numFmt w:val="bullet"/>
      <w:lvlText w:val="•"/>
      <w:lvlJc w:val="left"/>
      <w:pPr>
        <w:ind w:left="983" w:hanging="227"/>
      </w:pPr>
      <w:rPr>
        <w:rFonts w:hint="default"/>
      </w:rPr>
    </w:lvl>
    <w:lvl w:ilvl="2" w:tplc="330A4CC2">
      <w:numFmt w:val="bullet"/>
      <w:lvlText w:val="•"/>
      <w:lvlJc w:val="left"/>
      <w:pPr>
        <w:ind w:left="1627" w:hanging="227"/>
      </w:pPr>
      <w:rPr>
        <w:rFonts w:hint="default"/>
      </w:rPr>
    </w:lvl>
    <w:lvl w:ilvl="3" w:tplc="386A93EE">
      <w:numFmt w:val="bullet"/>
      <w:lvlText w:val="•"/>
      <w:lvlJc w:val="left"/>
      <w:pPr>
        <w:ind w:left="2271" w:hanging="227"/>
      </w:pPr>
      <w:rPr>
        <w:rFonts w:hint="default"/>
      </w:rPr>
    </w:lvl>
    <w:lvl w:ilvl="4" w:tplc="BD82B90C">
      <w:numFmt w:val="bullet"/>
      <w:lvlText w:val="•"/>
      <w:lvlJc w:val="left"/>
      <w:pPr>
        <w:ind w:left="2915" w:hanging="227"/>
      </w:pPr>
      <w:rPr>
        <w:rFonts w:hint="default"/>
      </w:rPr>
    </w:lvl>
    <w:lvl w:ilvl="5" w:tplc="97CCDB18">
      <w:numFmt w:val="bullet"/>
      <w:lvlText w:val="•"/>
      <w:lvlJc w:val="left"/>
      <w:pPr>
        <w:ind w:left="3559" w:hanging="227"/>
      </w:pPr>
      <w:rPr>
        <w:rFonts w:hint="default"/>
      </w:rPr>
    </w:lvl>
    <w:lvl w:ilvl="6" w:tplc="A9300F80">
      <w:numFmt w:val="bullet"/>
      <w:lvlText w:val="•"/>
      <w:lvlJc w:val="left"/>
      <w:pPr>
        <w:ind w:left="4202" w:hanging="227"/>
      </w:pPr>
      <w:rPr>
        <w:rFonts w:hint="default"/>
      </w:rPr>
    </w:lvl>
    <w:lvl w:ilvl="7" w:tplc="288E41FA">
      <w:numFmt w:val="bullet"/>
      <w:lvlText w:val="•"/>
      <w:lvlJc w:val="left"/>
      <w:pPr>
        <w:ind w:left="4846" w:hanging="227"/>
      </w:pPr>
      <w:rPr>
        <w:rFonts w:hint="default"/>
      </w:rPr>
    </w:lvl>
    <w:lvl w:ilvl="8" w:tplc="79567154">
      <w:numFmt w:val="bullet"/>
      <w:lvlText w:val="•"/>
      <w:lvlJc w:val="left"/>
      <w:pPr>
        <w:ind w:left="5490" w:hanging="227"/>
      </w:pPr>
      <w:rPr>
        <w:rFonts w:hint="default"/>
      </w:rPr>
    </w:lvl>
  </w:abstractNum>
  <w:abstractNum w:abstractNumId="17" w15:restartNumberingAfterBreak="0">
    <w:nsid w:val="1B4674AB"/>
    <w:multiLevelType w:val="hybridMultilevel"/>
    <w:tmpl w:val="362A68CA"/>
    <w:lvl w:ilvl="0" w:tplc="8FECC164">
      <w:start w:val="4"/>
      <w:numFmt w:val="decimal"/>
      <w:lvlText w:val="%1."/>
      <w:lvlJc w:val="left"/>
      <w:pPr>
        <w:ind w:left="453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B1CEC6CE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2" w:tplc="74EAA298">
      <w:numFmt w:val="bullet"/>
      <w:lvlText w:val="•"/>
      <w:lvlJc w:val="left"/>
      <w:pPr>
        <w:ind w:left="1358" w:hanging="227"/>
      </w:pPr>
      <w:rPr>
        <w:rFonts w:hint="default"/>
      </w:rPr>
    </w:lvl>
    <w:lvl w:ilvl="3" w:tplc="46187E32">
      <w:numFmt w:val="bullet"/>
      <w:lvlText w:val="•"/>
      <w:lvlJc w:val="left"/>
      <w:pPr>
        <w:ind w:left="2036" w:hanging="227"/>
      </w:pPr>
      <w:rPr>
        <w:rFonts w:hint="default"/>
      </w:rPr>
    </w:lvl>
    <w:lvl w:ilvl="4" w:tplc="AA90D144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A71C500A">
      <w:numFmt w:val="bullet"/>
      <w:lvlText w:val="•"/>
      <w:lvlJc w:val="left"/>
      <w:pPr>
        <w:ind w:left="3392" w:hanging="227"/>
      </w:pPr>
      <w:rPr>
        <w:rFonts w:hint="default"/>
      </w:rPr>
    </w:lvl>
    <w:lvl w:ilvl="6" w:tplc="05A01EB0">
      <w:numFmt w:val="bullet"/>
      <w:lvlText w:val="•"/>
      <w:lvlJc w:val="left"/>
      <w:pPr>
        <w:ind w:left="4070" w:hanging="227"/>
      </w:pPr>
      <w:rPr>
        <w:rFonts w:hint="default"/>
      </w:rPr>
    </w:lvl>
    <w:lvl w:ilvl="7" w:tplc="999A296C">
      <w:numFmt w:val="bullet"/>
      <w:lvlText w:val="•"/>
      <w:lvlJc w:val="left"/>
      <w:pPr>
        <w:ind w:left="4748" w:hanging="227"/>
      </w:pPr>
      <w:rPr>
        <w:rFonts w:hint="default"/>
      </w:rPr>
    </w:lvl>
    <w:lvl w:ilvl="8" w:tplc="5C9E90CA">
      <w:numFmt w:val="bullet"/>
      <w:lvlText w:val="•"/>
      <w:lvlJc w:val="left"/>
      <w:pPr>
        <w:ind w:left="5426" w:hanging="227"/>
      </w:pPr>
      <w:rPr>
        <w:rFonts w:hint="default"/>
      </w:rPr>
    </w:lvl>
  </w:abstractNum>
  <w:abstractNum w:abstractNumId="18" w15:restartNumberingAfterBreak="0">
    <w:nsid w:val="1C0C1F72"/>
    <w:multiLevelType w:val="hybridMultilevel"/>
    <w:tmpl w:val="3EDE24A8"/>
    <w:lvl w:ilvl="0" w:tplc="B0CE52E0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E2F44A46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E8A83AD4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49BC18B8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CE16E1B8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E8D6E682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8D2E9886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F7B205A2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9190D61C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19" w15:restartNumberingAfterBreak="0">
    <w:nsid w:val="1D243557"/>
    <w:multiLevelType w:val="hybridMultilevel"/>
    <w:tmpl w:val="CCB82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0D0A27"/>
    <w:multiLevelType w:val="hybridMultilevel"/>
    <w:tmpl w:val="8042EAB0"/>
    <w:lvl w:ilvl="0" w:tplc="EF425332">
      <w:start w:val="1"/>
      <w:numFmt w:val="decimal"/>
      <w:lvlText w:val="%1."/>
      <w:lvlJc w:val="left"/>
      <w:pPr>
        <w:ind w:left="537" w:hanging="341"/>
      </w:pPr>
      <w:rPr>
        <w:rFonts w:ascii="Times New Roman" w:eastAsia="Myriad Pro" w:hAnsi="Times New Roman" w:cs="Times New Roman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52BECAF4">
      <w:numFmt w:val="bullet"/>
      <w:lvlText w:val=""/>
      <w:lvlJc w:val="left"/>
      <w:pPr>
        <w:ind w:left="1217" w:hanging="34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2" w:tplc="69C4DCD6">
      <w:numFmt w:val="bullet"/>
      <w:lvlText w:val="•"/>
      <w:lvlJc w:val="left"/>
      <w:pPr>
        <w:ind w:left="2136" w:hanging="341"/>
      </w:pPr>
      <w:rPr>
        <w:rFonts w:hint="default"/>
        <w:lang w:val="pl-PL" w:eastAsia="en-US" w:bidi="ar-SA"/>
      </w:rPr>
    </w:lvl>
    <w:lvl w:ilvl="3" w:tplc="771E55A8">
      <w:numFmt w:val="bullet"/>
      <w:lvlText w:val="•"/>
      <w:lvlJc w:val="left"/>
      <w:pPr>
        <w:ind w:left="3052" w:hanging="341"/>
      </w:pPr>
      <w:rPr>
        <w:rFonts w:hint="default"/>
        <w:lang w:val="pl-PL" w:eastAsia="en-US" w:bidi="ar-SA"/>
      </w:rPr>
    </w:lvl>
    <w:lvl w:ilvl="4" w:tplc="933262DA">
      <w:numFmt w:val="bullet"/>
      <w:lvlText w:val="•"/>
      <w:lvlJc w:val="left"/>
      <w:pPr>
        <w:ind w:left="3968" w:hanging="341"/>
      </w:pPr>
      <w:rPr>
        <w:rFonts w:hint="default"/>
        <w:lang w:val="pl-PL" w:eastAsia="en-US" w:bidi="ar-SA"/>
      </w:rPr>
    </w:lvl>
    <w:lvl w:ilvl="5" w:tplc="DF64AD90">
      <w:numFmt w:val="bullet"/>
      <w:lvlText w:val="•"/>
      <w:lvlJc w:val="left"/>
      <w:pPr>
        <w:ind w:left="4884" w:hanging="341"/>
      </w:pPr>
      <w:rPr>
        <w:rFonts w:hint="default"/>
        <w:lang w:val="pl-PL" w:eastAsia="en-US" w:bidi="ar-SA"/>
      </w:rPr>
    </w:lvl>
    <w:lvl w:ilvl="6" w:tplc="1CE2669C">
      <w:numFmt w:val="bullet"/>
      <w:lvlText w:val="•"/>
      <w:lvlJc w:val="left"/>
      <w:pPr>
        <w:ind w:left="5800" w:hanging="341"/>
      </w:pPr>
      <w:rPr>
        <w:rFonts w:hint="default"/>
        <w:lang w:val="pl-PL" w:eastAsia="en-US" w:bidi="ar-SA"/>
      </w:rPr>
    </w:lvl>
    <w:lvl w:ilvl="7" w:tplc="DC487236">
      <w:numFmt w:val="bullet"/>
      <w:lvlText w:val="•"/>
      <w:lvlJc w:val="left"/>
      <w:pPr>
        <w:ind w:left="6717" w:hanging="341"/>
      </w:pPr>
      <w:rPr>
        <w:rFonts w:hint="default"/>
        <w:lang w:val="pl-PL" w:eastAsia="en-US" w:bidi="ar-SA"/>
      </w:rPr>
    </w:lvl>
    <w:lvl w:ilvl="8" w:tplc="FCF84D3A">
      <w:numFmt w:val="bullet"/>
      <w:lvlText w:val="•"/>
      <w:lvlJc w:val="left"/>
      <w:pPr>
        <w:ind w:left="7633" w:hanging="341"/>
      </w:pPr>
      <w:rPr>
        <w:rFonts w:hint="default"/>
        <w:lang w:val="pl-PL" w:eastAsia="en-US" w:bidi="ar-SA"/>
      </w:rPr>
    </w:lvl>
  </w:abstractNum>
  <w:abstractNum w:abstractNumId="21" w15:restartNumberingAfterBreak="0">
    <w:nsid w:val="1EB8264E"/>
    <w:multiLevelType w:val="hybridMultilevel"/>
    <w:tmpl w:val="4EDEFFEA"/>
    <w:lvl w:ilvl="0" w:tplc="702E055C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D966B836">
      <w:numFmt w:val="bullet"/>
      <w:lvlText w:val="•"/>
      <w:lvlJc w:val="left"/>
      <w:pPr>
        <w:ind w:left="983" w:hanging="227"/>
      </w:pPr>
      <w:rPr>
        <w:rFonts w:hint="default"/>
      </w:rPr>
    </w:lvl>
    <w:lvl w:ilvl="2" w:tplc="5FBE7172">
      <w:numFmt w:val="bullet"/>
      <w:lvlText w:val="•"/>
      <w:lvlJc w:val="left"/>
      <w:pPr>
        <w:ind w:left="1627" w:hanging="227"/>
      </w:pPr>
      <w:rPr>
        <w:rFonts w:hint="default"/>
      </w:rPr>
    </w:lvl>
    <w:lvl w:ilvl="3" w:tplc="8FD69EAC">
      <w:numFmt w:val="bullet"/>
      <w:lvlText w:val="•"/>
      <w:lvlJc w:val="left"/>
      <w:pPr>
        <w:ind w:left="2271" w:hanging="227"/>
      </w:pPr>
      <w:rPr>
        <w:rFonts w:hint="default"/>
      </w:rPr>
    </w:lvl>
    <w:lvl w:ilvl="4" w:tplc="A35A4AAA">
      <w:numFmt w:val="bullet"/>
      <w:lvlText w:val="•"/>
      <w:lvlJc w:val="left"/>
      <w:pPr>
        <w:ind w:left="2915" w:hanging="227"/>
      </w:pPr>
      <w:rPr>
        <w:rFonts w:hint="default"/>
      </w:rPr>
    </w:lvl>
    <w:lvl w:ilvl="5" w:tplc="D966A1D6">
      <w:numFmt w:val="bullet"/>
      <w:lvlText w:val="•"/>
      <w:lvlJc w:val="left"/>
      <w:pPr>
        <w:ind w:left="3559" w:hanging="227"/>
      </w:pPr>
      <w:rPr>
        <w:rFonts w:hint="default"/>
      </w:rPr>
    </w:lvl>
    <w:lvl w:ilvl="6" w:tplc="F8B840CC">
      <w:numFmt w:val="bullet"/>
      <w:lvlText w:val="•"/>
      <w:lvlJc w:val="left"/>
      <w:pPr>
        <w:ind w:left="4202" w:hanging="227"/>
      </w:pPr>
      <w:rPr>
        <w:rFonts w:hint="default"/>
      </w:rPr>
    </w:lvl>
    <w:lvl w:ilvl="7" w:tplc="22E2B362">
      <w:numFmt w:val="bullet"/>
      <w:lvlText w:val="•"/>
      <w:lvlJc w:val="left"/>
      <w:pPr>
        <w:ind w:left="4846" w:hanging="227"/>
      </w:pPr>
      <w:rPr>
        <w:rFonts w:hint="default"/>
      </w:rPr>
    </w:lvl>
    <w:lvl w:ilvl="8" w:tplc="606EDAA0">
      <w:numFmt w:val="bullet"/>
      <w:lvlText w:val="•"/>
      <w:lvlJc w:val="left"/>
      <w:pPr>
        <w:ind w:left="5490" w:hanging="227"/>
      </w:pPr>
      <w:rPr>
        <w:rFonts w:hint="default"/>
      </w:rPr>
    </w:lvl>
  </w:abstractNum>
  <w:abstractNum w:abstractNumId="22" w15:restartNumberingAfterBreak="0">
    <w:nsid w:val="20CA1A3E"/>
    <w:multiLevelType w:val="hybridMultilevel"/>
    <w:tmpl w:val="2B5E30C2"/>
    <w:lvl w:ilvl="0" w:tplc="CE2879A4">
      <w:start w:val="1"/>
      <w:numFmt w:val="decimal"/>
      <w:lvlText w:val="%1."/>
      <w:lvlJc w:val="left"/>
      <w:pPr>
        <w:ind w:left="537" w:hanging="341"/>
      </w:pPr>
      <w:rPr>
        <w:rFonts w:ascii="Times New Roman" w:eastAsia="Myriad Pro" w:hAnsi="Times New Roman" w:cs="Times New Roman" w:hint="default"/>
        <w:b/>
        <w:bCs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2F5AF910">
      <w:numFmt w:val="bullet"/>
      <w:lvlText w:val=""/>
      <w:lvlJc w:val="left"/>
      <w:pPr>
        <w:ind w:left="1217" w:hanging="34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2" w:tplc="A3EAC6F6">
      <w:numFmt w:val="bullet"/>
      <w:lvlText w:val="•"/>
      <w:lvlJc w:val="left"/>
      <w:pPr>
        <w:ind w:left="2136" w:hanging="341"/>
      </w:pPr>
      <w:rPr>
        <w:rFonts w:hint="default"/>
        <w:lang w:val="pl-PL" w:eastAsia="en-US" w:bidi="ar-SA"/>
      </w:rPr>
    </w:lvl>
    <w:lvl w:ilvl="3" w:tplc="6C986342">
      <w:numFmt w:val="bullet"/>
      <w:lvlText w:val="•"/>
      <w:lvlJc w:val="left"/>
      <w:pPr>
        <w:ind w:left="3052" w:hanging="341"/>
      </w:pPr>
      <w:rPr>
        <w:rFonts w:hint="default"/>
        <w:lang w:val="pl-PL" w:eastAsia="en-US" w:bidi="ar-SA"/>
      </w:rPr>
    </w:lvl>
    <w:lvl w:ilvl="4" w:tplc="4684CD50">
      <w:numFmt w:val="bullet"/>
      <w:lvlText w:val="•"/>
      <w:lvlJc w:val="left"/>
      <w:pPr>
        <w:ind w:left="3968" w:hanging="341"/>
      </w:pPr>
      <w:rPr>
        <w:rFonts w:hint="default"/>
        <w:lang w:val="pl-PL" w:eastAsia="en-US" w:bidi="ar-SA"/>
      </w:rPr>
    </w:lvl>
    <w:lvl w:ilvl="5" w:tplc="0B7261D0">
      <w:numFmt w:val="bullet"/>
      <w:lvlText w:val="•"/>
      <w:lvlJc w:val="left"/>
      <w:pPr>
        <w:ind w:left="4884" w:hanging="341"/>
      </w:pPr>
      <w:rPr>
        <w:rFonts w:hint="default"/>
        <w:lang w:val="pl-PL" w:eastAsia="en-US" w:bidi="ar-SA"/>
      </w:rPr>
    </w:lvl>
    <w:lvl w:ilvl="6" w:tplc="FCA00F2A">
      <w:numFmt w:val="bullet"/>
      <w:lvlText w:val="•"/>
      <w:lvlJc w:val="left"/>
      <w:pPr>
        <w:ind w:left="5800" w:hanging="341"/>
      </w:pPr>
      <w:rPr>
        <w:rFonts w:hint="default"/>
        <w:lang w:val="pl-PL" w:eastAsia="en-US" w:bidi="ar-SA"/>
      </w:rPr>
    </w:lvl>
    <w:lvl w:ilvl="7" w:tplc="0D688F1E">
      <w:numFmt w:val="bullet"/>
      <w:lvlText w:val="•"/>
      <w:lvlJc w:val="left"/>
      <w:pPr>
        <w:ind w:left="6717" w:hanging="341"/>
      </w:pPr>
      <w:rPr>
        <w:rFonts w:hint="default"/>
        <w:lang w:val="pl-PL" w:eastAsia="en-US" w:bidi="ar-SA"/>
      </w:rPr>
    </w:lvl>
    <w:lvl w:ilvl="8" w:tplc="D5628CBE">
      <w:numFmt w:val="bullet"/>
      <w:lvlText w:val="•"/>
      <w:lvlJc w:val="left"/>
      <w:pPr>
        <w:ind w:left="7633" w:hanging="341"/>
      </w:pPr>
      <w:rPr>
        <w:rFonts w:hint="default"/>
        <w:lang w:val="pl-PL" w:eastAsia="en-US" w:bidi="ar-SA"/>
      </w:rPr>
    </w:lvl>
  </w:abstractNum>
  <w:abstractNum w:abstractNumId="23" w15:restartNumberingAfterBreak="0">
    <w:nsid w:val="21C65CAF"/>
    <w:multiLevelType w:val="hybridMultilevel"/>
    <w:tmpl w:val="ED0EE454"/>
    <w:lvl w:ilvl="0" w:tplc="185CC90E">
      <w:start w:val="3"/>
      <w:numFmt w:val="decimal"/>
      <w:lvlText w:val="%1."/>
      <w:lvlJc w:val="left"/>
      <w:pPr>
        <w:ind w:left="453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BEB48896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2" w:tplc="70B2C80E">
      <w:numFmt w:val="bullet"/>
      <w:lvlText w:val="•"/>
      <w:lvlJc w:val="left"/>
      <w:pPr>
        <w:ind w:left="1358" w:hanging="227"/>
      </w:pPr>
      <w:rPr>
        <w:rFonts w:hint="default"/>
      </w:rPr>
    </w:lvl>
    <w:lvl w:ilvl="3" w:tplc="7CA8C33C">
      <w:numFmt w:val="bullet"/>
      <w:lvlText w:val="•"/>
      <w:lvlJc w:val="left"/>
      <w:pPr>
        <w:ind w:left="2036" w:hanging="227"/>
      </w:pPr>
      <w:rPr>
        <w:rFonts w:hint="default"/>
      </w:rPr>
    </w:lvl>
    <w:lvl w:ilvl="4" w:tplc="5328A080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E1426748">
      <w:numFmt w:val="bullet"/>
      <w:lvlText w:val="•"/>
      <w:lvlJc w:val="left"/>
      <w:pPr>
        <w:ind w:left="3392" w:hanging="227"/>
      </w:pPr>
      <w:rPr>
        <w:rFonts w:hint="default"/>
      </w:rPr>
    </w:lvl>
    <w:lvl w:ilvl="6" w:tplc="A0264194">
      <w:numFmt w:val="bullet"/>
      <w:lvlText w:val="•"/>
      <w:lvlJc w:val="left"/>
      <w:pPr>
        <w:ind w:left="4070" w:hanging="227"/>
      </w:pPr>
      <w:rPr>
        <w:rFonts w:hint="default"/>
      </w:rPr>
    </w:lvl>
    <w:lvl w:ilvl="7" w:tplc="2D264FD0">
      <w:numFmt w:val="bullet"/>
      <w:lvlText w:val="•"/>
      <w:lvlJc w:val="left"/>
      <w:pPr>
        <w:ind w:left="4748" w:hanging="227"/>
      </w:pPr>
      <w:rPr>
        <w:rFonts w:hint="default"/>
      </w:rPr>
    </w:lvl>
    <w:lvl w:ilvl="8" w:tplc="2E7224B6">
      <w:numFmt w:val="bullet"/>
      <w:lvlText w:val="•"/>
      <w:lvlJc w:val="left"/>
      <w:pPr>
        <w:ind w:left="5426" w:hanging="227"/>
      </w:pPr>
      <w:rPr>
        <w:rFonts w:hint="default"/>
      </w:rPr>
    </w:lvl>
  </w:abstractNum>
  <w:abstractNum w:abstractNumId="24" w15:restartNumberingAfterBreak="0">
    <w:nsid w:val="21F6158C"/>
    <w:multiLevelType w:val="hybridMultilevel"/>
    <w:tmpl w:val="A266CBBA"/>
    <w:lvl w:ilvl="0" w:tplc="0415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5" w15:restartNumberingAfterBreak="0">
    <w:nsid w:val="23CD1DE0"/>
    <w:multiLevelType w:val="hybridMultilevel"/>
    <w:tmpl w:val="1E667CE6"/>
    <w:lvl w:ilvl="0" w:tplc="04150017">
      <w:start w:val="1"/>
      <w:numFmt w:val="lowerLetter"/>
      <w:lvlText w:val="%1)"/>
      <w:lvlJc w:val="left"/>
      <w:pPr>
        <w:ind w:left="476" w:hanging="360"/>
      </w:pPr>
    </w:lvl>
    <w:lvl w:ilvl="1" w:tplc="F9106D06">
      <w:start w:val="1"/>
      <w:numFmt w:val="lowerLetter"/>
      <w:lvlText w:val="%2)"/>
      <w:lvlJc w:val="left"/>
      <w:pPr>
        <w:ind w:left="1196" w:hanging="360"/>
      </w:pPr>
      <w:rPr>
        <w:rFonts w:ascii="Times New Roman" w:eastAsia="Calibri" w:hAnsi="Times New Roman" w:cs="Times New Roman"/>
      </w:rPr>
    </w:lvl>
    <w:lvl w:ilvl="2" w:tplc="EC8AF9DC">
      <w:start w:val="24"/>
      <w:numFmt w:val="decimal"/>
      <w:lvlText w:val="%3"/>
      <w:lvlJc w:val="left"/>
      <w:pPr>
        <w:ind w:left="2096" w:hanging="360"/>
      </w:pPr>
      <w:rPr>
        <w:rFonts w:hint="default"/>
        <w:color w:val="231F20"/>
        <w:w w:val="105"/>
        <w:sz w:val="11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240C2A8C"/>
    <w:multiLevelType w:val="hybridMultilevel"/>
    <w:tmpl w:val="D1C61CC8"/>
    <w:lvl w:ilvl="0" w:tplc="AC50092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E3E8E3C0">
      <w:numFmt w:val="bullet"/>
      <w:lvlText w:val="•"/>
      <w:lvlJc w:val="left"/>
      <w:pPr>
        <w:ind w:left="900" w:hanging="227"/>
      </w:pPr>
      <w:rPr>
        <w:rFonts w:hint="default"/>
      </w:rPr>
    </w:lvl>
    <w:lvl w:ilvl="2" w:tplc="EEC45680">
      <w:numFmt w:val="bullet"/>
      <w:lvlText w:val="•"/>
      <w:lvlJc w:val="left"/>
      <w:pPr>
        <w:ind w:left="1461" w:hanging="227"/>
      </w:pPr>
      <w:rPr>
        <w:rFonts w:hint="default"/>
      </w:rPr>
    </w:lvl>
    <w:lvl w:ilvl="3" w:tplc="C20A8BDE">
      <w:numFmt w:val="bullet"/>
      <w:lvlText w:val="•"/>
      <w:lvlJc w:val="left"/>
      <w:pPr>
        <w:ind w:left="2021" w:hanging="227"/>
      </w:pPr>
      <w:rPr>
        <w:rFonts w:hint="default"/>
      </w:rPr>
    </w:lvl>
    <w:lvl w:ilvl="4" w:tplc="2A78BECE">
      <w:numFmt w:val="bullet"/>
      <w:lvlText w:val="•"/>
      <w:lvlJc w:val="left"/>
      <w:pPr>
        <w:ind w:left="2582" w:hanging="227"/>
      </w:pPr>
      <w:rPr>
        <w:rFonts w:hint="default"/>
      </w:rPr>
    </w:lvl>
    <w:lvl w:ilvl="5" w:tplc="5D66A9DE">
      <w:numFmt w:val="bullet"/>
      <w:lvlText w:val="•"/>
      <w:lvlJc w:val="left"/>
      <w:pPr>
        <w:ind w:left="3142" w:hanging="227"/>
      </w:pPr>
      <w:rPr>
        <w:rFonts w:hint="default"/>
      </w:rPr>
    </w:lvl>
    <w:lvl w:ilvl="6" w:tplc="490CC856">
      <w:numFmt w:val="bullet"/>
      <w:lvlText w:val="•"/>
      <w:lvlJc w:val="left"/>
      <w:pPr>
        <w:ind w:left="3703" w:hanging="227"/>
      </w:pPr>
      <w:rPr>
        <w:rFonts w:hint="default"/>
      </w:rPr>
    </w:lvl>
    <w:lvl w:ilvl="7" w:tplc="0958E100">
      <w:numFmt w:val="bullet"/>
      <w:lvlText w:val="•"/>
      <w:lvlJc w:val="left"/>
      <w:pPr>
        <w:ind w:left="4263" w:hanging="227"/>
      </w:pPr>
      <w:rPr>
        <w:rFonts w:hint="default"/>
      </w:rPr>
    </w:lvl>
    <w:lvl w:ilvl="8" w:tplc="498AC8F2">
      <w:numFmt w:val="bullet"/>
      <w:lvlText w:val="•"/>
      <w:lvlJc w:val="left"/>
      <w:pPr>
        <w:ind w:left="4824" w:hanging="227"/>
      </w:pPr>
      <w:rPr>
        <w:rFonts w:hint="default"/>
      </w:rPr>
    </w:lvl>
  </w:abstractNum>
  <w:abstractNum w:abstractNumId="27" w15:restartNumberingAfterBreak="0">
    <w:nsid w:val="245B756E"/>
    <w:multiLevelType w:val="hybridMultilevel"/>
    <w:tmpl w:val="B2AE2ADA"/>
    <w:lvl w:ilvl="0" w:tplc="6BAAD2AE">
      <w:start w:val="1"/>
      <w:numFmt w:val="decimal"/>
      <w:lvlText w:val="%1."/>
      <w:lvlJc w:val="left"/>
      <w:pPr>
        <w:ind w:left="537" w:hanging="34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1EBED72A">
      <w:numFmt w:val="bullet"/>
      <w:lvlText w:val="•"/>
      <w:lvlJc w:val="left"/>
      <w:pPr>
        <w:ind w:left="1432" w:hanging="341"/>
      </w:pPr>
      <w:rPr>
        <w:rFonts w:hint="default"/>
        <w:lang w:val="pl-PL" w:eastAsia="en-US" w:bidi="ar-SA"/>
      </w:rPr>
    </w:lvl>
    <w:lvl w:ilvl="2" w:tplc="1C008106">
      <w:numFmt w:val="bullet"/>
      <w:lvlText w:val="•"/>
      <w:lvlJc w:val="left"/>
      <w:pPr>
        <w:ind w:left="2325" w:hanging="341"/>
      </w:pPr>
      <w:rPr>
        <w:rFonts w:hint="default"/>
        <w:lang w:val="pl-PL" w:eastAsia="en-US" w:bidi="ar-SA"/>
      </w:rPr>
    </w:lvl>
    <w:lvl w:ilvl="3" w:tplc="3162F4C6">
      <w:numFmt w:val="bullet"/>
      <w:lvlText w:val="•"/>
      <w:lvlJc w:val="left"/>
      <w:pPr>
        <w:ind w:left="3217" w:hanging="341"/>
      </w:pPr>
      <w:rPr>
        <w:rFonts w:hint="default"/>
        <w:lang w:val="pl-PL" w:eastAsia="en-US" w:bidi="ar-SA"/>
      </w:rPr>
    </w:lvl>
    <w:lvl w:ilvl="4" w:tplc="EFD42D48">
      <w:numFmt w:val="bullet"/>
      <w:lvlText w:val="•"/>
      <w:lvlJc w:val="left"/>
      <w:pPr>
        <w:ind w:left="4110" w:hanging="341"/>
      </w:pPr>
      <w:rPr>
        <w:rFonts w:hint="default"/>
        <w:lang w:val="pl-PL" w:eastAsia="en-US" w:bidi="ar-SA"/>
      </w:rPr>
    </w:lvl>
    <w:lvl w:ilvl="5" w:tplc="795C4476">
      <w:numFmt w:val="bullet"/>
      <w:lvlText w:val="•"/>
      <w:lvlJc w:val="left"/>
      <w:pPr>
        <w:ind w:left="5002" w:hanging="341"/>
      </w:pPr>
      <w:rPr>
        <w:rFonts w:hint="default"/>
        <w:lang w:val="pl-PL" w:eastAsia="en-US" w:bidi="ar-SA"/>
      </w:rPr>
    </w:lvl>
    <w:lvl w:ilvl="6" w:tplc="CEA66AB0">
      <w:numFmt w:val="bullet"/>
      <w:lvlText w:val="•"/>
      <w:lvlJc w:val="left"/>
      <w:pPr>
        <w:ind w:left="5895" w:hanging="341"/>
      </w:pPr>
      <w:rPr>
        <w:rFonts w:hint="default"/>
        <w:lang w:val="pl-PL" w:eastAsia="en-US" w:bidi="ar-SA"/>
      </w:rPr>
    </w:lvl>
    <w:lvl w:ilvl="7" w:tplc="74BA7FD2">
      <w:numFmt w:val="bullet"/>
      <w:lvlText w:val="•"/>
      <w:lvlJc w:val="left"/>
      <w:pPr>
        <w:ind w:left="6787" w:hanging="341"/>
      </w:pPr>
      <w:rPr>
        <w:rFonts w:hint="default"/>
        <w:lang w:val="pl-PL" w:eastAsia="en-US" w:bidi="ar-SA"/>
      </w:rPr>
    </w:lvl>
    <w:lvl w:ilvl="8" w:tplc="3724CEB6">
      <w:numFmt w:val="bullet"/>
      <w:lvlText w:val="•"/>
      <w:lvlJc w:val="left"/>
      <w:pPr>
        <w:ind w:left="7680" w:hanging="341"/>
      </w:pPr>
      <w:rPr>
        <w:rFonts w:hint="default"/>
        <w:lang w:val="pl-PL" w:eastAsia="en-US" w:bidi="ar-SA"/>
      </w:rPr>
    </w:lvl>
  </w:abstractNum>
  <w:abstractNum w:abstractNumId="28" w15:restartNumberingAfterBreak="0">
    <w:nsid w:val="247A0D3C"/>
    <w:multiLevelType w:val="multilevel"/>
    <w:tmpl w:val="D4961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B39613F"/>
    <w:multiLevelType w:val="hybridMultilevel"/>
    <w:tmpl w:val="121C0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C7258F8"/>
    <w:multiLevelType w:val="hybridMultilevel"/>
    <w:tmpl w:val="CEF65834"/>
    <w:lvl w:ilvl="0" w:tplc="186AEF2A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BBB6D82A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4D68FBEA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FBCE9F8E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77E4CBD0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791819FE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78C81AFC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BDDC44F2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8D3E0D5E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31" w15:restartNumberingAfterBreak="0">
    <w:nsid w:val="2C7C3E3F"/>
    <w:multiLevelType w:val="multilevel"/>
    <w:tmpl w:val="43EE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2CCA09AD"/>
    <w:multiLevelType w:val="multilevel"/>
    <w:tmpl w:val="00BC8D52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  <w:color w:val="231F20"/>
        <w:w w:val="85"/>
      </w:rPr>
    </w:lvl>
    <w:lvl w:ilvl="1">
      <w:start w:val="5"/>
      <w:numFmt w:val="decimal"/>
      <w:isLgl/>
      <w:lvlText w:val="%1.%2."/>
      <w:lvlJc w:val="left"/>
      <w:pPr>
        <w:ind w:left="837" w:hanging="720"/>
      </w:pPr>
      <w:rPr>
        <w:rFonts w:hint="default"/>
        <w:color w:val="231F20"/>
        <w:w w:val="85"/>
      </w:rPr>
    </w:lvl>
    <w:lvl w:ilvl="2">
      <w:start w:val="1"/>
      <w:numFmt w:val="lowerLetter"/>
      <w:isLgl/>
      <w:lvlText w:val="%1.%2.%3."/>
      <w:lvlJc w:val="left"/>
      <w:pPr>
        <w:ind w:left="837" w:hanging="720"/>
      </w:pPr>
      <w:rPr>
        <w:rFonts w:hint="default"/>
        <w:color w:val="231F20"/>
        <w:w w:val="85"/>
      </w:rPr>
    </w:lvl>
    <w:lvl w:ilvl="3">
      <w:start w:val="1"/>
      <w:numFmt w:val="decimal"/>
      <w:isLgl/>
      <w:lvlText w:val="%1.%2.%3.%4."/>
      <w:lvlJc w:val="left"/>
      <w:pPr>
        <w:ind w:left="1197" w:hanging="1080"/>
      </w:pPr>
      <w:rPr>
        <w:rFonts w:hint="default"/>
        <w:color w:val="231F20"/>
        <w:w w:val="85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  <w:color w:val="231F20"/>
        <w:w w:val="85"/>
      </w:rPr>
    </w:lvl>
    <w:lvl w:ilvl="5">
      <w:start w:val="1"/>
      <w:numFmt w:val="decimal"/>
      <w:isLgl/>
      <w:lvlText w:val="%1.%2.%3.%4.%5.%6."/>
      <w:lvlJc w:val="left"/>
      <w:pPr>
        <w:ind w:left="1557" w:hanging="1440"/>
      </w:pPr>
      <w:rPr>
        <w:rFonts w:hint="default"/>
        <w:color w:val="231F20"/>
        <w:w w:val="85"/>
      </w:rPr>
    </w:lvl>
    <w:lvl w:ilvl="6">
      <w:start w:val="1"/>
      <w:numFmt w:val="decimal"/>
      <w:isLgl/>
      <w:lvlText w:val="%1.%2.%3.%4.%5.%6.%7."/>
      <w:lvlJc w:val="left"/>
      <w:pPr>
        <w:ind w:left="1917" w:hanging="1800"/>
      </w:pPr>
      <w:rPr>
        <w:rFonts w:hint="default"/>
        <w:color w:val="231F20"/>
        <w:w w:val="85"/>
      </w:rPr>
    </w:lvl>
    <w:lvl w:ilvl="7">
      <w:start w:val="1"/>
      <w:numFmt w:val="decimal"/>
      <w:isLgl/>
      <w:lvlText w:val="%1.%2.%3.%4.%5.%6.%7.%8."/>
      <w:lvlJc w:val="left"/>
      <w:pPr>
        <w:ind w:left="1917" w:hanging="1800"/>
      </w:pPr>
      <w:rPr>
        <w:rFonts w:hint="default"/>
        <w:color w:val="231F20"/>
        <w:w w:val="85"/>
      </w:rPr>
    </w:lvl>
    <w:lvl w:ilvl="8">
      <w:start w:val="1"/>
      <w:numFmt w:val="decimal"/>
      <w:isLgl/>
      <w:lvlText w:val="%1.%2.%3.%4.%5.%6.%7.%8.%9."/>
      <w:lvlJc w:val="left"/>
      <w:pPr>
        <w:ind w:left="2277" w:hanging="2160"/>
      </w:pPr>
      <w:rPr>
        <w:rFonts w:hint="default"/>
        <w:color w:val="231F20"/>
        <w:w w:val="85"/>
      </w:rPr>
    </w:lvl>
  </w:abstractNum>
  <w:abstractNum w:abstractNumId="33" w15:restartNumberingAfterBreak="0">
    <w:nsid w:val="2F1F716E"/>
    <w:multiLevelType w:val="hybridMultilevel"/>
    <w:tmpl w:val="D41A6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7615D1"/>
    <w:multiLevelType w:val="multilevel"/>
    <w:tmpl w:val="33C0AA5E"/>
    <w:lvl w:ilvl="0">
      <w:start w:val="2"/>
      <w:numFmt w:val="decimal"/>
      <w:lvlText w:val="%1."/>
      <w:lvlJc w:val="left"/>
      <w:pPr>
        <w:ind w:left="818" w:hanging="360"/>
      </w:pPr>
      <w:rPr>
        <w:rFonts w:hint="default"/>
        <w:color w:val="231F20"/>
        <w:w w:val="105"/>
      </w:rPr>
    </w:lvl>
    <w:lvl w:ilvl="1">
      <w:start w:val="1"/>
      <w:numFmt w:val="decimal"/>
      <w:lvlText w:val="%1.%2."/>
      <w:lvlJc w:val="left"/>
      <w:pPr>
        <w:ind w:left="1275" w:hanging="360"/>
      </w:pPr>
      <w:rPr>
        <w:rFonts w:hint="default"/>
        <w:color w:val="231F20"/>
        <w:w w:val="105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  <w:color w:val="231F20"/>
        <w:w w:val="105"/>
      </w:rPr>
    </w:lvl>
    <w:lvl w:ilvl="3">
      <w:start w:val="1"/>
      <w:numFmt w:val="decimal"/>
      <w:lvlText w:val="%1.%2.%3.%4."/>
      <w:lvlJc w:val="left"/>
      <w:pPr>
        <w:ind w:left="2549" w:hanging="720"/>
      </w:pPr>
      <w:rPr>
        <w:rFonts w:hint="default"/>
        <w:color w:val="231F20"/>
        <w:w w:val="105"/>
      </w:rPr>
    </w:lvl>
    <w:lvl w:ilvl="4">
      <w:start w:val="1"/>
      <w:numFmt w:val="decimal"/>
      <w:lvlText w:val="%1.%2.%3.%4.%5."/>
      <w:lvlJc w:val="left"/>
      <w:pPr>
        <w:ind w:left="3366" w:hanging="1080"/>
      </w:pPr>
      <w:rPr>
        <w:rFonts w:hint="default"/>
        <w:color w:val="231F20"/>
        <w:w w:val="105"/>
      </w:rPr>
    </w:lvl>
    <w:lvl w:ilvl="5">
      <w:start w:val="1"/>
      <w:numFmt w:val="decimal"/>
      <w:lvlText w:val="%1.%2.%3.%4.%5.%6."/>
      <w:lvlJc w:val="left"/>
      <w:pPr>
        <w:ind w:left="3823" w:hanging="1080"/>
      </w:pPr>
      <w:rPr>
        <w:rFonts w:hint="default"/>
        <w:color w:val="231F20"/>
        <w:w w:val="105"/>
      </w:rPr>
    </w:lvl>
    <w:lvl w:ilvl="6">
      <w:start w:val="1"/>
      <w:numFmt w:val="decimal"/>
      <w:lvlText w:val="%1.%2.%3.%4.%5.%6.%7."/>
      <w:lvlJc w:val="left"/>
      <w:pPr>
        <w:ind w:left="4640" w:hanging="1440"/>
      </w:pPr>
      <w:rPr>
        <w:rFonts w:hint="default"/>
        <w:color w:val="231F20"/>
        <w:w w:val="105"/>
      </w:rPr>
    </w:lvl>
    <w:lvl w:ilvl="7">
      <w:start w:val="1"/>
      <w:numFmt w:val="decimal"/>
      <w:lvlText w:val="%1.%2.%3.%4.%5.%6.%7.%8."/>
      <w:lvlJc w:val="left"/>
      <w:pPr>
        <w:ind w:left="5097" w:hanging="1440"/>
      </w:pPr>
      <w:rPr>
        <w:rFonts w:hint="default"/>
        <w:color w:val="231F20"/>
        <w:w w:val="105"/>
      </w:rPr>
    </w:lvl>
    <w:lvl w:ilvl="8">
      <w:start w:val="1"/>
      <w:numFmt w:val="decimal"/>
      <w:lvlText w:val="%1.%2.%3.%4.%5.%6.%7.%8.%9."/>
      <w:lvlJc w:val="left"/>
      <w:pPr>
        <w:ind w:left="5914" w:hanging="1800"/>
      </w:pPr>
      <w:rPr>
        <w:rFonts w:hint="default"/>
        <w:color w:val="231F20"/>
        <w:w w:val="105"/>
      </w:rPr>
    </w:lvl>
  </w:abstractNum>
  <w:abstractNum w:abstractNumId="35" w15:restartNumberingAfterBreak="0">
    <w:nsid w:val="358B5541"/>
    <w:multiLevelType w:val="hybridMultilevel"/>
    <w:tmpl w:val="A8229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FC6820"/>
    <w:multiLevelType w:val="multilevel"/>
    <w:tmpl w:val="AFF00B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98A2B02"/>
    <w:multiLevelType w:val="hybridMultilevel"/>
    <w:tmpl w:val="67E2D828"/>
    <w:lvl w:ilvl="0" w:tplc="052830E2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B5169B8C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F5BA7FBE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1304BF88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5DC251C0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ABF43E2E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CAF836FE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1F0A2206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847C0E66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38" w15:restartNumberingAfterBreak="0">
    <w:nsid w:val="3A27171C"/>
    <w:multiLevelType w:val="hybridMultilevel"/>
    <w:tmpl w:val="70C224E0"/>
    <w:lvl w:ilvl="0" w:tplc="F08CC07E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510A55E2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2ECEF904">
      <w:numFmt w:val="bullet"/>
      <w:lvlText w:val="•"/>
      <w:lvlJc w:val="left"/>
      <w:pPr>
        <w:ind w:left="1632" w:hanging="227"/>
      </w:pPr>
      <w:rPr>
        <w:rFonts w:hint="default"/>
      </w:rPr>
    </w:lvl>
    <w:lvl w:ilvl="3" w:tplc="A942F624">
      <w:numFmt w:val="bullet"/>
      <w:lvlText w:val="•"/>
      <w:lvlJc w:val="left"/>
      <w:pPr>
        <w:ind w:left="2278" w:hanging="227"/>
      </w:pPr>
      <w:rPr>
        <w:rFonts w:hint="default"/>
      </w:rPr>
    </w:lvl>
    <w:lvl w:ilvl="4" w:tplc="4DF4227C">
      <w:numFmt w:val="bullet"/>
      <w:lvlText w:val="•"/>
      <w:lvlJc w:val="left"/>
      <w:pPr>
        <w:ind w:left="2924" w:hanging="227"/>
      </w:pPr>
      <w:rPr>
        <w:rFonts w:hint="default"/>
      </w:rPr>
    </w:lvl>
    <w:lvl w:ilvl="5" w:tplc="713437F8">
      <w:numFmt w:val="bullet"/>
      <w:lvlText w:val="•"/>
      <w:lvlJc w:val="left"/>
      <w:pPr>
        <w:ind w:left="3570" w:hanging="227"/>
      </w:pPr>
      <w:rPr>
        <w:rFonts w:hint="default"/>
      </w:rPr>
    </w:lvl>
    <w:lvl w:ilvl="6" w:tplc="6CC65350">
      <w:numFmt w:val="bullet"/>
      <w:lvlText w:val="•"/>
      <w:lvlJc w:val="left"/>
      <w:pPr>
        <w:ind w:left="4216" w:hanging="227"/>
      </w:pPr>
      <w:rPr>
        <w:rFonts w:hint="default"/>
      </w:rPr>
    </w:lvl>
    <w:lvl w:ilvl="7" w:tplc="97842186">
      <w:numFmt w:val="bullet"/>
      <w:lvlText w:val="•"/>
      <w:lvlJc w:val="left"/>
      <w:pPr>
        <w:ind w:left="4862" w:hanging="227"/>
      </w:pPr>
      <w:rPr>
        <w:rFonts w:hint="default"/>
      </w:rPr>
    </w:lvl>
    <w:lvl w:ilvl="8" w:tplc="63E47674">
      <w:numFmt w:val="bullet"/>
      <w:lvlText w:val="•"/>
      <w:lvlJc w:val="left"/>
      <w:pPr>
        <w:ind w:left="5508" w:hanging="227"/>
      </w:pPr>
      <w:rPr>
        <w:rFonts w:hint="default"/>
      </w:rPr>
    </w:lvl>
  </w:abstractNum>
  <w:abstractNum w:abstractNumId="39" w15:restartNumberingAfterBreak="0">
    <w:nsid w:val="3BC826E6"/>
    <w:multiLevelType w:val="multilevel"/>
    <w:tmpl w:val="7BFE3D2E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color w:val="231F20"/>
        <w:w w:val="9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31F20"/>
        <w:w w:val="95"/>
      </w:rPr>
    </w:lvl>
  </w:abstractNum>
  <w:abstractNum w:abstractNumId="40" w15:restartNumberingAfterBreak="0">
    <w:nsid w:val="3BDD5378"/>
    <w:multiLevelType w:val="hybridMultilevel"/>
    <w:tmpl w:val="C2FA81D2"/>
    <w:lvl w:ilvl="0" w:tplc="B8448D44">
      <w:start w:val="5"/>
      <w:numFmt w:val="decimal"/>
      <w:lvlText w:val="%1."/>
      <w:lvlJc w:val="left"/>
      <w:pPr>
        <w:ind w:left="453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FE36026E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2" w:tplc="8E327B64">
      <w:numFmt w:val="bullet"/>
      <w:lvlText w:val="•"/>
      <w:lvlJc w:val="left"/>
      <w:pPr>
        <w:ind w:left="1358" w:hanging="227"/>
      </w:pPr>
      <w:rPr>
        <w:rFonts w:hint="default"/>
      </w:rPr>
    </w:lvl>
    <w:lvl w:ilvl="3" w:tplc="12161608">
      <w:numFmt w:val="bullet"/>
      <w:lvlText w:val="•"/>
      <w:lvlJc w:val="left"/>
      <w:pPr>
        <w:ind w:left="2036" w:hanging="227"/>
      </w:pPr>
      <w:rPr>
        <w:rFonts w:hint="default"/>
      </w:rPr>
    </w:lvl>
    <w:lvl w:ilvl="4" w:tplc="8E8C143C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C3A0812C">
      <w:numFmt w:val="bullet"/>
      <w:lvlText w:val="•"/>
      <w:lvlJc w:val="left"/>
      <w:pPr>
        <w:ind w:left="3392" w:hanging="227"/>
      </w:pPr>
      <w:rPr>
        <w:rFonts w:hint="default"/>
      </w:rPr>
    </w:lvl>
    <w:lvl w:ilvl="6" w:tplc="F1D04B8E">
      <w:numFmt w:val="bullet"/>
      <w:lvlText w:val="•"/>
      <w:lvlJc w:val="left"/>
      <w:pPr>
        <w:ind w:left="4070" w:hanging="227"/>
      </w:pPr>
      <w:rPr>
        <w:rFonts w:hint="default"/>
      </w:rPr>
    </w:lvl>
    <w:lvl w:ilvl="7" w:tplc="06880812">
      <w:numFmt w:val="bullet"/>
      <w:lvlText w:val="•"/>
      <w:lvlJc w:val="left"/>
      <w:pPr>
        <w:ind w:left="4748" w:hanging="227"/>
      </w:pPr>
      <w:rPr>
        <w:rFonts w:hint="default"/>
      </w:rPr>
    </w:lvl>
    <w:lvl w:ilvl="8" w:tplc="F796D594">
      <w:numFmt w:val="bullet"/>
      <w:lvlText w:val="•"/>
      <w:lvlJc w:val="left"/>
      <w:pPr>
        <w:ind w:left="5426" w:hanging="227"/>
      </w:pPr>
      <w:rPr>
        <w:rFonts w:hint="default"/>
      </w:rPr>
    </w:lvl>
  </w:abstractNum>
  <w:abstractNum w:abstractNumId="41" w15:restartNumberingAfterBreak="0">
    <w:nsid w:val="3BE50384"/>
    <w:multiLevelType w:val="hybridMultilevel"/>
    <w:tmpl w:val="2D74FF58"/>
    <w:lvl w:ilvl="0" w:tplc="59C683CE">
      <w:numFmt w:val="bullet"/>
      <w:lvlText w:val="•"/>
      <w:lvlJc w:val="left"/>
      <w:pPr>
        <w:ind w:left="34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00AADDF4">
      <w:numFmt w:val="bullet"/>
      <w:lvlText w:val="•"/>
      <w:lvlJc w:val="left"/>
      <w:pPr>
        <w:ind w:left="1211" w:hanging="227"/>
      </w:pPr>
      <w:rPr>
        <w:rFonts w:hint="default"/>
      </w:rPr>
    </w:lvl>
    <w:lvl w:ilvl="2" w:tplc="5EE4AA36">
      <w:numFmt w:val="bullet"/>
      <w:lvlText w:val="•"/>
      <w:lvlJc w:val="left"/>
      <w:pPr>
        <w:ind w:left="2082" w:hanging="227"/>
      </w:pPr>
      <w:rPr>
        <w:rFonts w:hint="default"/>
      </w:rPr>
    </w:lvl>
    <w:lvl w:ilvl="3" w:tplc="7E52A814">
      <w:numFmt w:val="bullet"/>
      <w:lvlText w:val="•"/>
      <w:lvlJc w:val="left"/>
      <w:pPr>
        <w:ind w:left="2953" w:hanging="227"/>
      </w:pPr>
      <w:rPr>
        <w:rFonts w:hint="default"/>
      </w:rPr>
    </w:lvl>
    <w:lvl w:ilvl="4" w:tplc="7F98851C">
      <w:numFmt w:val="bullet"/>
      <w:lvlText w:val="•"/>
      <w:lvlJc w:val="left"/>
      <w:pPr>
        <w:ind w:left="3824" w:hanging="227"/>
      </w:pPr>
      <w:rPr>
        <w:rFonts w:hint="default"/>
      </w:rPr>
    </w:lvl>
    <w:lvl w:ilvl="5" w:tplc="15F6EB1A">
      <w:numFmt w:val="bullet"/>
      <w:lvlText w:val="•"/>
      <w:lvlJc w:val="left"/>
      <w:pPr>
        <w:ind w:left="4696" w:hanging="227"/>
      </w:pPr>
      <w:rPr>
        <w:rFonts w:hint="default"/>
      </w:rPr>
    </w:lvl>
    <w:lvl w:ilvl="6" w:tplc="CB2006EA">
      <w:numFmt w:val="bullet"/>
      <w:lvlText w:val="•"/>
      <w:lvlJc w:val="left"/>
      <w:pPr>
        <w:ind w:left="5567" w:hanging="227"/>
      </w:pPr>
      <w:rPr>
        <w:rFonts w:hint="default"/>
      </w:rPr>
    </w:lvl>
    <w:lvl w:ilvl="7" w:tplc="AE2A2978">
      <w:numFmt w:val="bullet"/>
      <w:lvlText w:val="•"/>
      <w:lvlJc w:val="left"/>
      <w:pPr>
        <w:ind w:left="6438" w:hanging="227"/>
      </w:pPr>
      <w:rPr>
        <w:rFonts w:hint="default"/>
      </w:rPr>
    </w:lvl>
    <w:lvl w:ilvl="8" w:tplc="281E69C0">
      <w:numFmt w:val="bullet"/>
      <w:lvlText w:val="•"/>
      <w:lvlJc w:val="left"/>
      <w:pPr>
        <w:ind w:left="7309" w:hanging="227"/>
      </w:pPr>
      <w:rPr>
        <w:rFonts w:hint="default"/>
      </w:rPr>
    </w:lvl>
  </w:abstractNum>
  <w:abstractNum w:abstractNumId="42" w15:restartNumberingAfterBreak="0">
    <w:nsid w:val="3D760FBF"/>
    <w:multiLevelType w:val="multilevel"/>
    <w:tmpl w:val="8A04555C"/>
    <w:lvl w:ilvl="0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2"/>
        <w:szCs w:val="22"/>
      </w:rPr>
    </w:lvl>
    <w:lvl w:ilvl="1">
      <w:start w:val="1"/>
      <w:numFmt w:val="decimal"/>
      <w:lvlText w:val="%1.%2."/>
      <w:lvlJc w:val="left"/>
      <w:pPr>
        <w:ind w:left="911" w:hanging="454"/>
      </w:pPr>
      <w:rPr>
        <w:rFonts w:ascii="Calibri" w:eastAsia="Calibri" w:hAnsi="Calibri" w:cs="Calibri" w:hint="default"/>
        <w:color w:val="231F20"/>
        <w:w w:val="94"/>
        <w:sz w:val="22"/>
        <w:szCs w:val="22"/>
      </w:rPr>
    </w:lvl>
    <w:lvl w:ilvl="2">
      <w:numFmt w:val="bullet"/>
      <w:lvlText w:val="•"/>
      <w:lvlJc w:val="left"/>
      <w:pPr>
        <w:ind w:left="1000" w:hanging="454"/>
      </w:pPr>
      <w:rPr>
        <w:rFonts w:hint="default"/>
      </w:rPr>
    </w:lvl>
    <w:lvl w:ilvl="3">
      <w:numFmt w:val="bullet"/>
      <w:lvlText w:val="•"/>
      <w:lvlJc w:val="left"/>
      <w:pPr>
        <w:ind w:left="2043" w:hanging="454"/>
      </w:pPr>
      <w:rPr>
        <w:rFonts w:hint="default"/>
      </w:rPr>
    </w:lvl>
    <w:lvl w:ilvl="4">
      <w:numFmt w:val="bullet"/>
      <w:lvlText w:val="•"/>
      <w:lvlJc w:val="left"/>
      <w:pPr>
        <w:ind w:left="3086" w:hanging="454"/>
      </w:pPr>
      <w:rPr>
        <w:rFonts w:hint="default"/>
      </w:rPr>
    </w:lvl>
    <w:lvl w:ilvl="5">
      <w:numFmt w:val="bullet"/>
      <w:lvlText w:val="•"/>
      <w:lvlJc w:val="left"/>
      <w:pPr>
        <w:ind w:left="4129" w:hanging="454"/>
      </w:pPr>
      <w:rPr>
        <w:rFonts w:hint="default"/>
      </w:rPr>
    </w:lvl>
    <w:lvl w:ilvl="6">
      <w:numFmt w:val="bullet"/>
      <w:lvlText w:val="•"/>
      <w:lvlJc w:val="left"/>
      <w:pPr>
        <w:ind w:left="5172" w:hanging="454"/>
      </w:pPr>
      <w:rPr>
        <w:rFonts w:hint="default"/>
      </w:rPr>
    </w:lvl>
    <w:lvl w:ilvl="7">
      <w:numFmt w:val="bullet"/>
      <w:lvlText w:val="•"/>
      <w:lvlJc w:val="left"/>
      <w:pPr>
        <w:ind w:left="6215" w:hanging="454"/>
      </w:pPr>
      <w:rPr>
        <w:rFonts w:hint="default"/>
      </w:rPr>
    </w:lvl>
    <w:lvl w:ilvl="8">
      <w:numFmt w:val="bullet"/>
      <w:lvlText w:val="•"/>
      <w:lvlJc w:val="left"/>
      <w:pPr>
        <w:ind w:left="7259" w:hanging="454"/>
      </w:pPr>
      <w:rPr>
        <w:rFonts w:hint="default"/>
      </w:rPr>
    </w:lvl>
  </w:abstractNum>
  <w:abstractNum w:abstractNumId="43" w15:restartNumberingAfterBreak="0">
    <w:nsid w:val="3F850841"/>
    <w:multiLevelType w:val="hybridMultilevel"/>
    <w:tmpl w:val="C61474BC"/>
    <w:lvl w:ilvl="0" w:tplc="D4ECF63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BFBAECD6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61E4D18A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47D2A14A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136EC372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91F006EC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C8A052E2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F82E9E5C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CFB282F2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44" w15:restartNumberingAfterBreak="0">
    <w:nsid w:val="406470DB"/>
    <w:multiLevelType w:val="multilevel"/>
    <w:tmpl w:val="C012EC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4638200A"/>
    <w:multiLevelType w:val="hybridMultilevel"/>
    <w:tmpl w:val="B27248B8"/>
    <w:lvl w:ilvl="0" w:tplc="1062C38C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5FE4342E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36D61052">
      <w:numFmt w:val="bullet"/>
      <w:lvlText w:val="•"/>
      <w:lvlJc w:val="left"/>
      <w:pPr>
        <w:ind w:left="1633" w:hanging="227"/>
      </w:pPr>
      <w:rPr>
        <w:rFonts w:hint="default"/>
      </w:rPr>
    </w:lvl>
    <w:lvl w:ilvl="3" w:tplc="66821EA6">
      <w:numFmt w:val="bullet"/>
      <w:lvlText w:val="•"/>
      <w:lvlJc w:val="left"/>
      <w:pPr>
        <w:ind w:left="2279" w:hanging="227"/>
      </w:pPr>
      <w:rPr>
        <w:rFonts w:hint="default"/>
      </w:rPr>
    </w:lvl>
    <w:lvl w:ilvl="4" w:tplc="0CAECBE2">
      <w:numFmt w:val="bullet"/>
      <w:lvlText w:val="•"/>
      <w:lvlJc w:val="left"/>
      <w:pPr>
        <w:ind w:left="2926" w:hanging="227"/>
      </w:pPr>
      <w:rPr>
        <w:rFonts w:hint="default"/>
      </w:rPr>
    </w:lvl>
    <w:lvl w:ilvl="5" w:tplc="5936016A">
      <w:numFmt w:val="bullet"/>
      <w:lvlText w:val="•"/>
      <w:lvlJc w:val="left"/>
      <w:pPr>
        <w:ind w:left="3572" w:hanging="227"/>
      </w:pPr>
      <w:rPr>
        <w:rFonts w:hint="default"/>
      </w:rPr>
    </w:lvl>
    <w:lvl w:ilvl="6" w:tplc="9AD08296">
      <w:numFmt w:val="bullet"/>
      <w:lvlText w:val="•"/>
      <w:lvlJc w:val="left"/>
      <w:pPr>
        <w:ind w:left="4219" w:hanging="227"/>
      </w:pPr>
      <w:rPr>
        <w:rFonts w:hint="default"/>
      </w:rPr>
    </w:lvl>
    <w:lvl w:ilvl="7" w:tplc="40544828">
      <w:numFmt w:val="bullet"/>
      <w:lvlText w:val="•"/>
      <w:lvlJc w:val="left"/>
      <w:pPr>
        <w:ind w:left="4865" w:hanging="227"/>
      </w:pPr>
      <w:rPr>
        <w:rFonts w:hint="default"/>
      </w:rPr>
    </w:lvl>
    <w:lvl w:ilvl="8" w:tplc="88CEE156">
      <w:numFmt w:val="bullet"/>
      <w:lvlText w:val="•"/>
      <w:lvlJc w:val="left"/>
      <w:pPr>
        <w:ind w:left="5512" w:hanging="227"/>
      </w:pPr>
      <w:rPr>
        <w:rFonts w:hint="default"/>
      </w:rPr>
    </w:lvl>
  </w:abstractNum>
  <w:abstractNum w:abstractNumId="46" w15:restartNumberingAfterBreak="0">
    <w:nsid w:val="486D4175"/>
    <w:multiLevelType w:val="hybridMultilevel"/>
    <w:tmpl w:val="E466C89E"/>
    <w:lvl w:ilvl="0" w:tplc="DBBC7ECE">
      <w:numFmt w:val="bullet"/>
      <w:lvlText w:val="•"/>
      <w:lvlJc w:val="left"/>
      <w:pPr>
        <w:ind w:left="34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2494A354">
      <w:numFmt w:val="bullet"/>
      <w:lvlText w:val="•"/>
      <w:lvlJc w:val="left"/>
      <w:pPr>
        <w:ind w:left="1003" w:hanging="227"/>
      </w:pPr>
      <w:rPr>
        <w:rFonts w:hint="default"/>
      </w:rPr>
    </w:lvl>
    <w:lvl w:ilvl="2" w:tplc="6F440E84">
      <w:numFmt w:val="bullet"/>
      <w:lvlText w:val="•"/>
      <w:lvlJc w:val="left"/>
      <w:pPr>
        <w:ind w:left="1667" w:hanging="227"/>
      </w:pPr>
      <w:rPr>
        <w:rFonts w:hint="default"/>
      </w:rPr>
    </w:lvl>
    <w:lvl w:ilvl="3" w:tplc="5E4ADA98">
      <w:numFmt w:val="bullet"/>
      <w:lvlText w:val="•"/>
      <w:lvlJc w:val="left"/>
      <w:pPr>
        <w:ind w:left="2331" w:hanging="227"/>
      </w:pPr>
      <w:rPr>
        <w:rFonts w:hint="default"/>
      </w:rPr>
    </w:lvl>
    <w:lvl w:ilvl="4" w:tplc="98C42A94">
      <w:numFmt w:val="bullet"/>
      <w:lvlText w:val="•"/>
      <w:lvlJc w:val="left"/>
      <w:pPr>
        <w:ind w:left="2995" w:hanging="227"/>
      </w:pPr>
      <w:rPr>
        <w:rFonts w:hint="default"/>
      </w:rPr>
    </w:lvl>
    <w:lvl w:ilvl="5" w:tplc="F30C93C2">
      <w:numFmt w:val="bullet"/>
      <w:lvlText w:val="•"/>
      <w:lvlJc w:val="left"/>
      <w:pPr>
        <w:ind w:left="3659" w:hanging="227"/>
      </w:pPr>
      <w:rPr>
        <w:rFonts w:hint="default"/>
      </w:rPr>
    </w:lvl>
    <w:lvl w:ilvl="6" w:tplc="0C4E80B4">
      <w:numFmt w:val="bullet"/>
      <w:lvlText w:val="•"/>
      <w:lvlJc w:val="left"/>
      <w:pPr>
        <w:ind w:left="4323" w:hanging="227"/>
      </w:pPr>
      <w:rPr>
        <w:rFonts w:hint="default"/>
      </w:rPr>
    </w:lvl>
    <w:lvl w:ilvl="7" w:tplc="18E0B3FC">
      <w:numFmt w:val="bullet"/>
      <w:lvlText w:val="•"/>
      <w:lvlJc w:val="left"/>
      <w:pPr>
        <w:ind w:left="4987" w:hanging="227"/>
      </w:pPr>
      <w:rPr>
        <w:rFonts w:hint="default"/>
      </w:rPr>
    </w:lvl>
    <w:lvl w:ilvl="8" w:tplc="5F128E1A">
      <w:numFmt w:val="bullet"/>
      <w:lvlText w:val="•"/>
      <w:lvlJc w:val="left"/>
      <w:pPr>
        <w:ind w:left="5651" w:hanging="227"/>
      </w:pPr>
      <w:rPr>
        <w:rFonts w:hint="default"/>
      </w:rPr>
    </w:lvl>
  </w:abstractNum>
  <w:abstractNum w:abstractNumId="47" w15:restartNumberingAfterBreak="0">
    <w:nsid w:val="488C7560"/>
    <w:multiLevelType w:val="hybridMultilevel"/>
    <w:tmpl w:val="FF76071E"/>
    <w:lvl w:ilvl="0" w:tplc="041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8" w15:restartNumberingAfterBreak="0">
    <w:nsid w:val="4A2A642B"/>
    <w:multiLevelType w:val="multilevel"/>
    <w:tmpl w:val="39CCB5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B386A4A"/>
    <w:multiLevelType w:val="hybridMultilevel"/>
    <w:tmpl w:val="A8229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3D16D8"/>
    <w:multiLevelType w:val="hybridMultilevel"/>
    <w:tmpl w:val="462444C8"/>
    <w:lvl w:ilvl="0" w:tplc="316AF6E0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9ABCB63C">
      <w:numFmt w:val="bullet"/>
      <w:lvlText w:val=""/>
      <w:lvlJc w:val="left"/>
      <w:pPr>
        <w:ind w:left="1137" w:hanging="341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B768A22C">
      <w:numFmt w:val="bullet"/>
      <w:lvlText w:val="•"/>
      <w:lvlJc w:val="left"/>
      <w:pPr>
        <w:ind w:left="2051" w:hanging="341"/>
      </w:pPr>
      <w:rPr>
        <w:rFonts w:hint="default"/>
      </w:rPr>
    </w:lvl>
    <w:lvl w:ilvl="3" w:tplc="E788DD0C">
      <w:numFmt w:val="bullet"/>
      <w:lvlText w:val="•"/>
      <w:lvlJc w:val="left"/>
      <w:pPr>
        <w:ind w:left="2963" w:hanging="341"/>
      </w:pPr>
      <w:rPr>
        <w:rFonts w:hint="default"/>
      </w:rPr>
    </w:lvl>
    <w:lvl w:ilvl="4" w:tplc="C98213C2">
      <w:numFmt w:val="bullet"/>
      <w:lvlText w:val="•"/>
      <w:lvlJc w:val="left"/>
      <w:pPr>
        <w:ind w:left="3875" w:hanging="341"/>
      </w:pPr>
      <w:rPr>
        <w:rFonts w:hint="default"/>
      </w:rPr>
    </w:lvl>
    <w:lvl w:ilvl="5" w:tplc="6D2CB792">
      <w:numFmt w:val="bullet"/>
      <w:lvlText w:val="•"/>
      <w:lvlJc w:val="left"/>
      <w:pPr>
        <w:ind w:left="4786" w:hanging="341"/>
      </w:pPr>
      <w:rPr>
        <w:rFonts w:hint="default"/>
      </w:rPr>
    </w:lvl>
    <w:lvl w:ilvl="6" w:tplc="130AB0A2">
      <w:numFmt w:val="bullet"/>
      <w:lvlText w:val="•"/>
      <w:lvlJc w:val="left"/>
      <w:pPr>
        <w:ind w:left="5698" w:hanging="341"/>
      </w:pPr>
      <w:rPr>
        <w:rFonts w:hint="default"/>
      </w:rPr>
    </w:lvl>
    <w:lvl w:ilvl="7" w:tplc="D402080E">
      <w:numFmt w:val="bullet"/>
      <w:lvlText w:val="•"/>
      <w:lvlJc w:val="left"/>
      <w:pPr>
        <w:ind w:left="6610" w:hanging="341"/>
      </w:pPr>
      <w:rPr>
        <w:rFonts w:hint="default"/>
      </w:rPr>
    </w:lvl>
    <w:lvl w:ilvl="8" w:tplc="48927B3A">
      <w:numFmt w:val="bullet"/>
      <w:lvlText w:val="•"/>
      <w:lvlJc w:val="left"/>
      <w:pPr>
        <w:ind w:left="7522" w:hanging="341"/>
      </w:pPr>
      <w:rPr>
        <w:rFonts w:hint="default"/>
      </w:rPr>
    </w:lvl>
  </w:abstractNum>
  <w:abstractNum w:abstractNumId="51" w15:restartNumberingAfterBreak="0">
    <w:nsid w:val="4B7D3259"/>
    <w:multiLevelType w:val="hybridMultilevel"/>
    <w:tmpl w:val="952642C4"/>
    <w:lvl w:ilvl="0" w:tplc="EA58E250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AA54F79A">
      <w:start w:val="1"/>
      <w:numFmt w:val="decimal"/>
      <w:lvlText w:val="%2."/>
      <w:lvlJc w:val="left"/>
      <w:pPr>
        <w:ind w:left="514" w:hanging="287"/>
        <w:jc w:val="right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2" w:tplc="8BDAB8EA">
      <w:numFmt w:val="bullet"/>
      <w:lvlText w:val="•"/>
      <w:lvlJc w:val="left"/>
      <w:pPr>
        <w:ind w:left="1500" w:hanging="287"/>
      </w:pPr>
      <w:rPr>
        <w:rFonts w:hint="default"/>
      </w:rPr>
    </w:lvl>
    <w:lvl w:ilvl="3" w:tplc="A13268A0">
      <w:numFmt w:val="bullet"/>
      <w:lvlText w:val="•"/>
      <w:lvlJc w:val="left"/>
      <w:pPr>
        <w:ind w:left="2481" w:hanging="287"/>
      </w:pPr>
      <w:rPr>
        <w:rFonts w:hint="default"/>
      </w:rPr>
    </w:lvl>
    <w:lvl w:ilvl="4" w:tplc="1A544D6A">
      <w:numFmt w:val="bullet"/>
      <w:lvlText w:val="•"/>
      <w:lvlJc w:val="left"/>
      <w:pPr>
        <w:ind w:left="3461" w:hanging="287"/>
      </w:pPr>
      <w:rPr>
        <w:rFonts w:hint="default"/>
      </w:rPr>
    </w:lvl>
    <w:lvl w:ilvl="5" w:tplc="46301A32">
      <w:numFmt w:val="bullet"/>
      <w:lvlText w:val="•"/>
      <w:lvlJc w:val="left"/>
      <w:pPr>
        <w:ind w:left="4442" w:hanging="287"/>
      </w:pPr>
      <w:rPr>
        <w:rFonts w:hint="default"/>
      </w:rPr>
    </w:lvl>
    <w:lvl w:ilvl="6" w:tplc="390E225C">
      <w:numFmt w:val="bullet"/>
      <w:lvlText w:val="•"/>
      <w:lvlJc w:val="left"/>
      <w:pPr>
        <w:ind w:left="5423" w:hanging="287"/>
      </w:pPr>
      <w:rPr>
        <w:rFonts w:hint="default"/>
      </w:rPr>
    </w:lvl>
    <w:lvl w:ilvl="7" w:tplc="9626D588">
      <w:numFmt w:val="bullet"/>
      <w:lvlText w:val="•"/>
      <w:lvlJc w:val="left"/>
      <w:pPr>
        <w:ind w:left="6403" w:hanging="287"/>
      </w:pPr>
      <w:rPr>
        <w:rFonts w:hint="default"/>
      </w:rPr>
    </w:lvl>
    <w:lvl w:ilvl="8" w:tplc="457624D0">
      <w:numFmt w:val="bullet"/>
      <w:lvlText w:val="•"/>
      <w:lvlJc w:val="left"/>
      <w:pPr>
        <w:ind w:left="7384" w:hanging="287"/>
      </w:pPr>
      <w:rPr>
        <w:rFonts w:hint="default"/>
      </w:rPr>
    </w:lvl>
  </w:abstractNum>
  <w:abstractNum w:abstractNumId="52" w15:restartNumberingAfterBreak="0">
    <w:nsid w:val="4CFB7A34"/>
    <w:multiLevelType w:val="hybridMultilevel"/>
    <w:tmpl w:val="E098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C3469E"/>
    <w:multiLevelType w:val="hybridMultilevel"/>
    <w:tmpl w:val="DCB80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C927C9"/>
    <w:multiLevelType w:val="hybridMultilevel"/>
    <w:tmpl w:val="61206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F175A8E"/>
    <w:multiLevelType w:val="multilevel"/>
    <w:tmpl w:val="895CFF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4F507371"/>
    <w:multiLevelType w:val="hybridMultilevel"/>
    <w:tmpl w:val="EEF24350"/>
    <w:lvl w:ilvl="0" w:tplc="C68EED86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C38A1C7A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B600D1CE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60AE604E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2E6E7AA8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1C623206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80547BC0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E6DC48A6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9ACCFCE0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57" w15:restartNumberingAfterBreak="0">
    <w:nsid w:val="4FC20EF5"/>
    <w:multiLevelType w:val="hybridMultilevel"/>
    <w:tmpl w:val="07B0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F2459B"/>
    <w:multiLevelType w:val="hybridMultilevel"/>
    <w:tmpl w:val="10947B12"/>
    <w:lvl w:ilvl="0" w:tplc="EF2614E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D2302AD2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259C164C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E8B860BE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D9B6B0AE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7D70C924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25F21920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56B00BA2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869476D4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59" w15:restartNumberingAfterBreak="0">
    <w:nsid w:val="52721461"/>
    <w:multiLevelType w:val="hybridMultilevel"/>
    <w:tmpl w:val="28BC40D6"/>
    <w:lvl w:ilvl="0" w:tplc="CDD27DCE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CEC842E6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CD468892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F2322A2C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650C0624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F3AA493A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962A495E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08BA2E7A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7F00A726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60" w15:restartNumberingAfterBreak="0">
    <w:nsid w:val="53D304CA"/>
    <w:multiLevelType w:val="multilevel"/>
    <w:tmpl w:val="F0A480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5BE33DA"/>
    <w:multiLevelType w:val="hybridMultilevel"/>
    <w:tmpl w:val="FB64D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621770"/>
    <w:multiLevelType w:val="hybridMultilevel"/>
    <w:tmpl w:val="A636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366943"/>
    <w:multiLevelType w:val="hybridMultilevel"/>
    <w:tmpl w:val="D89C5A92"/>
    <w:lvl w:ilvl="0" w:tplc="FE2C9F36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57D4C53A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EE96B262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F3FA66D4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72D4D224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68F28F6C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A3DCBB80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9E129CEC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85FCB8DC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64" w15:restartNumberingAfterBreak="0">
    <w:nsid w:val="59665C9A"/>
    <w:multiLevelType w:val="hybridMultilevel"/>
    <w:tmpl w:val="B45A9570"/>
    <w:lvl w:ilvl="0" w:tplc="774C2236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C42A300E">
      <w:numFmt w:val="bullet"/>
      <w:lvlText w:val="•"/>
      <w:lvlJc w:val="left"/>
      <w:pPr>
        <w:ind w:left="1005" w:hanging="227"/>
      </w:pPr>
      <w:rPr>
        <w:rFonts w:hint="default"/>
      </w:rPr>
    </w:lvl>
    <w:lvl w:ilvl="2" w:tplc="EF6C86AE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650AA8FE">
      <w:numFmt w:val="bullet"/>
      <w:lvlText w:val="•"/>
      <w:lvlJc w:val="left"/>
      <w:pPr>
        <w:ind w:left="2336" w:hanging="227"/>
      </w:pPr>
      <w:rPr>
        <w:rFonts w:hint="default"/>
      </w:rPr>
    </w:lvl>
    <w:lvl w:ilvl="4" w:tplc="9C7A68EA">
      <w:numFmt w:val="bullet"/>
      <w:lvlText w:val="•"/>
      <w:lvlJc w:val="left"/>
      <w:pPr>
        <w:ind w:left="3002" w:hanging="227"/>
      </w:pPr>
      <w:rPr>
        <w:rFonts w:hint="default"/>
      </w:rPr>
    </w:lvl>
    <w:lvl w:ilvl="5" w:tplc="436AC20C">
      <w:numFmt w:val="bullet"/>
      <w:lvlText w:val="•"/>
      <w:lvlJc w:val="left"/>
      <w:pPr>
        <w:ind w:left="3667" w:hanging="227"/>
      </w:pPr>
      <w:rPr>
        <w:rFonts w:hint="default"/>
      </w:rPr>
    </w:lvl>
    <w:lvl w:ilvl="6" w:tplc="DA06BC04">
      <w:numFmt w:val="bullet"/>
      <w:lvlText w:val="•"/>
      <w:lvlJc w:val="left"/>
      <w:pPr>
        <w:ind w:left="4333" w:hanging="227"/>
      </w:pPr>
      <w:rPr>
        <w:rFonts w:hint="default"/>
      </w:rPr>
    </w:lvl>
    <w:lvl w:ilvl="7" w:tplc="84FC504C">
      <w:numFmt w:val="bullet"/>
      <w:lvlText w:val="•"/>
      <w:lvlJc w:val="left"/>
      <w:pPr>
        <w:ind w:left="4998" w:hanging="227"/>
      </w:pPr>
      <w:rPr>
        <w:rFonts w:hint="default"/>
      </w:rPr>
    </w:lvl>
    <w:lvl w:ilvl="8" w:tplc="D6BA4D0E">
      <w:numFmt w:val="bullet"/>
      <w:lvlText w:val="•"/>
      <w:lvlJc w:val="left"/>
      <w:pPr>
        <w:ind w:left="5664" w:hanging="227"/>
      </w:pPr>
      <w:rPr>
        <w:rFonts w:hint="default"/>
      </w:rPr>
    </w:lvl>
  </w:abstractNum>
  <w:abstractNum w:abstractNumId="65" w15:restartNumberingAfterBreak="0">
    <w:nsid w:val="59B77E8B"/>
    <w:multiLevelType w:val="multilevel"/>
    <w:tmpl w:val="E05CEE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5BAF1F88"/>
    <w:multiLevelType w:val="hybridMultilevel"/>
    <w:tmpl w:val="A1CCA256"/>
    <w:lvl w:ilvl="0" w:tplc="328C7408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F63CF3D6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F6B07670">
      <w:numFmt w:val="bullet"/>
      <w:lvlText w:val="•"/>
      <w:lvlJc w:val="left"/>
      <w:pPr>
        <w:ind w:left="1633" w:hanging="227"/>
      </w:pPr>
      <w:rPr>
        <w:rFonts w:hint="default"/>
      </w:rPr>
    </w:lvl>
    <w:lvl w:ilvl="3" w:tplc="1654DC54">
      <w:numFmt w:val="bullet"/>
      <w:lvlText w:val="•"/>
      <w:lvlJc w:val="left"/>
      <w:pPr>
        <w:ind w:left="2279" w:hanging="227"/>
      </w:pPr>
      <w:rPr>
        <w:rFonts w:hint="default"/>
      </w:rPr>
    </w:lvl>
    <w:lvl w:ilvl="4" w:tplc="1932DB34">
      <w:numFmt w:val="bullet"/>
      <w:lvlText w:val="•"/>
      <w:lvlJc w:val="left"/>
      <w:pPr>
        <w:ind w:left="2926" w:hanging="227"/>
      </w:pPr>
      <w:rPr>
        <w:rFonts w:hint="default"/>
      </w:rPr>
    </w:lvl>
    <w:lvl w:ilvl="5" w:tplc="EC763288">
      <w:numFmt w:val="bullet"/>
      <w:lvlText w:val="•"/>
      <w:lvlJc w:val="left"/>
      <w:pPr>
        <w:ind w:left="3572" w:hanging="227"/>
      </w:pPr>
      <w:rPr>
        <w:rFonts w:hint="default"/>
      </w:rPr>
    </w:lvl>
    <w:lvl w:ilvl="6" w:tplc="DB085B4A">
      <w:numFmt w:val="bullet"/>
      <w:lvlText w:val="•"/>
      <w:lvlJc w:val="left"/>
      <w:pPr>
        <w:ind w:left="4219" w:hanging="227"/>
      </w:pPr>
      <w:rPr>
        <w:rFonts w:hint="default"/>
      </w:rPr>
    </w:lvl>
    <w:lvl w:ilvl="7" w:tplc="ACBE75C8">
      <w:numFmt w:val="bullet"/>
      <w:lvlText w:val="•"/>
      <w:lvlJc w:val="left"/>
      <w:pPr>
        <w:ind w:left="4865" w:hanging="227"/>
      </w:pPr>
      <w:rPr>
        <w:rFonts w:hint="default"/>
      </w:rPr>
    </w:lvl>
    <w:lvl w:ilvl="8" w:tplc="15023E98">
      <w:numFmt w:val="bullet"/>
      <w:lvlText w:val="•"/>
      <w:lvlJc w:val="left"/>
      <w:pPr>
        <w:ind w:left="5512" w:hanging="227"/>
      </w:pPr>
      <w:rPr>
        <w:rFonts w:hint="default"/>
      </w:rPr>
    </w:lvl>
  </w:abstractNum>
  <w:abstractNum w:abstractNumId="67" w15:restartNumberingAfterBreak="0">
    <w:nsid w:val="5C976271"/>
    <w:multiLevelType w:val="multilevel"/>
    <w:tmpl w:val="56964160"/>
    <w:lvl w:ilvl="0">
      <w:start w:val="2"/>
      <w:numFmt w:val="decimal"/>
      <w:lvlText w:val="%1."/>
      <w:lvlJc w:val="left"/>
      <w:pPr>
        <w:ind w:left="514" w:hanging="397"/>
      </w:pPr>
      <w:rPr>
        <w:rFonts w:ascii="Times New Roman" w:eastAsia="Calibri" w:hAnsi="Times New Roman" w:cs="Times New Roman" w:hint="default"/>
        <w:b/>
        <w:bCs/>
        <w:color w:val="231F20"/>
        <w:w w:val="85"/>
        <w:sz w:val="36"/>
        <w:szCs w:val="36"/>
      </w:rPr>
    </w:lvl>
    <w:lvl w:ilvl="1">
      <w:start w:val="1"/>
      <w:numFmt w:val="decimal"/>
      <w:lvlText w:val="%1.%2."/>
      <w:lvlJc w:val="left"/>
      <w:pPr>
        <w:ind w:left="627" w:hanging="511"/>
      </w:pPr>
      <w:rPr>
        <w:rFonts w:ascii="Calibri" w:eastAsia="Calibri" w:hAnsi="Calibri" w:cs="Calibri" w:hint="default"/>
        <w:b/>
        <w:bCs/>
        <w:color w:val="231F20"/>
        <w:w w:val="85"/>
        <w:sz w:val="28"/>
        <w:szCs w:val="28"/>
      </w:rPr>
    </w:lvl>
    <w:lvl w:ilvl="2">
      <w:numFmt w:val="bullet"/>
      <w:lvlText w:val="•"/>
      <w:lvlJc w:val="left"/>
      <w:pPr>
        <w:ind w:left="1589" w:hanging="511"/>
      </w:pPr>
      <w:rPr>
        <w:rFonts w:hint="default"/>
      </w:rPr>
    </w:lvl>
    <w:lvl w:ilvl="3">
      <w:numFmt w:val="bullet"/>
      <w:lvlText w:val="•"/>
      <w:lvlJc w:val="left"/>
      <w:pPr>
        <w:ind w:left="2559" w:hanging="511"/>
      </w:pPr>
      <w:rPr>
        <w:rFonts w:hint="default"/>
      </w:rPr>
    </w:lvl>
    <w:lvl w:ilvl="4">
      <w:numFmt w:val="bullet"/>
      <w:lvlText w:val="•"/>
      <w:lvlJc w:val="left"/>
      <w:pPr>
        <w:ind w:left="3528" w:hanging="511"/>
      </w:pPr>
      <w:rPr>
        <w:rFonts w:hint="default"/>
      </w:rPr>
    </w:lvl>
    <w:lvl w:ilvl="5">
      <w:numFmt w:val="bullet"/>
      <w:lvlText w:val="•"/>
      <w:lvlJc w:val="left"/>
      <w:pPr>
        <w:ind w:left="4498" w:hanging="511"/>
      </w:pPr>
      <w:rPr>
        <w:rFonts w:hint="default"/>
      </w:rPr>
    </w:lvl>
    <w:lvl w:ilvl="6">
      <w:numFmt w:val="bullet"/>
      <w:lvlText w:val="•"/>
      <w:lvlJc w:val="left"/>
      <w:pPr>
        <w:ind w:left="5467" w:hanging="511"/>
      </w:pPr>
      <w:rPr>
        <w:rFonts w:hint="default"/>
      </w:rPr>
    </w:lvl>
    <w:lvl w:ilvl="7">
      <w:numFmt w:val="bullet"/>
      <w:lvlText w:val="•"/>
      <w:lvlJc w:val="left"/>
      <w:pPr>
        <w:ind w:left="6437" w:hanging="511"/>
      </w:pPr>
      <w:rPr>
        <w:rFonts w:hint="default"/>
      </w:rPr>
    </w:lvl>
    <w:lvl w:ilvl="8">
      <w:numFmt w:val="bullet"/>
      <w:lvlText w:val="•"/>
      <w:lvlJc w:val="left"/>
      <w:pPr>
        <w:ind w:left="7406" w:hanging="511"/>
      </w:pPr>
      <w:rPr>
        <w:rFonts w:hint="default"/>
      </w:rPr>
    </w:lvl>
  </w:abstractNum>
  <w:abstractNum w:abstractNumId="68" w15:restartNumberingAfterBreak="0">
    <w:nsid w:val="5D7D5CF6"/>
    <w:multiLevelType w:val="hybridMultilevel"/>
    <w:tmpl w:val="851E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D229A1"/>
    <w:multiLevelType w:val="hybridMultilevel"/>
    <w:tmpl w:val="7F704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2B337B2"/>
    <w:multiLevelType w:val="hybridMultilevel"/>
    <w:tmpl w:val="ABF2E4D8"/>
    <w:lvl w:ilvl="0" w:tplc="B54A6DFC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ED22B7C2">
      <w:numFmt w:val="bullet"/>
      <w:lvlText w:val="•"/>
      <w:lvlJc w:val="left"/>
      <w:pPr>
        <w:ind w:left="988" w:hanging="227"/>
      </w:pPr>
      <w:rPr>
        <w:rFonts w:hint="default"/>
      </w:rPr>
    </w:lvl>
    <w:lvl w:ilvl="2" w:tplc="33164A36">
      <w:numFmt w:val="bullet"/>
      <w:lvlText w:val="•"/>
      <w:lvlJc w:val="left"/>
      <w:pPr>
        <w:ind w:left="1637" w:hanging="227"/>
      </w:pPr>
      <w:rPr>
        <w:rFonts w:hint="default"/>
      </w:rPr>
    </w:lvl>
    <w:lvl w:ilvl="3" w:tplc="6A8CD8D0">
      <w:numFmt w:val="bullet"/>
      <w:lvlText w:val="•"/>
      <w:lvlJc w:val="left"/>
      <w:pPr>
        <w:ind w:left="2286" w:hanging="227"/>
      </w:pPr>
      <w:rPr>
        <w:rFonts w:hint="default"/>
      </w:rPr>
    </w:lvl>
    <w:lvl w:ilvl="4" w:tplc="4E020C7C">
      <w:numFmt w:val="bullet"/>
      <w:lvlText w:val="•"/>
      <w:lvlJc w:val="left"/>
      <w:pPr>
        <w:ind w:left="2935" w:hanging="227"/>
      </w:pPr>
      <w:rPr>
        <w:rFonts w:hint="default"/>
      </w:rPr>
    </w:lvl>
    <w:lvl w:ilvl="5" w:tplc="34DE9A10">
      <w:numFmt w:val="bullet"/>
      <w:lvlText w:val="•"/>
      <w:lvlJc w:val="left"/>
      <w:pPr>
        <w:ind w:left="3584" w:hanging="227"/>
      </w:pPr>
      <w:rPr>
        <w:rFonts w:hint="default"/>
      </w:rPr>
    </w:lvl>
    <w:lvl w:ilvl="6" w:tplc="CBBA1EC4">
      <w:numFmt w:val="bullet"/>
      <w:lvlText w:val="•"/>
      <w:lvlJc w:val="left"/>
      <w:pPr>
        <w:ind w:left="4232" w:hanging="227"/>
      </w:pPr>
      <w:rPr>
        <w:rFonts w:hint="default"/>
      </w:rPr>
    </w:lvl>
    <w:lvl w:ilvl="7" w:tplc="C7B851A4">
      <w:numFmt w:val="bullet"/>
      <w:lvlText w:val="•"/>
      <w:lvlJc w:val="left"/>
      <w:pPr>
        <w:ind w:left="4881" w:hanging="227"/>
      </w:pPr>
      <w:rPr>
        <w:rFonts w:hint="default"/>
      </w:rPr>
    </w:lvl>
    <w:lvl w:ilvl="8" w:tplc="8E1C6E5A">
      <w:numFmt w:val="bullet"/>
      <w:lvlText w:val="•"/>
      <w:lvlJc w:val="left"/>
      <w:pPr>
        <w:ind w:left="5530" w:hanging="227"/>
      </w:pPr>
      <w:rPr>
        <w:rFonts w:hint="default"/>
      </w:rPr>
    </w:lvl>
  </w:abstractNum>
  <w:abstractNum w:abstractNumId="71" w15:restartNumberingAfterBreak="0">
    <w:nsid w:val="64B6625A"/>
    <w:multiLevelType w:val="hybridMultilevel"/>
    <w:tmpl w:val="5CA45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90722"/>
    <w:multiLevelType w:val="hybridMultilevel"/>
    <w:tmpl w:val="ED2AE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147A6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231F20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3716E6"/>
    <w:multiLevelType w:val="hybridMultilevel"/>
    <w:tmpl w:val="4AD2B34E"/>
    <w:lvl w:ilvl="0" w:tplc="5ADC0A78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EFE4956E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23CCB8C0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3DF074A8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CB5ABF3A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BBB238E8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80C47D32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46D0F75C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10F61DDC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74" w15:restartNumberingAfterBreak="0">
    <w:nsid w:val="66477407"/>
    <w:multiLevelType w:val="hybridMultilevel"/>
    <w:tmpl w:val="0958E198"/>
    <w:lvl w:ilvl="0" w:tplc="2530EAC0">
      <w:start w:val="2"/>
      <w:numFmt w:val="decimal"/>
      <w:lvlText w:val="%1."/>
      <w:lvlJc w:val="left"/>
      <w:pPr>
        <w:ind w:left="453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7F5C67E6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2" w:tplc="807A6CCE">
      <w:numFmt w:val="bullet"/>
      <w:lvlText w:val="•"/>
      <w:lvlJc w:val="left"/>
      <w:pPr>
        <w:ind w:left="1358" w:hanging="227"/>
      </w:pPr>
      <w:rPr>
        <w:rFonts w:hint="default"/>
      </w:rPr>
    </w:lvl>
    <w:lvl w:ilvl="3" w:tplc="9DE02096">
      <w:numFmt w:val="bullet"/>
      <w:lvlText w:val="•"/>
      <w:lvlJc w:val="left"/>
      <w:pPr>
        <w:ind w:left="2036" w:hanging="227"/>
      </w:pPr>
      <w:rPr>
        <w:rFonts w:hint="default"/>
      </w:rPr>
    </w:lvl>
    <w:lvl w:ilvl="4" w:tplc="7D62882E">
      <w:numFmt w:val="bullet"/>
      <w:lvlText w:val="•"/>
      <w:lvlJc w:val="left"/>
      <w:pPr>
        <w:ind w:left="2714" w:hanging="227"/>
      </w:pPr>
      <w:rPr>
        <w:rFonts w:hint="default"/>
      </w:rPr>
    </w:lvl>
    <w:lvl w:ilvl="5" w:tplc="E7960AB4">
      <w:numFmt w:val="bullet"/>
      <w:lvlText w:val="•"/>
      <w:lvlJc w:val="left"/>
      <w:pPr>
        <w:ind w:left="3392" w:hanging="227"/>
      </w:pPr>
      <w:rPr>
        <w:rFonts w:hint="default"/>
      </w:rPr>
    </w:lvl>
    <w:lvl w:ilvl="6" w:tplc="EE3C38AC">
      <w:numFmt w:val="bullet"/>
      <w:lvlText w:val="•"/>
      <w:lvlJc w:val="left"/>
      <w:pPr>
        <w:ind w:left="4070" w:hanging="227"/>
      </w:pPr>
      <w:rPr>
        <w:rFonts w:hint="default"/>
      </w:rPr>
    </w:lvl>
    <w:lvl w:ilvl="7" w:tplc="9E8E5786">
      <w:numFmt w:val="bullet"/>
      <w:lvlText w:val="•"/>
      <w:lvlJc w:val="left"/>
      <w:pPr>
        <w:ind w:left="4748" w:hanging="227"/>
      </w:pPr>
      <w:rPr>
        <w:rFonts w:hint="default"/>
      </w:rPr>
    </w:lvl>
    <w:lvl w:ilvl="8" w:tplc="483C90DE">
      <w:numFmt w:val="bullet"/>
      <w:lvlText w:val="•"/>
      <w:lvlJc w:val="left"/>
      <w:pPr>
        <w:ind w:left="5426" w:hanging="227"/>
      </w:pPr>
      <w:rPr>
        <w:rFonts w:hint="default"/>
      </w:rPr>
    </w:lvl>
  </w:abstractNum>
  <w:abstractNum w:abstractNumId="75" w15:restartNumberingAfterBreak="0">
    <w:nsid w:val="66506634"/>
    <w:multiLevelType w:val="multilevel"/>
    <w:tmpl w:val="47A055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69344B65"/>
    <w:multiLevelType w:val="multilevel"/>
    <w:tmpl w:val="498E63A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69A36AF4"/>
    <w:multiLevelType w:val="hybridMultilevel"/>
    <w:tmpl w:val="CADA8B32"/>
    <w:lvl w:ilvl="0" w:tplc="75F25D0C">
      <w:start w:val="1"/>
      <w:numFmt w:val="decimal"/>
      <w:lvlText w:val="%1."/>
      <w:lvlJc w:val="left"/>
      <w:pPr>
        <w:ind w:left="457" w:hanging="341"/>
      </w:pPr>
      <w:rPr>
        <w:rFonts w:hint="default"/>
        <w:b/>
        <w:bCs/>
        <w:w w:val="105"/>
      </w:rPr>
    </w:lvl>
    <w:lvl w:ilvl="1" w:tplc="24A42F92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49861E56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0AAA6324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C2A6E662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F852FBB2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82B28E7E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11089B42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A5762D16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78" w15:restartNumberingAfterBreak="0">
    <w:nsid w:val="6BAC7475"/>
    <w:multiLevelType w:val="multilevel"/>
    <w:tmpl w:val="29AE7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D0523BD"/>
    <w:multiLevelType w:val="hybridMultilevel"/>
    <w:tmpl w:val="9D7039B2"/>
    <w:lvl w:ilvl="0" w:tplc="C898F098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AFA28A0A">
      <w:numFmt w:val="bullet"/>
      <w:lvlText w:val="•"/>
      <w:lvlJc w:val="left"/>
      <w:pPr>
        <w:ind w:left="983" w:hanging="227"/>
      </w:pPr>
      <w:rPr>
        <w:rFonts w:hint="default"/>
      </w:rPr>
    </w:lvl>
    <w:lvl w:ilvl="2" w:tplc="38C42AC6">
      <w:numFmt w:val="bullet"/>
      <w:lvlText w:val="•"/>
      <w:lvlJc w:val="left"/>
      <w:pPr>
        <w:ind w:left="1627" w:hanging="227"/>
      </w:pPr>
      <w:rPr>
        <w:rFonts w:hint="default"/>
      </w:rPr>
    </w:lvl>
    <w:lvl w:ilvl="3" w:tplc="49DE434C">
      <w:numFmt w:val="bullet"/>
      <w:lvlText w:val="•"/>
      <w:lvlJc w:val="left"/>
      <w:pPr>
        <w:ind w:left="2271" w:hanging="227"/>
      </w:pPr>
      <w:rPr>
        <w:rFonts w:hint="default"/>
      </w:rPr>
    </w:lvl>
    <w:lvl w:ilvl="4" w:tplc="3B5A6CD6">
      <w:numFmt w:val="bullet"/>
      <w:lvlText w:val="•"/>
      <w:lvlJc w:val="left"/>
      <w:pPr>
        <w:ind w:left="2915" w:hanging="227"/>
      </w:pPr>
      <w:rPr>
        <w:rFonts w:hint="default"/>
      </w:rPr>
    </w:lvl>
    <w:lvl w:ilvl="5" w:tplc="EE82AFC0">
      <w:numFmt w:val="bullet"/>
      <w:lvlText w:val="•"/>
      <w:lvlJc w:val="left"/>
      <w:pPr>
        <w:ind w:left="3559" w:hanging="227"/>
      </w:pPr>
      <w:rPr>
        <w:rFonts w:hint="default"/>
      </w:rPr>
    </w:lvl>
    <w:lvl w:ilvl="6" w:tplc="D444C880">
      <w:numFmt w:val="bullet"/>
      <w:lvlText w:val="•"/>
      <w:lvlJc w:val="left"/>
      <w:pPr>
        <w:ind w:left="4202" w:hanging="227"/>
      </w:pPr>
      <w:rPr>
        <w:rFonts w:hint="default"/>
      </w:rPr>
    </w:lvl>
    <w:lvl w:ilvl="7" w:tplc="5C22E778">
      <w:numFmt w:val="bullet"/>
      <w:lvlText w:val="•"/>
      <w:lvlJc w:val="left"/>
      <w:pPr>
        <w:ind w:left="4846" w:hanging="227"/>
      </w:pPr>
      <w:rPr>
        <w:rFonts w:hint="default"/>
      </w:rPr>
    </w:lvl>
    <w:lvl w:ilvl="8" w:tplc="A07ADEBA">
      <w:numFmt w:val="bullet"/>
      <w:lvlText w:val="•"/>
      <w:lvlJc w:val="left"/>
      <w:pPr>
        <w:ind w:left="5490" w:hanging="227"/>
      </w:pPr>
      <w:rPr>
        <w:rFonts w:hint="default"/>
      </w:rPr>
    </w:lvl>
  </w:abstractNum>
  <w:abstractNum w:abstractNumId="80" w15:restartNumberingAfterBreak="0">
    <w:nsid w:val="7008302A"/>
    <w:multiLevelType w:val="hybridMultilevel"/>
    <w:tmpl w:val="E056CE3A"/>
    <w:lvl w:ilvl="0" w:tplc="3904ABF0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85C2CF7A">
      <w:numFmt w:val="bullet"/>
      <w:lvlText w:val="•"/>
      <w:lvlJc w:val="left"/>
      <w:pPr>
        <w:ind w:left="984" w:hanging="227"/>
      </w:pPr>
      <w:rPr>
        <w:rFonts w:hint="default"/>
      </w:rPr>
    </w:lvl>
    <w:lvl w:ilvl="2" w:tplc="0FB040B4">
      <w:numFmt w:val="bullet"/>
      <w:lvlText w:val="•"/>
      <w:lvlJc w:val="left"/>
      <w:pPr>
        <w:ind w:left="1628" w:hanging="227"/>
      </w:pPr>
      <w:rPr>
        <w:rFonts w:hint="default"/>
      </w:rPr>
    </w:lvl>
    <w:lvl w:ilvl="3" w:tplc="95F080A4">
      <w:numFmt w:val="bullet"/>
      <w:lvlText w:val="•"/>
      <w:lvlJc w:val="left"/>
      <w:pPr>
        <w:ind w:left="2272" w:hanging="227"/>
      </w:pPr>
      <w:rPr>
        <w:rFonts w:hint="default"/>
      </w:rPr>
    </w:lvl>
    <w:lvl w:ilvl="4" w:tplc="7842F722">
      <w:numFmt w:val="bullet"/>
      <w:lvlText w:val="•"/>
      <w:lvlJc w:val="left"/>
      <w:pPr>
        <w:ind w:left="2917" w:hanging="227"/>
      </w:pPr>
      <w:rPr>
        <w:rFonts w:hint="default"/>
      </w:rPr>
    </w:lvl>
    <w:lvl w:ilvl="5" w:tplc="639E0B5E">
      <w:numFmt w:val="bullet"/>
      <w:lvlText w:val="•"/>
      <w:lvlJc w:val="left"/>
      <w:pPr>
        <w:ind w:left="3561" w:hanging="227"/>
      </w:pPr>
      <w:rPr>
        <w:rFonts w:hint="default"/>
      </w:rPr>
    </w:lvl>
    <w:lvl w:ilvl="6" w:tplc="4F3AF420">
      <w:numFmt w:val="bullet"/>
      <w:lvlText w:val="•"/>
      <w:lvlJc w:val="left"/>
      <w:pPr>
        <w:ind w:left="4205" w:hanging="227"/>
      </w:pPr>
      <w:rPr>
        <w:rFonts w:hint="default"/>
      </w:rPr>
    </w:lvl>
    <w:lvl w:ilvl="7" w:tplc="13A28CA2">
      <w:numFmt w:val="bullet"/>
      <w:lvlText w:val="•"/>
      <w:lvlJc w:val="left"/>
      <w:pPr>
        <w:ind w:left="4850" w:hanging="227"/>
      </w:pPr>
      <w:rPr>
        <w:rFonts w:hint="default"/>
      </w:rPr>
    </w:lvl>
    <w:lvl w:ilvl="8" w:tplc="CDA4C76A">
      <w:numFmt w:val="bullet"/>
      <w:lvlText w:val="•"/>
      <w:lvlJc w:val="left"/>
      <w:pPr>
        <w:ind w:left="5494" w:hanging="227"/>
      </w:pPr>
      <w:rPr>
        <w:rFonts w:hint="default"/>
      </w:rPr>
    </w:lvl>
  </w:abstractNum>
  <w:abstractNum w:abstractNumId="81" w15:restartNumberingAfterBreak="0">
    <w:nsid w:val="70814521"/>
    <w:multiLevelType w:val="hybridMultilevel"/>
    <w:tmpl w:val="7C58D0D6"/>
    <w:lvl w:ilvl="0" w:tplc="04150017">
      <w:start w:val="1"/>
      <w:numFmt w:val="lowerLetter"/>
      <w:lvlText w:val="%1)"/>
      <w:lvlJc w:val="left"/>
      <w:pPr>
        <w:ind w:left="457" w:hanging="341"/>
      </w:pPr>
      <w:rPr>
        <w:rFonts w:hint="default"/>
        <w:color w:val="231F20"/>
        <w:w w:val="94"/>
        <w:sz w:val="24"/>
        <w:szCs w:val="24"/>
      </w:rPr>
    </w:lvl>
    <w:lvl w:ilvl="1" w:tplc="45AAEFC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615C9DCE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84508476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0E66AE12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85DA5FB6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2CA4F606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EA8CAFE0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9DA89EFA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82" w15:restartNumberingAfterBreak="0">
    <w:nsid w:val="72306145"/>
    <w:multiLevelType w:val="hybridMultilevel"/>
    <w:tmpl w:val="C032E244"/>
    <w:lvl w:ilvl="0" w:tplc="114291D0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5D90F0C0">
      <w:numFmt w:val="bullet"/>
      <w:lvlText w:val="•"/>
      <w:lvlJc w:val="left"/>
      <w:pPr>
        <w:ind w:left="986" w:hanging="227"/>
      </w:pPr>
      <w:rPr>
        <w:rFonts w:hint="default"/>
      </w:rPr>
    </w:lvl>
    <w:lvl w:ilvl="2" w:tplc="A3A2235C">
      <w:numFmt w:val="bullet"/>
      <w:lvlText w:val="•"/>
      <w:lvlJc w:val="left"/>
      <w:pPr>
        <w:ind w:left="1633" w:hanging="227"/>
      </w:pPr>
      <w:rPr>
        <w:rFonts w:hint="default"/>
      </w:rPr>
    </w:lvl>
    <w:lvl w:ilvl="3" w:tplc="F1C0DC42">
      <w:numFmt w:val="bullet"/>
      <w:lvlText w:val="•"/>
      <w:lvlJc w:val="left"/>
      <w:pPr>
        <w:ind w:left="2279" w:hanging="227"/>
      </w:pPr>
      <w:rPr>
        <w:rFonts w:hint="default"/>
      </w:rPr>
    </w:lvl>
    <w:lvl w:ilvl="4" w:tplc="59C69742">
      <w:numFmt w:val="bullet"/>
      <w:lvlText w:val="•"/>
      <w:lvlJc w:val="left"/>
      <w:pPr>
        <w:ind w:left="2926" w:hanging="227"/>
      </w:pPr>
      <w:rPr>
        <w:rFonts w:hint="default"/>
      </w:rPr>
    </w:lvl>
    <w:lvl w:ilvl="5" w:tplc="23EC826E">
      <w:numFmt w:val="bullet"/>
      <w:lvlText w:val="•"/>
      <w:lvlJc w:val="left"/>
      <w:pPr>
        <w:ind w:left="3572" w:hanging="227"/>
      </w:pPr>
      <w:rPr>
        <w:rFonts w:hint="default"/>
      </w:rPr>
    </w:lvl>
    <w:lvl w:ilvl="6" w:tplc="45C4C5EC">
      <w:numFmt w:val="bullet"/>
      <w:lvlText w:val="•"/>
      <w:lvlJc w:val="left"/>
      <w:pPr>
        <w:ind w:left="4219" w:hanging="227"/>
      </w:pPr>
      <w:rPr>
        <w:rFonts w:hint="default"/>
      </w:rPr>
    </w:lvl>
    <w:lvl w:ilvl="7" w:tplc="A348A3D4">
      <w:numFmt w:val="bullet"/>
      <w:lvlText w:val="•"/>
      <w:lvlJc w:val="left"/>
      <w:pPr>
        <w:ind w:left="4865" w:hanging="227"/>
      </w:pPr>
      <w:rPr>
        <w:rFonts w:hint="default"/>
      </w:rPr>
    </w:lvl>
    <w:lvl w:ilvl="8" w:tplc="96B62F62">
      <w:numFmt w:val="bullet"/>
      <w:lvlText w:val="•"/>
      <w:lvlJc w:val="left"/>
      <w:pPr>
        <w:ind w:left="5512" w:hanging="227"/>
      </w:pPr>
      <w:rPr>
        <w:rFonts w:hint="default"/>
      </w:rPr>
    </w:lvl>
  </w:abstractNum>
  <w:abstractNum w:abstractNumId="83" w15:restartNumberingAfterBreak="0">
    <w:nsid w:val="77E6003E"/>
    <w:multiLevelType w:val="multilevel"/>
    <w:tmpl w:val="F56859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99E749D"/>
    <w:multiLevelType w:val="hybridMultilevel"/>
    <w:tmpl w:val="03F883A6"/>
    <w:lvl w:ilvl="0" w:tplc="073A7A48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A8B82DC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630AFED6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F60CCC8A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7B76C782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4F20ED0A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54CED248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D1D8F52E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A12C8B14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85" w15:restartNumberingAfterBreak="0">
    <w:nsid w:val="79C71F18"/>
    <w:multiLevelType w:val="multilevel"/>
    <w:tmpl w:val="008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7A235871"/>
    <w:multiLevelType w:val="hybridMultilevel"/>
    <w:tmpl w:val="4B72A1B0"/>
    <w:lvl w:ilvl="0" w:tplc="04150017">
      <w:start w:val="1"/>
      <w:numFmt w:val="lowerLetter"/>
      <w:lvlText w:val="%1)"/>
      <w:lvlJc w:val="left"/>
      <w:pPr>
        <w:ind w:left="457" w:hanging="341"/>
      </w:pPr>
      <w:rPr>
        <w:rFonts w:hint="default"/>
        <w:color w:val="231F20"/>
        <w:w w:val="94"/>
        <w:sz w:val="24"/>
        <w:szCs w:val="24"/>
      </w:rPr>
    </w:lvl>
    <w:lvl w:ilvl="1" w:tplc="5CF6E05C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A58A2B12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9F96C52E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304AD50A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762C027E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FAEE46B4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C7AED846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9B7A1CEC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87" w15:restartNumberingAfterBreak="0">
    <w:nsid w:val="7AE16938"/>
    <w:multiLevelType w:val="multilevel"/>
    <w:tmpl w:val="A2CE4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CC6012E"/>
    <w:multiLevelType w:val="hybridMultilevel"/>
    <w:tmpl w:val="144E5ABA"/>
    <w:lvl w:ilvl="0" w:tplc="38C657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9" w15:restartNumberingAfterBreak="0">
    <w:nsid w:val="7D3B19C5"/>
    <w:multiLevelType w:val="hybridMultilevel"/>
    <w:tmpl w:val="A73C2D00"/>
    <w:lvl w:ilvl="0" w:tplc="B28887C0">
      <w:start w:val="1"/>
      <w:numFmt w:val="decimal"/>
      <w:lvlText w:val="%1."/>
      <w:lvlJc w:val="left"/>
      <w:pPr>
        <w:ind w:left="594" w:hanging="397"/>
      </w:pPr>
      <w:rPr>
        <w:rFonts w:ascii="Myriad Pro Cond" w:eastAsia="Myriad Pro Cond" w:hAnsi="Myriad Pro Cond" w:cs="Myriad Pro Cond" w:hint="default"/>
        <w:b/>
        <w:bCs/>
        <w:i w:val="0"/>
        <w:iCs w:val="0"/>
        <w:color w:val="231F20"/>
        <w:w w:val="100"/>
        <w:sz w:val="36"/>
        <w:szCs w:val="36"/>
        <w:lang w:val="pl-PL" w:eastAsia="en-US" w:bidi="ar-SA"/>
      </w:rPr>
    </w:lvl>
    <w:lvl w:ilvl="1" w:tplc="38405B42">
      <w:start w:val="1"/>
      <w:numFmt w:val="decimal"/>
      <w:lvlText w:val="%2."/>
      <w:lvlJc w:val="left"/>
      <w:pPr>
        <w:ind w:left="877" w:hanging="341"/>
      </w:pPr>
      <w:rPr>
        <w:rFonts w:hint="default"/>
        <w:w w:val="100"/>
        <w:lang w:val="pl-PL" w:eastAsia="en-US" w:bidi="ar-SA"/>
      </w:rPr>
    </w:lvl>
    <w:lvl w:ilvl="2" w:tplc="5D62D0B8">
      <w:numFmt w:val="bullet"/>
      <w:lvlText w:val="•"/>
      <w:lvlJc w:val="left"/>
      <w:pPr>
        <w:ind w:left="880" w:hanging="341"/>
      </w:pPr>
      <w:rPr>
        <w:rFonts w:hint="default"/>
        <w:lang w:val="pl-PL" w:eastAsia="en-US" w:bidi="ar-SA"/>
      </w:rPr>
    </w:lvl>
    <w:lvl w:ilvl="3" w:tplc="E3B67076">
      <w:numFmt w:val="bullet"/>
      <w:lvlText w:val="•"/>
      <w:lvlJc w:val="left"/>
      <w:pPr>
        <w:ind w:left="1953" w:hanging="341"/>
      </w:pPr>
      <w:rPr>
        <w:rFonts w:hint="default"/>
        <w:lang w:val="pl-PL" w:eastAsia="en-US" w:bidi="ar-SA"/>
      </w:rPr>
    </w:lvl>
    <w:lvl w:ilvl="4" w:tplc="DB48006E">
      <w:numFmt w:val="bullet"/>
      <w:lvlText w:val="•"/>
      <w:lvlJc w:val="left"/>
      <w:pPr>
        <w:ind w:left="3026" w:hanging="341"/>
      </w:pPr>
      <w:rPr>
        <w:rFonts w:hint="default"/>
        <w:lang w:val="pl-PL" w:eastAsia="en-US" w:bidi="ar-SA"/>
      </w:rPr>
    </w:lvl>
    <w:lvl w:ilvl="5" w:tplc="BA6EA668">
      <w:numFmt w:val="bullet"/>
      <w:lvlText w:val="•"/>
      <w:lvlJc w:val="left"/>
      <w:pPr>
        <w:ind w:left="4099" w:hanging="341"/>
      </w:pPr>
      <w:rPr>
        <w:rFonts w:hint="default"/>
        <w:lang w:val="pl-PL" w:eastAsia="en-US" w:bidi="ar-SA"/>
      </w:rPr>
    </w:lvl>
    <w:lvl w:ilvl="6" w:tplc="822E8448">
      <w:numFmt w:val="bullet"/>
      <w:lvlText w:val="•"/>
      <w:lvlJc w:val="left"/>
      <w:pPr>
        <w:ind w:left="5172" w:hanging="341"/>
      </w:pPr>
      <w:rPr>
        <w:rFonts w:hint="default"/>
        <w:lang w:val="pl-PL" w:eastAsia="en-US" w:bidi="ar-SA"/>
      </w:rPr>
    </w:lvl>
    <w:lvl w:ilvl="7" w:tplc="2E5E5180">
      <w:numFmt w:val="bullet"/>
      <w:lvlText w:val="•"/>
      <w:lvlJc w:val="left"/>
      <w:pPr>
        <w:ind w:left="6245" w:hanging="341"/>
      </w:pPr>
      <w:rPr>
        <w:rFonts w:hint="default"/>
        <w:lang w:val="pl-PL" w:eastAsia="en-US" w:bidi="ar-SA"/>
      </w:rPr>
    </w:lvl>
    <w:lvl w:ilvl="8" w:tplc="14E01CF8">
      <w:numFmt w:val="bullet"/>
      <w:lvlText w:val="•"/>
      <w:lvlJc w:val="left"/>
      <w:pPr>
        <w:ind w:left="7319" w:hanging="341"/>
      </w:pPr>
      <w:rPr>
        <w:rFonts w:hint="default"/>
        <w:lang w:val="pl-PL" w:eastAsia="en-US" w:bidi="ar-SA"/>
      </w:rPr>
    </w:lvl>
  </w:abstractNum>
  <w:abstractNum w:abstractNumId="90" w15:restartNumberingAfterBreak="0">
    <w:nsid w:val="7D865AAB"/>
    <w:multiLevelType w:val="hybridMultilevel"/>
    <w:tmpl w:val="1286F53C"/>
    <w:lvl w:ilvl="0" w:tplc="94D2D5C4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5E6A809C">
      <w:numFmt w:val="bullet"/>
      <w:lvlText w:val=""/>
      <w:lvlJc w:val="left"/>
      <w:pPr>
        <w:ind w:left="1137" w:hanging="341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815E7676">
      <w:numFmt w:val="bullet"/>
      <w:lvlText w:val="•"/>
      <w:lvlJc w:val="left"/>
      <w:pPr>
        <w:ind w:left="2051" w:hanging="341"/>
      </w:pPr>
      <w:rPr>
        <w:rFonts w:hint="default"/>
      </w:rPr>
    </w:lvl>
    <w:lvl w:ilvl="3" w:tplc="11485A7A">
      <w:numFmt w:val="bullet"/>
      <w:lvlText w:val="•"/>
      <w:lvlJc w:val="left"/>
      <w:pPr>
        <w:ind w:left="2963" w:hanging="341"/>
      </w:pPr>
      <w:rPr>
        <w:rFonts w:hint="default"/>
      </w:rPr>
    </w:lvl>
    <w:lvl w:ilvl="4" w:tplc="5DF4DE92">
      <w:numFmt w:val="bullet"/>
      <w:lvlText w:val="•"/>
      <w:lvlJc w:val="left"/>
      <w:pPr>
        <w:ind w:left="3875" w:hanging="341"/>
      </w:pPr>
      <w:rPr>
        <w:rFonts w:hint="default"/>
      </w:rPr>
    </w:lvl>
    <w:lvl w:ilvl="5" w:tplc="4C20B8D8">
      <w:numFmt w:val="bullet"/>
      <w:lvlText w:val="•"/>
      <w:lvlJc w:val="left"/>
      <w:pPr>
        <w:ind w:left="4786" w:hanging="341"/>
      </w:pPr>
      <w:rPr>
        <w:rFonts w:hint="default"/>
      </w:rPr>
    </w:lvl>
    <w:lvl w:ilvl="6" w:tplc="EFDC85B6">
      <w:numFmt w:val="bullet"/>
      <w:lvlText w:val="•"/>
      <w:lvlJc w:val="left"/>
      <w:pPr>
        <w:ind w:left="5698" w:hanging="341"/>
      </w:pPr>
      <w:rPr>
        <w:rFonts w:hint="default"/>
      </w:rPr>
    </w:lvl>
    <w:lvl w:ilvl="7" w:tplc="1264E2FC">
      <w:numFmt w:val="bullet"/>
      <w:lvlText w:val="•"/>
      <w:lvlJc w:val="left"/>
      <w:pPr>
        <w:ind w:left="6610" w:hanging="341"/>
      </w:pPr>
      <w:rPr>
        <w:rFonts w:hint="default"/>
      </w:rPr>
    </w:lvl>
    <w:lvl w:ilvl="8" w:tplc="62E44162">
      <w:numFmt w:val="bullet"/>
      <w:lvlText w:val="•"/>
      <w:lvlJc w:val="left"/>
      <w:pPr>
        <w:ind w:left="7522" w:hanging="341"/>
      </w:pPr>
      <w:rPr>
        <w:rFonts w:hint="default"/>
      </w:rPr>
    </w:lvl>
  </w:abstractNum>
  <w:abstractNum w:abstractNumId="91" w15:restartNumberingAfterBreak="0">
    <w:nsid w:val="7D8C3829"/>
    <w:multiLevelType w:val="hybridMultilevel"/>
    <w:tmpl w:val="5B3A2BF0"/>
    <w:lvl w:ilvl="0" w:tplc="1D664A66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cs="Calibri" w:hint="default"/>
        <w:color w:val="231F20"/>
        <w:w w:val="94"/>
        <w:sz w:val="24"/>
        <w:szCs w:val="24"/>
      </w:rPr>
    </w:lvl>
    <w:lvl w:ilvl="1" w:tplc="7B2E3822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FA1E1312">
      <w:numFmt w:val="bullet"/>
      <w:lvlText w:val="•"/>
      <w:lvlJc w:val="left"/>
      <w:pPr>
        <w:ind w:left="2237" w:hanging="341"/>
      </w:pPr>
      <w:rPr>
        <w:rFonts w:hint="default"/>
      </w:rPr>
    </w:lvl>
    <w:lvl w:ilvl="3" w:tplc="0B54F3F0">
      <w:numFmt w:val="bullet"/>
      <w:lvlText w:val="•"/>
      <w:lvlJc w:val="left"/>
      <w:pPr>
        <w:ind w:left="3125" w:hanging="341"/>
      </w:pPr>
      <w:rPr>
        <w:rFonts w:hint="default"/>
      </w:rPr>
    </w:lvl>
    <w:lvl w:ilvl="4" w:tplc="EF26103A">
      <w:numFmt w:val="bullet"/>
      <w:lvlText w:val="•"/>
      <w:lvlJc w:val="left"/>
      <w:pPr>
        <w:ind w:left="4014" w:hanging="341"/>
      </w:pPr>
      <w:rPr>
        <w:rFonts w:hint="default"/>
      </w:rPr>
    </w:lvl>
    <w:lvl w:ilvl="5" w:tplc="FF642D2A">
      <w:numFmt w:val="bullet"/>
      <w:lvlText w:val="•"/>
      <w:lvlJc w:val="left"/>
      <w:pPr>
        <w:ind w:left="4902" w:hanging="341"/>
      </w:pPr>
      <w:rPr>
        <w:rFonts w:hint="default"/>
      </w:rPr>
    </w:lvl>
    <w:lvl w:ilvl="6" w:tplc="16DAEE9A">
      <w:numFmt w:val="bullet"/>
      <w:lvlText w:val="•"/>
      <w:lvlJc w:val="left"/>
      <w:pPr>
        <w:ind w:left="5791" w:hanging="341"/>
      </w:pPr>
      <w:rPr>
        <w:rFonts w:hint="default"/>
      </w:rPr>
    </w:lvl>
    <w:lvl w:ilvl="7" w:tplc="50CAC58C">
      <w:numFmt w:val="bullet"/>
      <w:lvlText w:val="•"/>
      <w:lvlJc w:val="left"/>
      <w:pPr>
        <w:ind w:left="6679" w:hanging="341"/>
      </w:pPr>
      <w:rPr>
        <w:rFonts w:hint="default"/>
      </w:rPr>
    </w:lvl>
    <w:lvl w:ilvl="8" w:tplc="383CBA4E">
      <w:numFmt w:val="bullet"/>
      <w:lvlText w:val="•"/>
      <w:lvlJc w:val="left"/>
      <w:pPr>
        <w:ind w:left="7568" w:hanging="341"/>
      </w:pPr>
      <w:rPr>
        <w:rFonts w:hint="default"/>
      </w:rPr>
    </w:lvl>
  </w:abstractNum>
  <w:abstractNum w:abstractNumId="92" w15:restartNumberingAfterBreak="0">
    <w:nsid w:val="7EB40D7C"/>
    <w:multiLevelType w:val="hybridMultilevel"/>
    <w:tmpl w:val="DEA03654"/>
    <w:lvl w:ilvl="0" w:tplc="88B884C8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color w:val="231F20"/>
        <w:w w:val="56"/>
        <w:sz w:val="24"/>
        <w:szCs w:val="24"/>
      </w:rPr>
    </w:lvl>
    <w:lvl w:ilvl="1" w:tplc="6CEE8900">
      <w:numFmt w:val="bullet"/>
      <w:lvlText w:val="•"/>
      <w:lvlJc w:val="left"/>
      <w:pPr>
        <w:ind w:left="988" w:hanging="227"/>
      </w:pPr>
      <w:rPr>
        <w:rFonts w:hint="default"/>
      </w:rPr>
    </w:lvl>
    <w:lvl w:ilvl="2" w:tplc="3A505868">
      <w:numFmt w:val="bullet"/>
      <w:lvlText w:val="•"/>
      <w:lvlJc w:val="left"/>
      <w:pPr>
        <w:ind w:left="1637" w:hanging="227"/>
      </w:pPr>
      <w:rPr>
        <w:rFonts w:hint="default"/>
      </w:rPr>
    </w:lvl>
    <w:lvl w:ilvl="3" w:tplc="1C4002D4">
      <w:numFmt w:val="bullet"/>
      <w:lvlText w:val="•"/>
      <w:lvlJc w:val="left"/>
      <w:pPr>
        <w:ind w:left="2286" w:hanging="227"/>
      </w:pPr>
      <w:rPr>
        <w:rFonts w:hint="default"/>
      </w:rPr>
    </w:lvl>
    <w:lvl w:ilvl="4" w:tplc="D512C732">
      <w:numFmt w:val="bullet"/>
      <w:lvlText w:val="•"/>
      <w:lvlJc w:val="left"/>
      <w:pPr>
        <w:ind w:left="2935" w:hanging="227"/>
      </w:pPr>
      <w:rPr>
        <w:rFonts w:hint="default"/>
      </w:rPr>
    </w:lvl>
    <w:lvl w:ilvl="5" w:tplc="497ECE22">
      <w:numFmt w:val="bullet"/>
      <w:lvlText w:val="•"/>
      <w:lvlJc w:val="left"/>
      <w:pPr>
        <w:ind w:left="3584" w:hanging="227"/>
      </w:pPr>
      <w:rPr>
        <w:rFonts w:hint="default"/>
      </w:rPr>
    </w:lvl>
    <w:lvl w:ilvl="6" w:tplc="6D328CA0">
      <w:numFmt w:val="bullet"/>
      <w:lvlText w:val="•"/>
      <w:lvlJc w:val="left"/>
      <w:pPr>
        <w:ind w:left="4232" w:hanging="227"/>
      </w:pPr>
      <w:rPr>
        <w:rFonts w:hint="default"/>
      </w:rPr>
    </w:lvl>
    <w:lvl w:ilvl="7" w:tplc="718098EC">
      <w:numFmt w:val="bullet"/>
      <w:lvlText w:val="•"/>
      <w:lvlJc w:val="left"/>
      <w:pPr>
        <w:ind w:left="4881" w:hanging="227"/>
      </w:pPr>
      <w:rPr>
        <w:rFonts w:hint="default"/>
      </w:rPr>
    </w:lvl>
    <w:lvl w:ilvl="8" w:tplc="2DBA8008">
      <w:numFmt w:val="bullet"/>
      <w:lvlText w:val="•"/>
      <w:lvlJc w:val="left"/>
      <w:pPr>
        <w:ind w:left="5530" w:hanging="227"/>
      </w:pPr>
      <w:rPr>
        <w:rFonts w:hint="default"/>
      </w:rPr>
    </w:lvl>
  </w:abstractNum>
  <w:abstractNum w:abstractNumId="93" w15:restartNumberingAfterBreak="0">
    <w:nsid w:val="7F7757E7"/>
    <w:multiLevelType w:val="hybridMultilevel"/>
    <w:tmpl w:val="E664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790B3A"/>
    <w:multiLevelType w:val="multilevel"/>
    <w:tmpl w:val="CDE435EA"/>
    <w:lvl w:ilvl="0">
      <w:start w:val="4"/>
      <w:numFmt w:val="decimal"/>
      <w:lvlText w:val="%1."/>
      <w:lvlJc w:val="left"/>
      <w:pPr>
        <w:ind w:left="620" w:hanging="620"/>
      </w:pPr>
      <w:rPr>
        <w:rFonts w:hint="default"/>
        <w:color w:val="231F20"/>
      </w:rPr>
    </w:lvl>
    <w:lvl w:ilvl="1">
      <w:start w:val="4"/>
      <w:numFmt w:val="decimal"/>
      <w:lvlText w:val="%1.%2."/>
      <w:lvlJc w:val="left"/>
      <w:pPr>
        <w:ind w:left="917" w:hanging="720"/>
      </w:pPr>
      <w:rPr>
        <w:rFonts w:hint="default"/>
        <w:color w:val="231F20"/>
      </w:rPr>
    </w:lvl>
    <w:lvl w:ilvl="2">
      <w:start w:val="1"/>
      <w:numFmt w:val="lowerLetter"/>
      <w:lvlText w:val="%1.%2.%3."/>
      <w:lvlJc w:val="left"/>
      <w:pPr>
        <w:ind w:left="1474" w:hanging="108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2031" w:hanging="144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588" w:hanging="180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3145" w:hanging="216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702" w:hanging="252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899" w:hanging="252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456" w:hanging="2880"/>
      </w:pPr>
      <w:rPr>
        <w:rFonts w:hint="default"/>
        <w:color w:val="231F20"/>
      </w:rPr>
    </w:lvl>
  </w:abstractNum>
  <w:num w:numId="1">
    <w:abstractNumId w:val="9"/>
  </w:num>
  <w:num w:numId="2">
    <w:abstractNumId w:val="63"/>
  </w:num>
  <w:num w:numId="3">
    <w:abstractNumId w:val="37"/>
  </w:num>
  <w:num w:numId="4">
    <w:abstractNumId w:val="73"/>
  </w:num>
  <w:num w:numId="5">
    <w:abstractNumId w:val="91"/>
  </w:num>
  <w:num w:numId="6">
    <w:abstractNumId w:val="84"/>
  </w:num>
  <w:num w:numId="7">
    <w:abstractNumId w:val="56"/>
  </w:num>
  <w:num w:numId="8">
    <w:abstractNumId w:val="64"/>
  </w:num>
  <w:num w:numId="9">
    <w:abstractNumId w:val="46"/>
  </w:num>
  <w:num w:numId="10">
    <w:abstractNumId w:val="90"/>
  </w:num>
  <w:num w:numId="11">
    <w:abstractNumId w:val="50"/>
  </w:num>
  <w:num w:numId="12">
    <w:abstractNumId w:val="77"/>
  </w:num>
  <w:num w:numId="13">
    <w:abstractNumId w:val="21"/>
  </w:num>
  <w:num w:numId="14">
    <w:abstractNumId w:val="79"/>
  </w:num>
  <w:num w:numId="15">
    <w:abstractNumId w:val="16"/>
  </w:num>
  <w:num w:numId="16">
    <w:abstractNumId w:val="66"/>
  </w:num>
  <w:num w:numId="17">
    <w:abstractNumId w:val="70"/>
  </w:num>
  <w:num w:numId="18">
    <w:abstractNumId w:val="92"/>
  </w:num>
  <w:num w:numId="19">
    <w:abstractNumId w:val="15"/>
  </w:num>
  <w:num w:numId="20">
    <w:abstractNumId w:val="43"/>
  </w:num>
  <w:num w:numId="21">
    <w:abstractNumId w:val="82"/>
  </w:num>
  <w:num w:numId="22">
    <w:abstractNumId w:val="12"/>
  </w:num>
  <w:num w:numId="23">
    <w:abstractNumId w:val="45"/>
  </w:num>
  <w:num w:numId="24">
    <w:abstractNumId w:val="30"/>
  </w:num>
  <w:num w:numId="25">
    <w:abstractNumId w:val="3"/>
  </w:num>
  <w:num w:numId="26">
    <w:abstractNumId w:val="40"/>
  </w:num>
  <w:num w:numId="27">
    <w:abstractNumId w:val="17"/>
  </w:num>
  <w:num w:numId="28">
    <w:abstractNumId w:val="23"/>
  </w:num>
  <w:num w:numId="29">
    <w:abstractNumId w:val="74"/>
  </w:num>
  <w:num w:numId="30">
    <w:abstractNumId w:val="10"/>
  </w:num>
  <w:num w:numId="31">
    <w:abstractNumId w:val="7"/>
  </w:num>
  <w:num w:numId="32">
    <w:abstractNumId w:val="59"/>
  </w:num>
  <w:num w:numId="33">
    <w:abstractNumId w:val="80"/>
  </w:num>
  <w:num w:numId="34">
    <w:abstractNumId w:val="58"/>
  </w:num>
  <w:num w:numId="35">
    <w:abstractNumId w:val="18"/>
  </w:num>
  <w:num w:numId="36">
    <w:abstractNumId w:val="51"/>
  </w:num>
  <w:num w:numId="37">
    <w:abstractNumId w:val="67"/>
  </w:num>
  <w:num w:numId="38">
    <w:abstractNumId w:val="41"/>
  </w:num>
  <w:num w:numId="39">
    <w:abstractNumId w:val="26"/>
  </w:num>
  <w:num w:numId="40">
    <w:abstractNumId w:val="2"/>
  </w:num>
  <w:num w:numId="41">
    <w:abstractNumId w:val="38"/>
  </w:num>
  <w:num w:numId="42">
    <w:abstractNumId w:val="42"/>
  </w:num>
  <w:num w:numId="43">
    <w:abstractNumId w:val="28"/>
  </w:num>
  <w:num w:numId="44">
    <w:abstractNumId w:val="36"/>
  </w:num>
  <w:num w:numId="45">
    <w:abstractNumId w:val="85"/>
  </w:num>
  <w:num w:numId="46">
    <w:abstractNumId w:val="14"/>
  </w:num>
  <w:num w:numId="4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8">
    <w:abstractNumId w:val="20"/>
  </w:num>
  <w:num w:numId="49">
    <w:abstractNumId w:val="78"/>
  </w:num>
  <w:num w:numId="50">
    <w:abstractNumId w:val="52"/>
  </w:num>
  <w:num w:numId="51">
    <w:abstractNumId w:val="49"/>
  </w:num>
  <w:num w:numId="52">
    <w:abstractNumId w:val="29"/>
  </w:num>
  <w:num w:numId="53">
    <w:abstractNumId w:val="24"/>
  </w:num>
  <w:num w:numId="54">
    <w:abstractNumId w:val="61"/>
  </w:num>
  <w:num w:numId="55">
    <w:abstractNumId w:val="8"/>
  </w:num>
  <w:num w:numId="56">
    <w:abstractNumId w:val="54"/>
  </w:num>
  <w:num w:numId="57">
    <w:abstractNumId w:val="19"/>
  </w:num>
  <w:num w:numId="58">
    <w:abstractNumId w:val="13"/>
  </w:num>
  <w:num w:numId="59">
    <w:abstractNumId w:val="88"/>
  </w:num>
  <w:num w:numId="60">
    <w:abstractNumId w:val="68"/>
  </w:num>
  <w:num w:numId="61">
    <w:abstractNumId w:val="69"/>
  </w:num>
  <w:num w:numId="62">
    <w:abstractNumId w:val="31"/>
  </w:num>
  <w:num w:numId="63">
    <w:abstractNumId w:val="35"/>
  </w:num>
  <w:num w:numId="64">
    <w:abstractNumId w:val="72"/>
  </w:num>
  <w:num w:numId="65">
    <w:abstractNumId w:val="71"/>
  </w:num>
  <w:num w:numId="66">
    <w:abstractNumId w:val="81"/>
  </w:num>
  <w:num w:numId="67">
    <w:abstractNumId w:val="86"/>
  </w:num>
  <w:num w:numId="68">
    <w:abstractNumId w:val="25"/>
  </w:num>
  <w:num w:numId="69">
    <w:abstractNumId w:val="87"/>
  </w:num>
  <w:num w:numId="70">
    <w:abstractNumId w:val="33"/>
  </w:num>
  <w:num w:numId="71">
    <w:abstractNumId w:val="1"/>
  </w:num>
  <w:num w:numId="72">
    <w:abstractNumId w:val="34"/>
  </w:num>
  <w:num w:numId="73">
    <w:abstractNumId w:val="4"/>
  </w:num>
  <w:num w:numId="7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2"/>
  </w:num>
  <w:num w:numId="87">
    <w:abstractNumId w:val="39"/>
  </w:num>
  <w:num w:numId="88">
    <w:abstractNumId w:val="32"/>
  </w:num>
  <w:num w:numId="89">
    <w:abstractNumId w:val="53"/>
  </w:num>
  <w:num w:numId="90">
    <w:abstractNumId w:val="57"/>
  </w:num>
  <w:num w:numId="91">
    <w:abstractNumId w:val="89"/>
  </w:num>
  <w:num w:numId="92">
    <w:abstractNumId w:val="22"/>
  </w:num>
  <w:num w:numId="93">
    <w:abstractNumId w:val="27"/>
  </w:num>
  <w:num w:numId="94">
    <w:abstractNumId w:val="94"/>
  </w:num>
  <w:num w:numId="95">
    <w:abstractNumId w:val="47"/>
  </w:num>
  <w:num w:numId="96">
    <w:abstractNumId w:val="9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49"/>
    <w:rsid w:val="00041645"/>
    <w:rsid w:val="00042215"/>
    <w:rsid w:val="000566AF"/>
    <w:rsid w:val="000567F5"/>
    <w:rsid w:val="00066A65"/>
    <w:rsid w:val="00066CF9"/>
    <w:rsid w:val="0007042E"/>
    <w:rsid w:val="0007533B"/>
    <w:rsid w:val="00076A70"/>
    <w:rsid w:val="00081B3D"/>
    <w:rsid w:val="00083676"/>
    <w:rsid w:val="00092C6D"/>
    <w:rsid w:val="00096536"/>
    <w:rsid w:val="000A36F7"/>
    <w:rsid w:val="000A501D"/>
    <w:rsid w:val="000A5576"/>
    <w:rsid w:val="000A619F"/>
    <w:rsid w:val="000B481B"/>
    <w:rsid w:val="000B57F2"/>
    <w:rsid w:val="000D33D0"/>
    <w:rsid w:val="00103B24"/>
    <w:rsid w:val="00104FFE"/>
    <w:rsid w:val="00121BDB"/>
    <w:rsid w:val="001342EB"/>
    <w:rsid w:val="00140B1F"/>
    <w:rsid w:val="00145C4F"/>
    <w:rsid w:val="00160BA1"/>
    <w:rsid w:val="00174487"/>
    <w:rsid w:val="00175DDD"/>
    <w:rsid w:val="00191971"/>
    <w:rsid w:val="001A3A34"/>
    <w:rsid w:val="001A5330"/>
    <w:rsid w:val="001A56C7"/>
    <w:rsid w:val="001A589F"/>
    <w:rsid w:val="001A6237"/>
    <w:rsid w:val="001B1A5E"/>
    <w:rsid w:val="001C4028"/>
    <w:rsid w:val="001D4BD9"/>
    <w:rsid w:val="001F128B"/>
    <w:rsid w:val="001F303A"/>
    <w:rsid w:val="001F54D0"/>
    <w:rsid w:val="00205FF4"/>
    <w:rsid w:val="00207B29"/>
    <w:rsid w:val="00213BF4"/>
    <w:rsid w:val="002234BD"/>
    <w:rsid w:val="002442B5"/>
    <w:rsid w:val="00252783"/>
    <w:rsid w:val="0025489F"/>
    <w:rsid w:val="002729FD"/>
    <w:rsid w:val="002766A6"/>
    <w:rsid w:val="00284E92"/>
    <w:rsid w:val="002900D1"/>
    <w:rsid w:val="00292E58"/>
    <w:rsid w:val="002A25B1"/>
    <w:rsid w:val="002A7C54"/>
    <w:rsid w:val="002B1F65"/>
    <w:rsid w:val="002B45EA"/>
    <w:rsid w:val="002C7D64"/>
    <w:rsid w:val="002D2EB3"/>
    <w:rsid w:val="002D403B"/>
    <w:rsid w:val="002E0858"/>
    <w:rsid w:val="002E2482"/>
    <w:rsid w:val="002E2D30"/>
    <w:rsid w:val="002F55A0"/>
    <w:rsid w:val="002F6381"/>
    <w:rsid w:val="00300D9D"/>
    <w:rsid w:val="00301828"/>
    <w:rsid w:val="00306E02"/>
    <w:rsid w:val="00323E6E"/>
    <w:rsid w:val="00343EAA"/>
    <w:rsid w:val="00361B49"/>
    <w:rsid w:val="00363CA9"/>
    <w:rsid w:val="0038385E"/>
    <w:rsid w:val="0038621A"/>
    <w:rsid w:val="0039431D"/>
    <w:rsid w:val="00395660"/>
    <w:rsid w:val="003A140B"/>
    <w:rsid w:val="003A41E9"/>
    <w:rsid w:val="003D4BBD"/>
    <w:rsid w:val="003D7FD6"/>
    <w:rsid w:val="003E1986"/>
    <w:rsid w:val="003E228D"/>
    <w:rsid w:val="003E4A33"/>
    <w:rsid w:val="003F3201"/>
    <w:rsid w:val="003F5DD5"/>
    <w:rsid w:val="00407160"/>
    <w:rsid w:val="00421FBD"/>
    <w:rsid w:val="00422622"/>
    <w:rsid w:val="00427F32"/>
    <w:rsid w:val="00444BD4"/>
    <w:rsid w:val="00471835"/>
    <w:rsid w:val="0048482B"/>
    <w:rsid w:val="00486E28"/>
    <w:rsid w:val="004913F9"/>
    <w:rsid w:val="004974D1"/>
    <w:rsid w:val="004A27C2"/>
    <w:rsid w:val="004C2365"/>
    <w:rsid w:val="004C6944"/>
    <w:rsid w:val="004C6CC3"/>
    <w:rsid w:val="004E1692"/>
    <w:rsid w:val="004E66C7"/>
    <w:rsid w:val="004F0323"/>
    <w:rsid w:val="005000D4"/>
    <w:rsid w:val="00500DF0"/>
    <w:rsid w:val="00504348"/>
    <w:rsid w:val="00505CC4"/>
    <w:rsid w:val="0050714E"/>
    <w:rsid w:val="00507D06"/>
    <w:rsid w:val="0051502B"/>
    <w:rsid w:val="005200B0"/>
    <w:rsid w:val="00532ED2"/>
    <w:rsid w:val="00534647"/>
    <w:rsid w:val="005364E9"/>
    <w:rsid w:val="0056030B"/>
    <w:rsid w:val="00575D12"/>
    <w:rsid w:val="005940B5"/>
    <w:rsid w:val="005955E6"/>
    <w:rsid w:val="005A188D"/>
    <w:rsid w:val="005A1B53"/>
    <w:rsid w:val="005A630A"/>
    <w:rsid w:val="005A7A1B"/>
    <w:rsid w:val="005B206D"/>
    <w:rsid w:val="005B48F0"/>
    <w:rsid w:val="005C055F"/>
    <w:rsid w:val="005D59FE"/>
    <w:rsid w:val="006014A2"/>
    <w:rsid w:val="006049D7"/>
    <w:rsid w:val="00641BC1"/>
    <w:rsid w:val="0065179C"/>
    <w:rsid w:val="006537C2"/>
    <w:rsid w:val="006602B0"/>
    <w:rsid w:val="006709EE"/>
    <w:rsid w:val="0067674B"/>
    <w:rsid w:val="006A67E5"/>
    <w:rsid w:val="006A7F0D"/>
    <w:rsid w:val="006B5D7C"/>
    <w:rsid w:val="006C009C"/>
    <w:rsid w:val="006C0C8A"/>
    <w:rsid w:val="006C2643"/>
    <w:rsid w:val="006C5F60"/>
    <w:rsid w:val="006D00F5"/>
    <w:rsid w:val="006D4F40"/>
    <w:rsid w:val="006E0146"/>
    <w:rsid w:val="006E3663"/>
    <w:rsid w:val="006E6A14"/>
    <w:rsid w:val="006F352B"/>
    <w:rsid w:val="00701EAB"/>
    <w:rsid w:val="00707C3E"/>
    <w:rsid w:val="007129E9"/>
    <w:rsid w:val="0072661B"/>
    <w:rsid w:val="00750CF0"/>
    <w:rsid w:val="00770750"/>
    <w:rsid w:val="007838B6"/>
    <w:rsid w:val="00784D9D"/>
    <w:rsid w:val="00787321"/>
    <w:rsid w:val="00794F20"/>
    <w:rsid w:val="00795DBE"/>
    <w:rsid w:val="007A248C"/>
    <w:rsid w:val="007B35C1"/>
    <w:rsid w:val="007B52FA"/>
    <w:rsid w:val="007C4B06"/>
    <w:rsid w:val="007C5963"/>
    <w:rsid w:val="007D2CAC"/>
    <w:rsid w:val="008019E9"/>
    <w:rsid w:val="00801E2F"/>
    <w:rsid w:val="00801E3C"/>
    <w:rsid w:val="00802151"/>
    <w:rsid w:val="00803457"/>
    <w:rsid w:val="00803999"/>
    <w:rsid w:val="00850E18"/>
    <w:rsid w:val="00853D8C"/>
    <w:rsid w:val="008670FB"/>
    <w:rsid w:val="00867881"/>
    <w:rsid w:val="00870722"/>
    <w:rsid w:val="008802EB"/>
    <w:rsid w:val="00882464"/>
    <w:rsid w:val="00885A7F"/>
    <w:rsid w:val="00891A8D"/>
    <w:rsid w:val="0089208F"/>
    <w:rsid w:val="0089527B"/>
    <w:rsid w:val="008A3D6F"/>
    <w:rsid w:val="008B04CF"/>
    <w:rsid w:val="008C1AE3"/>
    <w:rsid w:val="008D0C36"/>
    <w:rsid w:val="008D405B"/>
    <w:rsid w:val="008D4D61"/>
    <w:rsid w:val="008E4193"/>
    <w:rsid w:val="008F22C0"/>
    <w:rsid w:val="00912ED3"/>
    <w:rsid w:val="0091565D"/>
    <w:rsid w:val="00915D1D"/>
    <w:rsid w:val="00921270"/>
    <w:rsid w:val="00922854"/>
    <w:rsid w:val="00922C58"/>
    <w:rsid w:val="00927D33"/>
    <w:rsid w:val="00931345"/>
    <w:rsid w:val="00934FA5"/>
    <w:rsid w:val="0094031C"/>
    <w:rsid w:val="00952C6D"/>
    <w:rsid w:val="00956B30"/>
    <w:rsid w:val="009733C2"/>
    <w:rsid w:val="009735FB"/>
    <w:rsid w:val="00974F00"/>
    <w:rsid w:val="0098564A"/>
    <w:rsid w:val="009866FC"/>
    <w:rsid w:val="00987B15"/>
    <w:rsid w:val="00994671"/>
    <w:rsid w:val="009A3E12"/>
    <w:rsid w:val="009A40ED"/>
    <w:rsid w:val="009B1F2D"/>
    <w:rsid w:val="009C21DC"/>
    <w:rsid w:val="009C2E8A"/>
    <w:rsid w:val="009C5D97"/>
    <w:rsid w:val="009C5E33"/>
    <w:rsid w:val="009D7A2B"/>
    <w:rsid w:val="009E10EE"/>
    <w:rsid w:val="009E2D61"/>
    <w:rsid w:val="009E2F3C"/>
    <w:rsid w:val="009F0B2E"/>
    <w:rsid w:val="009F0D7D"/>
    <w:rsid w:val="00A06289"/>
    <w:rsid w:val="00A14D3A"/>
    <w:rsid w:val="00A208BD"/>
    <w:rsid w:val="00A416E3"/>
    <w:rsid w:val="00A42E30"/>
    <w:rsid w:val="00A618A3"/>
    <w:rsid w:val="00A630A2"/>
    <w:rsid w:val="00A7361D"/>
    <w:rsid w:val="00A9438E"/>
    <w:rsid w:val="00AA05B5"/>
    <w:rsid w:val="00AA09A8"/>
    <w:rsid w:val="00AD04F2"/>
    <w:rsid w:val="00AF04B8"/>
    <w:rsid w:val="00AF4680"/>
    <w:rsid w:val="00B06253"/>
    <w:rsid w:val="00B10993"/>
    <w:rsid w:val="00B33563"/>
    <w:rsid w:val="00B47F7F"/>
    <w:rsid w:val="00B57824"/>
    <w:rsid w:val="00B61BF6"/>
    <w:rsid w:val="00B867CA"/>
    <w:rsid w:val="00B920FE"/>
    <w:rsid w:val="00BA0E34"/>
    <w:rsid w:val="00BB74BF"/>
    <w:rsid w:val="00BC1547"/>
    <w:rsid w:val="00BC3559"/>
    <w:rsid w:val="00BD47E4"/>
    <w:rsid w:val="00BD571B"/>
    <w:rsid w:val="00BD62C3"/>
    <w:rsid w:val="00BE69C3"/>
    <w:rsid w:val="00BF0193"/>
    <w:rsid w:val="00BF4A27"/>
    <w:rsid w:val="00C06DAE"/>
    <w:rsid w:val="00C20B19"/>
    <w:rsid w:val="00C23031"/>
    <w:rsid w:val="00C34F98"/>
    <w:rsid w:val="00C367FD"/>
    <w:rsid w:val="00C47E28"/>
    <w:rsid w:val="00C5639D"/>
    <w:rsid w:val="00C6576B"/>
    <w:rsid w:val="00C67030"/>
    <w:rsid w:val="00C803AC"/>
    <w:rsid w:val="00C814FA"/>
    <w:rsid w:val="00C876C6"/>
    <w:rsid w:val="00C940E9"/>
    <w:rsid w:val="00C95F78"/>
    <w:rsid w:val="00C97997"/>
    <w:rsid w:val="00CA4915"/>
    <w:rsid w:val="00CB2422"/>
    <w:rsid w:val="00CB5CC3"/>
    <w:rsid w:val="00CD1EA4"/>
    <w:rsid w:val="00CD759A"/>
    <w:rsid w:val="00CE0347"/>
    <w:rsid w:val="00CF09B5"/>
    <w:rsid w:val="00CF0C29"/>
    <w:rsid w:val="00D04D30"/>
    <w:rsid w:val="00D23600"/>
    <w:rsid w:val="00D277E1"/>
    <w:rsid w:val="00D335F6"/>
    <w:rsid w:val="00D35229"/>
    <w:rsid w:val="00D420D5"/>
    <w:rsid w:val="00D45781"/>
    <w:rsid w:val="00D522CD"/>
    <w:rsid w:val="00D52C07"/>
    <w:rsid w:val="00D572F7"/>
    <w:rsid w:val="00D61907"/>
    <w:rsid w:val="00D63704"/>
    <w:rsid w:val="00D706F0"/>
    <w:rsid w:val="00D7146B"/>
    <w:rsid w:val="00D82209"/>
    <w:rsid w:val="00D828B9"/>
    <w:rsid w:val="00D835DC"/>
    <w:rsid w:val="00DA1E33"/>
    <w:rsid w:val="00DA3061"/>
    <w:rsid w:val="00DC1345"/>
    <w:rsid w:val="00DC5889"/>
    <w:rsid w:val="00DC7D29"/>
    <w:rsid w:val="00DD3C6B"/>
    <w:rsid w:val="00DD46F2"/>
    <w:rsid w:val="00DE6B07"/>
    <w:rsid w:val="00DF066B"/>
    <w:rsid w:val="00DF3FB0"/>
    <w:rsid w:val="00DF47BC"/>
    <w:rsid w:val="00DF48C8"/>
    <w:rsid w:val="00E234DE"/>
    <w:rsid w:val="00E30431"/>
    <w:rsid w:val="00E322FD"/>
    <w:rsid w:val="00E42B56"/>
    <w:rsid w:val="00E4628B"/>
    <w:rsid w:val="00E51589"/>
    <w:rsid w:val="00E55321"/>
    <w:rsid w:val="00E5581A"/>
    <w:rsid w:val="00E578C3"/>
    <w:rsid w:val="00E634A2"/>
    <w:rsid w:val="00E667F5"/>
    <w:rsid w:val="00E70225"/>
    <w:rsid w:val="00E806F6"/>
    <w:rsid w:val="00E95534"/>
    <w:rsid w:val="00EB7DEE"/>
    <w:rsid w:val="00EC4DC1"/>
    <w:rsid w:val="00ED25F4"/>
    <w:rsid w:val="00EE23F9"/>
    <w:rsid w:val="00EE64AB"/>
    <w:rsid w:val="00EF0F39"/>
    <w:rsid w:val="00EF1DA9"/>
    <w:rsid w:val="00EF38C4"/>
    <w:rsid w:val="00F02E83"/>
    <w:rsid w:val="00F13594"/>
    <w:rsid w:val="00F13CF3"/>
    <w:rsid w:val="00F36040"/>
    <w:rsid w:val="00F40F6A"/>
    <w:rsid w:val="00F45CDA"/>
    <w:rsid w:val="00F51300"/>
    <w:rsid w:val="00F671A2"/>
    <w:rsid w:val="00F87D4A"/>
    <w:rsid w:val="00F91476"/>
    <w:rsid w:val="00F9705F"/>
    <w:rsid w:val="00FA629A"/>
    <w:rsid w:val="00FA6F7D"/>
    <w:rsid w:val="00FB5864"/>
    <w:rsid w:val="00FC58EA"/>
    <w:rsid w:val="00FC6C72"/>
    <w:rsid w:val="00FD3D64"/>
    <w:rsid w:val="00FE04F1"/>
    <w:rsid w:val="00FE41DE"/>
    <w:rsid w:val="00FE5B35"/>
    <w:rsid w:val="00FF5024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2C9E"/>
  <w15:docId w15:val="{4DA8DAFE-C0C9-4A54-ABAA-C8C645E4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C07"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12"/>
      <w:ind w:right="155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uiPriority w:val="9"/>
    <w:unhideWhenUsed/>
    <w:qFormat/>
    <w:pPr>
      <w:ind w:left="514" w:hanging="398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uiPriority w:val="9"/>
    <w:unhideWhenUsed/>
    <w:qFormat/>
    <w:pPr>
      <w:spacing w:before="107"/>
      <w:ind w:left="627" w:hanging="511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117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9"/>
      <w:ind w:left="11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29"/>
      <w:ind w:left="457" w:hanging="341"/>
    </w:pPr>
  </w:style>
  <w:style w:type="paragraph" w:styleId="Spistreci3">
    <w:name w:val="toc 3"/>
    <w:basedOn w:val="Normalny"/>
    <w:uiPriority w:val="1"/>
    <w:qFormat/>
    <w:pPr>
      <w:spacing w:before="28"/>
      <w:ind w:left="911" w:hanging="455"/>
    </w:pPr>
  </w:style>
  <w:style w:type="paragraph" w:styleId="Spistreci4">
    <w:name w:val="toc 4"/>
    <w:basedOn w:val="Normalny"/>
    <w:uiPriority w:val="1"/>
    <w:qFormat/>
    <w:pPr>
      <w:ind w:left="911"/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57" w:right="155" w:hanging="34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21"/>
      <w:ind w:left="11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1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FF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0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FF4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707C3E"/>
    <w:rPr>
      <w:rFonts w:ascii="Calibri" w:eastAsia="Calibri" w:hAnsi="Calibri" w:cs="Calibri"/>
    </w:rPr>
  </w:style>
  <w:style w:type="paragraph" w:customStyle="1" w:styleId="Zawartotabeli">
    <w:name w:val="Zawartość tabeli"/>
    <w:basedOn w:val="Normalny"/>
    <w:qFormat/>
    <w:rsid w:val="006D4F40"/>
    <w:pPr>
      <w:suppressLineNumbers/>
      <w:autoSpaceDE/>
      <w:autoSpaceDN/>
    </w:pPr>
    <w:rPr>
      <w:rFonts w:eastAsia="NSimSun" w:cs="Lucida Sans"/>
      <w:kern w:val="2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5603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yzurnet.pl/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ose.gov.pl/" TargetMode="External"/><Relationship Id="rId39" Type="http://schemas.openxmlformats.org/officeDocument/2006/relationships/hyperlink" Target="http://www.nask.pl/" TargetMode="External"/><Relationship Id="rId21" Type="http://schemas.openxmlformats.org/officeDocument/2006/relationships/hyperlink" Target="http://www.facebook.com/CERT.Polska" TargetMode="External"/><Relationship Id="rId34" Type="http://schemas.openxmlformats.org/officeDocument/2006/relationships/hyperlink" Target="https://www.saferinternet.pl/dbi/o-dbi.html" TargetMode="External"/><Relationship Id="rId42" Type="http://schemas.openxmlformats.org/officeDocument/2006/relationships/hyperlink" Target="https://cert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yzurnet.pldyzurnet@dyzurnet.pl" TargetMode="External"/><Relationship Id="rId29" Type="http://schemas.openxmlformats.org/officeDocument/2006/relationships/hyperlink" Target="https://ose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7.xml"/><Relationship Id="rId32" Type="http://schemas.openxmlformats.org/officeDocument/2006/relationships/hyperlink" Target="https://akademia.nask.pl/" TargetMode="External"/><Relationship Id="rId37" Type="http://schemas.openxmlformats.org/officeDocument/2006/relationships/hyperlink" Target="https://www.gov.pl/web/niezagubdzieckawsieci" TargetMode="External"/><Relationship Id="rId40" Type="http://schemas.openxmlformats.org/officeDocument/2006/relationships/hyperlink" Target="http://www.ose.gov.pl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z3s.pl/" TargetMode="External"/><Relationship Id="rId28" Type="http://schemas.openxmlformats.org/officeDocument/2006/relationships/hyperlink" Target="https://ose.gov.pl/dolacz-do-nas" TargetMode="External"/><Relationship Id="rId36" Type="http://schemas.openxmlformats.org/officeDocument/2006/relationships/hyperlink" Target="https://www.gov.pl/web/niezagubdzieckawsieci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yperlink" Target="https://cert.pl/" TargetMode="Externa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facebook.com/CERT.Polska" TargetMode="External"/><Relationship Id="rId27" Type="http://schemas.openxmlformats.org/officeDocument/2006/relationships/hyperlink" Target="https://ose.gov.pl/dolacz-do-nas" TargetMode="External"/><Relationship Id="rId30" Type="http://schemas.openxmlformats.org/officeDocument/2006/relationships/hyperlink" Target="https://dyzurnet.pl/" TargetMode="External"/><Relationship Id="rId35" Type="http://schemas.openxmlformats.org/officeDocument/2006/relationships/hyperlink" Target="https://www.saferinternet.pl/dbi/o-dbi.html" TargetMode="External"/><Relationship Id="rId43" Type="http://schemas.openxmlformats.org/officeDocument/2006/relationships/header" Target="header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yzurnet@dyzurnet.pl" TargetMode="External"/><Relationship Id="rId25" Type="http://schemas.openxmlformats.org/officeDocument/2006/relationships/footer" Target="footer8.xml"/><Relationship Id="rId33" Type="http://schemas.openxmlformats.org/officeDocument/2006/relationships/hyperlink" Target="https://www.saferinternet.pl/" TargetMode="External"/><Relationship Id="rId38" Type="http://schemas.openxmlformats.org/officeDocument/2006/relationships/hyperlink" Target="http://www.ore.edu.pl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facebook.com/CERT.Polska" TargetMode="External"/><Relationship Id="rId41" Type="http://schemas.openxmlformats.org/officeDocument/2006/relationships/hyperlink" Target="http://www.akademia.nas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8739-A7F9-45F4-B271-FF2983F4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25013</Words>
  <Characters>150078</Characters>
  <Application>Microsoft Office Word</Application>
  <DocSecurity>0</DocSecurity>
  <Lines>1250</Lines>
  <Paragraphs>349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Policzna</Company>
  <LinksUpToDate>false</LinksUpToDate>
  <CharactersWithSpaces>174742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Kalinowska</cp:lastModifiedBy>
  <cp:revision>4</cp:revision>
  <cp:lastPrinted>2023-05-05T06:57:00Z</cp:lastPrinted>
  <dcterms:created xsi:type="dcterms:W3CDTF">2023-05-05T06:59:00Z</dcterms:created>
  <dcterms:modified xsi:type="dcterms:W3CDTF">2023-05-05T07:12:00Z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2023-03-16T00:00:00Z</vt:filetime>
  </property>
</Properties>
</file>