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1C" w:rsidRPr="0093511C" w:rsidRDefault="0093511C" w:rsidP="0093511C">
      <w:pPr>
        <w:shd w:val="clear" w:color="auto" w:fill="FFFFFF"/>
        <w:spacing w:after="216" w:line="240" w:lineRule="atLeast"/>
        <w:outlineLvl w:val="1"/>
        <w:rPr>
          <w:rFonts w:ascii="Arial" w:eastAsia="Times New Roman" w:hAnsi="Arial" w:cs="Times New Roman"/>
          <w:sz w:val="38"/>
          <w:szCs w:val="38"/>
          <w:lang w:eastAsia="pl-PL"/>
        </w:rPr>
      </w:pPr>
      <w:r w:rsidRPr="0093511C">
        <w:rPr>
          <w:rFonts w:ascii="Arial" w:eastAsia="Times New Roman" w:hAnsi="Arial" w:cs="Times New Roman"/>
          <w:color w:val="045AA3"/>
          <w:sz w:val="38"/>
          <w:szCs w:val="38"/>
          <w:lang w:eastAsia="pl-PL"/>
        </w:rPr>
        <w:t>Program „Reaguj i wspieraj. Koalicja na rzecz tworzenia bezpiecznego środowiska nauczania na odległość”</w:t>
      </w:r>
      <w:r>
        <w:rPr>
          <w:rFonts w:ascii="Arial" w:eastAsia="Times New Roman" w:hAnsi="Arial" w:cs="Times New Roman"/>
          <w:color w:val="045AA3"/>
          <w:sz w:val="38"/>
          <w:szCs w:val="38"/>
          <w:lang w:eastAsia="pl-PL"/>
        </w:rPr>
        <w:t xml:space="preserve"> </w:t>
      </w:r>
      <w:r w:rsidRPr="0093511C">
        <w:rPr>
          <w:rFonts w:ascii="Arial" w:eastAsia="Times New Roman" w:hAnsi="Arial" w:cs="Times New Roman"/>
          <w:sz w:val="38"/>
          <w:szCs w:val="38"/>
          <w:lang w:eastAsia="pl-PL"/>
        </w:rPr>
        <w:t>– informacja MKO</w:t>
      </w:r>
    </w:p>
    <w:p w:rsidR="0093511C" w:rsidRPr="0093511C" w:rsidRDefault="0093511C" w:rsidP="0093511C">
      <w:pPr>
        <w:shd w:val="clear" w:color="auto" w:fill="FFFFFF"/>
        <w:spacing w:after="120" w:line="288" w:lineRule="atLeast"/>
        <w:jc w:val="both"/>
        <w:outlineLvl w:val="2"/>
        <w:rPr>
          <w:rFonts w:ascii="Arial" w:eastAsia="Times New Roman" w:hAnsi="Arial" w:cs="Times New Roman"/>
          <w:color w:val="000000"/>
          <w:sz w:val="26"/>
          <w:szCs w:val="26"/>
          <w:lang w:eastAsia="pl-PL"/>
        </w:rPr>
      </w:pPr>
      <w:r w:rsidRPr="0093511C">
        <w:rPr>
          <w:rFonts w:ascii="Arial" w:eastAsia="Times New Roman" w:hAnsi="Arial" w:cs="Times New Roman"/>
          <w:color w:val="000000"/>
          <w:sz w:val="26"/>
          <w:szCs w:val="26"/>
          <w:lang w:eastAsia="pl-PL"/>
        </w:rPr>
        <w:t>Wsparcie potrzeb emocjonalnych i psychicznych dzieci oraz młodzieży, wspomaganie w nauce, bezpieczeństwo w sieci, ochrona danych osobowych to tematyka webinariów, które ruszają już 21 stycznia. Program ma na celu wspomaganie dzieci i młodzieży w nauce na odległość poprzez przekazanie rodzicom i nauczycielom wiedzy przydatnej w organizacji bezpiecznego procesu zdalnej edukacji. Zapraszamy do udziału.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Kuratorium Oświaty w Warszawie wraz z Mazowieckim Urzędem Wojewódzkim, NASK Państwowym Instytutem Badawczym, Komendą Stołeczną Policji, Urzędem Ochrony Danych Osobowych, konsultantami wojewódzkimi ds. psychiatrii i psychologii klinicznej, Mazowieckim Samorządowym Centrum Doskonalenia Nauczycieli przygotowało program „Reaguj i wspieraj. Koalicja na rzecz tworzenia bezpiecznego środowiska nauczania na odległość”. Kierowany jest on do rodziców i nauczycieli. Celem jest wsparcie dzieci i młodzieży w nauce w czasie zdalnej edukacji.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- </w:t>
      </w:r>
      <w:r w:rsidRPr="0093511C">
        <w:rPr>
          <w:rFonts w:ascii="Arial" w:eastAsia="Times New Roman" w:hAnsi="Arial" w:cs="Times New Roman"/>
          <w:i/>
          <w:iCs/>
          <w:color w:val="010101"/>
          <w:sz w:val="24"/>
          <w:szCs w:val="24"/>
          <w:lang w:eastAsia="pl-PL"/>
        </w:rPr>
        <w:t>Nauka zdalna jest wyzwaniem nie tylko dla uczniów, ale również dla nauczycieli</w:t>
      </w:r>
      <w:r>
        <w:rPr>
          <w:rFonts w:ascii="Arial" w:eastAsia="Times New Roman" w:hAnsi="Arial" w:cs="Times New Roman"/>
          <w:i/>
          <w:iCs/>
          <w:color w:val="010101"/>
          <w:sz w:val="24"/>
          <w:szCs w:val="24"/>
          <w:lang w:eastAsia="pl-PL"/>
        </w:rPr>
        <w:t xml:space="preserve">                </w:t>
      </w:r>
      <w:r w:rsidRPr="0093511C">
        <w:rPr>
          <w:rFonts w:ascii="Arial" w:eastAsia="Times New Roman" w:hAnsi="Arial" w:cs="Times New Roman"/>
          <w:i/>
          <w:iCs/>
          <w:color w:val="010101"/>
          <w:sz w:val="24"/>
          <w:szCs w:val="24"/>
          <w:lang w:eastAsia="pl-PL"/>
        </w:rPr>
        <w:t xml:space="preserve"> i rodziców. Dzieci pozbawione kontaktu ze swoimi rówieśnikami w szkole przeniosły swoją aktywność do </w:t>
      </w:r>
      <w:proofErr w:type="spellStart"/>
      <w:r w:rsidRPr="0093511C">
        <w:rPr>
          <w:rFonts w:ascii="Arial" w:eastAsia="Times New Roman" w:hAnsi="Arial" w:cs="Times New Roman"/>
          <w:i/>
          <w:iCs/>
          <w:color w:val="010101"/>
          <w:sz w:val="24"/>
          <w:szCs w:val="24"/>
          <w:lang w:eastAsia="pl-PL"/>
        </w:rPr>
        <w:t>internetu</w:t>
      </w:r>
      <w:proofErr w:type="spellEnd"/>
      <w:r w:rsidRPr="0093511C">
        <w:rPr>
          <w:rFonts w:ascii="Arial" w:eastAsia="Times New Roman" w:hAnsi="Arial" w:cs="Times New Roman"/>
          <w:i/>
          <w:iCs/>
          <w:color w:val="010101"/>
          <w:sz w:val="24"/>
          <w:szCs w:val="24"/>
          <w:lang w:eastAsia="pl-PL"/>
        </w:rPr>
        <w:t xml:space="preserve">. Pedagodzy i opiekunowie powinni stworzyć dla nich bezpieczną wirtualną przestrzeń, która pozwoli im utrzymać relację z przyjaciółmi, ale również pomoże w nauce oraz pozwoli zapobiec zagrożeniom, które niesie ze sobą korzystanie z </w:t>
      </w:r>
      <w:proofErr w:type="spellStart"/>
      <w:r w:rsidRPr="0093511C">
        <w:rPr>
          <w:rFonts w:ascii="Arial" w:eastAsia="Times New Roman" w:hAnsi="Arial" w:cs="Times New Roman"/>
          <w:i/>
          <w:iCs/>
          <w:color w:val="010101"/>
          <w:sz w:val="24"/>
          <w:szCs w:val="24"/>
          <w:lang w:eastAsia="pl-PL"/>
        </w:rPr>
        <w:t>internetu</w:t>
      </w:r>
      <w:proofErr w:type="spellEnd"/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 – przekonuje Konstanty Radziwiłł, Wojewoda Mazowiecki.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-</w:t>
      </w:r>
      <w:r w:rsidRPr="0093511C">
        <w:rPr>
          <w:rFonts w:ascii="Arial" w:eastAsia="Times New Roman" w:hAnsi="Arial" w:cs="Times New Roman"/>
          <w:i/>
          <w:iCs/>
          <w:color w:val="010101"/>
          <w:sz w:val="24"/>
          <w:szCs w:val="24"/>
          <w:lang w:eastAsia="pl-PL"/>
        </w:rPr>
        <w:t xml:space="preserve"> Proponowany cykl webinariów dla rodziców i nauczycieli wynika z uwag i wniosków, które zebraliśmy podczas monitoringu kształcenia na odległość w mazowieckich szkołach. Widzimy przede wszystkim potrzebę wsparcia potrzeb emocjonalnych </w:t>
      </w:r>
      <w:r>
        <w:rPr>
          <w:rFonts w:ascii="Arial" w:eastAsia="Times New Roman" w:hAnsi="Arial" w:cs="Times New Roman"/>
          <w:i/>
          <w:iCs/>
          <w:color w:val="010101"/>
          <w:sz w:val="24"/>
          <w:szCs w:val="24"/>
          <w:lang w:eastAsia="pl-PL"/>
        </w:rPr>
        <w:t xml:space="preserve">                     </w:t>
      </w:r>
      <w:r w:rsidRPr="0093511C">
        <w:rPr>
          <w:rFonts w:ascii="Arial" w:eastAsia="Times New Roman" w:hAnsi="Arial" w:cs="Times New Roman"/>
          <w:i/>
          <w:iCs/>
          <w:color w:val="010101"/>
          <w:sz w:val="24"/>
          <w:szCs w:val="24"/>
          <w:lang w:eastAsia="pl-PL"/>
        </w:rPr>
        <w:t>i psychicznych dzieci oraz młodzieży. Od tego też zaczynamy nasze spotkania. Kolejne webinaria poświęcamy m.in. wspomaganiu w nauce, bezpieczeństwu w sieci, ochronie danych osobowych. </w:t>
      </w: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– informuje Aurelia Michałowska, Mazowiecki Kurator Oświaty.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 xml:space="preserve">Realizacja programu odbędzie się w cyklu </w:t>
      </w:r>
      <w:proofErr w:type="spellStart"/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webinarów</w:t>
      </w:r>
      <w:proofErr w:type="spellEnd"/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 xml:space="preserve"> w formie online w okresie styczeń – marzec 2021 r. Cykl spotkań będzie się składał z 3 </w:t>
      </w:r>
      <w:proofErr w:type="spellStart"/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webinarów</w:t>
      </w:r>
      <w:proofErr w:type="spellEnd"/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 xml:space="preserve"> dla rodziców oraz 3 dla nauczycieli i środowiska szkolnego/edukacyjnego prowadzonych przez ekspertów w danej dziedzinie. Spotkania online zostaną poprzedzone rozpoznaniem potrzeb adresatów, którego celem będzie zebranie pytań i zagadnień we wskazanym obszarze tematycznym. Pozwoli to na doprecyzowanie zakresu tematycznego oraz zbudowanie programu spotkań zgodnie z oczekiwaniami odbiorców. </w:t>
      </w:r>
      <w:proofErr w:type="spellStart"/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Webinary</w:t>
      </w:r>
      <w:proofErr w:type="spellEnd"/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 xml:space="preserve"> są zaplanowane na godzinę 18.00 dla rodziców oraz na godzinę 14.00 dla nauczycieli. Spotkania zostaną zrealizowane na kanale YouTube (wcześniej nagrane </w:t>
      </w:r>
      <w:r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 xml:space="preserve">                                </w:t>
      </w: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 xml:space="preserve">w uzgodnionym z ekspertami terminie). Rekrutacja oraz komunikacja organizacyjna </w:t>
      </w:r>
      <w:r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 xml:space="preserve">                 </w:t>
      </w: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z uczestnikami będzie się odbywać poprzez dyrektorów szkół.</w:t>
      </w:r>
    </w:p>
    <w:p w:rsidR="0093511C" w:rsidRDefault="0093511C" w:rsidP="00935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 xml:space="preserve">Każdy zainteresowany będzie mógł też śledzić webinarium on - </w:t>
      </w:r>
      <w:proofErr w:type="spellStart"/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line</w:t>
      </w:r>
      <w:proofErr w:type="spellEnd"/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. Podajemy link do najbliższego spotkania 21 stycznia o godz.18.00 </w:t>
      </w:r>
      <w:r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 xml:space="preserve"> 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hyperlink r:id="rId4" w:history="1">
        <w:r w:rsidRPr="005B5DA0">
          <w:rPr>
            <w:rStyle w:val="Hipercze"/>
            <w:rFonts w:ascii="Arial" w:eastAsia="Times New Roman" w:hAnsi="Arial" w:cs="Times New Roman"/>
            <w:sz w:val="24"/>
            <w:szCs w:val="24"/>
            <w:lang w:eastAsia="pl-PL"/>
          </w:rPr>
          <w:t>https://youtu.be/ohhXySQM4g8 </w:t>
        </w:r>
      </w:hyperlink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 (będzie on aktywny w terminie emisji).</w:t>
      </w:r>
    </w:p>
    <w:tbl>
      <w:tblPr>
        <w:tblpPr w:leftFromText="45" w:rightFromText="45" w:vertAnchor="text"/>
        <w:tblW w:w="7500" w:type="dxa"/>
        <w:tblBorders>
          <w:top w:val="outset" w:sz="18" w:space="0" w:color="E4E4E4"/>
          <w:left w:val="outset" w:sz="18" w:space="0" w:color="E4E4E4"/>
          <w:bottom w:val="outset" w:sz="18" w:space="0" w:color="E4E4E4"/>
          <w:right w:val="outset" w:sz="18" w:space="0" w:color="E4E4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5796"/>
        <w:gridCol w:w="1394"/>
      </w:tblGrid>
      <w:tr w:rsidR="0093511C" w:rsidRPr="0093511C" w:rsidTr="0093511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10101"/>
                <w:sz w:val="24"/>
                <w:szCs w:val="24"/>
                <w:lang w:eastAsia="pl-PL"/>
              </w:rPr>
            </w:pPr>
            <w:proofErr w:type="spellStart"/>
            <w:r w:rsidRPr="0093511C">
              <w:rPr>
                <w:rFonts w:ascii="Arial" w:eastAsia="Times New Roman" w:hAnsi="Arial" w:cs="Times New Roman"/>
                <w:b/>
                <w:color w:val="010101"/>
                <w:sz w:val="24"/>
                <w:szCs w:val="24"/>
                <w:lang w:eastAsia="pl-PL"/>
              </w:rPr>
              <w:t>Webinary</w:t>
            </w:r>
            <w:proofErr w:type="spellEnd"/>
            <w:r w:rsidRPr="0093511C">
              <w:rPr>
                <w:rFonts w:ascii="Arial" w:eastAsia="Times New Roman" w:hAnsi="Arial" w:cs="Times New Roman"/>
                <w:b/>
                <w:color w:val="010101"/>
                <w:sz w:val="24"/>
                <w:szCs w:val="24"/>
                <w:lang w:eastAsia="pl-PL"/>
              </w:rPr>
              <w:t xml:space="preserve"> adresowane do rodziców (czas trwania ok. 40 min.)</w:t>
            </w:r>
          </w:p>
        </w:tc>
      </w:tr>
      <w:tr w:rsidR="0093511C" w:rsidRPr="0093511C" w:rsidTr="0093511C">
        <w:trPr>
          <w:tblHeader/>
        </w:trPr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b/>
                <w:color w:val="01010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t xml:space="preserve">Tematyka </w:t>
            </w:r>
            <w:proofErr w:type="spellStart"/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t>webinarów</w:t>
            </w:r>
            <w:proofErr w:type="spellEnd"/>
          </w:p>
        </w:tc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t>Termin emisji</w:t>
            </w:r>
          </w:p>
        </w:tc>
      </w:tr>
      <w:tr w:rsidR="0093511C" w:rsidRPr="0093511C" w:rsidTr="0093511C"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b/>
                <w:color w:val="01010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i/>
                <w:iCs/>
                <w:color w:val="010101"/>
                <w:sz w:val="24"/>
                <w:szCs w:val="24"/>
                <w:lang w:eastAsia="pl-PL"/>
              </w:rPr>
              <w:t>Potrzeby psychiczne, społeczne i emocjonalne dzieci i młodzieży w okresie pandemii. </w:t>
            </w:r>
          </w:p>
        </w:tc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t>21.01.2021r.</w:t>
            </w:r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br/>
              <w:t>godz.18.00</w:t>
            </w:r>
          </w:p>
        </w:tc>
      </w:tr>
      <w:tr w:rsidR="0093511C" w:rsidRPr="0093511C" w:rsidTr="0093511C"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b/>
                <w:color w:val="01010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i/>
                <w:iCs/>
                <w:color w:val="010101"/>
                <w:sz w:val="24"/>
                <w:szCs w:val="24"/>
                <w:lang w:eastAsia="pl-PL"/>
              </w:rPr>
              <w:t>Sposoby wspomagania dzieci w nauce. Czas na naukę i relaks. Atrakcyjne narzędzia i materiały online. </w:t>
            </w:r>
          </w:p>
        </w:tc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t>11.02.2021r.</w:t>
            </w:r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br/>
              <w:t>godz.18.00</w:t>
            </w:r>
          </w:p>
        </w:tc>
      </w:tr>
      <w:tr w:rsidR="0093511C" w:rsidRPr="0093511C" w:rsidTr="0093511C"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b/>
                <w:color w:val="010101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i/>
                <w:iCs/>
                <w:color w:val="010101"/>
                <w:sz w:val="24"/>
                <w:szCs w:val="24"/>
                <w:lang w:eastAsia="pl-PL"/>
              </w:rPr>
              <w:t xml:space="preserve">Młodzi użytkownicy </w:t>
            </w:r>
            <w:proofErr w:type="spellStart"/>
            <w:r w:rsidRPr="0093511C">
              <w:rPr>
                <w:rFonts w:ascii="Arial" w:eastAsia="Times New Roman" w:hAnsi="Arial" w:cs="Times New Roman"/>
                <w:i/>
                <w:iCs/>
                <w:color w:val="010101"/>
                <w:sz w:val="24"/>
                <w:szCs w:val="24"/>
                <w:lang w:eastAsia="pl-PL"/>
              </w:rPr>
              <w:t>internetu</w:t>
            </w:r>
            <w:proofErr w:type="spellEnd"/>
            <w:r w:rsidRPr="0093511C">
              <w:rPr>
                <w:rFonts w:ascii="Arial" w:eastAsia="Times New Roman" w:hAnsi="Arial" w:cs="Times New Roman"/>
                <w:i/>
                <w:iCs/>
                <w:color w:val="010101"/>
                <w:sz w:val="24"/>
                <w:szCs w:val="24"/>
                <w:lang w:eastAsia="pl-PL"/>
              </w:rPr>
              <w:t xml:space="preserve"> – wyzwania, bezpieczeństwo, ochrona wizerunku  w sieci. Co wiemy, o czym nie wiemy, a czego się nie domyślamy czyli jak towarzyszyć dziecku w cyfrowym świecie?  </w:t>
            </w:r>
          </w:p>
        </w:tc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1"/>
                <w:szCs w:val="21"/>
                <w:lang w:eastAsia="pl-PL"/>
              </w:rPr>
              <w:t>25.02.2021r.</w:t>
            </w:r>
          </w:p>
          <w:p w:rsidR="0093511C" w:rsidRPr="0093511C" w:rsidRDefault="0093511C" w:rsidP="0093511C">
            <w:pPr>
              <w:spacing w:after="0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1"/>
                <w:szCs w:val="21"/>
                <w:lang w:eastAsia="pl-PL"/>
              </w:rPr>
              <w:t>godz.18.00</w:t>
            </w:r>
          </w:p>
        </w:tc>
      </w:tr>
    </w:tbl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br/>
        <w:t> 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 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 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 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 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 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 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b/>
          <w:color w:val="010101"/>
          <w:sz w:val="24"/>
          <w:szCs w:val="24"/>
          <w:lang w:eastAsia="pl-PL"/>
        </w:rPr>
      </w:pPr>
      <w:proofErr w:type="spellStart"/>
      <w:r w:rsidRPr="0093511C">
        <w:rPr>
          <w:rFonts w:ascii="Arial" w:eastAsia="Times New Roman" w:hAnsi="Arial" w:cs="Times New Roman"/>
          <w:b/>
          <w:color w:val="010101"/>
          <w:sz w:val="24"/>
          <w:szCs w:val="24"/>
          <w:lang w:eastAsia="pl-PL"/>
        </w:rPr>
        <w:t>Webinary</w:t>
      </w:r>
      <w:proofErr w:type="spellEnd"/>
      <w:r w:rsidRPr="0093511C">
        <w:rPr>
          <w:rFonts w:ascii="Arial" w:eastAsia="Times New Roman" w:hAnsi="Arial" w:cs="Times New Roman"/>
          <w:b/>
          <w:color w:val="010101"/>
          <w:sz w:val="24"/>
          <w:szCs w:val="24"/>
          <w:lang w:eastAsia="pl-PL"/>
        </w:rPr>
        <w:t xml:space="preserve"> adresowane do kadry pedagogicznej (czas trwania ok. 60 min.)</w:t>
      </w:r>
    </w:p>
    <w:tbl>
      <w:tblPr>
        <w:tblpPr w:leftFromText="45" w:rightFromText="45" w:vertAnchor="text"/>
        <w:tblW w:w="7500" w:type="dxa"/>
        <w:tblBorders>
          <w:top w:val="outset" w:sz="18" w:space="0" w:color="E4E4E4"/>
          <w:left w:val="outset" w:sz="18" w:space="0" w:color="E4E4E4"/>
          <w:bottom w:val="outset" w:sz="18" w:space="0" w:color="E4E4E4"/>
          <w:right w:val="outset" w:sz="18" w:space="0" w:color="E4E4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5831"/>
        <w:gridCol w:w="1385"/>
      </w:tblGrid>
      <w:tr w:rsidR="0093511C" w:rsidRPr="0093511C" w:rsidTr="0093511C">
        <w:trPr>
          <w:tblHeader/>
        </w:trPr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t xml:space="preserve">Tematyka </w:t>
            </w:r>
            <w:proofErr w:type="spellStart"/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t>webinarów</w:t>
            </w:r>
            <w:proofErr w:type="spellEnd"/>
          </w:p>
        </w:tc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t>Termin emisji</w:t>
            </w:r>
          </w:p>
        </w:tc>
      </w:tr>
      <w:tr w:rsidR="0093511C" w:rsidRPr="0093511C" w:rsidTr="0093511C"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i/>
                <w:iCs/>
                <w:color w:val="010101"/>
                <w:sz w:val="24"/>
                <w:szCs w:val="24"/>
                <w:lang w:eastAsia="pl-PL"/>
              </w:rPr>
              <w:t>Uczeń bezpieczny w sieci – jak przeciwdziałać zagrożeniom online. Kiedy i jak reagować? </w:t>
            </w:r>
          </w:p>
        </w:tc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t> </w:t>
            </w:r>
          </w:p>
          <w:p w:rsidR="0093511C" w:rsidRPr="0093511C" w:rsidRDefault="0093511C" w:rsidP="0093511C">
            <w:pPr>
              <w:spacing w:after="0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1"/>
                <w:szCs w:val="21"/>
                <w:lang w:eastAsia="pl-PL"/>
              </w:rPr>
              <w:t>04.03.2021r.</w:t>
            </w:r>
          </w:p>
          <w:p w:rsidR="0093511C" w:rsidRPr="0093511C" w:rsidRDefault="0093511C" w:rsidP="0093511C">
            <w:pPr>
              <w:spacing w:after="0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1"/>
                <w:szCs w:val="21"/>
                <w:lang w:eastAsia="pl-PL"/>
              </w:rPr>
              <w:t>godz.14.00</w:t>
            </w:r>
          </w:p>
          <w:p w:rsidR="0093511C" w:rsidRPr="0093511C" w:rsidRDefault="0093511C" w:rsidP="0093511C">
            <w:pPr>
              <w:spacing w:after="0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t> </w:t>
            </w:r>
          </w:p>
        </w:tc>
      </w:tr>
      <w:tr w:rsidR="0093511C" w:rsidRPr="0093511C" w:rsidTr="0093511C"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i/>
                <w:iCs/>
                <w:color w:val="010101"/>
                <w:sz w:val="24"/>
                <w:szCs w:val="24"/>
                <w:lang w:eastAsia="pl-PL"/>
              </w:rPr>
              <w:t>Bezpieczeństwo danych osobowych w okresie kształcenia na odległość.</w:t>
            </w:r>
          </w:p>
        </w:tc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3"/>
                <w:szCs w:val="23"/>
                <w:lang w:eastAsia="pl-PL"/>
              </w:rPr>
              <w:t>11.03.2021r.</w:t>
            </w:r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br/>
            </w:r>
            <w:r w:rsidRPr="0093511C">
              <w:rPr>
                <w:rFonts w:ascii="Arial" w:eastAsia="Times New Roman" w:hAnsi="Arial" w:cs="Times New Roman"/>
                <w:color w:val="010101"/>
                <w:sz w:val="23"/>
                <w:szCs w:val="23"/>
                <w:lang w:eastAsia="pl-PL"/>
              </w:rPr>
              <w:t>godz.14.00</w:t>
            </w:r>
          </w:p>
        </w:tc>
      </w:tr>
      <w:tr w:rsidR="0093511C" w:rsidRPr="0093511C" w:rsidTr="0093511C"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i/>
                <w:iCs/>
                <w:color w:val="010101"/>
                <w:sz w:val="24"/>
                <w:szCs w:val="24"/>
                <w:lang w:eastAsia="pl-PL"/>
              </w:rPr>
              <w:t>Organizacja procesu wspomagania  ucznia ze specjalnymi potrzebami w okresie pandemii.  </w:t>
            </w:r>
          </w:p>
        </w:tc>
        <w:tc>
          <w:tcPr>
            <w:tcW w:w="0" w:type="auto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93511C" w:rsidRPr="0093511C" w:rsidRDefault="0093511C" w:rsidP="0093511C">
            <w:pPr>
              <w:spacing w:after="0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t> </w:t>
            </w:r>
          </w:p>
          <w:p w:rsidR="0093511C" w:rsidRPr="0093511C" w:rsidRDefault="0093511C" w:rsidP="0093511C">
            <w:pPr>
              <w:spacing w:after="0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1"/>
                <w:szCs w:val="21"/>
                <w:lang w:eastAsia="pl-PL"/>
              </w:rPr>
              <w:t>25.03.2021r.</w:t>
            </w:r>
          </w:p>
          <w:p w:rsidR="0093511C" w:rsidRPr="0093511C" w:rsidRDefault="0093511C" w:rsidP="0093511C">
            <w:pPr>
              <w:spacing w:after="0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1"/>
                <w:szCs w:val="21"/>
                <w:lang w:eastAsia="pl-PL"/>
              </w:rPr>
              <w:t>godz.14.00</w:t>
            </w:r>
          </w:p>
          <w:p w:rsidR="0093511C" w:rsidRPr="0093511C" w:rsidRDefault="0093511C" w:rsidP="0093511C">
            <w:pPr>
              <w:spacing w:after="0" w:line="240" w:lineRule="auto"/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</w:pPr>
            <w:r w:rsidRPr="0093511C">
              <w:rPr>
                <w:rFonts w:ascii="Arial" w:eastAsia="Times New Roman" w:hAnsi="Arial" w:cs="Times New Roman"/>
                <w:color w:val="010101"/>
                <w:sz w:val="24"/>
                <w:szCs w:val="24"/>
                <w:lang w:eastAsia="pl-PL"/>
              </w:rPr>
              <w:t> </w:t>
            </w:r>
          </w:p>
        </w:tc>
      </w:tr>
    </w:tbl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 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 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 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 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 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 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 </w:t>
      </w:r>
    </w:p>
    <w:p w:rsidR="0093511C" w:rsidRPr="0093511C" w:rsidRDefault="0093511C" w:rsidP="00935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</w:pPr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 xml:space="preserve">W ramach projektu przygotowywany jest też poradnik, który będzie pomocą dla dyrektorów, nauczycieli  i rodziców  w rozwiązywaniu problemów, które mogą wystąpić po powrocie ucznia  z  nauki zdalnej do klasy szkolnej. Publikacja pomoże w rozpoznaniu niepokojących sygnałów, wysyłanych przez uczniów i będzie wsparciem w rozwiązywaniu potencjalnych trudności. Celem jest  wyposażenie nauczycieli </w:t>
      </w:r>
      <w:r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 xml:space="preserve">                        </w:t>
      </w:r>
      <w:bookmarkStart w:id="0" w:name="_GoBack"/>
      <w:bookmarkEnd w:id="0"/>
      <w:r w:rsidRPr="0093511C">
        <w:rPr>
          <w:rFonts w:ascii="Arial" w:eastAsia="Times New Roman" w:hAnsi="Arial" w:cs="Times New Roman"/>
          <w:color w:val="010101"/>
          <w:sz w:val="24"/>
          <w:szCs w:val="24"/>
          <w:lang w:eastAsia="pl-PL"/>
        </w:rPr>
        <w:t>i opiekunów w narzędzie do trafnej diagnozy, tak aby  zapewnić bezpieczeństwo dziecku.</w:t>
      </w:r>
    </w:p>
    <w:p w:rsidR="0093511C" w:rsidRDefault="0093511C"/>
    <w:sectPr w:rsidR="0093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1C"/>
    <w:rsid w:val="009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B01D"/>
  <w15:chartTrackingRefBased/>
  <w15:docId w15:val="{2F6035C9-9A4D-4A28-B0B0-976E7107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1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hhXySQM4g8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Kalinowska</dc:creator>
  <cp:keywords/>
  <dc:description/>
  <cp:lastModifiedBy>Jolanta Kalinowska</cp:lastModifiedBy>
  <cp:revision>1</cp:revision>
  <dcterms:created xsi:type="dcterms:W3CDTF">2021-01-22T10:14:00Z</dcterms:created>
  <dcterms:modified xsi:type="dcterms:W3CDTF">2021-01-22T10:16:00Z</dcterms:modified>
</cp:coreProperties>
</file>