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24" w:rsidRDefault="00D97124">
      <w:pPr>
        <w:pStyle w:val="Heading2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WYMAGANIA EDUKACYJNE GEOGRAFIA KLASA VII</w:t>
      </w:r>
      <w:bookmarkStart w:id="0" w:name="_GoBack"/>
      <w:bookmarkEnd w:id="0"/>
    </w:p>
    <w:p w:rsidR="00D97124" w:rsidRDefault="00D97124">
      <w:pPr>
        <w:jc w:val="center"/>
        <w:rPr>
          <w:rFonts w:cs="Times New Roman"/>
          <w:sz w:val="32"/>
          <w:szCs w:val="3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"/>
        <w:gridCol w:w="3175"/>
        <w:gridCol w:w="3174"/>
        <w:gridCol w:w="3174"/>
        <w:gridCol w:w="3174"/>
        <w:gridCol w:w="3174"/>
      </w:tblGrid>
      <w:tr w:rsidR="00D97124">
        <w:trPr>
          <w:trHeight w:hRule="exact" w:val="454"/>
          <w:jc w:val="center"/>
        </w:trPr>
        <w:tc>
          <w:tcPr>
            <w:tcW w:w="15875" w:type="dxa"/>
            <w:gridSpan w:val="6"/>
            <w:vAlign w:val="center"/>
          </w:tcPr>
          <w:p w:rsidR="00D97124" w:rsidRDefault="00D97124">
            <w:pPr>
              <w:ind w:right="-1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Wymagania na poszczególne oceny</w:t>
            </w:r>
            <w:r>
              <w:rPr>
                <w:rStyle w:val="FootnoteReference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</w:tr>
      <w:tr w:rsidR="00D97124">
        <w:trPr>
          <w:trHeight w:hRule="exact" w:val="454"/>
          <w:jc w:val="center"/>
        </w:trPr>
        <w:tc>
          <w:tcPr>
            <w:tcW w:w="3175" w:type="dxa"/>
            <w:gridSpan w:val="2"/>
            <w:vAlign w:val="center"/>
          </w:tcPr>
          <w:p w:rsidR="00D97124" w:rsidRDefault="00D97124">
            <w:pPr>
              <w:ind w:left="50" w:hanging="5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konieczne</w:t>
            </w:r>
          </w:p>
          <w:p w:rsidR="00D97124" w:rsidRDefault="00D97124">
            <w:pPr>
              <w:ind w:left="50" w:hanging="5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(ocena dopuszczająca)</w:t>
            </w:r>
          </w:p>
        </w:tc>
        <w:tc>
          <w:tcPr>
            <w:tcW w:w="3175" w:type="dxa"/>
            <w:vAlign w:val="center"/>
          </w:tcPr>
          <w:p w:rsidR="00D97124" w:rsidRDefault="00D97124">
            <w:pPr>
              <w:ind w:left="158" w:hanging="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podstawowe</w:t>
            </w:r>
          </w:p>
          <w:p w:rsidR="00D97124" w:rsidRDefault="00D97124">
            <w:pPr>
              <w:ind w:left="158" w:hanging="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(ocena dostateczna)</w:t>
            </w:r>
          </w:p>
        </w:tc>
        <w:tc>
          <w:tcPr>
            <w:tcW w:w="3175" w:type="dxa"/>
            <w:vAlign w:val="center"/>
          </w:tcPr>
          <w:p w:rsidR="00D97124" w:rsidRDefault="00D97124">
            <w:pPr>
              <w:ind w:left="-63" w:righ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rozszerzające</w:t>
            </w:r>
          </w:p>
          <w:p w:rsidR="00D97124" w:rsidRDefault="00D97124">
            <w:pPr>
              <w:ind w:left="-63" w:righ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(ocena dobra)</w:t>
            </w:r>
          </w:p>
        </w:tc>
        <w:tc>
          <w:tcPr>
            <w:tcW w:w="3175" w:type="dxa"/>
            <w:vAlign w:val="center"/>
          </w:tcPr>
          <w:p w:rsidR="00D97124" w:rsidRDefault="00D97124">
            <w:pPr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dopełniające</w:t>
            </w:r>
          </w:p>
          <w:p w:rsidR="00D97124" w:rsidRDefault="00D97124">
            <w:pPr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(ocena bardzo dobra)</w:t>
            </w:r>
          </w:p>
        </w:tc>
        <w:tc>
          <w:tcPr>
            <w:tcW w:w="3175" w:type="dxa"/>
            <w:vAlign w:val="center"/>
          </w:tcPr>
          <w:p w:rsidR="00D97124" w:rsidRDefault="00D97124">
            <w:pPr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wykraczające</w:t>
            </w:r>
          </w:p>
          <w:p w:rsidR="00D97124" w:rsidRDefault="00D97124">
            <w:pPr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(ocena celująca)</w:t>
            </w:r>
          </w:p>
        </w:tc>
      </w:tr>
      <w:tr w:rsidR="00D97124">
        <w:trPr>
          <w:trHeight w:hRule="exact" w:val="454"/>
          <w:jc w:val="center"/>
        </w:trPr>
        <w:tc>
          <w:tcPr>
            <w:tcW w:w="15875" w:type="dxa"/>
            <w:gridSpan w:val="6"/>
            <w:vAlign w:val="center"/>
          </w:tcPr>
          <w:p w:rsidR="00D97124" w:rsidRDefault="00D9712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Środowisko przyrodnicze Polski</w:t>
            </w:r>
          </w:p>
        </w:tc>
      </w:tr>
      <w:tr w:rsidR="00D97124">
        <w:trPr>
          <w:jc w:val="center"/>
        </w:trPr>
        <w:tc>
          <w:tcPr>
            <w:tcW w:w="3175" w:type="dxa"/>
            <w:gridSpan w:val="2"/>
          </w:tcPr>
          <w:p w:rsidR="00D97124" w:rsidRDefault="00D97124">
            <w:pPr>
              <w:autoSpaceDE w:val="0"/>
              <w:autoSpaceDN w:val="0"/>
              <w:adjustRightInd w:val="0"/>
              <w:spacing w:line="171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Uczeń: 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podaje całkowitą powierzchnię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kraje sąsiadujące z Polską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wskazuje je na mapie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najważniejsze wydarzenia </w:t>
            </w:r>
          </w:p>
          <w:p w:rsidR="00D97124" w:rsidRDefault="00D97124">
            <w:pPr>
              <w:pStyle w:val="ListParagraph"/>
              <w:autoSpaceDE w:val="0"/>
              <w:autoSpaceDN w:val="0"/>
              <w:adjustRightInd w:val="0"/>
              <w:ind w:left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z przeszłości geologicznej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plejstocen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holocen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wyjaśnia znaczenie terminu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rzeźba polodowcowa (glacjalna)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formy terenu utworzone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na obszarze Polski przez lądolód skandynawski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pasy rzeźby terenu Polski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wskazuje je na mapie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A6A6A6"/>
                <w:sz w:val="18"/>
                <w:szCs w:val="18"/>
              </w:rPr>
            </w:pPr>
            <w:r>
              <w:rPr>
                <w:rFonts w:ascii="Calibri" w:hAnsi="Calibri" w:cs="Calibri"/>
                <w:color w:val="A6A6A6"/>
                <w:sz w:val="18"/>
                <w:szCs w:val="18"/>
              </w:rPr>
              <w:t xml:space="preserve">wymienia główne rodzaje skał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ciśnienie atmosferyczne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niż baryczny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wyż baryczny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cechy klimatu morskiego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klimatu kontynentalnego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podaje nazwy mas powietrza napływających nad terytorium Polski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elementy klimatu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wyjaśnia znaczenie terminu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średnia dobowa temperatura powietrza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czynniki, które warunkują zróżnicowanie temperatury powietrza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wielkość opadów w Polsce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określa przeważający kierunek wiatrów w Polsce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wyjaśnia znaczenie terminu 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przepływ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color w:val="808080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>źródło, rzeka główna, dopływ, system rzeczny</w:t>
            </w:r>
            <w:r>
              <w:rPr>
                <w:rFonts w:ascii="Calibri" w:hAnsi="Calibri" w:cs="Calibri"/>
                <w:color w:val="80808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>dorzecze</w:t>
            </w:r>
            <w:r>
              <w:rPr>
                <w:rFonts w:ascii="Calibri" w:hAnsi="Calibri" w:cs="Calibri"/>
                <w:color w:val="80808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>zlewisko, ujście deltowe, ujście lejkowate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wskazuje na mapie główne rzeki Europy i Polski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powódź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dolina rzeczna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koryto rzeczne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obszar zalewowy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sztuczny zbiornik wodny, retencja naturalna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przyczyny powodzi w Polsce 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określa na podstawie mapy ogólnogeograficznej położenie Morza Bałtyckiego 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wskazuje na mapie Morza Bałtyckiego jego największe zatoki, wyspy i cieśniny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omawia linię brzegową Bałtyku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podaje główne cechy fizyczne Bałtyku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color w:val="808080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>gleba</w:t>
            </w:r>
            <w:r>
              <w:rPr>
                <w:rFonts w:ascii="Calibri" w:hAnsi="Calibri" w:cs="Calibri"/>
                <w:color w:val="80808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>czynniki glebotwórcze</w:t>
            </w:r>
            <w:r>
              <w:rPr>
                <w:rFonts w:ascii="Calibri" w:hAnsi="Calibri" w:cs="Calibri"/>
                <w:color w:val="80808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poziomy glebowe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typy gleb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wyjaśnia znaczenie terminu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lesistość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różne rodzaje lasów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formy ochrony przyrody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wskazuje parki narodowe</w:t>
            </w: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omawia cechy położenia Europy i Polski na podstawie mapy ogólnogeograficznej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opisuje granicę między Europą a Azją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na podstawie mapy ogólnogeograficznej Europy 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odczytuje szerokość geograficzną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i długość geograficzną wybranych punktów na mapie Polski i Europy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wskazuje na mapie przebieg granic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proces powstawania gór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ruchy górotwórcze, które zachodziły w Europie i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zlodowacenia na obszarze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opisuje nizinne i górskie formy polodowcowe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porównuje krzywą hipsograficzną Polski i Europy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dokonuje podziału surowców mineralnych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podaje cechy klimatu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opisuje wody powierzchniowe Europy na podstawie mapy ogólnogeograficznej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color w:val="808080"/>
                <w:sz w:val="18"/>
                <w:szCs w:val="18"/>
              </w:rPr>
              <w:t xml:space="preserve">rozpoznaje typy ujść rzecznych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opisuje zjawisko powodzi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na mapie Polski rozmieszczenie największych sztucznych zbiorników wodnych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omawia wielkość i głębokość Bałtyku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opisuje świat roślin i zwierząt Bałtyku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opisuje wybrane typy gleb w Polsce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przedstawia na podstawie mapy tematycznej rozmieszczenie gleb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na obszarze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na podstawie danych statystycznych wskaźnik lesistości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strukturę gatunkową lasów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oblicza rozciągłość południkową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oraz rozciągłość równoleżnikową Europy i Polski</w:t>
            </w:r>
          </w:p>
          <w:p w:rsidR="00D97124" w:rsidRDefault="00D97124">
            <w:pPr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6A6A6"/>
                <w:sz w:val="18"/>
                <w:szCs w:val="18"/>
              </w:rPr>
            </w:pPr>
            <w:r>
              <w:rPr>
                <w:rFonts w:ascii="Calibri" w:hAnsi="Calibri" w:cs="Calibri"/>
                <w:color w:val="A6A6A6"/>
                <w:sz w:val="18"/>
                <w:szCs w:val="18"/>
              </w:rPr>
              <w:t>opisuje dzieje Ziemi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jak powstał węgiel kamienny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808080"/>
                <w:sz w:val="18"/>
                <w:szCs w:val="18"/>
              </w:rPr>
              <w:t xml:space="preserve">przedstawia współczesne obszary występowania lodowców na Ziemi </w:t>
            </w:r>
            <w:r>
              <w:rPr>
                <w:rFonts w:ascii="Calibri" w:hAnsi="Calibri" w:cs="Calibri"/>
                <w:color w:val="808080"/>
                <w:sz w:val="18"/>
                <w:szCs w:val="18"/>
              </w:rPr>
              <w:br/>
              <w:t xml:space="preserve">i wskazuje je na mapie ogólnogeograficznej świata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br/>
              <w:t xml:space="preserve">i Polski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omawia warunki klimatyczne w Europie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odczytuje wartości temperatury powietrza i wielkość opadów atmosferycznych z klimatogramów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wyjaśnia, jak powstają najważniejsze wiatry lokalne w Polsce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wyjaśnia, na czym polega asymetria dorzeczy Wisły i Odry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charakteryzuje i rozpoznaje typy wybrzeży Bałtyku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6A6A6"/>
                <w:sz w:val="18"/>
                <w:szCs w:val="18"/>
              </w:rPr>
            </w:pPr>
            <w:r>
              <w:rPr>
                <w:rFonts w:ascii="Calibri" w:hAnsi="Calibri" w:cs="Calibri"/>
                <w:color w:val="A6A6A6"/>
                <w:sz w:val="18"/>
                <w:szCs w:val="18"/>
              </w:rPr>
              <w:t>omawia powstawanie gleby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omawia funkcje lasów </w:t>
            </w:r>
          </w:p>
          <w:p w:rsidR="00D97124" w:rsidRDefault="00D97124">
            <w:pPr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na podstawie mapy Polski przestrzenne zróżnicowanie lesistości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w Polsce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ocenia rolę parków narodowych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innych form ochrony przyrody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w zachowaniu naturalnych walorów środowiska przyrodniczego</w:t>
            </w: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rozróżnia konsekwencje położenia geograficznego oraz politycznego Polski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charakteryzuje jednostki geologiczne Polski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wskazuje na mapach Europy i Polski obszary, na których występowały ruchy górotwórcze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wykazuje pasowość rzeźby terenu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przedstawia czynniki kształtujące rzeźbę powierzchni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rozpoznaje główne skały występujące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na terenie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podaje przykłady gospodarczego wykorzystania surowców mineralnych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omawia ważniejsze typy jezior w Polsce</w:t>
            </w:r>
          </w:p>
          <w:p w:rsidR="00D97124" w:rsidRDefault="00D97124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analizuje konsekwencje stosowania różnych metod ochrony przeciwpowodziowej </w:t>
            </w:r>
          </w:p>
          <w:p w:rsidR="00D97124" w:rsidRDefault="00D97124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największe powodzie w Polsce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ich skutki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niszczącą i budującą działalność Bałtyku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808080"/>
                <w:sz w:val="18"/>
                <w:szCs w:val="18"/>
              </w:rPr>
              <w:t xml:space="preserve">omawia procesy i czynniki glebotwórcze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opisuje typy lasów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opisuje unikalne na skalę światową obiekty przyrodnicze objęte ochroną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na terenie Polski </w:t>
            </w:r>
          </w:p>
          <w:p w:rsidR="00D97124" w:rsidRDefault="00D97124">
            <w:pPr>
              <w:ind w:left="7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wykazuje konsekwencje rozciągłości południkowej i rozciągłości równoleżnikowej Polski i Europy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opisuje wpływ wydobycia surowców mineralnych na środowisko przyrodnicze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wykazuje wpływ zmienności pogody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w Polsce na rolnictwo, transport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turystykę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ocenia znaczenie gospodarcze rzek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jezior w Polsce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na wybranych przykładach wpływ wylesiania dorzeczy, regulacji koryt rzecznych, stanu wałów przeciwpowodziowych, zabudowy obszarów zalewowych i sztucznych zbiorników wodnych na wezbrania oraz występowanie i skutki powodzi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główne źródła zanieczyszczeń Morza Bałtyckiego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ocenia przydatność przyrodniczą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gospodarczą lasów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podaje argumenty przemawiające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za koniecznością zachowania walorów dziedzictwa przyrodniczego </w:t>
            </w:r>
          </w:p>
          <w:p w:rsidR="00D97124" w:rsidRDefault="00D97124">
            <w:pPr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planuje wycieczkę do parku narodowego lub rezerwatu przyrody</w:t>
            </w:r>
          </w:p>
          <w:p w:rsidR="00D97124" w:rsidRDefault="00D97124">
            <w:p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</w:p>
          <w:p w:rsidR="00D97124" w:rsidRDefault="00D97124">
            <w:pPr>
              <w:pStyle w:val="ListParagraph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</w:p>
          <w:p w:rsidR="00D97124" w:rsidRDefault="00D97124">
            <w:pPr>
              <w:pStyle w:val="ListParagraph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</w:p>
          <w:p w:rsidR="00D97124" w:rsidRDefault="00D97124">
            <w:pPr>
              <w:pStyle w:val="ListParagraph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7124">
        <w:trPr>
          <w:trHeight w:hRule="exact" w:val="454"/>
          <w:jc w:val="center"/>
        </w:trPr>
        <w:tc>
          <w:tcPr>
            <w:tcW w:w="15875" w:type="dxa"/>
            <w:gridSpan w:val="6"/>
            <w:vAlign w:val="center"/>
          </w:tcPr>
          <w:p w:rsidR="00D97124" w:rsidRDefault="00D9712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 Ludność i urbanizacja w Polsce</w:t>
            </w:r>
          </w:p>
        </w:tc>
      </w:tr>
      <w:tr w:rsidR="00D97124">
        <w:trPr>
          <w:jc w:val="center"/>
        </w:trPr>
        <w:tc>
          <w:tcPr>
            <w:tcW w:w="3175" w:type="dxa"/>
            <w:gridSpan w:val="2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z Polską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przyrost naturalny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współczynnik przyrostu naturalnego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wyż demograficzny, niż demograficzny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w Europie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piramida płci i wieku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średnia długość trwania życia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odczytuje dane dotyczące struktury płci i wieku oraz średniej długości trwania życia w Polsce na podstawie danych statystycznych </w:t>
            </w:r>
          </w:p>
          <w:p w:rsidR="00D97124" w:rsidRDefault="00D97124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terminu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gęstość zaludnienia </w:t>
            </w:r>
          </w:p>
          <w:p w:rsidR="00D97124" w:rsidRDefault="00D97124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czynniki wpływające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na rozmieszczenie ludności w Polsce </w:t>
            </w:r>
          </w:p>
          <w:p w:rsidR="00D97124" w:rsidRDefault="00D97124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migracja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emigracja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imigracja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saldo migracji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przyrost rzeczywisty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:rsidR="00D97124" w:rsidRDefault="00D97124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terminu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:rsidR="00D97124" w:rsidRDefault="00D97124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:rsidR="00D97124" w:rsidRDefault="00D97124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odczytuje dane dotyczące wielkości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kierunków emigracji z Polski </w:t>
            </w:r>
          </w:p>
          <w:p w:rsidR="00D97124" w:rsidRDefault="00D97124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główne skupiska Polonii </w:t>
            </w:r>
          </w:p>
          <w:p w:rsidR="00D97124" w:rsidRDefault="00D97124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mniejszości narodowe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na mapie Polski regiony zamieszkiwane przez mniejszości narodowe </w:t>
            </w:r>
          </w:p>
          <w:p w:rsidR="00D97124" w:rsidRDefault="00D97124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struktura zatrudnienia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bezrobocie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stopa bezrobocia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ludność aktywna zawodowo </w:t>
            </w:r>
          </w:p>
          <w:p w:rsidR="00D97124" w:rsidRDefault="00D97124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:rsidR="00D97124" w:rsidRDefault="00D97124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odczytuje z mapy zróżnicowanie przestrzenne bezrobocia w Polsce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w Europie </w:t>
            </w:r>
          </w:p>
          <w:p w:rsidR="00D97124" w:rsidRDefault="00D97124">
            <w:pPr>
              <w:pStyle w:val="ListParagraph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miasto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wskaźnik urbanizacji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aglomeracja policentryczna (konurbacja) </w:t>
            </w:r>
          </w:p>
          <w:p w:rsidR="00D97124" w:rsidRDefault="00D97124">
            <w:pPr>
              <w:pStyle w:val="ListParagraph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największe miasta Polski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 wskazuje je na mapie</w:t>
            </w:r>
          </w:p>
          <w:p w:rsidR="00D97124" w:rsidRDefault="00D97124">
            <w:pPr>
              <w:pStyle w:val="ListParagraph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wymienia funkcje miast</w:t>
            </w:r>
          </w:p>
          <w:p w:rsidR="00D97124" w:rsidRDefault="00D97124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odczytuje z danych statystycznych wskaźnik urbanizacji w Polsce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i w wybranych krajach Europy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</w:tcPr>
          <w:p w:rsidR="00D97124" w:rsidRDefault="00D971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prezentuje na podstawie danych statystycznych zmiany liczby ludności Europy i Polski po II wojnie światowej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na podstawie wykresu przyrost naturalny w Polsce w latach 1946–2018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na podstawie mapy tematycznej przestrzenne zróżnicowanie gęstości zaludnienia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określa kierunki napływu imigrantów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do Polski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charakteryzuje mniejszości narodowe, mniejszości etniczne i społeczności etniczne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podaje przyczyny bezrobocia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porównuje wielkość bezrobocia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i innych krajach europejskich na podstawie danych statystycznych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podaje przykłady miast o różnych funkcjach w Polsce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typy zespołów miejskich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i podaje ich przykłady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różnice między aglomeracją monocentryczną a aglomeracją policentryczną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:rsidR="00D97124" w:rsidRDefault="00D97124">
            <w:pPr>
              <w:pStyle w:val="ListParagraph"/>
              <w:autoSpaceDE w:val="0"/>
              <w:autoSpaceDN w:val="0"/>
              <w:adjustRightInd w:val="0"/>
              <w:ind w:left="7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zmiany na mapie politycznej Europy w drugiej połowie XX w.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oblicza współczynnik przyrostu naturalnego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podaje przyczyny zróżnicowania przyrostu naturalnego w Europie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w Polsce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czynniki wpływające na liczbę urodzeń w Polsce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porównuje udział poszczególnych grup wiekowych ludności w Polsce na podstawie danych statystycznych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oblicza wskaźnik gęstości zaludnienia Polski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opisuje na podstawie mapy cechy rozmieszczenia ludności w Polsce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opisuje skutki migracji zagranicznych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porównuje przyrost rzeczywisty ludności w Polsce i w wybranych państwach Europy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przyczyny migracji wewnętrznych w Polsce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analizuje współczynnik salda migracji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na przykładzie województw zachodniopomorskiego i podlaskiego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porównuje strukturę narodowościową ludności Polski ze strukturą narodowościową ludności w wybranych państwach europejskich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określa na podstawie danych statystycznych różnice między strukturą zatrudnienia ludności w poszczególnych województwach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porównuje stopę bezrobocia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w wybranych krajach europejskich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charakteryzuje funkcje wybranych miast w Polsce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przyczyny rozwoju miast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porównuje wskaźnik urbanizacji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w Polsce i wybranych krajach Europy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analizuje rozmieszczenie oraz wielkość miast w Polsce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strefach podmiejskich Krakowa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Warszawy </w:t>
            </w:r>
          </w:p>
          <w:p w:rsidR="00D97124" w:rsidRDefault="00D97124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D97124" w:rsidRDefault="00D97124">
            <w:pPr>
              <w:pStyle w:val="Default"/>
              <w:ind w:left="7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omawia podział administracyjny Polski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omawia strukturę płci i strukturę wieku ludności Polski na tle tych struktur w wybranych państwach europejskich na podstawie piramidy płci i wieku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omawia przyrodnicze i pozaprzyrodnicze czynniki wpływające na rozmieszczenie ludności w wybranych państwach Europy i Polski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oblicza przyrost rzeczywisty i współczynnik przyrostu rzeczywistego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charakteryzuje skutki migracji wewnętrznych w Polsce</w:t>
            </w:r>
          </w:p>
          <w:p w:rsidR="00D97124" w:rsidRDefault="00D97124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wyjaśnia wpływ migracji na strukturę wieku ludności obszarów wiejskich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przedstawia strukturę wyznaniową Polaków na tle innych państw Europy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:rsidR="00D97124" w:rsidRDefault="00D97124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:rsidR="00D97124" w:rsidRDefault="00D97124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określa zmiany w użytkowaniu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zagospodarowaniu stref podmiejskich na przykładzie Krakowa i Warszawy </w:t>
            </w:r>
          </w:p>
          <w:p w:rsidR="00D97124" w:rsidRDefault="00D97124">
            <w:pPr>
              <w:pStyle w:val="ListParagraph"/>
              <w:autoSpaceDE w:val="0"/>
              <w:autoSpaceDN w:val="0"/>
              <w:adjustRightInd w:val="0"/>
              <w:ind w:left="71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D97124" w:rsidRDefault="00D97124">
            <w:pPr>
              <w:ind w:left="71"/>
              <w:rPr>
                <w:rFonts w:ascii="Calibri" w:hAnsi="Calibri" w:cs="Calibri"/>
                <w:sz w:val="18"/>
                <w:szCs w:val="18"/>
              </w:rPr>
            </w:pPr>
          </w:p>
          <w:p w:rsidR="00D97124" w:rsidRDefault="00D97124">
            <w:p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ocenia skutki migracji zagranicznych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i w Europie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na strukturę wieku i zmiany zaludnienia obszarów wiejskich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analizuje na podstawie dostępnych źródeł skutki bezrobocia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omawia na podstawie dostępnych źródeł zmiany zachodzące w procesie urbanizacji w Polsce po II wojnie światowej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identyfikuje na wybranych przykładach związki między rozwojem dużych miast a zmianami w użytkowaniu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zagospodarowaniu terenu, w stylu zabudowy oraz w strukturze demograficznej w strefach podmiejskich </w:t>
            </w:r>
          </w:p>
          <w:p w:rsidR="00D97124" w:rsidRDefault="00D97124">
            <w:pPr>
              <w:pStyle w:val="Default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</w:p>
          <w:p w:rsidR="00D97124" w:rsidRDefault="00D97124">
            <w:pPr>
              <w:pStyle w:val="ListParagraph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7124">
        <w:trPr>
          <w:trHeight w:hRule="exact" w:val="454"/>
          <w:jc w:val="center"/>
        </w:trPr>
        <w:tc>
          <w:tcPr>
            <w:tcW w:w="15875" w:type="dxa"/>
            <w:gridSpan w:val="6"/>
            <w:vAlign w:val="center"/>
          </w:tcPr>
          <w:p w:rsidR="00D97124" w:rsidRDefault="00D9712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 Rolnictwo i przemysł Polski</w:t>
            </w:r>
          </w:p>
        </w:tc>
      </w:tr>
      <w:tr w:rsidR="00D97124">
        <w:trPr>
          <w:gridBefore w:val="1"/>
          <w:jc w:val="center"/>
        </w:trPr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funkcje rolnictwa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przyrodnicze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pozaprzyrodnicze warunki rozwoju rolnictwa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na podstawie map tematycznych regiony rolnicze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plon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zbiór, areał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główne uprawy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chów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główne zwierzęta gospodarskie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na mapie obszary chowu zwierząt gospodarskich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dokonuje podziału przemysłu na sekcje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działy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wymienia funkcje przemysłu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gospodarki rynkowej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źródła energii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typy elektrowni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wskazuje na mapie największe elektrownie w Polsce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główne źródła energii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 województwach pomorskim i łódzkim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największe porty morskie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 Polsce i wskazuje je na mapie</w:t>
            </w:r>
          </w:p>
          <w:p w:rsidR="00D97124" w:rsidRDefault="00D97124">
            <w:pPr>
              <w:numPr>
                <w:ilvl w:val="0"/>
                <w:numId w:val="18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wymienia źródła zanieczyszczeń środowiska przyrodniczego</w:t>
            </w:r>
          </w:p>
          <w:p w:rsidR="00D97124" w:rsidRDefault="00D97124">
            <w:pPr>
              <w:numPr>
                <w:ilvl w:val="0"/>
                <w:numId w:val="18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podaje przyczyny kwaśnych opadów</w:t>
            </w: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opisuje warunki przyrodnicze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pozaprzyrodnicze rozwoju rolnictwa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prezentuje na podstawie danych statystycznych strukturę wielkościową gospodarstw rolnych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prezentuje na podstawie danych statystycznych strukturę upraw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główne rejony warzywnictwa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sadownictwa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czynniki lokalizacji chowu bydła, trzody chlewnej i drobiu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cechy polskiego przemysłu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cechy gospodarki Polski przed 1989 rokiem i po nim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opisuje wielkość produkcji energii elektrycznej ze źródeł odnawialnych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województwach pomorskim i łódzkim 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opisuje na podstawie danych statystycznych wielkość przeładunków w polskich portach morskich </w:t>
            </w:r>
          </w:p>
          <w:p w:rsidR="00D97124" w:rsidRDefault="00D97124">
            <w:pPr>
              <w:pStyle w:val="ListParagraph"/>
              <w:numPr>
                <w:ilvl w:val="0"/>
                <w:numId w:val="18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omawia rodzaje zanieczyszczeń i ich źródła</w:t>
            </w:r>
          </w:p>
          <w:p w:rsidR="00D97124" w:rsidRDefault="00D97124">
            <w:pPr>
              <w:pStyle w:val="ListParagraph"/>
              <w:autoSpaceDE w:val="0"/>
              <w:autoSpaceDN w:val="0"/>
              <w:adjustRightInd w:val="0"/>
              <w:ind w:left="71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charakteryzuje regiony rolnicze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o najkorzystniejszych warunkach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do produkcji rolnej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prezentuje na podstawie danych statystycznych strukturę chowu zwierząt gospodarskich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opisuje rozmieszczenie przemysłu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strukturę zatrudnienia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konurbacji katowickiej i aglomeracji łódzkiej przed 1989 rokiem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łódzkim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opisuje na podstawie danych statystycznych strukturę przeładunków w polskich portach morskich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opisuje strukturę połowów ryb w Polsce</w:t>
            </w:r>
          </w:p>
          <w:p w:rsidR="00D97124" w:rsidRDefault="00D97124">
            <w:pPr>
              <w:numPr>
                <w:ilvl w:val="0"/>
                <w:numId w:val="18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charakteryzuje wpływ poszczególnych sektorów gospodarki na stan środowiska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wymienia źródła zanieczyszczeń komunalnych</w:t>
            </w: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poziom mechanizacji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chemizacji rolnictwa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charakteryzuje czynniki wpływające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na rozmieszczenie upraw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porównuje produkcję roślinną w Polsce na tle produkcji w innych krajach Europy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porównuje produkcję zwierzęcą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na tle produkcji w innych krajach Europy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rozwój przemysłu w Polsce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po II wojnie światowej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:rsidR="00D97124" w:rsidRDefault="00D97124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opisuje zmiany, które zaszły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w strukturze produkcji po 1989 roku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w konurbacji katowickiej i aglomeracji łódzkiej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:rsidR="00D97124" w:rsidRDefault="00D97124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korzyści płynące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z wykorzystania źródeł odnawialnych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do produkcji energii </w:t>
            </w:r>
          </w:p>
          <w:p w:rsidR="00D97124" w:rsidRDefault="00D97124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analizuje dane statystyczne dotyczące liczby farm wiatrowych w Łódzkiem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i Pomorskiem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określa na podstawie dostępnych źródeł uwarunkowania rozwoju gospodarki morskiej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omawia rozwój przemysłu stoczniowego w Polsce</w:t>
            </w:r>
          </w:p>
          <w:p w:rsidR="00D97124" w:rsidRDefault="00D97124">
            <w:pPr>
              <w:pStyle w:val="ListParagraph"/>
              <w:numPr>
                <w:ilvl w:val="0"/>
                <w:numId w:val="18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analizuje na podstawie danych statystycznych stopień zanieczyszczenia wód śródlądowych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omawia skutki zanieczyszczenia środowiska naturalnego</w:t>
            </w: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przedstawia korzyści dla polskiego rolnictwa wynikające z członkostwa naszego kraju w Unii Europejskiej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dokonuje na podstawie danych statystycznych analizy zmian pogłowia wybranych zwierząt gospodarskich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po 2000 roku i wyjaśnia ich przyczyny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wykazuje na podstawie dostępnych źródeł wpływ przemian politycznych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gospodarczych w Polsce po 1998 roku na zmiany struktury zatrudnienia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 wybranych regionach kraju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pozaprzyrodnicze sprzyjające produkcji energii ze źródeł odnawialnych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nieodnawialnych lub ograniczające tę produkcję oraz określa ich wpływ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na rozwój energetyki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przedstawia perspektywy rozwoju gospodarki morskiej w Polsce</w:t>
            </w:r>
          </w:p>
          <w:p w:rsidR="00D97124" w:rsidRDefault="00D97124">
            <w:pPr>
              <w:pStyle w:val="ListParagraph"/>
              <w:numPr>
                <w:ilvl w:val="0"/>
                <w:numId w:val="18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ustala na podstawie dostępnych źródeł, w których regionach w Polsce występuje największe zanieczyszczenie środowiska przyrodniczego </w:t>
            </w:r>
          </w:p>
          <w:p w:rsidR="00D97124" w:rsidRDefault="00D97124">
            <w:pPr>
              <w:pStyle w:val="ListParagraph"/>
              <w:autoSpaceDE w:val="0"/>
              <w:autoSpaceDN w:val="0"/>
              <w:adjustRightInd w:val="0"/>
              <w:ind w:left="71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97124">
        <w:trPr>
          <w:gridBefore w:val="1"/>
          <w:trHeight w:hRule="exact" w:val="454"/>
          <w:jc w:val="center"/>
        </w:trPr>
        <w:tc>
          <w:tcPr>
            <w:tcW w:w="15875" w:type="dxa"/>
            <w:gridSpan w:val="5"/>
            <w:vAlign w:val="center"/>
          </w:tcPr>
          <w:p w:rsidR="00D97124" w:rsidRDefault="00D9712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 Usługi w Polsce</w:t>
            </w:r>
          </w:p>
        </w:tc>
      </w:tr>
      <w:tr w:rsidR="00D97124">
        <w:trPr>
          <w:gridBefore w:val="1"/>
          <w:jc w:val="center"/>
        </w:trPr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terminu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na mapie Polski porty morskie oraz lotnicze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wyróżnia rodzaje łączności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centra logistyczne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spedycja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eksport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import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wymienia państwa będące głównymi partnerami handlowymi Polski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terminów: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turystyka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walory turystyczne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regiony turystyczne Polski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 wskazuje je na mapie</w:t>
            </w:r>
          </w:p>
          <w:p w:rsidR="00D97124" w:rsidRDefault="00D9712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:rsidR="00D97124" w:rsidRDefault="00D97124">
            <w:pPr>
              <w:pStyle w:val="ListParagraph"/>
              <w:autoSpaceDE w:val="0"/>
              <w:autoSpaceDN w:val="0"/>
              <w:adjustRightInd w:val="0"/>
              <w:ind w:left="7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75" w:type="dxa"/>
          </w:tcPr>
          <w:p w:rsidR="00D97124" w:rsidRDefault="00D97124">
            <w:pPr>
              <w:pStyle w:val="ListParagraph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rodzaje transportu lądowego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na podstawie danych statystycznych stan morskiej floty transportowej w Polsce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omawia na podstawie mapy sieć autostrad i dróg ekspresowych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towary, które dominują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 polskim handlu zagranicznym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czynniki rozwoju turystyki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polskie obiekty znajdujące się na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Liście światowego dziedzictwa UNESCO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 wskazuje je na mapie</w:t>
            </w:r>
          </w:p>
          <w:p w:rsidR="00D97124" w:rsidRDefault="00D97124">
            <w:pPr>
              <w:pStyle w:val="ListParagraph"/>
              <w:autoSpaceDE w:val="0"/>
              <w:autoSpaceDN w:val="0"/>
              <w:adjustRightInd w:val="0"/>
              <w:ind w:left="7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 terenie Polski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główne inwestycje przemysłowe we Wrocławiu i w jego okolicach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na mapie tematycznej przykłady miejsc, w których przebieg autostrad i dróg ekspresowych sprzyja powstawaniu centrów logistycznych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przedstawia przyczyny niskiego salda bilansu handlu zagranicznego w Polsce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charakteryzuje polskie obiekty znajdujące się na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Liście światowego dziedzictwa UNESCO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określa znaczenie transportu w rozwoju gospodarczym Polski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określa znaczenie łączności w rozwoju gospodarczym Polski </w:t>
            </w:r>
          </w:p>
          <w:p w:rsidR="00D97124" w:rsidRDefault="00D97124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rolę transportu morskiego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w rozwoju innych działów gospodarki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ocenia znaczenie handlu zagranicznego dla polskiej gospodarki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w wybranych krajach Europy </w:t>
            </w:r>
          </w:p>
          <w:p w:rsidR="00D97124" w:rsidRDefault="00D97124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:rsidR="00D97124" w:rsidRDefault="00D97124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:rsidR="00D97124" w:rsidRDefault="00D97124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4" w:hanging="74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identyfikuje związki między przebiegiem autostrad a lokalizacją przedsiębiorstw przemysłowych oraz centrów logistycznych i handlowych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 wybranym obszarze kraju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na przykładzie Trójmiasta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podaje przykłady sukcesów polskich firm na arenie międzynarodowej </w:t>
            </w:r>
          </w:p>
          <w:p w:rsidR="00D97124" w:rsidRDefault="00D97124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ocenia na podstawie dostępnych źródeł poziom rozwoju turystyki zagranicznej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w Polsce na tle innych krajów Europy </w:t>
            </w:r>
          </w:p>
          <w:p w:rsidR="00D97124" w:rsidRDefault="00D97124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omawia na podstawie dostępnych źródeł zmiany, które zaszły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w geograficznych kierunkach wymiany międzynarodowej Polski </w:t>
            </w:r>
          </w:p>
          <w:p w:rsidR="00D97124" w:rsidRDefault="00D97124">
            <w:pPr>
              <w:pStyle w:val="Default"/>
              <w:ind w:left="71"/>
              <w:rPr>
                <w:rFonts w:ascii="Calibri" w:hAnsi="Calibri" w:cs="Calibri"/>
                <w:sz w:val="18"/>
                <w:szCs w:val="18"/>
              </w:rPr>
            </w:pPr>
          </w:p>
          <w:p w:rsidR="00D97124" w:rsidRDefault="00D97124">
            <w:pPr>
              <w:pStyle w:val="Default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</w:p>
          <w:p w:rsidR="00D97124" w:rsidRDefault="00D97124">
            <w:pPr>
              <w:pStyle w:val="ListParagraph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7124">
        <w:trPr>
          <w:gridBefore w:val="1"/>
          <w:trHeight w:hRule="exact" w:val="397"/>
          <w:jc w:val="center"/>
        </w:trPr>
        <w:tc>
          <w:tcPr>
            <w:tcW w:w="15875" w:type="dxa"/>
            <w:gridSpan w:val="5"/>
            <w:vAlign w:val="center"/>
          </w:tcPr>
          <w:p w:rsidR="00D97124" w:rsidRDefault="00D9712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5. Mój region i moja mała ojczyzna</w:t>
            </w:r>
          </w:p>
        </w:tc>
      </w:tr>
      <w:tr w:rsidR="00D97124">
        <w:trPr>
          <w:gridBefore w:val="1"/>
          <w:jc w:val="center"/>
        </w:trPr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terminu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położenie swojego regionu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na mapie ogólnogeograficznej Polski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znaczenie terminu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wskazuje na mapie ogólnogeograficznej Polski, na mapie topograficznej lub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na planie miasta obszar małej ojczyzny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wymienia walory środowiska geograficznego małej ojczyzny</w:t>
            </w:r>
          </w:p>
          <w:p w:rsidR="00D97124" w:rsidRDefault="00D97124">
            <w:p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charakteryzuje środowisko przyrodnicze regionu oraz określa jego główne cechy na podstawie map tematycznych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rozpoznaje skały występujące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regionie miejsca zamieszkania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rozpoznaje w terenie obiekty charakterystyczne dla małej ojczyzny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 decydujące o jej atrakcyjności</w:t>
            </w:r>
          </w:p>
          <w:p w:rsidR="00D97124" w:rsidRDefault="00D97124">
            <w:p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analizuje genezę rzeźby terenu swojego regionu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prezentuje główne cechy struktury demograficznej ludności regionu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omawia historię małej ojczyzny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 podstawie dostępnych źródeł</w:t>
            </w:r>
          </w:p>
          <w:p w:rsidR="00D97124" w:rsidRDefault="00D97124">
            <w:pPr>
              <w:ind w:left="7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i kulturowe walory swojego regionu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:rsidR="00D97124" w:rsidRDefault="00D97124">
            <w:pPr>
              <w:ind w:left="7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75" w:type="dxa"/>
          </w:tcPr>
          <w:p w:rsidR="00D97124" w:rsidRDefault="00D971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wybranym miejscu własnego regionu zależności między elementami środowiska geograficznego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:rsidR="00D97124" w:rsidRDefault="00D97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:rsidR="00D97124" w:rsidRDefault="00D97124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podaje przykłady osiągnięć Polaków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 różnych dziedzinach życia społeczno-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-gospodarczego na arenie międzynarodowej </w:t>
            </w:r>
          </w:p>
        </w:tc>
      </w:tr>
    </w:tbl>
    <w:p w:rsidR="00D97124" w:rsidRDefault="00D97124">
      <w:pPr>
        <w:rPr>
          <w:rFonts w:ascii="Calibri" w:hAnsi="Calibri" w:cs="Calibri"/>
          <w:sz w:val="8"/>
          <w:szCs w:val="8"/>
        </w:rPr>
      </w:pPr>
    </w:p>
    <w:sectPr w:rsidR="00D97124" w:rsidSect="00D97124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124" w:rsidRDefault="00D971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7124" w:rsidRDefault="00D971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124" w:rsidRDefault="00D971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7124" w:rsidRDefault="00D97124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D97124" w:rsidRDefault="00D97124">
      <w:pPr>
        <w:pStyle w:val="Pa21"/>
      </w:pPr>
      <w:r>
        <w:rPr>
          <w:rStyle w:val="FootnoteReference"/>
          <w:rFonts w:ascii="Calibri" w:hAnsi="Calibri" w:cs="Calibri"/>
          <w:sz w:val="14"/>
          <w:szCs w:val="14"/>
        </w:rPr>
        <w:footnoteRef/>
      </w:r>
      <w:r>
        <w:rPr>
          <w:rFonts w:ascii="Calibri" w:hAnsi="Calibri" w:cs="Calibri"/>
          <w:sz w:val="14"/>
          <w:szCs w:val="14"/>
        </w:rPr>
        <w:t xml:space="preserve"> </w:t>
      </w:r>
      <w:r>
        <w:rPr>
          <w:rStyle w:val="A17"/>
          <w:rFonts w:ascii="Calibri" w:hAnsi="Calibri" w:cs="Calibri"/>
          <w:sz w:val="14"/>
          <w:szCs w:val="14"/>
        </w:rPr>
        <w:t>Szarym kolorem oznaczono dodatkowe wymagania edukacyjne.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2"/>
        <w:szCs w:val="1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2"/>
        <w:szCs w:val="1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2"/>
        <w:szCs w:val="1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14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6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8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9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3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5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7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9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33" w:hanging="180"/>
      </w:pPr>
      <w:rPr>
        <w:rFonts w:ascii="Times New Roman" w:hAnsi="Times New Roman" w:cs="Times New Roman"/>
      </w:rPr>
    </w:lvl>
  </w:abstractNum>
  <w:abstractNum w:abstractNumId="22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Times New Roman" w:hAnsi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2"/>
        <w:szCs w:val="1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Times New Roman" w:hAnsi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2"/>
        <w:szCs w:val="1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4"/>
  </w:num>
  <w:num w:numId="5">
    <w:abstractNumId w:val="7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16"/>
  </w:num>
  <w:num w:numId="14">
    <w:abstractNumId w:val="13"/>
  </w:num>
  <w:num w:numId="15">
    <w:abstractNumId w:val="17"/>
  </w:num>
  <w:num w:numId="16">
    <w:abstractNumId w:val="26"/>
  </w:num>
  <w:num w:numId="17">
    <w:abstractNumId w:val="1"/>
  </w:num>
  <w:num w:numId="18">
    <w:abstractNumId w:val="9"/>
  </w:num>
  <w:num w:numId="19">
    <w:abstractNumId w:val="23"/>
  </w:num>
  <w:num w:numId="20">
    <w:abstractNumId w:val="12"/>
  </w:num>
  <w:num w:numId="21">
    <w:abstractNumId w:val="28"/>
  </w:num>
  <w:num w:numId="22">
    <w:abstractNumId w:val="3"/>
  </w:num>
  <w:num w:numId="23">
    <w:abstractNumId w:val="18"/>
  </w:num>
  <w:num w:numId="24">
    <w:abstractNumId w:val="2"/>
  </w:num>
  <w:num w:numId="25">
    <w:abstractNumId w:val="6"/>
  </w:num>
  <w:num w:numId="26">
    <w:abstractNumId w:val="11"/>
  </w:num>
  <w:num w:numId="27">
    <w:abstractNumId w:val="8"/>
  </w:num>
  <w:num w:numId="28">
    <w:abstractNumId w:val="10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124"/>
    <w:rsid w:val="00D9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after="60"/>
      <w:jc w:val="center"/>
      <w:outlineLvl w:val="3"/>
    </w:pPr>
    <w:rPr>
      <w:rFonts w:cs="Times New Roman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uppressAutoHyphens/>
      <w:ind w:left="360"/>
    </w:pPr>
    <w:rPr>
      <w:rFonts w:cs="Times New Roman"/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Revision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character" w:customStyle="1" w:styleId="A2">
    <w:name w:val="A2"/>
    <w:uiPriority w:val="99"/>
    <w:rPr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pPr>
      <w:spacing w:line="171" w:lineRule="atLeast"/>
    </w:pPr>
    <w:rPr>
      <w:rFonts w:ascii="Humanst521EU" w:hAnsi="Humanst521EU" w:cs="Humanst521EU"/>
      <w:color w:val="auto"/>
    </w:rPr>
  </w:style>
  <w:style w:type="paragraph" w:customStyle="1" w:styleId="Pa21">
    <w:name w:val="Pa21"/>
    <w:basedOn w:val="Default"/>
    <w:next w:val="Default"/>
    <w:uiPriority w:val="99"/>
    <w:pPr>
      <w:spacing w:line="181" w:lineRule="atLeast"/>
    </w:pPr>
    <w:rPr>
      <w:rFonts w:ascii="CentSchbookEU" w:hAnsi="CentSchbookEU" w:cs="CentSchbookEU"/>
      <w:color w:val="auto"/>
    </w:rPr>
  </w:style>
  <w:style w:type="character" w:customStyle="1" w:styleId="A16">
    <w:name w:val="A16"/>
    <w:uiPriority w:val="99"/>
    <w:rPr>
      <w:color w:val="000000"/>
      <w:sz w:val="11"/>
      <w:szCs w:val="11"/>
    </w:rPr>
  </w:style>
  <w:style w:type="character" w:customStyle="1" w:styleId="A17">
    <w:name w:val="A17"/>
    <w:uiPriority w:val="99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3692</Words>
  <Characters>21049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subject/>
  <dc:creator>Uzytkownik</dc:creator>
  <cp:keywords/>
  <dc:description/>
  <cp:lastModifiedBy>xy</cp:lastModifiedBy>
  <cp:revision>2</cp:revision>
  <cp:lastPrinted>2017-08-02T09:04:00Z</cp:lastPrinted>
  <dcterms:created xsi:type="dcterms:W3CDTF">2020-10-06T21:13:00Z</dcterms:created>
  <dcterms:modified xsi:type="dcterms:W3CDTF">2020-10-06T21:13:00Z</dcterms:modified>
</cp:coreProperties>
</file>