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WYKAZ PODRĘCZNIKÓW</w:t>
      </w: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NA ROK SZKOLNY 2024/2025</w:t>
      </w: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</w:t>
      </w: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IM. STANISŁAWA STASZICA</w:t>
      </w: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 MORAKOWIE</w:t>
      </w:r>
    </w:p>
    <w:p w:rsidR="008D2A7C" w:rsidRDefault="008D2A7C" w:rsidP="008D2A7C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8D2A7C" w:rsidRDefault="008D2A7C" w:rsidP="008D2A7C">
      <w:pPr>
        <w:rPr>
          <w:b/>
          <w:bCs/>
          <w:sz w:val="32"/>
          <w:szCs w:val="32"/>
        </w:rPr>
      </w:pPr>
    </w:p>
    <w:p w:rsidR="008D2A7C" w:rsidRDefault="008D2A7C" w:rsidP="008D2A7C">
      <w:pPr>
        <w:rPr>
          <w:b/>
          <w:bCs/>
          <w:sz w:val="32"/>
          <w:szCs w:val="32"/>
        </w:rPr>
      </w:pPr>
    </w:p>
    <w:p w:rsidR="008D2A7C" w:rsidRDefault="008D2A7C" w:rsidP="008D2A7C">
      <w:pPr>
        <w:rPr>
          <w:b/>
          <w:bCs/>
          <w:sz w:val="32"/>
          <w:szCs w:val="32"/>
        </w:rPr>
      </w:pPr>
    </w:p>
    <w:p w:rsidR="008D2A7C" w:rsidRDefault="008D2A7C" w:rsidP="008D2A7C">
      <w:pPr>
        <w:jc w:val="center"/>
        <w:rPr>
          <w:b/>
          <w:bCs/>
          <w:sz w:val="32"/>
          <w:szCs w:val="32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Oddział przedszkolny</w:t>
      </w: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4171"/>
        <w:gridCol w:w="4537"/>
        <w:gridCol w:w="3410"/>
      </w:tblGrid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„Angielski dla zerówek”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Patricia Acosta, Angela Pandron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Wychowanie przedszkolne</w:t>
            </w:r>
          </w:p>
          <w:p w:rsidR="008D2A7C" w:rsidRDefault="008D2A7C">
            <w:pPr>
              <w:snapToGrid w:val="0"/>
              <w:spacing w:line="276" w:lineRule="auto"/>
            </w:pPr>
            <w:r>
              <w:t>6-latek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"Plac zabaw" sześciolatek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Idzikowska - Guzy, Ewa Janus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Wychowanie przedszkolne</w:t>
            </w:r>
          </w:p>
          <w:p w:rsidR="008D2A7C" w:rsidRDefault="008D2A7C">
            <w:pPr>
              <w:snapToGrid w:val="0"/>
              <w:spacing w:line="276" w:lineRule="auto"/>
            </w:pPr>
            <w:r>
              <w:t>5-latek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„Plac zabaw" pięciolatek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Paulina Sowa, Aleksandra Szyller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  <w:p w:rsidR="008D2A7C" w:rsidRDefault="008D2A7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 I</w:t>
      </w: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240" w:type="dxa"/>
        <w:tblInd w:w="-106" w:type="dxa"/>
        <w:tblLayout w:type="fixed"/>
        <w:tblLook w:val="04A0"/>
      </w:tblPr>
      <w:tblGrid>
        <w:gridCol w:w="2988"/>
        <w:gridCol w:w="4314"/>
        <w:gridCol w:w="2977"/>
        <w:gridCol w:w="2152"/>
        <w:gridCol w:w="2809"/>
      </w:tblGrid>
      <w:tr w:rsidR="008D2A7C" w:rsidTr="00543BA5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543BA5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Shine On! dla klasy 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Susan Banman Sileci and Patrick Jackoson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Oxford University Press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1093/1/2020</w:t>
            </w:r>
          </w:p>
        </w:tc>
      </w:tr>
      <w:tr w:rsidR="008D2A7C" w:rsidTr="00543BA5">
        <w:trPr>
          <w:cantSplit/>
          <w:trHeight w:val="1282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Edukacja wczesnoszkolna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8D2A7C" w:rsidRDefault="008D2A7C">
            <w:pPr>
              <w:snapToGrid w:val="0"/>
              <w:spacing w:line="276" w:lineRule="auto"/>
            </w:pPr>
            <w:r>
              <w:t>Edukacja polonistyczna, przyrodnicza, społeczna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8D2A7C" w:rsidTr="00543BA5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uppressAutoHyphens w:val="0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8D2A7C" w:rsidRDefault="008D2A7C">
            <w:pPr>
              <w:snapToGrid w:val="0"/>
              <w:spacing w:line="276" w:lineRule="auto"/>
            </w:pPr>
            <w:r>
              <w:t>Edukacja polonistyczna, przyrodnicza, społeczna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543BA5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543BA5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543BA5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Matematyka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Krystyna Bielenicka, Maria Bura, Małgorzata Kwil, Bogusław Lankiewicz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543BA5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Matematyka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Krystyna Bielenicka, Maria Bura, Małgorzata Kwil, Bogusław Lankiewicz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</w:tbl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II</w:t>
      </w: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89"/>
        <w:gridCol w:w="4313"/>
        <w:gridCol w:w="2977"/>
        <w:gridCol w:w="2160"/>
        <w:gridCol w:w="2669"/>
      </w:tblGrid>
      <w:tr w:rsidR="008D2A7C" w:rsidTr="00543BA5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543BA5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Pr="00B717EC" w:rsidRDefault="00543BA5">
            <w:pPr>
              <w:snapToGrid w:val="0"/>
              <w:spacing w:line="276" w:lineRule="auto"/>
            </w:pPr>
            <w:r w:rsidRPr="00B717EC">
              <w:t>ShineOn ! dla klasy II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543BA5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Helen Casey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543BA5">
            <w:pPr>
              <w:snapToGrid w:val="0"/>
              <w:spacing w:line="276" w:lineRule="auto"/>
            </w:pPr>
            <w:r>
              <w:t>Oxford University Press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543BA5">
            <w:pPr>
              <w:snapToGrid w:val="0"/>
              <w:spacing w:line="276" w:lineRule="auto"/>
            </w:pPr>
            <w:r>
              <w:t>1093/2/2020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Edukacja wczesnoszkolna</w:t>
            </w:r>
          </w:p>
          <w:p w:rsidR="00543BA5" w:rsidRDefault="00543BA5" w:rsidP="00543BA5">
            <w:pPr>
              <w:snapToGrid w:val="0"/>
              <w:spacing w:line="276" w:lineRule="auto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Matematyka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Krystyna Bielenicka, Maria Bura, Małgorzata Kwil, Bogusław Lankiewicz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  <w:tr w:rsidR="00543BA5" w:rsidTr="00325338">
        <w:trPr>
          <w:cantSplit/>
        </w:trPr>
        <w:tc>
          <w:tcPr>
            <w:tcW w:w="298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43BA5" w:rsidRDefault="00543BA5" w:rsidP="00543BA5">
            <w:pPr>
              <w:suppressAutoHyphens w:val="0"/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 xml:space="preserve">Nowy elementarz Odkrywców NEON </w:t>
            </w:r>
          </w:p>
          <w:p w:rsidR="00543BA5" w:rsidRDefault="00543BA5" w:rsidP="00543BA5">
            <w:pPr>
              <w:snapToGrid w:val="0"/>
              <w:spacing w:line="276" w:lineRule="auto"/>
            </w:pPr>
            <w:r>
              <w:t>Matematyka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Krystyna Bielenicka, Maria Bura, Małgorzata Kwil, Bogusław Lankiewicz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BA5" w:rsidRDefault="00543BA5" w:rsidP="00543BA5">
            <w:pPr>
              <w:snapToGrid w:val="0"/>
              <w:spacing w:line="276" w:lineRule="auto"/>
            </w:pPr>
            <w:r>
              <w:t>1140/1/2022</w:t>
            </w:r>
          </w:p>
        </w:tc>
      </w:tr>
    </w:tbl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III</w:t>
      </w: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4312"/>
        <w:gridCol w:w="2977"/>
        <w:gridCol w:w="2160"/>
        <w:gridCol w:w="2669"/>
      </w:tblGrid>
      <w:tr w:rsidR="008D2A7C" w:rsidTr="00543BA5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543BA5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New Smiles 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Jenny Dooley, Virginia Evans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Express Publishing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857/3/2019</w:t>
            </w:r>
          </w:p>
        </w:tc>
      </w:tr>
      <w:tr w:rsidR="008D2A7C" w:rsidTr="00543BA5">
        <w:trPr>
          <w:cantSplit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Edukacja wczesnoszkolna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Wielka przygoda. Podręcznik – edukacja polonistyczna i społeczna. Część 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Elżbieta Kacprzak, Anna Ładzińska, Małgorzata Ogrodowczyk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1088/5/2022</w:t>
            </w:r>
          </w:p>
        </w:tc>
      </w:tr>
      <w:tr w:rsidR="008D2A7C" w:rsidTr="00543BA5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uppressAutoHyphens w:val="0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Wielka przygoda. Podręcznik – edukacja polonistyczna i społeczna. Część 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Elżbieta Kacprzak, Anna Ładzińska, Małgorzata Ogrodowczyk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1088/6/2022</w:t>
            </w:r>
          </w:p>
        </w:tc>
      </w:tr>
      <w:tr w:rsidR="008D2A7C" w:rsidTr="00543BA5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uppressAutoHyphens w:val="0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Wielka przygoda. Matematyka. Część 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Krystyna Sawicka, Ewa Swoboda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1088/5/2022</w:t>
            </w:r>
          </w:p>
        </w:tc>
      </w:tr>
      <w:tr w:rsidR="008D2A7C" w:rsidTr="00543BA5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uppressAutoHyphens w:val="0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Wielka przygoda. Matematyka. Część 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Krystyna Sawicka, Ewa Swoboda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1088/6/2022</w:t>
            </w:r>
          </w:p>
        </w:tc>
      </w:tr>
      <w:tr w:rsidR="008D2A7C" w:rsidTr="00543BA5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uppressAutoHyphens w:val="0"/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Wielka przygoda. Przyroda.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1088/5/2022</w:t>
            </w:r>
          </w:p>
        </w:tc>
      </w:tr>
    </w:tbl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IV</w:t>
      </w: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7292" w:type="dxa"/>
        <w:tblInd w:w="-106" w:type="dxa"/>
        <w:tblLayout w:type="fixed"/>
        <w:tblLook w:val="04A0"/>
      </w:tblPr>
      <w:tblGrid>
        <w:gridCol w:w="2987"/>
        <w:gridCol w:w="3606"/>
        <w:gridCol w:w="3738"/>
        <w:gridCol w:w="2097"/>
        <w:gridCol w:w="2525"/>
        <w:gridCol w:w="2339"/>
      </w:tblGrid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polski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uppressAutoHyphens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"Nowe Słowa na start"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lang w:eastAsia="pl-PL"/>
              </w:rPr>
              <w:t>Marlena Derlukiewicz, Anna Klinowicz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907/1/2017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Link dla klasy V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Sarah Philips</w:t>
            </w:r>
            <w:r w:rsidR="00775FFB">
              <w:rPr>
                <w:lang w:val="en-US"/>
              </w:rPr>
              <w:t>, Jessica Finnis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Oxford University Press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1089/</w:t>
            </w:r>
            <w:r w:rsidR="00775FFB">
              <w:t>2</w:t>
            </w:r>
            <w:r>
              <w:t>/202</w:t>
            </w:r>
            <w:r w:rsidR="00775FFB">
              <w:t>1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Muzyka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Lekcja muzyki 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Monika Gromek, Grażyna Kilbach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852/1/2017</w:t>
            </w:r>
          </w:p>
        </w:tc>
      </w:tr>
      <w:tr w:rsidR="008D2A7C" w:rsidTr="00775FFB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Plastyka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Do dzieła!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Jadwiga Lukas, Krystyna Onak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903/1/2017</w:t>
            </w:r>
          </w:p>
        </w:tc>
        <w:tc>
          <w:tcPr>
            <w:tcW w:w="2339" w:type="dxa"/>
            <w:vAlign w:val="center"/>
          </w:tcPr>
          <w:p w:rsidR="008D2A7C" w:rsidRDefault="008D2A7C">
            <w:pPr>
              <w:spacing w:line="276" w:lineRule="auto"/>
            </w:pP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Historia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Wczoraj i dziś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Bogumiła Olszewska, Wiesława Surdyk-Fertsch, Grzegorz Wojciechowski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877/1/2020/z1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Przyroda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Tajemnice przyrody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Feliks Szlajfer, Joanna Stawarz, Maria Marko-Worłowska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863/2019/z1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1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Marcin Braun, Agnieszka Mańkowska, Małgorzata Paszyńska   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875/1/2017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2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Marcin Braun, Agnieszka Mańkowska, Małgorzata Paszyńska   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875/1/2017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Informatyka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rStyle w:val="gwp8fa53af2size"/>
                <w:rFonts w:cstheme="minorBidi"/>
              </w:rPr>
              <w:t xml:space="preserve">Lubię to!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Michał Kęska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847/1/2022</w:t>
            </w:r>
          </w:p>
        </w:tc>
      </w:tr>
      <w:tr w:rsidR="008D2A7C" w:rsidTr="00775FFB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Technika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rStyle w:val="gwp8fa53af2size"/>
                <w:rFonts w:ascii="Roboto-Regular" w:hAnsi="Roboto-Regular" w:cs="Roboto-Regular"/>
                <w:color w:val="000000"/>
                <w:shd w:val="clear" w:color="auto" w:fill="FFFFFF"/>
              </w:rPr>
              <w:t>Jak to działa?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rStyle w:val="gwp8fa53af2size"/>
                <w:rFonts w:ascii="Roboto-Regular" w:hAnsi="Roboto-Regular" w:cs="Roboto-Regular"/>
                <w:color w:val="000000"/>
                <w:shd w:val="clear" w:color="auto" w:fill="FFFFFF"/>
              </w:rPr>
              <w:t>Lech Łabecki, Marta Łabecka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1195/1/2023</w:t>
            </w:r>
          </w:p>
        </w:tc>
      </w:tr>
    </w:tbl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</w:t>
      </w: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990"/>
        <w:gridCol w:w="3229"/>
        <w:gridCol w:w="3981"/>
        <w:gridCol w:w="2239"/>
        <w:gridCol w:w="2669"/>
      </w:tblGrid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polski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uppressAutoHyphens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"Nowe Słowa na start"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lang w:eastAsia="pl-PL"/>
              </w:rPr>
              <w:t>Marlena Derlukiewicz, Anna Klinowicz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41725">
            <w:pPr>
              <w:snapToGrid w:val="0"/>
              <w:spacing w:line="276" w:lineRule="auto"/>
            </w:pPr>
            <w:r>
              <w:t>907/2/2018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English Class</w:t>
            </w:r>
            <w:r w:rsidR="00775FFB">
              <w:t xml:space="preserve"> A2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Jayne Croxford, Graham Fruen, Arek Tkacz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Pearson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840/2/2018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Muzyka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Lekcja muzyki 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Monika Gromek, Grażyna Kilbach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852/2/2018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Plastyka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Do dzieła!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Jadwiga Lukas, Krystyna Onak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903/2/2018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Historia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Wczoraj i dziś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Grzegorz Wojciechowski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41725">
            <w:pPr>
              <w:snapToGrid w:val="0"/>
              <w:spacing w:line="276" w:lineRule="auto"/>
            </w:pPr>
            <w:r>
              <w:t>877/2/2018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Geografia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Planeta Nowa 5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32EFE">
            <w:pPr>
              <w:snapToGrid w:val="0"/>
              <w:spacing w:line="276" w:lineRule="auto"/>
            </w:pPr>
            <w:r>
              <w:t>Feliks Szlajfer, Zbigniew Zaniewicz, Tomasz Rachwał, Roman Malarz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32EFE">
            <w:pPr>
              <w:snapToGrid w:val="0"/>
              <w:spacing w:line="276" w:lineRule="auto"/>
            </w:pPr>
            <w:r>
              <w:t>906/1/2018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1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4D00CD" w:rsidP="004D00CD">
            <w:r>
              <w:t>Marcin Braun, Agnieszka Mańkowska, Małgorzata Paszyńska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4D00CD">
            <w:pPr>
              <w:snapToGrid w:val="0"/>
              <w:spacing w:line="276" w:lineRule="auto"/>
            </w:pPr>
            <w:r>
              <w:t>875/2/2018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2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Marcin Braun, Agnieszka Mańkowska, Małgorzata Paszyńska    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875/2/2018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Biologia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Puls życia 5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32EFE">
            <w:pPr>
              <w:snapToGrid w:val="0"/>
              <w:spacing w:line="276" w:lineRule="auto"/>
            </w:pPr>
            <w:r>
              <w:t>Beata Sągin, Andrzej Boczarowski, Marian Sęktas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32EFE">
            <w:pPr>
              <w:snapToGrid w:val="0"/>
              <w:spacing w:line="276" w:lineRule="auto"/>
            </w:pPr>
            <w:r>
              <w:t>844/4/2021/z1</w:t>
            </w: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Informatyka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rStyle w:val="gwp8fa53af2size"/>
                <w:rFonts w:cstheme="minorBidi"/>
              </w:rPr>
              <w:t xml:space="preserve">Lubię to!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Michał Kęska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2EFE" w:rsidRPr="00E6579A" w:rsidRDefault="00632EFE" w:rsidP="00632EFE">
            <w:pPr>
              <w:rPr>
                <w:bCs/>
              </w:rPr>
            </w:pPr>
            <w:r>
              <w:rPr>
                <w:bCs/>
              </w:rPr>
              <w:t>847/2/2023/z1</w:t>
            </w:r>
          </w:p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8D2A7C" w:rsidTr="008D2A7C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Technika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rStyle w:val="gwp8fa53af2size"/>
                <w:rFonts w:ascii="Roboto-Regular" w:hAnsi="Roboto-Regular" w:cs="Roboto-Regular"/>
                <w:color w:val="000000"/>
                <w:shd w:val="clear" w:color="auto" w:fill="FFFFFF"/>
              </w:rPr>
              <w:t>Jak to działa?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32EFE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>Lech Łabecki, Marta Łabecka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32EFE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>1195/2/2024</w:t>
            </w:r>
          </w:p>
        </w:tc>
      </w:tr>
    </w:tbl>
    <w:p w:rsidR="008D2A7C" w:rsidRDefault="008D2A7C" w:rsidP="008D2A7C">
      <w:pPr>
        <w:rPr>
          <w:b/>
          <w:bCs/>
        </w:rPr>
      </w:pP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VI</w:t>
      </w: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4952" w:type="dxa"/>
        <w:tblInd w:w="-106" w:type="dxa"/>
        <w:tblLayout w:type="fixed"/>
        <w:tblLook w:val="04A0"/>
      </w:tblPr>
      <w:tblGrid>
        <w:gridCol w:w="2536"/>
        <w:gridCol w:w="3676"/>
        <w:gridCol w:w="3835"/>
        <w:gridCol w:w="2380"/>
        <w:gridCol w:w="2525"/>
      </w:tblGrid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8D2A7C">
        <w:trPr>
          <w:trHeight w:val="664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polski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uppressAutoHyphens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"Nowe Słowa na start"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lang w:eastAsia="pl-PL"/>
              </w:rPr>
              <w:t>Marlena Derlukiewicz, Anna Klinowicz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907//2019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English Class AZ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Arek Tkacz, Sandy Zervas, Catherine Bright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Pearson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840/3/2019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Muzyka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Lekcja muzyki 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Monika Gromek, Grażyna Kilbach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852/3/2019</w:t>
            </w:r>
          </w:p>
        </w:tc>
      </w:tr>
      <w:tr w:rsidR="008D2A7C" w:rsidTr="008D2A7C">
        <w:trPr>
          <w:trHeight w:val="645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Plastyka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Do dzieła!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Jadwiga Lukas, Krystyna Onak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903/3/2018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Historia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Wczoraj i dziś 6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Grzegorz Wojciechowski, Wiesława Surdyk – Fertsch, Bogumiła Olszewska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877/3/2019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Geografia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Planeta Nowa 6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Tomasz Rachwał, Roman Malarz, Dawid Szczypiński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906/2/2019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Biologia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Puls życia 6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Joanna Stawarz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844/2/2019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1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Marcin Braun, Agnieszka Mańkowska, Małgorzata Paszyńska   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875/3/2019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Matematyka z kluczem  cz. 2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Marcin Braun, Agnieszka Mańkowska, Małgorzata Paszyńska  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875/3/2019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Informatyka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rStyle w:val="gwp8fa53af2size"/>
                <w:rFonts w:cstheme="minorBidi"/>
              </w:rPr>
              <w:t>Lubię to! 6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Michał Kęska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874/3/2022/zs</w:t>
            </w:r>
          </w:p>
        </w:tc>
      </w:tr>
      <w:tr w:rsidR="008D2A7C" w:rsidTr="008D2A7C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Technika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rStyle w:val="gwp8fa53af2size"/>
                <w:rFonts w:ascii="Roboto-Regular" w:hAnsi="Roboto-Regular" w:cs="Roboto-Regular"/>
                <w:color w:val="000000"/>
                <w:shd w:val="clear" w:color="auto" w:fill="FFFFFF"/>
              </w:rPr>
              <w:t>Jak to działa? 6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rStyle w:val="gwp8fa53af2size"/>
                <w:rFonts w:ascii="Roboto-Regular" w:hAnsi="Roboto-Regular" w:cs="Roboto-Regular"/>
                <w:color w:val="000000"/>
                <w:shd w:val="clear" w:color="auto" w:fill="FFFFFF"/>
              </w:rPr>
              <w:t>Lech Łabecki, Marta Łabecka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295/3/2019</w:t>
            </w:r>
          </w:p>
        </w:tc>
      </w:tr>
    </w:tbl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Klasa VII</w:t>
      </w: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397"/>
        <w:gridCol w:w="3822"/>
        <w:gridCol w:w="4122"/>
        <w:gridCol w:w="2098"/>
        <w:gridCol w:w="2669"/>
      </w:tblGrid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polski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Nowe Słowa na start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Joanna Kościerzyńska, Joanna Ginter, Katarzyna Łęk, Natalia Bielawska, Joanna Kostrzewa, Joanna Krzemińska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907/4/2020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English Class – Poziom A2+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Bob Hastings, Stuart Mc </w:t>
            </w:r>
            <w:r w:rsidR="00427C82">
              <w:rPr>
                <w:lang w:val="en-US"/>
              </w:rPr>
              <w:t>K</w:t>
            </w:r>
            <w:r>
              <w:rPr>
                <w:lang w:val="en-US"/>
              </w:rPr>
              <w:t>inlay, Arek Tkacz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Pearson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840/4/2017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>Język niemiecki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Magnet smart 1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Giorgio Motta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LektorKlett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B717EC">
            <w:pPr>
              <w:snapToGrid w:val="0"/>
              <w:spacing w:line="276" w:lineRule="auto"/>
            </w:pPr>
            <w:r>
              <w:t>817/1/2017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Historia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Wczoraj i dziś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Stanisław Roszak, Jarosław Kłaczkow, Anna Łaszkiewicz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877/4/2020/z1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Geografia </w:t>
            </w:r>
          </w:p>
          <w:p w:rsidR="008D2A7C" w:rsidRDefault="008D2A7C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Planeta Nowa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Mariusz Izabat, Tomasz Rachwał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906/3/2023/z1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Biologia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Puls życia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Małgorzata Jefimow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844/3/2020/z1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Chemia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Chemia Nowej Ery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Jan Kulawik, Teresa Kulawik, Maria Litwin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785/1/2023/z1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Fizyka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Spotkanie z fizyką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Grażyna Francuz-Ornat, Teresa Kulawik, Maria Nowotny-Różańska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885/1/2017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Matematyka z kluczem 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Marcin Braun, Agnieszka Mańkowska, Małgorzata Paszyńska    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875/4/2020/z1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Muzyka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Lekcja muzyki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Monika Gromek, Grażyna Kilbach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852/4/2020/z1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Plastyka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Do dzieła!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2A7C" w:rsidRDefault="008D2A7C">
            <w:pPr>
              <w:spacing w:line="276" w:lineRule="auto"/>
            </w:pPr>
            <w:r>
              <w:t>Jadwiga Lukas, Krystyna Onak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903/4/2020/z1</w:t>
            </w:r>
          </w:p>
        </w:tc>
      </w:tr>
      <w:tr w:rsidR="008D2A7C" w:rsidTr="008D2A7C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 xml:space="preserve">Informatyka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rPr>
                <w:rStyle w:val="gwp8fa53af2size"/>
                <w:rFonts w:cstheme="minorBidi"/>
              </w:rPr>
              <w:t>Lubię to!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Grażyna Koba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>
            <w:pPr>
              <w:snapToGrid w:val="0"/>
              <w:spacing w:line="276" w:lineRule="auto"/>
            </w:pPr>
            <w:r>
              <w:t>847/4/2020/z1</w:t>
            </w:r>
          </w:p>
        </w:tc>
      </w:tr>
    </w:tbl>
    <w:p w:rsidR="008D2A7C" w:rsidRDefault="008D2A7C" w:rsidP="008D2A7C"/>
    <w:p w:rsidR="008D2A7C" w:rsidRDefault="008D2A7C" w:rsidP="008D2A7C">
      <w:pPr>
        <w:jc w:val="center"/>
        <w:rPr>
          <w:b/>
          <w:bCs/>
          <w:sz w:val="28"/>
          <w:szCs w:val="28"/>
        </w:rPr>
      </w:pPr>
    </w:p>
    <w:p w:rsidR="008D2A7C" w:rsidRDefault="008D2A7C" w:rsidP="008D2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Klasa VIII</w:t>
      </w:r>
    </w:p>
    <w:p w:rsidR="008D2A7C" w:rsidRDefault="008D2A7C" w:rsidP="008D2A7C">
      <w:pPr>
        <w:rPr>
          <w:b/>
          <w:bCs/>
          <w:sz w:val="28"/>
          <w:szCs w:val="28"/>
        </w:rPr>
      </w:pPr>
    </w:p>
    <w:p w:rsidR="008D2A7C" w:rsidRDefault="008D2A7C" w:rsidP="008D2A7C">
      <w:pPr>
        <w:rPr>
          <w:b/>
          <w:bCs/>
        </w:rPr>
      </w:pPr>
    </w:p>
    <w:tbl>
      <w:tblPr>
        <w:tblW w:w="15108" w:type="dxa"/>
        <w:tblInd w:w="-106" w:type="dxa"/>
        <w:tblLayout w:type="fixed"/>
        <w:tblLook w:val="04A0"/>
      </w:tblPr>
      <w:tblGrid>
        <w:gridCol w:w="2397"/>
        <w:gridCol w:w="3822"/>
        <w:gridCol w:w="4122"/>
        <w:gridCol w:w="2098"/>
        <w:gridCol w:w="2669"/>
      </w:tblGrid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 w:rsidP="00641725">
            <w:pPr>
              <w:snapToGrid w:val="0"/>
              <w:spacing w:line="276" w:lineRule="auto"/>
            </w:pPr>
            <w:r>
              <w:t>Język polski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Nowe Słowa na start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41725" w:rsidP="00641725">
            <w:pPr>
              <w:snapToGrid w:val="0"/>
              <w:spacing w:line="276" w:lineRule="auto"/>
            </w:pPr>
            <w:r>
              <w:t>Joanna Kościerzyńska, Joanna Ginter, Katarzyna Łęk, Natalia Bielawska, Monika Iwanowska, Małgorzata Chmiel, Joanna Krzewińska, Joanna Kostrzewa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41725" w:rsidP="00641725">
            <w:pPr>
              <w:snapToGrid w:val="0"/>
              <w:spacing w:line="276" w:lineRule="auto"/>
            </w:pPr>
            <w:r>
              <w:t>907/5/2021/z1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 w:rsidP="00641725">
            <w:pPr>
              <w:snapToGrid w:val="0"/>
              <w:spacing w:line="276" w:lineRule="auto"/>
            </w:pPr>
            <w:r>
              <w:t>Język angielski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427C82" w:rsidP="00641725">
            <w:pPr>
              <w:snapToGrid w:val="0"/>
              <w:spacing w:line="276" w:lineRule="auto"/>
            </w:pPr>
            <w:r>
              <w:t>Repetytorium dla szkoły podstawowej – wydanie jednotomowe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427C82" w:rsidP="00641725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Angela Bandis, Anita Lewicka, Richard Cowen, Renata Ramus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Pearson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427C82" w:rsidP="00641725">
            <w:pPr>
              <w:snapToGrid w:val="0"/>
              <w:spacing w:line="276" w:lineRule="auto"/>
            </w:pPr>
            <w:r>
              <w:t>1124/2021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 w:rsidP="00641725">
            <w:pPr>
              <w:snapToGrid w:val="0"/>
              <w:spacing w:line="276" w:lineRule="auto"/>
            </w:pPr>
            <w:r>
              <w:t>Język niemiecki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Magnet smart </w:t>
            </w:r>
            <w:r w:rsidR="00B717EC">
              <w:t>2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Giorgio Motta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LektorKlett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B717EC" w:rsidP="00641725">
            <w:pPr>
              <w:snapToGrid w:val="0"/>
              <w:spacing w:line="276" w:lineRule="auto"/>
            </w:pPr>
            <w:r>
              <w:t>817/2/2017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Historia 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Wczoraj i dziś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D3AE5" w:rsidRDefault="00BD3AE5" w:rsidP="00BD3AE5">
            <w:r>
              <w:t xml:space="preserve"> Robert Śniegocki, Agnieszka Zielińska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BD3AE5" w:rsidP="00641725">
            <w:pPr>
              <w:snapToGrid w:val="0"/>
              <w:spacing w:line="276" w:lineRule="auto"/>
            </w:pPr>
            <w:r>
              <w:t>877/5/2021/z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Geografia </w:t>
            </w:r>
          </w:p>
          <w:p w:rsidR="008D2A7C" w:rsidRDefault="008D2A7C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Planeta Nowa </w:t>
            </w:r>
            <w:r w:rsidR="00632EFE">
              <w:t>8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32EFE" w:rsidP="00641725">
            <w:pPr>
              <w:snapToGrid w:val="0"/>
              <w:spacing w:line="276" w:lineRule="auto"/>
            </w:pPr>
            <w:r>
              <w:t>Tomasz Rachwał Dawid Szczypiński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32EFE" w:rsidP="00641725">
            <w:pPr>
              <w:snapToGrid w:val="0"/>
              <w:spacing w:line="276" w:lineRule="auto"/>
            </w:pPr>
            <w:r>
              <w:t>906/4.2021.z1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Biologia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Puls życia </w:t>
            </w:r>
            <w:r w:rsidR="00632EFE">
              <w:t>8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632EFE" w:rsidP="00641725">
            <w:pPr>
              <w:snapToGrid w:val="0"/>
              <w:spacing w:line="276" w:lineRule="auto"/>
            </w:pPr>
            <w:r>
              <w:t>Beata Sągin, Andrzej Boczarowski, Marian Sęktas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632EFE" w:rsidP="00641725">
            <w:pPr>
              <w:snapToGrid w:val="0"/>
              <w:spacing w:line="276" w:lineRule="auto"/>
            </w:pPr>
            <w:r>
              <w:t>844/4/2021/z1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Chemia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Chemia Nowej Ery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Jan Kulawik, Teresa Kulawik, Maria Litwin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427C82" w:rsidP="00641725">
            <w:pPr>
              <w:snapToGrid w:val="0"/>
              <w:spacing w:line="276" w:lineRule="auto"/>
            </w:pPr>
            <w:r>
              <w:t>785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Fizyka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Spotkanie z fizyką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07CE7" w:rsidP="00807CE7">
            <w:r>
              <w:t>Grażyna Francuz-Ornat, Teresa Kulawik, Maria Nowotny-Różańska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07CE7" w:rsidP="00641725">
            <w:pPr>
              <w:snapToGrid w:val="0"/>
              <w:spacing w:line="276" w:lineRule="auto"/>
            </w:pPr>
            <w:r>
              <w:t>885/2/2018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Matematyka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Matematyka z kluczem  cz. 1 i cz. 2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07CE7" w:rsidP="00807CE7">
            <w:r>
              <w:t>Marcin Braun, Agnieszka Mańkowska, Małgorzata Paszyńska, Jerzy Janowicz, Wojciech Babiański, Ewa Szmytkiewicz, Karolina Wej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807CE7" w:rsidP="00641725">
            <w:pPr>
              <w:snapToGrid w:val="0"/>
              <w:spacing w:line="276" w:lineRule="auto"/>
            </w:pPr>
            <w:r>
              <w:t>875/5/2021/z1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lastRenderedPageBreak/>
              <w:t>Wiedza o społeczeństwie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BD3AE5" w:rsidP="00641725">
            <w:pPr>
              <w:snapToGrid w:val="0"/>
              <w:spacing w:line="276" w:lineRule="auto"/>
            </w:pPr>
            <w:r>
              <w:t>Dziś i jutro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BD3AE5" w:rsidP="00641725">
            <w:pPr>
              <w:snapToGrid w:val="0"/>
              <w:spacing w:line="276" w:lineRule="auto"/>
            </w:pPr>
            <w:r>
              <w:t>Arkadiusz Janicki, Iwona Janicka, Tomasz Maćkowski, Aleksandra Kucia-Maćkowska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BD3AE5" w:rsidP="00641725">
            <w:pPr>
              <w:snapToGrid w:val="0"/>
              <w:spacing w:line="276" w:lineRule="auto"/>
            </w:pPr>
            <w:r>
              <w:t>874/2024/z2</w:t>
            </w:r>
          </w:p>
        </w:tc>
      </w:tr>
      <w:tr w:rsidR="008D2A7C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 xml:space="preserve">Informatyka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rPr>
                <w:rStyle w:val="gwp8fa53af2size"/>
                <w:rFonts w:cstheme="minorBidi"/>
              </w:rPr>
              <w:t>Lubię to!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Grażyna Koba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2A7C" w:rsidRDefault="008D2A7C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A7C" w:rsidRDefault="004D00CD" w:rsidP="00641725">
            <w:pPr>
              <w:snapToGrid w:val="0"/>
              <w:spacing w:line="276" w:lineRule="auto"/>
            </w:pPr>
            <w:r>
              <w:rPr>
                <w:bCs/>
              </w:rPr>
              <w:t>847/5/2021/z1</w:t>
            </w:r>
          </w:p>
        </w:tc>
      </w:tr>
      <w:tr w:rsidR="004D00CD" w:rsidTr="00641725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00CD" w:rsidRDefault="004D00CD" w:rsidP="00641725">
            <w:pPr>
              <w:snapToGrid w:val="0"/>
              <w:spacing w:line="276" w:lineRule="auto"/>
            </w:pPr>
            <w:r>
              <w:t>Edukacja dla bezpieczeństwa</w:t>
            </w:r>
          </w:p>
          <w:p w:rsidR="004D00CD" w:rsidRDefault="004D00CD" w:rsidP="00641725">
            <w:pPr>
              <w:snapToGrid w:val="0"/>
              <w:spacing w:line="276" w:lineRule="auto"/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00CD" w:rsidRDefault="004D00CD" w:rsidP="004D00CD">
            <w:pPr>
              <w:snapToGrid w:val="0"/>
              <w:spacing w:line="276" w:lineRule="auto"/>
            </w:pPr>
            <w:r>
              <w:t>Edukacja dla bezpieczeństwa</w:t>
            </w:r>
          </w:p>
          <w:p w:rsidR="004D00CD" w:rsidRDefault="004D00CD" w:rsidP="00641725">
            <w:pPr>
              <w:snapToGrid w:val="0"/>
              <w:spacing w:line="276" w:lineRule="auto"/>
              <w:rPr>
                <w:rStyle w:val="gwp8fa53af2size"/>
                <w:rFonts w:cstheme="minorBidi"/>
              </w:rPr>
            </w:pP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00CD" w:rsidRDefault="004D00CD" w:rsidP="00641725">
            <w:pPr>
              <w:snapToGrid w:val="0"/>
              <w:spacing w:line="276" w:lineRule="auto"/>
            </w:pPr>
            <w:r>
              <w:rPr>
                <w:bCs/>
              </w:rPr>
              <w:t>Słoma Jarosław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00CD" w:rsidRDefault="004D00CD" w:rsidP="00641725">
            <w:pPr>
              <w:snapToGrid w:val="0"/>
              <w:spacing w:line="276" w:lineRule="auto"/>
            </w:pPr>
            <w: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0CD" w:rsidRDefault="004D00CD" w:rsidP="00641725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1227/2004</w:t>
            </w:r>
          </w:p>
        </w:tc>
      </w:tr>
    </w:tbl>
    <w:p w:rsidR="008D2A7C" w:rsidRDefault="008D2A7C" w:rsidP="008D2A7C"/>
    <w:p w:rsidR="008D2A7C" w:rsidRDefault="008D2A7C" w:rsidP="008D2A7C"/>
    <w:p w:rsidR="000B2DCF" w:rsidRDefault="000B2DCF"/>
    <w:sectPr w:rsidR="000B2DCF" w:rsidSect="008D2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2A7C"/>
    <w:rsid w:val="000B2DCF"/>
    <w:rsid w:val="00427C82"/>
    <w:rsid w:val="004D00CD"/>
    <w:rsid w:val="005351F7"/>
    <w:rsid w:val="00543BA5"/>
    <w:rsid w:val="00555ED2"/>
    <w:rsid w:val="00621159"/>
    <w:rsid w:val="00632EFE"/>
    <w:rsid w:val="00641725"/>
    <w:rsid w:val="00665A83"/>
    <w:rsid w:val="00705129"/>
    <w:rsid w:val="00775FFB"/>
    <w:rsid w:val="00807CE7"/>
    <w:rsid w:val="008D2A7C"/>
    <w:rsid w:val="00A81618"/>
    <w:rsid w:val="00B717EC"/>
    <w:rsid w:val="00BD3AE5"/>
    <w:rsid w:val="00D9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A7C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A7C"/>
    <w:pPr>
      <w:spacing w:before="280" w:after="119"/>
    </w:pPr>
  </w:style>
  <w:style w:type="character" w:customStyle="1" w:styleId="gwp8fa53af2size">
    <w:name w:val="gwp8fa53af2_size"/>
    <w:basedOn w:val="Domylnaczcionkaakapitu"/>
    <w:uiPriority w:val="99"/>
    <w:rsid w:val="008D2A7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Adam</cp:lastModifiedBy>
  <cp:revision>2</cp:revision>
  <cp:lastPrinted>2024-08-29T08:52:00Z</cp:lastPrinted>
  <dcterms:created xsi:type="dcterms:W3CDTF">2024-09-10T21:04:00Z</dcterms:created>
  <dcterms:modified xsi:type="dcterms:W3CDTF">2024-09-10T21:04:00Z</dcterms:modified>
</cp:coreProperties>
</file>