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D5CB9" w14:textId="77777777" w:rsidR="00452C4F" w:rsidRDefault="00452C4F" w:rsidP="00452C4F">
      <w:pPr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Procedury- nauczanie zdalne</w:t>
      </w:r>
    </w:p>
    <w:p w14:paraId="2EAB00B2" w14:textId="77777777" w:rsidR="00452C4F" w:rsidRDefault="00452C4F" w:rsidP="00452C4F">
      <w:pPr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Publiczna Szkoła Podstawowa im. Jana Pawła II  w Ludwikowie</w:t>
      </w:r>
    </w:p>
    <w:p w14:paraId="71467E2F" w14:textId="77777777" w:rsidR="00452C4F" w:rsidRDefault="00452C4F" w:rsidP="00030D57">
      <w:pPr>
        <w:spacing w:line="276" w:lineRule="auto"/>
        <w:ind w:left="720"/>
        <w:rPr>
          <w:b/>
          <w:sz w:val="28"/>
          <w:szCs w:val="28"/>
        </w:rPr>
      </w:pPr>
    </w:p>
    <w:p w14:paraId="3863C2E4" w14:textId="77777777" w:rsidR="00452C4F" w:rsidRDefault="00452C4F" w:rsidP="00030D57">
      <w:pPr>
        <w:spacing w:line="276" w:lineRule="auto"/>
        <w:ind w:left="720"/>
        <w:rPr>
          <w:b/>
          <w:sz w:val="28"/>
          <w:szCs w:val="28"/>
        </w:rPr>
      </w:pPr>
    </w:p>
    <w:p w14:paraId="66387B5E" w14:textId="77777777" w:rsidR="00452C4F" w:rsidRDefault="00452C4F" w:rsidP="00030D57">
      <w:pPr>
        <w:spacing w:line="276" w:lineRule="auto"/>
        <w:ind w:left="720"/>
        <w:rPr>
          <w:b/>
          <w:sz w:val="28"/>
          <w:szCs w:val="28"/>
        </w:rPr>
      </w:pPr>
    </w:p>
    <w:p w14:paraId="1FE1BD7C" w14:textId="77777777" w:rsidR="00030D57" w:rsidRDefault="00030D57" w:rsidP="00030D57">
      <w:pPr>
        <w:spacing w:line="276" w:lineRule="auto"/>
        <w:ind w:left="72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Podstawa prawna:</w:t>
      </w:r>
    </w:p>
    <w:p w14:paraId="322F0CF3" w14:textId="77777777" w:rsidR="00030D57" w:rsidRDefault="00030D57" w:rsidP="00030D57">
      <w:pPr>
        <w:spacing w:line="276" w:lineRule="auto"/>
        <w:ind w:left="720"/>
        <w:rPr>
          <w:b/>
          <w:color w:val="000000"/>
          <w:sz w:val="28"/>
          <w:szCs w:val="28"/>
        </w:rPr>
      </w:pPr>
    </w:p>
    <w:p w14:paraId="52108404" w14:textId="77777777" w:rsidR="00030D57" w:rsidRDefault="00030D57" w:rsidP="00030D57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Ustawa z dnia 2 marca 2020 r. o szczególnych rozwiązaniach związanych  z zapobieganiem, przeciwdziałaniem i zwalczaniem COVID19, innych chorób zakaźnych oraz wywołanych nimi sytuacji kryzysowych (Dz. U.      z 2020 r. poz. 374);</w:t>
      </w:r>
    </w:p>
    <w:p w14:paraId="5EA58111" w14:textId="77777777" w:rsidR="00030D57" w:rsidRDefault="00030D57" w:rsidP="00030D57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Rozporządzenie Ministra Edukacji Narodowej z dnia 11 marca 2020 r.      w sprawie czasowego ograniczenia funkcjonowania jednostek systemu oświaty w związku z zapobieganiem, przeciwdziałaniem i zwalczaniem COVID-19 (Dz.U. z 2020 r. poz. 410; Dz.U. z 2020 r. poz. 492);</w:t>
      </w:r>
    </w:p>
    <w:p w14:paraId="0E554D6F" w14:textId="77777777" w:rsidR="00030D57" w:rsidRDefault="00030D57" w:rsidP="00030D57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Rozporządzenie MEN z dnia 20 marca 2020 w sprawie szczegółowych rozwiązań w okresie czasowego ograniczenia funkcjonowania jednostek systemu oświaty w związku z zapobieganiem, przeciwdziałaniem                 i zwalczaniem COVID-19 (Dz. U. z 2020, poz. 493);</w:t>
      </w:r>
    </w:p>
    <w:p w14:paraId="79885025" w14:textId="77777777" w:rsidR="00030D57" w:rsidRDefault="00030D57" w:rsidP="00030D57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Komunikat Ministerstwa Edukacji Narodowej z dnia 20 marca 2020 r. dotyczący kształcenia na odległość.</w:t>
      </w:r>
    </w:p>
    <w:p w14:paraId="7D779DD0" w14:textId="77777777" w:rsidR="00030D57" w:rsidRDefault="00030D57" w:rsidP="00030D57">
      <w:pPr>
        <w:spacing w:line="276" w:lineRule="auto"/>
        <w:jc w:val="both"/>
        <w:rPr>
          <w:color w:val="000000"/>
          <w:sz w:val="28"/>
          <w:szCs w:val="28"/>
        </w:rPr>
      </w:pPr>
    </w:p>
    <w:p w14:paraId="70EE36DC" w14:textId="77777777" w:rsidR="00030D57" w:rsidRDefault="00030D57" w:rsidP="00030D57">
      <w:pPr>
        <w:spacing w:line="276" w:lineRule="auto"/>
        <w:jc w:val="both"/>
        <w:rPr>
          <w:color w:val="000000"/>
          <w:sz w:val="28"/>
          <w:szCs w:val="28"/>
        </w:rPr>
      </w:pPr>
    </w:p>
    <w:p w14:paraId="7DBB9153" w14:textId="77777777" w:rsidR="00030D57" w:rsidRDefault="00030D57" w:rsidP="00030D57">
      <w:pPr>
        <w:numPr>
          <w:ilvl w:val="0"/>
          <w:numId w:val="2"/>
        </w:num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Cel procedury</w:t>
      </w:r>
    </w:p>
    <w:p w14:paraId="1FC323A7" w14:textId="77777777" w:rsidR="00030D57" w:rsidRDefault="00030D57" w:rsidP="00030D57">
      <w:pPr>
        <w:spacing w:line="276" w:lineRule="auto"/>
        <w:jc w:val="both"/>
        <w:rPr>
          <w:color w:val="000000"/>
          <w:sz w:val="28"/>
          <w:szCs w:val="28"/>
        </w:rPr>
      </w:pPr>
    </w:p>
    <w:p w14:paraId="1C3B72F2" w14:textId="77777777" w:rsidR="00030D57" w:rsidRDefault="00030D57" w:rsidP="00030D5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Procedura określa sposób realizacji zadań Szkoły w okresie czasowego ograniczenia jej funkcjonowania w związku z zapobieganiem, przeciwdziałaniem i zwalczaniem COVID-19.</w:t>
      </w:r>
    </w:p>
    <w:p w14:paraId="2FB56703" w14:textId="77777777" w:rsidR="00030D57" w:rsidRDefault="00030D57" w:rsidP="00030D57">
      <w:pPr>
        <w:spacing w:line="276" w:lineRule="auto"/>
        <w:jc w:val="both"/>
        <w:rPr>
          <w:color w:val="000000"/>
          <w:sz w:val="28"/>
          <w:szCs w:val="28"/>
        </w:rPr>
      </w:pPr>
    </w:p>
    <w:p w14:paraId="5D3DA14D" w14:textId="77777777" w:rsidR="00030D57" w:rsidRDefault="00030D57" w:rsidP="00030D57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Kanały komunikacji</w:t>
      </w:r>
    </w:p>
    <w:p w14:paraId="2061DE31" w14:textId="77777777" w:rsidR="00030D57" w:rsidRDefault="00030D57" w:rsidP="00030D57">
      <w:pPr>
        <w:pStyle w:val="Akapitzlist"/>
        <w:spacing w:after="16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595C1C2" w14:textId="13FE6DD0" w:rsidR="00030D57" w:rsidRDefault="007E73CD" w:rsidP="00030D57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M</w:t>
      </w:r>
      <w:r w:rsidR="00030D57">
        <w:rPr>
          <w:rFonts w:ascii="Times New Roman" w:hAnsi="Times New Roman"/>
          <w:color w:val="000000"/>
          <w:sz w:val="28"/>
          <w:szCs w:val="28"/>
        </w:rPr>
        <w:t xml:space="preserve">ateriały dla uczniów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6784">
        <w:rPr>
          <w:rFonts w:ascii="Times New Roman" w:hAnsi="Times New Roman"/>
          <w:color w:val="000000"/>
          <w:sz w:val="28"/>
          <w:szCs w:val="28"/>
          <w:u w:val="single"/>
        </w:rPr>
        <w:t>mogą</w:t>
      </w:r>
      <w:r>
        <w:rPr>
          <w:rFonts w:ascii="Times New Roman" w:hAnsi="Times New Roman"/>
          <w:color w:val="000000"/>
          <w:sz w:val="28"/>
          <w:szCs w:val="28"/>
        </w:rPr>
        <w:t xml:space="preserve"> być udostępniane </w:t>
      </w:r>
      <w:r w:rsidR="00030D57">
        <w:rPr>
          <w:rFonts w:ascii="Times New Roman" w:hAnsi="Times New Roman"/>
          <w:color w:val="000000"/>
          <w:sz w:val="28"/>
          <w:szCs w:val="28"/>
        </w:rPr>
        <w:t xml:space="preserve">zgodnie z tygodniowym rozkładem zajęć na stronie </w:t>
      </w:r>
      <w:r w:rsidR="00706784">
        <w:rPr>
          <w:rFonts w:ascii="Times New Roman" w:hAnsi="Times New Roman"/>
          <w:color w:val="000000"/>
          <w:sz w:val="28"/>
          <w:szCs w:val="28"/>
        </w:rPr>
        <w:t xml:space="preserve">internetowej </w:t>
      </w:r>
      <w:proofErr w:type="spellStart"/>
      <w:r w:rsidR="00030D57">
        <w:rPr>
          <w:rFonts w:ascii="Times New Roman" w:hAnsi="Times New Roman"/>
          <w:color w:val="000000"/>
          <w:sz w:val="28"/>
          <w:szCs w:val="28"/>
        </w:rPr>
        <w:t>szk</w:t>
      </w:r>
      <w:r w:rsidR="00706784">
        <w:rPr>
          <w:rFonts w:ascii="Times New Roman" w:hAnsi="Times New Roman"/>
          <w:color w:val="000000"/>
          <w:sz w:val="28"/>
          <w:szCs w:val="28"/>
        </w:rPr>
        <w:t>ołyn</w:t>
      </w:r>
      <w:proofErr w:type="spellEnd"/>
      <w:r w:rsidR="0070678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history="1">
        <w:r w:rsidR="00706784" w:rsidRPr="00003DD5">
          <w:rPr>
            <w:rStyle w:val="Hipercze"/>
            <w:rFonts w:ascii="Times New Roman" w:hAnsi="Times New Roman" w:cs="Times New Roman"/>
            <w:sz w:val="24"/>
            <w:szCs w:val="24"/>
            <w:lang w:eastAsia="ar-SA"/>
          </w:rPr>
          <w:t>https://pspludwikow.superszkolna.pl/</w:t>
        </w:r>
      </w:hyperlink>
      <w:r w:rsidR="0070678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30D57">
        <w:rPr>
          <w:rFonts w:ascii="Times New Roman" w:hAnsi="Times New Roman"/>
          <w:color w:val="000000"/>
          <w:sz w:val="28"/>
          <w:szCs w:val="28"/>
        </w:rPr>
        <w:t>, zakładka ,,Nauczanie zdalne”.</w:t>
      </w:r>
    </w:p>
    <w:p w14:paraId="3D372603" w14:textId="77777777" w:rsidR="00030D57" w:rsidRDefault="00030D57" w:rsidP="00030D57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Dopuszcza się równocześnie inne sposoby komunikacji z uczniami (pocztę elektroniczną, media społecznościowe, komunikatory, programy do telekonferencji i wideokonferencji, zajęcia on-line, itp.).</w:t>
      </w:r>
    </w:p>
    <w:p w14:paraId="07BA2892" w14:textId="77777777" w:rsidR="00030D57" w:rsidRDefault="00030D57" w:rsidP="00030D57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Wszystkie materiały udostępniane przez nauczycieli mają służyć wyłącznie nauczaniu zdalnemu. Bez zgody nauczyciela materiały te nie mogą być rozpowszechniane.</w:t>
      </w:r>
    </w:p>
    <w:p w14:paraId="0BB31699" w14:textId="77777777" w:rsidR="00030D57" w:rsidRDefault="00030D57" w:rsidP="00030D57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Obowiązuje całkowity zakaz nagrywania zajęć lekcyjnych, konsultacji         i spotkań prowadzonych w ramach kształcenia on-line przez uczniów           i rodziców.  </w:t>
      </w:r>
    </w:p>
    <w:p w14:paraId="7076AFD7" w14:textId="77777777" w:rsidR="00030D57" w:rsidRDefault="00030D57" w:rsidP="00030D57">
      <w:pPr>
        <w:spacing w:line="276" w:lineRule="auto"/>
        <w:jc w:val="both"/>
        <w:rPr>
          <w:color w:val="000000"/>
          <w:sz w:val="28"/>
          <w:szCs w:val="28"/>
        </w:rPr>
      </w:pPr>
    </w:p>
    <w:p w14:paraId="1444B728" w14:textId="77777777" w:rsidR="00030D57" w:rsidRDefault="00030D57" w:rsidP="00030D57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Zadania nauczycieli</w:t>
      </w:r>
    </w:p>
    <w:p w14:paraId="2B332A50" w14:textId="77777777" w:rsidR="00030D57" w:rsidRDefault="00030D57" w:rsidP="00030D57">
      <w:pPr>
        <w:pStyle w:val="Akapitzlist"/>
        <w:spacing w:after="16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4EAFC0D" w14:textId="77777777" w:rsidR="00030D57" w:rsidRDefault="00030D57" w:rsidP="00030D57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Diagnozowanie sytuacji uczniów pod względem dostępu do kanałów komunikacji elektronicznej;</w:t>
      </w:r>
    </w:p>
    <w:p w14:paraId="25D47962" w14:textId="77777777" w:rsidR="00030D57" w:rsidRDefault="00030D57" w:rsidP="00030D57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Ustalenie sposobu komunikacji i przekazywania materiałów uczniom bez dostępu do kanałów komunikacji elektronicznej;</w:t>
      </w:r>
    </w:p>
    <w:p w14:paraId="63416556" w14:textId="77777777" w:rsidR="00030D57" w:rsidRDefault="00030D57" w:rsidP="00030D57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Analizowanie dostępnych platform edukacyjnych pod względem przydatności podczas realizacji podstawy programowej; </w:t>
      </w:r>
    </w:p>
    <w:p w14:paraId="5ED9920C" w14:textId="77777777" w:rsidR="00030D57" w:rsidRDefault="00030D57" w:rsidP="00030D57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Przygotowywanie materiałów zawierających treści z podstawy programowej i udostępnianie ich w godzinach rannych w miarę możliwości technicznych;</w:t>
      </w:r>
    </w:p>
    <w:p w14:paraId="5BC4AF39" w14:textId="7AD570A6" w:rsidR="00030D57" w:rsidRDefault="00030D57" w:rsidP="00030D57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Dostosowywanie przygotowanych materiałów do potrzeb i możliwości uczniów ze specjalnymi potrzebami (</w:t>
      </w:r>
      <w:r w:rsidR="00706784"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auczyciele w doborze materiałów powinni uwzględnić możliwości psychofizyczne uczniów oraz ich indywidualne potrzeby i trudności w nauce, wynikające z dysfunkcji niektórych osób oraz fakt, że w dużej mierze w/w materiał będzie realizowany przez nich samodzielnie.</w:t>
      </w: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Przy doborze materiałów nauczyciele powinni także 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wziąć pod uwagę ewentualne ograniczenia uczniów w dostępie do sprzętu komputerowego i </w:t>
      </w:r>
      <w:r w:rsidR="00706784">
        <w:rPr>
          <w:rFonts w:ascii="Times New Roman" w:hAnsi="Times New Roman"/>
          <w:bCs/>
          <w:color w:val="000000"/>
          <w:sz w:val="28"/>
          <w:szCs w:val="28"/>
          <w:lang w:eastAsia="ar-SA"/>
        </w:rPr>
        <w:t>i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nternetu.</w:t>
      </w:r>
      <w:r>
        <w:rPr>
          <w:rFonts w:ascii="Times New Roman" w:hAnsi="Times New Roman"/>
          <w:color w:val="000000"/>
          <w:sz w:val="28"/>
          <w:szCs w:val="28"/>
        </w:rPr>
        <w:t xml:space="preserve"> Informuje uczniów o wyznaczonym terminie wykonania prac oraz o sposobie odesłania pracy);</w:t>
      </w:r>
    </w:p>
    <w:p w14:paraId="238307E2" w14:textId="77777777" w:rsidR="00030D57" w:rsidRDefault="00030D57" w:rsidP="00030D57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Nauczyciel przesyła materiały do zdalnej pracy z wykorzystaniem platform edukacyjnych, podręczników, ćwiczeń lub samodzielnie przygotowanych materiałów edukacyjnych, kartach pracy.</w:t>
      </w:r>
    </w:p>
    <w:p w14:paraId="74D22B56" w14:textId="77777777" w:rsidR="00030D57" w:rsidRDefault="00030D57" w:rsidP="00030D57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Zakres materiału, który można przesłać jednorazowo nie może przekraczać zakresu realizowanego na danej godzinie zajęć.</w:t>
      </w:r>
    </w:p>
    <w:p w14:paraId="3DD571F6" w14:textId="77777777" w:rsidR="00030D57" w:rsidRDefault="00030D57" w:rsidP="00030D57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Przesyłanie materiałów nie może ograniczać się jedynie do wysyłania prac do samodzielniej realizacji. Nowe treści powinny zostać omówione                w czasie lekcji on-line albo w postaci komentarza bądź prezentacji, przesłanych wraz z nowymi zagadnieniami.</w:t>
      </w:r>
    </w:p>
    <w:p w14:paraId="4081BD9D" w14:textId="67BEE275" w:rsidR="00030D57" w:rsidRDefault="00030D57" w:rsidP="00030D57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W przypadku uczniów bez dostępu do  </w:t>
      </w:r>
      <w:r w:rsidR="00706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nternetu należy przygotować materiały w wersji drukowanej i przesłać je do wydrukowania w szkole oraz ustalić termin odbioru ze szkoły przez ucznia lub rodzica.</w:t>
      </w:r>
    </w:p>
    <w:p w14:paraId="4C54024E" w14:textId="77777777" w:rsidR="00030D57" w:rsidRDefault="00030D57" w:rsidP="00030D57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Lekcje on-line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 odbywają się w dni, w które nauczyciel ma zajęcia z danym oddziałem 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na podstawie obowiązującego planu lekcji.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Lekcje te powinny odbywać się w czasie zapewniającym ergonomiczne, bezpieczne                                i higieniczne warunki pracy przy komputerze. </w:t>
      </w:r>
    </w:p>
    <w:p w14:paraId="4DE9551C" w14:textId="77777777" w:rsidR="00030D57" w:rsidRDefault="00030D57" w:rsidP="00030D57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Nauczyciele pozostają w gotowości do bieżącego kontaktu z uczniami lub rodzicami od poniedziałku do piątku </w:t>
      </w:r>
      <w:r w:rsidR="00864EDC">
        <w:rPr>
          <w:rFonts w:ascii="Times New Roman" w:hAnsi="Times New Roman"/>
          <w:color w:val="000000"/>
          <w:sz w:val="28"/>
          <w:szCs w:val="28"/>
        </w:rPr>
        <w:t>w godzinach od 8.00 do 15</w:t>
      </w:r>
      <w:r>
        <w:rPr>
          <w:rFonts w:ascii="Times New Roman" w:hAnsi="Times New Roman"/>
          <w:color w:val="000000"/>
          <w:sz w:val="28"/>
          <w:szCs w:val="28"/>
        </w:rPr>
        <w:t>.00.</w:t>
      </w:r>
    </w:p>
    <w:p w14:paraId="0B72E6CC" w14:textId="77777777" w:rsidR="00030D57" w:rsidRDefault="00030D57" w:rsidP="00030D57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Nauczyciel ma obowiązek archiwizowania przesyłanych materiałów oraz prac uczniów. Dopuszcza się formę archiwizacji elektronicznej lub papierowej.</w:t>
      </w:r>
    </w:p>
    <w:p w14:paraId="520CC87F" w14:textId="77777777" w:rsidR="00030D57" w:rsidRDefault="00030D57" w:rsidP="00030D57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Nauczyciele dokumentują pracę zdalną w sprawozdaniu przedkładanym dyrektorowi szkoły zdalnie na koniec każdego  tygodnia.</w:t>
      </w:r>
    </w:p>
    <w:p w14:paraId="4F74864E" w14:textId="77777777" w:rsidR="00030D57" w:rsidRDefault="00030D57" w:rsidP="00030D57">
      <w:pPr>
        <w:pStyle w:val="Akapitzlist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5133D4" w14:textId="77777777" w:rsidR="00030D57" w:rsidRDefault="00030D57" w:rsidP="00030D5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color w:val="000000"/>
          <w:sz w:val="11"/>
          <w:szCs w:val="11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Wychowawcy przez cały czas pełnią dotychczasową rolę wychowawczo-opiekuńczą. Kontaktują się ze swoimi wychowankami, rodzicami i koordynują komunikację z innymi nauczycielami</w:t>
      </w:r>
      <w:r>
        <w:rPr>
          <w:color w:val="000000"/>
          <w:sz w:val="28"/>
          <w:szCs w:val="28"/>
        </w:rPr>
        <w:t xml:space="preserve"> w celu systematycznego monitorowania zdalnego nauczania.</w:t>
      </w:r>
    </w:p>
    <w:p w14:paraId="7A3E2F84" w14:textId="77777777" w:rsidR="00030D57" w:rsidRDefault="00030D57" w:rsidP="00030D57">
      <w:pPr>
        <w:spacing w:line="276" w:lineRule="auto"/>
        <w:jc w:val="both"/>
        <w:rPr>
          <w:color w:val="000000"/>
          <w:sz w:val="28"/>
          <w:szCs w:val="28"/>
        </w:rPr>
      </w:pPr>
    </w:p>
    <w:p w14:paraId="3EB1E38C" w14:textId="77777777" w:rsidR="00030D57" w:rsidRDefault="00030D57" w:rsidP="00030D57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Zadania uczniów</w:t>
      </w:r>
    </w:p>
    <w:p w14:paraId="497350CB" w14:textId="77777777" w:rsidR="00030D57" w:rsidRDefault="00030D57" w:rsidP="00030D57">
      <w:pPr>
        <w:pStyle w:val="Akapitzlist"/>
        <w:spacing w:after="1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EF5AE7" w14:textId="77777777" w:rsidR="00030D57" w:rsidRDefault="00030D57" w:rsidP="00030D57">
      <w:pPr>
        <w:pStyle w:val="Akapitzlist"/>
        <w:spacing w:after="160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Uczeń zobowiązany jest do :</w:t>
      </w:r>
    </w:p>
    <w:p w14:paraId="647F43FB" w14:textId="77777777" w:rsidR="00030D57" w:rsidRDefault="00030D57" w:rsidP="00030D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zapoznania się z harmonogramem zajęć i stosowania się do niego,</w:t>
      </w:r>
    </w:p>
    <w:p w14:paraId="015FDBE3" w14:textId="77777777" w:rsidR="00030D57" w:rsidRDefault="00030D57" w:rsidP="00030D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do regularnego zapoznawania się ze wszystkimi materiałami przesyłanymi przez nauczycieli,</w:t>
      </w:r>
    </w:p>
    <w:p w14:paraId="558355ED" w14:textId="77777777" w:rsidR="00030D57" w:rsidRDefault="00030D57" w:rsidP="00030D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samodzielnego wykonywania przesłanych zadań, ćwiczeń, testów itp.,</w:t>
      </w:r>
    </w:p>
    <w:p w14:paraId="2A84435C" w14:textId="77777777" w:rsidR="00030D57" w:rsidRDefault="00030D57" w:rsidP="00030D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przestrzegania ustalonych przez nauczyciela terminów wykonania zadania,</w:t>
      </w:r>
    </w:p>
    <w:p w14:paraId="2F18F2B2" w14:textId="77777777" w:rsidR="00030D57" w:rsidRDefault="00030D57" w:rsidP="00030D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informowania na bieżąco o problemach technicznych lub innych uniemożliwiających wykonanie zadania w wyznaczonym terminie,</w:t>
      </w:r>
    </w:p>
    <w:p w14:paraId="6B235B12" w14:textId="77777777" w:rsidR="00030D57" w:rsidRDefault="00030D57" w:rsidP="00030D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przestrzegania zasad bezpieczeństwa w pracy z komputerem               oraz w Internecie,</w:t>
      </w:r>
    </w:p>
    <w:p w14:paraId="4669BB86" w14:textId="77777777" w:rsidR="00030D57" w:rsidRPr="00452C4F" w:rsidRDefault="00030D57" w:rsidP="00452C4F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przestrzegania etykiety językowej i kultury w komunikacji                   </w:t>
      </w:r>
      <w:r w:rsidR="00452C4F">
        <w:rPr>
          <w:rFonts w:ascii="Times New Roman" w:hAnsi="Times New Roman"/>
          <w:color w:val="000000"/>
          <w:sz w:val="28"/>
          <w:szCs w:val="28"/>
        </w:rPr>
        <w:t xml:space="preserve"> z nauczycielami i rówieśnikami</w:t>
      </w:r>
    </w:p>
    <w:p w14:paraId="614BD26D" w14:textId="77777777" w:rsidR="00030D57" w:rsidRDefault="00030D57" w:rsidP="00030D5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Zadania Rodziców/Opiekunów</w:t>
      </w:r>
    </w:p>
    <w:p w14:paraId="34D49C21" w14:textId="77777777" w:rsidR="00030D57" w:rsidRDefault="00030D57" w:rsidP="00030D57">
      <w:pPr>
        <w:pStyle w:val="Akapitzli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76737B" w14:textId="77777777" w:rsidR="00030D57" w:rsidRDefault="00030D57" w:rsidP="00030D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Zorganizowanie w miarę możliwości lokalowych stanowiska do zdalnego uczenia się;</w:t>
      </w:r>
    </w:p>
    <w:p w14:paraId="6A391930" w14:textId="77777777" w:rsidR="00030D57" w:rsidRDefault="00030D57" w:rsidP="00030D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Ocenianie chęci i kreatywności dziecka do nauki; </w:t>
      </w:r>
    </w:p>
    <w:p w14:paraId="2B8828AC" w14:textId="77777777" w:rsidR="00030D57" w:rsidRDefault="00030D57" w:rsidP="00030D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Zachęcanie dziecka do samodzielnej pracy;</w:t>
      </w:r>
    </w:p>
    <w:p w14:paraId="218D06FC" w14:textId="77777777" w:rsidR="00030D57" w:rsidRDefault="00030D57" w:rsidP="00030D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Wspieranie uczniów w wykonaniu zadanych prac;</w:t>
      </w:r>
    </w:p>
    <w:p w14:paraId="3A51A360" w14:textId="77777777" w:rsidR="00030D57" w:rsidRDefault="00030D57" w:rsidP="00030D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Utrzymywanie w miarę możliwości organizacyjnych i czasowych kontaktu z wychowawcą i nauczycielami;</w:t>
      </w:r>
    </w:p>
    <w:p w14:paraId="68F56BB2" w14:textId="77777777" w:rsidR="00030D57" w:rsidRDefault="00030D57" w:rsidP="00030D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Kształtowanie u dziecka odpowiedzialności za wykonywane samodzielnie prace;</w:t>
      </w:r>
    </w:p>
    <w:p w14:paraId="2A3172FE" w14:textId="77777777" w:rsidR="00030D57" w:rsidRDefault="00030D57" w:rsidP="00030D5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Sygnalizowanie wychowawcy klasy trudności organizacyjno - technicznych i zgłaszanie ewentualnych niedyspozycji zdrowotnych dziecka uniemożliwiających udział w nauczaniu zdalnym.</w:t>
      </w:r>
    </w:p>
    <w:p w14:paraId="46154042" w14:textId="77777777" w:rsidR="00030D57" w:rsidRDefault="00030D57" w:rsidP="00030D57">
      <w:pPr>
        <w:spacing w:line="276" w:lineRule="auto"/>
        <w:jc w:val="both"/>
        <w:rPr>
          <w:color w:val="000000"/>
          <w:sz w:val="28"/>
          <w:szCs w:val="28"/>
        </w:rPr>
      </w:pPr>
    </w:p>
    <w:p w14:paraId="384EF07B" w14:textId="77777777" w:rsidR="00030D57" w:rsidRDefault="00030D57" w:rsidP="00030D57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Ocenianie</w:t>
      </w:r>
    </w:p>
    <w:p w14:paraId="476C639E" w14:textId="77777777" w:rsidR="00030D57" w:rsidRDefault="00030D57" w:rsidP="00030D57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Bieżącemu ocenianiu podlega:</w:t>
      </w:r>
    </w:p>
    <w:p w14:paraId="2436826F" w14:textId="77777777" w:rsidR="00030D57" w:rsidRDefault="00030D57" w:rsidP="00030D57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spełnienie kryteriów określonych w danym zadaniu wysłanym przez nauczyciela, </w:t>
      </w:r>
    </w:p>
    <w:p w14:paraId="5A36B497" w14:textId="77777777" w:rsidR="00030D57" w:rsidRDefault="00030D57" w:rsidP="00030D57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zaangażowanie ucznia w procesie zdalnego nauczania, </w:t>
      </w:r>
    </w:p>
    <w:p w14:paraId="7FBADDA4" w14:textId="77777777" w:rsidR="00030D57" w:rsidRDefault="00030D57" w:rsidP="00030D57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aktywny udział w zajęciach prowadzonych online(jeżeli uczeń posiada taką możliwość), </w:t>
      </w:r>
    </w:p>
    <w:p w14:paraId="3ED5E626" w14:textId="77777777" w:rsidR="00030D57" w:rsidRDefault="00030D57" w:rsidP="00030D57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samodzielność wykonywanych prac,</w:t>
      </w:r>
    </w:p>
    <w:p w14:paraId="2EEB062A" w14:textId="77777777" w:rsidR="00030D57" w:rsidRDefault="00030D57" w:rsidP="00030D57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wiedza i umiejętności wykazane podczas zleconych uczniom aktywności.</w:t>
      </w:r>
    </w:p>
    <w:p w14:paraId="0958423E" w14:textId="77777777" w:rsidR="00030D57" w:rsidRDefault="00030D57" w:rsidP="00030D5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Pozostałe zasady oceniania wszystkich aktywności uczniów pozostają           w zgodzie z zapisami Statutu i Przedmiotowymi Systemami Oceniania.</w:t>
      </w:r>
    </w:p>
    <w:p w14:paraId="19F1F4DB" w14:textId="77777777" w:rsidR="00030D57" w:rsidRDefault="00030D57" w:rsidP="00030D5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14:paraId="724B2F1A" w14:textId="77777777" w:rsidR="00030D57" w:rsidRDefault="00030D57" w:rsidP="00030D5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Nauczyciel informuje ucznia o otrzymanych ocenach wybranym kanałem komunikacji. </w:t>
      </w:r>
    </w:p>
    <w:p w14:paraId="495AE577" w14:textId="77777777" w:rsidR="00030D57" w:rsidRDefault="00030D57" w:rsidP="00030D57">
      <w:pPr>
        <w:spacing w:line="276" w:lineRule="auto"/>
        <w:jc w:val="both"/>
        <w:rPr>
          <w:color w:val="000000"/>
          <w:sz w:val="28"/>
          <w:szCs w:val="28"/>
        </w:rPr>
      </w:pPr>
    </w:p>
    <w:p w14:paraId="3F21EB29" w14:textId="1C13A324" w:rsidR="00030D57" w:rsidRDefault="00030D57" w:rsidP="008E7DC2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Klasyfikacja roczna uczniów z poszczególnych przedmiotów realizowana będzie na podstawie osiągnięć uczniów udokumentowanych cząstkowymi ocenami klasyfikacyjnymi oraz ocenami klasyfikacyjnymi za I </w:t>
      </w:r>
      <w:r w:rsidR="008E7DC2">
        <w:rPr>
          <w:color w:val="000000"/>
          <w:sz w:val="28"/>
          <w:szCs w:val="28"/>
        </w:rPr>
        <w:t>okres</w:t>
      </w:r>
      <w:r>
        <w:rPr>
          <w:color w:val="000000"/>
          <w:sz w:val="28"/>
          <w:szCs w:val="28"/>
        </w:rPr>
        <w:t xml:space="preserve"> bieżącego roku szkolnego oraz na podstawie działań uczniów w II </w:t>
      </w:r>
      <w:r w:rsidR="008E7DC2">
        <w:rPr>
          <w:color w:val="000000"/>
          <w:sz w:val="28"/>
          <w:szCs w:val="28"/>
        </w:rPr>
        <w:t>okresie</w:t>
      </w:r>
      <w:r>
        <w:rPr>
          <w:color w:val="000000"/>
          <w:sz w:val="28"/>
          <w:szCs w:val="28"/>
        </w:rPr>
        <w:t xml:space="preserve"> z uwzględnieniem zdalnego sposobu nauczania.</w:t>
      </w:r>
    </w:p>
    <w:p w14:paraId="13475113" w14:textId="73ADB7B2" w:rsidR="00030D57" w:rsidRDefault="00030D57" w:rsidP="00030D5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ab/>
        <w:t xml:space="preserve">Ustalanie rocznych z zachowania odbywać się będzie na podstawie ocen za I </w:t>
      </w:r>
      <w:r w:rsidR="008E7DC2">
        <w:rPr>
          <w:color w:val="000000"/>
          <w:sz w:val="28"/>
          <w:szCs w:val="28"/>
        </w:rPr>
        <w:t>okres</w:t>
      </w:r>
      <w:r>
        <w:rPr>
          <w:color w:val="000000"/>
          <w:sz w:val="28"/>
          <w:szCs w:val="28"/>
        </w:rPr>
        <w:t xml:space="preserve"> bieżącego roku szkolnego</w:t>
      </w:r>
      <w:r w:rsidR="008E7DC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brane będą pod uwagę zaangażowanie ucznia, sumienność, samodzielność oraz terminowość wykonywania zadań </w:t>
      </w:r>
      <w:r w:rsidR="008E7D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w pracy zdalnej.</w:t>
      </w:r>
    </w:p>
    <w:p w14:paraId="31FDFCD3" w14:textId="53C0DBA8" w:rsidR="00030D57" w:rsidRDefault="00030D57" w:rsidP="00030D5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Egzaminy klasyfikacyjne, poprawkowe, sprawdzian</w:t>
      </w:r>
      <w:r w:rsidR="008E7DC2">
        <w:rPr>
          <w:color w:val="000000"/>
          <w:sz w:val="28"/>
          <w:szCs w:val="28"/>
        </w:rPr>
        <w:t>y</w:t>
      </w:r>
      <w:r>
        <w:rPr>
          <w:color w:val="000000"/>
          <w:sz w:val="28"/>
          <w:szCs w:val="28"/>
        </w:rPr>
        <w:t xml:space="preserve"> wiadomości wynikający z zastrzeżeń co do trybu ustalenia tej oceny - będą organizowane zdalnie, z zachowaniem zasad bezpieczeństwa, zasady samodzielności wykonywania zadań przez ucznia.</w:t>
      </w:r>
    </w:p>
    <w:p w14:paraId="77D909F5" w14:textId="77777777" w:rsidR="00030D57" w:rsidRDefault="00030D57" w:rsidP="00030D57">
      <w:pPr>
        <w:spacing w:line="276" w:lineRule="auto"/>
        <w:jc w:val="both"/>
        <w:rPr>
          <w:color w:val="000000"/>
          <w:sz w:val="28"/>
          <w:szCs w:val="28"/>
        </w:rPr>
      </w:pPr>
    </w:p>
    <w:p w14:paraId="5C5FFE01" w14:textId="77777777" w:rsidR="00030D57" w:rsidRDefault="00030D57" w:rsidP="00030D57">
      <w:pPr>
        <w:numPr>
          <w:ilvl w:val="0"/>
          <w:numId w:val="2"/>
        </w:num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Prace Rady Pedagogicznej</w:t>
      </w:r>
    </w:p>
    <w:p w14:paraId="69A04BE5" w14:textId="77777777" w:rsidR="00030D57" w:rsidRDefault="00030D57" w:rsidP="00030D57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lang w:eastAsia="pl-PL"/>
        </w:rPr>
      </w:pPr>
      <w:r>
        <w:rPr>
          <w:color w:val="000000"/>
          <w:sz w:val="28"/>
          <w:szCs w:val="28"/>
          <w:lang w:eastAsia="pl-PL"/>
        </w:rPr>
        <w:t>Możliwe jest przeprowadzenie zebrania Rady Pedagogicznej w na odległość za pośrednictwem wybranej platformy komunikacyjnej.</w:t>
      </w:r>
    </w:p>
    <w:p w14:paraId="458C80BC" w14:textId="77777777" w:rsidR="00030D57" w:rsidRDefault="00030D57" w:rsidP="00030D57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lang w:eastAsia="pl-PL"/>
        </w:rPr>
      </w:pPr>
      <w:r>
        <w:rPr>
          <w:color w:val="000000"/>
          <w:sz w:val="28"/>
          <w:szCs w:val="28"/>
          <w:lang w:eastAsia="pl-PL"/>
        </w:rPr>
        <w:t>Obecność członków Rady jest sp</w:t>
      </w:r>
      <w:r w:rsidR="00452C4F">
        <w:rPr>
          <w:color w:val="000000"/>
          <w:sz w:val="28"/>
          <w:szCs w:val="28"/>
          <w:lang w:eastAsia="pl-PL"/>
        </w:rPr>
        <w:t xml:space="preserve">rawdzana przez potwierdzenie </w:t>
      </w:r>
      <w:r>
        <w:rPr>
          <w:color w:val="000000"/>
          <w:sz w:val="28"/>
          <w:szCs w:val="28"/>
          <w:lang w:eastAsia="pl-PL"/>
        </w:rPr>
        <w:t>obecności i zapisanie przez protokolanta obecności przy nazwisku nauczyciela.</w:t>
      </w:r>
    </w:p>
    <w:p w14:paraId="3A337F65" w14:textId="77777777" w:rsidR="00030D57" w:rsidRDefault="00030D57" w:rsidP="00030D57">
      <w:pPr>
        <w:numPr>
          <w:ilvl w:val="0"/>
          <w:numId w:val="2"/>
        </w:num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Termin obowiązywania procedury</w:t>
      </w:r>
    </w:p>
    <w:p w14:paraId="64AB0A06" w14:textId="77777777" w:rsidR="00030D57" w:rsidRDefault="00030D57" w:rsidP="00030D57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14:paraId="10AC7B33" w14:textId="77777777" w:rsidR="00030D57" w:rsidRDefault="00030D57" w:rsidP="00030D57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Procedura obowiązuje w okresie czasowego ograniczenia funkcjonowania jednostek systemu oświaty.</w:t>
      </w:r>
    </w:p>
    <w:p w14:paraId="43FF0009" w14:textId="77777777" w:rsidR="008144B3" w:rsidRDefault="008144B3"/>
    <w:sectPr w:rsidR="008144B3" w:rsidSect="0081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5C6C"/>
    <w:multiLevelType w:val="hybridMultilevel"/>
    <w:tmpl w:val="C77A1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41A42"/>
    <w:multiLevelType w:val="hybridMultilevel"/>
    <w:tmpl w:val="156AD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C382A"/>
    <w:multiLevelType w:val="hybridMultilevel"/>
    <w:tmpl w:val="A2320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72F07"/>
    <w:multiLevelType w:val="hybridMultilevel"/>
    <w:tmpl w:val="392E12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02616"/>
    <w:multiLevelType w:val="hybridMultilevel"/>
    <w:tmpl w:val="F1B2BF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551EE"/>
    <w:multiLevelType w:val="hybridMultilevel"/>
    <w:tmpl w:val="B9464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9112D3"/>
    <w:multiLevelType w:val="hybridMultilevel"/>
    <w:tmpl w:val="D11E178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52C73"/>
    <w:multiLevelType w:val="hybridMultilevel"/>
    <w:tmpl w:val="F4A6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57"/>
    <w:rsid w:val="00030D57"/>
    <w:rsid w:val="00071F81"/>
    <w:rsid w:val="00452C4F"/>
    <w:rsid w:val="005721DC"/>
    <w:rsid w:val="00706784"/>
    <w:rsid w:val="007E73CD"/>
    <w:rsid w:val="008144B3"/>
    <w:rsid w:val="00864EDC"/>
    <w:rsid w:val="008E7DC2"/>
    <w:rsid w:val="00984595"/>
    <w:rsid w:val="00A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51D4"/>
  <w15:docId w15:val="{DC3E5C49-3D1C-4CC6-95D2-09238D5F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0D57"/>
    <w:rPr>
      <w:rFonts w:ascii="Arial" w:hAnsi="Arial" w:cs="Arial" w:hint="default"/>
      <w:strike w:val="0"/>
      <w:dstrike w:val="0"/>
      <w:color w:val="990000"/>
      <w:sz w:val="16"/>
      <w:szCs w:val="16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030D5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pludwikow.superszkol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Dorota</cp:lastModifiedBy>
  <cp:revision>6</cp:revision>
  <cp:lastPrinted>2020-05-20T11:20:00Z</cp:lastPrinted>
  <dcterms:created xsi:type="dcterms:W3CDTF">2020-05-08T06:54:00Z</dcterms:created>
  <dcterms:modified xsi:type="dcterms:W3CDTF">2020-05-24T17:55:00Z</dcterms:modified>
</cp:coreProperties>
</file>