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15" w:rsidRDefault="007D6315">
      <w:r>
        <w:t>Drodzy uczniowie klas 4-8.</w:t>
      </w:r>
    </w:p>
    <w:p w:rsidR="007D6315" w:rsidRDefault="007D6315">
      <w:r>
        <w:t xml:space="preserve">Biblioteka szkolna też działa zdalnie! </w:t>
      </w:r>
    </w:p>
    <w:p w:rsidR="007D6315" w:rsidRDefault="007D6315">
      <w:r>
        <w:t xml:space="preserve">Pamiętajcie, że jesteśmy z Wami cały czas, chociaż na odległość! </w:t>
      </w:r>
    </w:p>
    <w:p w:rsidR="007D6315" w:rsidRDefault="007D6315">
      <w:r>
        <w:t xml:space="preserve">Systematycznie przy każdy naszym spotkaniu będziemy zamieszczać tutaj zagadki dotyczące różnych książek i filmów dla starszych dzieci i młodzieży. </w:t>
      </w:r>
    </w:p>
    <w:p w:rsidR="007D6315" w:rsidRDefault="00964562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273685</wp:posOffset>
            </wp:positionV>
            <wp:extent cx="1195070" cy="1441450"/>
            <wp:effectExtent l="19050" t="0" r="5080" b="0"/>
            <wp:wrapTight wrapText="bothSides">
              <wp:wrapPolygon edited="0">
                <wp:start x="-344" y="0"/>
                <wp:lineTo x="-344" y="21410"/>
                <wp:lineTo x="21692" y="21410"/>
                <wp:lineTo x="21692" y="0"/>
                <wp:lineTo x="-344" y="0"/>
              </wp:wrapPolygon>
            </wp:wrapTight>
            <wp:docPr id="1" name="Obraz 1" descr="Lista dzieci przyjętych do szkoły - Szkoła Podstawowa nr 29 im. Janusza  Korczaka w Bielsku-Biał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a dzieci przyjętych do szkoły - Szkoła Podstawowa nr 29 im. Janusza  Korczaka w Bielsku-Białej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315">
        <w:t>Bawcie się! !</w:t>
      </w:r>
    </w:p>
    <w:p w:rsidR="007D6315" w:rsidRPr="007D6315" w:rsidRDefault="007D6315" w:rsidP="007D6315">
      <w:pPr>
        <w:spacing w:after="0"/>
        <w:jc w:val="center"/>
        <w:rPr>
          <w:b/>
          <w:color w:val="7030A0"/>
        </w:rPr>
      </w:pPr>
      <w:r w:rsidRPr="007D6315">
        <w:rPr>
          <w:b/>
          <w:color w:val="7030A0"/>
        </w:rPr>
        <w:t>OTO ZADANIE NA NASZE SPOTKANIE</w:t>
      </w:r>
    </w:p>
    <w:p w:rsidR="007D6315" w:rsidRPr="007D6315" w:rsidRDefault="007D6315" w:rsidP="007D6315">
      <w:pPr>
        <w:spacing w:after="0"/>
        <w:jc w:val="center"/>
        <w:rPr>
          <w:color w:val="7030A0"/>
        </w:rPr>
      </w:pPr>
      <w:r w:rsidRPr="007D6315">
        <w:rPr>
          <w:color w:val="7030A0"/>
        </w:rPr>
        <w:t>Zagadka dla Ciebie czytelniku kochany</w:t>
      </w:r>
    </w:p>
    <w:p w:rsidR="007D6315" w:rsidRPr="007D6315" w:rsidRDefault="007D6315" w:rsidP="007D6315">
      <w:pPr>
        <w:spacing w:after="0"/>
        <w:jc w:val="center"/>
        <w:rPr>
          <w:color w:val="7030A0"/>
        </w:rPr>
      </w:pPr>
      <w:r w:rsidRPr="007D6315">
        <w:rPr>
          <w:color w:val="7030A0"/>
        </w:rPr>
        <w:t>Cytaty z jakich my tu książek mamy</w:t>
      </w:r>
      <w:r w:rsidR="00964562" w:rsidRPr="00964562">
        <w:t xml:space="preserve"> </w:t>
      </w:r>
    </w:p>
    <w:p w:rsidR="007D6315" w:rsidRPr="007D6315" w:rsidRDefault="007D6315" w:rsidP="007D6315">
      <w:pPr>
        <w:spacing w:after="0"/>
        <w:jc w:val="center"/>
        <w:rPr>
          <w:color w:val="7030A0"/>
        </w:rPr>
      </w:pPr>
      <w:r w:rsidRPr="007D6315">
        <w:rPr>
          <w:color w:val="7030A0"/>
        </w:rPr>
        <w:t>Weź sok, rozsiądź się wygodnie na kanapie</w:t>
      </w:r>
    </w:p>
    <w:p w:rsidR="007D6315" w:rsidRPr="007D6315" w:rsidRDefault="007D6315" w:rsidP="007D6315">
      <w:pPr>
        <w:spacing w:after="0"/>
        <w:jc w:val="center"/>
        <w:rPr>
          <w:color w:val="7030A0"/>
        </w:rPr>
      </w:pPr>
      <w:r w:rsidRPr="007D6315">
        <w:rPr>
          <w:color w:val="7030A0"/>
        </w:rPr>
        <w:t>Posłuchaj – jesień  już za oknem człapie</w:t>
      </w:r>
    </w:p>
    <w:p w:rsidR="007D6315" w:rsidRPr="007D6315" w:rsidRDefault="007D6315" w:rsidP="007D6315">
      <w:pPr>
        <w:spacing w:after="0"/>
        <w:jc w:val="center"/>
        <w:rPr>
          <w:color w:val="7030A0"/>
        </w:rPr>
      </w:pPr>
      <w:r w:rsidRPr="007D6315">
        <w:rPr>
          <w:color w:val="7030A0"/>
        </w:rPr>
        <w:t>Zrelaksuj się w wolnej chwili</w:t>
      </w:r>
    </w:p>
    <w:p w:rsidR="00964562" w:rsidRDefault="00964562" w:rsidP="007D6315">
      <w:pPr>
        <w:rPr>
          <w:color w:val="002060"/>
        </w:rPr>
      </w:pPr>
    </w:p>
    <w:p w:rsidR="00964562" w:rsidRDefault="00964562" w:rsidP="007D6315">
      <w:pPr>
        <w:rPr>
          <w:color w:val="002060"/>
        </w:rPr>
      </w:pPr>
    </w:p>
    <w:p w:rsidR="007D6315" w:rsidRPr="00964562" w:rsidRDefault="007D6315" w:rsidP="007D6315">
      <w:pPr>
        <w:rPr>
          <w:rFonts w:ascii="Comic Sans MS" w:hAnsi="Comic Sans MS"/>
          <w:color w:val="002060"/>
          <w:sz w:val="32"/>
          <w:szCs w:val="32"/>
        </w:rPr>
      </w:pPr>
      <w:r w:rsidRPr="00964562">
        <w:rPr>
          <w:color w:val="002060"/>
        </w:rPr>
        <w:t xml:space="preserve">Nasza zabawa </w:t>
      </w:r>
      <w:r w:rsidRPr="00964562">
        <w:rPr>
          <w:rFonts w:ascii="Comic Sans MS" w:hAnsi="Comic Sans MS"/>
          <w:color w:val="002060"/>
          <w:sz w:val="28"/>
          <w:szCs w:val="28"/>
        </w:rPr>
        <w:t>TROPEM KSIĄŻEK</w:t>
      </w:r>
      <w:r w:rsidR="00964562" w:rsidRPr="00964562">
        <w:rPr>
          <w:color w:val="002060"/>
        </w:rPr>
        <w:t xml:space="preserve"> czas Ci umili</w:t>
      </w:r>
    </w:p>
    <w:p w:rsidR="00964562" w:rsidRPr="00964562" w:rsidRDefault="00964562" w:rsidP="00964562">
      <w:pPr>
        <w:spacing w:before="100" w:beforeAutospacing="1" w:after="100" w:afterAutospacing="1" w:line="240" w:lineRule="auto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noProof/>
          <w:color w:val="00206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428625</wp:posOffset>
            </wp:positionV>
            <wp:extent cx="2256155" cy="1790065"/>
            <wp:effectExtent l="19050" t="0" r="0" b="0"/>
            <wp:wrapTight wrapText="bothSides">
              <wp:wrapPolygon edited="0">
                <wp:start x="-182" y="0"/>
                <wp:lineTo x="-182" y="21378"/>
                <wp:lineTo x="21521" y="21378"/>
                <wp:lineTo x="21521" y="0"/>
                <wp:lineTo x="-182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315" w:rsidRPr="00964562">
        <w:rPr>
          <w:rFonts w:ascii="Comic Sans MS" w:hAnsi="Comic Sans MS"/>
          <w:color w:val="002060"/>
          <w:sz w:val="24"/>
          <w:szCs w:val="24"/>
        </w:rPr>
        <w:t>Czy znasz bohaterów tych książek?</w:t>
      </w:r>
      <w:r w:rsidRPr="00964562">
        <w:rPr>
          <w:sz w:val="24"/>
          <w:szCs w:val="24"/>
        </w:rPr>
        <w:t xml:space="preserve"> </w:t>
      </w:r>
      <w:r w:rsidRPr="00964562">
        <w:rPr>
          <w:rFonts w:ascii="Comic Sans MS" w:hAnsi="Comic Sans MS"/>
          <w:color w:val="002060"/>
          <w:sz w:val="24"/>
          <w:szCs w:val="24"/>
        </w:rPr>
        <w:t>Czy znasz bohaterów tych książek?</w:t>
      </w:r>
    </w:p>
    <w:p w:rsidR="00964562" w:rsidRPr="00964562" w:rsidRDefault="00964562" w:rsidP="00964562">
      <w:pPr>
        <w:spacing w:before="100" w:beforeAutospacing="1" w:after="100" w:afterAutospacing="1" w:line="240" w:lineRule="auto"/>
        <w:rPr>
          <w:rFonts w:ascii="Comic Sans MS" w:hAnsi="Comic Sans MS"/>
          <w:color w:val="002060"/>
          <w:sz w:val="24"/>
          <w:szCs w:val="24"/>
        </w:rPr>
      </w:pPr>
      <w:r w:rsidRPr="00964562">
        <w:rPr>
          <w:rFonts w:ascii="Comic Sans MS" w:hAnsi="Comic Sans MS"/>
          <w:color w:val="002060"/>
          <w:sz w:val="24"/>
          <w:szCs w:val="24"/>
        </w:rPr>
        <w:t>Przeczytaj opisy ze znanych książek .</w:t>
      </w:r>
    </w:p>
    <w:p w:rsidR="00964562" w:rsidRPr="00964562" w:rsidRDefault="00964562" w:rsidP="00964562">
      <w:pPr>
        <w:spacing w:before="100" w:beforeAutospacing="1" w:after="100" w:afterAutospacing="1" w:line="240" w:lineRule="auto"/>
        <w:rPr>
          <w:rFonts w:ascii="Comic Sans MS" w:hAnsi="Comic Sans MS"/>
          <w:color w:val="002060"/>
          <w:sz w:val="24"/>
          <w:szCs w:val="24"/>
        </w:rPr>
      </w:pPr>
      <w:r w:rsidRPr="00964562">
        <w:rPr>
          <w:rFonts w:ascii="Comic Sans MS" w:hAnsi="Comic Sans MS"/>
          <w:color w:val="002060"/>
          <w:sz w:val="24"/>
          <w:szCs w:val="24"/>
        </w:rPr>
        <w:t>Zastanów się chwilę .</w:t>
      </w:r>
    </w:p>
    <w:p w:rsidR="00964562" w:rsidRPr="00964562" w:rsidRDefault="00964562" w:rsidP="00964562">
      <w:pPr>
        <w:spacing w:before="100" w:beforeAutospacing="1" w:after="100" w:afterAutospacing="1" w:line="240" w:lineRule="auto"/>
        <w:rPr>
          <w:rFonts w:ascii="Comic Sans MS" w:hAnsi="Comic Sans MS"/>
          <w:color w:val="002060"/>
          <w:sz w:val="24"/>
          <w:szCs w:val="24"/>
        </w:rPr>
      </w:pPr>
      <w:r w:rsidRPr="00964562">
        <w:rPr>
          <w:rFonts w:ascii="Comic Sans MS" w:hAnsi="Comic Sans MS"/>
          <w:color w:val="002060"/>
          <w:sz w:val="24"/>
          <w:szCs w:val="24"/>
        </w:rPr>
        <w:t>Wiesz już o jakiego bohatera chodzi?</w:t>
      </w:r>
    </w:p>
    <w:p w:rsidR="00964562" w:rsidRPr="00964562" w:rsidRDefault="00964562" w:rsidP="00964562">
      <w:pPr>
        <w:spacing w:before="100" w:beforeAutospacing="1" w:after="100" w:afterAutospacing="1" w:line="240" w:lineRule="auto"/>
        <w:rPr>
          <w:rFonts w:ascii="Comic Sans MS" w:hAnsi="Comic Sans MS"/>
          <w:color w:val="002060"/>
          <w:sz w:val="24"/>
          <w:szCs w:val="24"/>
        </w:rPr>
      </w:pPr>
      <w:r w:rsidRPr="00964562">
        <w:rPr>
          <w:rFonts w:ascii="Comic Sans MS" w:hAnsi="Comic Sans MS"/>
          <w:color w:val="002060"/>
          <w:sz w:val="24"/>
          <w:szCs w:val="24"/>
        </w:rPr>
        <w:t>Jaki to tytuł książki?</w:t>
      </w:r>
    </w:p>
    <w:p w:rsidR="007D6315" w:rsidRPr="00964562" w:rsidRDefault="00964562" w:rsidP="00964562">
      <w:pPr>
        <w:spacing w:before="100" w:beforeAutospacing="1" w:after="100" w:afterAutospacing="1" w:line="240" w:lineRule="auto"/>
        <w:rPr>
          <w:rFonts w:ascii="Comic Sans MS" w:hAnsi="Comic Sans MS"/>
          <w:color w:val="002060"/>
          <w:sz w:val="24"/>
          <w:szCs w:val="24"/>
        </w:rPr>
      </w:pPr>
      <w:r w:rsidRPr="00964562">
        <w:rPr>
          <w:rFonts w:ascii="Comic Sans MS" w:hAnsi="Comic Sans MS"/>
          <w:color w:val="002060"/>
          <w:sz w:val="24"/>
          <w:szCs w:val="24"/>
        </w:rPr>
        <w:t>A może znasz imię i nazwisko autora?</w:t>
      </w:r>
    </w:p>
    <w:p w:rsidR="007D6315" w:rsidRDefault="007D6315">
      <w:r>
        <w:t xml:space="preserve">Możesz zapisywać odpowiedzi po każdym naszym spotkaniu! Po powrocie do szkoły przynieś komplet swoich odpowiedzi ( nawet jeśli nie jesteś pewny czy wszystkie odpowiedzi są dobre) do biblioteki szkolnej, bo dla najbardziej wytrwałych będzie niespodzianka! </w:t>
      </w:r>
    </w:p>
    <w:p w:rsidR="007D6315" w:rsidRDefault="007D6315">
      <w:r>
        <w:t xml:space="preserve">Oto opisy bohaterów znanych książek! Bierz się do dzieła! </w:t>
      </w:r>
    </w:p>
    <w:p w:rsidR="007D6315" w:rsidRPr="007D6315" w:rsidRDefault="007D6315" w:rsidP="007D6315">
      <w:pPr>
        <w:jc w:val="both"/>
        <w:rPr>
          <w:color w:val="00B050"/>
        </w:rPr>
      </w:pPr>
      <w:r w:rsidRPr="007D6315">
        <w:rPr>
          <w:color w:val="00B050"/>
        </w:rPr>
        <w:t xml:space="preserve">1. Mieszkała na skraju małego, o miasteczka. Jej dom znajdował się w starym i zapuszczonym ogrodzie. Nie miała ona rodziców. Mamusia patrzyła na nią z nieba, a dziewczynka zupełnie jej nie pamiętała. Tatuś był kapitanem statku, a bohaterka towarzyszyła mu do momentu, kiedy fala porwała go z pokładu. Głęboko wierzyła, że woda zaniosła go do kraju pełnego Murzynów, gdzie został murzyńskim królem. Kiedy i żegnała się z marynarzami, zabrała ze sobą Pana </w:t>
      </w:r>
      <w:proofErr w:type="spellStart"/>
      <w:r w:rsidRPr="007D6315">
        <w:rPr>
          <w:color w:val="00B050"/>
        </w:rPr>
        <w:t>Nilssona</w:t>
      </w:r>
      <w:proofErr w:type="spellEnd"/>
      <w:r w:rsidRPr="007D6315">
        <w:rPr>
          <w:color w:val="00B050"/>
        </w:rPr>
        <w:t xml:space="preserve"> – małpkę – oraz skórzaną torbę pełną monet. Zaznaczyła jeszcze, by wszyscy byli o nią spokojni, ponieważ zawsze da sobie radę. </w:t>
      </w:r>
    </w:p>
    <w:p w:rsidR="007D6315" w:rsidRDefault="007D6315">
      <w:r w:rsidRPr="007D6315">
        <w:rPr>
          <w:color w:val="002060"/>
        </w:rPr>
        <w:lastRenderedPageBreak/>
        <w:t xml:space="preserve">2. Bohater nauczony ostatnim doświadczeniem, postanawia być posłuszny i obiecuje zapisać się do szkoły. </w:t>
      </w:r>
      <w:proofErr w:type="spellStart"/>
      <w:r w:rsidRPr="007D6315">
        <w:rPr>
          <w:color w:val="002060"/>
        </w:rPr>
        <w:t>Dżepetto</w:t>
      </w:r>
      <w:proofErr w:type="spellEnd"/>
      <w:r w:rsidRPr="007D6315">
        <w:rPr>
          <w:color w:val="002060"/>
        </w:rPr>
        <w:t xml:space="preserve"> przygotowuje mu skromne ubranko: czapkę z ośródki chleba, koszulę z papieru w kwiatki i buciki z kory. Poświęca też swój stary kaftan, sprzedając go i kupując w zamian szkolny elementarz. Bohater, pełen dobrych chęci, postanawia zostać najpilniejszym uczniem w klasie. W drodze do szkoły jego uwagę odwraca teatr marionetek. Skuszony nową przygodą sprzedaje elementarz, by dostać bilet na przedstawienie. W trakcie spektaklu kukiełki Arlekin i </w:t>
      </w:r>
      <w:proofErr w:type="spellStart"/>
      <w:r w:rsidRPr="007D6315">
        <w:rPr>
          <w:color w:val="002060"/>
        </w:rPr>
        <w:t>Pulczinella</w:t>
      </w:r>
      <w:proofErr w:type="spellEnd"/>
      <w:r w:rsidRPr="007D6315">
        <w:rPr>
          <w:color w:val="002060"/>
        </w:rPr>
        <w:t xml:space="preserve"> rozpoznają w nim swojego brata.</w:t>
      </w:r>
      <w:r>
        <w:t xml:space="preserve"> </w:t>
      </w:r>
    </w:p>
    <w:p w:rsidR="00BB1B6D" w:rsidRDefault="007D6315">
      <w:r w:rsidRPr="007D6315">
        <w:rPr>
          <w:color w:val="00B050"/>
        </w:rPr>
        <w:t xml:space="preserve">4. Akcja powieści rozpoczyna się w 1991 roku, kiedy jedenastoletni bohater mieszka jeszcze w domu ciotki </w:t>
      </w:r>
      <w:proofErr w:type="spellStart"/>
      <w:r w:rsidRPr="007D6315">
        <w:rPr>
          <w:color w:val="00B050"/>
        </w:rPr>
        <w:t>Petuni</w:t>
      </w:r>
      <w:proofErr w:type="spellEnd"/>
      <w:r w:rsidRPr="007D6315">
        <w:rPr>
          <w:color w:val="00B050"/>
        </w:rPr>
        <w:t xml:space="preserve"> i wuja </w:t>
      </w:r>
      <w:proofErr w:type="spellStart"/>
      <w:r w:rsidRPr="007D6315">
        <w:rPr>
          <w:color w:val="00B050"/>
        </w:rPr>
        <w:t>Vernona</w:t>
      </w:r>
      <w:proofErr w:type="spellEnd"/>
      <w:r w:rsidRPr="007D6315">
        <w:rPr>
          <w:color w:val="00B050"/>
        </w:rPr>
        <w:t xml:space="preserve">, przysparzając im ciągłych zmartwień rozmaitymi dziwnymi wydarzeniami, jakie dzieją się wokół niego. Dla fabuły całej powieści ważne są jednak również wydarzenia sprzed dekady, kiedy to największy czarnoksiężnik w dziejach magii, zabija rodziców chłopca, a jego samego rani pozostawiając na jego czole znamię w kształcie błyskawicy. Prawdy o swoich czarodziejskich zdolnościach i losie rodziców bohater dowiaduje się w swoje jedenaste urodziny od starca </w:t>
      </w:r>
      <w:proofErr w:type="spellStart"/>
      <w:r w:rsidRPr="007D6315">
        <w:rPr>
          <w:color w:val="00B050"/>
        </w:rPr>
        <w:t>Hagrida</w:t>
      </w:r>
      <w:proofErr w:type="spellEnd"/>
      <w:r w:rsidRPr="007D6315">
        <w:rPr>
          <w:color w:val="00B050"/>
        </w:rPr>
        <w:t>, który zabiera go ze sobą to tajemnej Szkoły Magii i Czarodziejstwa.</w:t>
      </w:r>
      <w:r>
        <w:t xml:space="preserve"> </w:t>
      </w:r>
    </w:p>
    <w:sectPr w:rsidR="00BB1B6D" w:rsidSect="00BB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7D6315"/>
    <w:rsid w:val="007D6315"/>
    <w:rsid w:val="00964562"/>
    <w:rsid w:val="00BB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B6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1</cp:revision>
  <dcterms:created xsi:type="dcterms:W3CDTF">2020-11-13T17:02:00Z</dcterms:created>
  <dcterms:modified xsi:type="dcterms:W3CDTF">2020-11-13T17:20:00Z</dcterms:modified>
</cp:coreProperties>
</file>