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00" w:rsidRDefault="005B1100" w:rsidP="005B1100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  <w:r>
        <w:rPr>
          <w:rStyle w:val="Pogrubienie"/>
          <w:color w:val="333399"/>
          <w:sz w:val="32"/>
          <w:szCs w:val="32"/>
          <w:bdr w:val="none" w:sz="0" w:space="0" w:color="auto" w:frame="1"/>
        </w:rPr>
        <w:t>Czytelnicy klas 4 – 6</w:t>
      </w:r>
    </w:p>
    <w:p w:rsidR="005B1100" w:rsidRPr="00FE7C3B" w:rsidRDefault="005B1100" w:rsidP="005B1100">
      <w:pPr>
        <w:pStyle w:val="NormalnyWeb"/>
        <w:spacing w:before="0" w:beforeAutospacing="0" w:after="0" w:afterAutospacing="0"/>
        <w:rPr>
          <w:rStyle w:val="Pogrubienie"/>
          <w:color w:val="333399"/>
          <w:sz w:val="32"/>
          <w:szCs w:val="32"/>
          <w:bdr w:val="none" w:sz="0" w:space="0" w:color="auto" w:frame="1"/>
        </w:rPr>
      </w:pPr>
    </w:p>
    <w:p w:rsidR="005B1100" w:rsidRPr="00FE7C3B" w:rsidRDefault="005B1100" w:rsidP="005B1100">
      <w:pPr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FE7C3B">
        <w:rPr>
          <w:rStyle w:val="Pogrubienie"/>
          <w:rFonts w:ascii="Lato" w:hAnsi="Lato"/>
          <w:color w:val="002060"/>
          <w:sz w:val="40"/>
          <w:szCs w:val="40"/>
          <w:bdr w:val="none" w:sz="0" w:space="0" w:color="auto" w:frame="1"/>
          <w:shd w:val="clear" w:color="auto" w:fill="FFFFFF"/>
        </w:rPr>
        <w:t>WARTO PRZECZYTAĆ !!!</w:t>
      </w:r>
    </w:p>
    <w:p w:rsidR="00590A38" w:rsidRPr="00590A38" w:rsidRDefault="00590A38" w:rsidP="00590A38">
      <w:pPr>
        <w:jc w:val="center"/>
        <w:rPr>
          <w:b/>
          <w:color w:val="00B050"/>
          <w:sz w:val="40"/>
          <w:szCs w:val="40"/>
        </w:rPr>
      </w:pPr>
      <w:r w:rsidRPr="00590A38">
        <w:rPr>
          <w:b/>
          <w:color w:val="00B050"/>
          <w:sz w:val="40"/>
          <w:szCs w:val="40"/>
        </w:rPr>
        <w:t>„Afryka Kazika”</w:t>
      </w:r>
    </w:p>
    <w:p w:rsidR="00590A38" w:rsidRPr="00590A38" w:rsidRDefault="00590A38" w:rsidP="00590A38">
      <w:pPr>
        <w:jc w:val="center"/>
        <w:rPr>
          <w:b/>
          <w:color w:val="00B050"/>
          <w:sz w:val="40"/>
          <w:szCs w:val="40"/>
        </w:rPr>
      </w:pPr>
      <w:r w:rsidRPr="00590A38">
        <w:rPr>
          <w:b/>
          <w:color w:val="00B050"/>
          <w:sz w:val="40"/>
          <w:szCs w:val="40"/>
        </w:rPr>
        <w:t>Łukasza Wierzbickiego</w:t>
      </w:r>
    </w:p>
    <w:p w:rsidR="00590A38" w:rsidRPr="00590A38" w:rsidRDefault="00590A38" w:rsidP="00C23EB3">
      <w:pPr>
        <w:ind w:firstLine="567"/>
        <w:jc w:val="both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208915</wp:posOffset>
            </wp:positionV>
            <wp:extent cx="1863725" cy="2702560"/>
            <wp:effectExtent l="19050" t="0" r="3175" b="0"/>
            <wp:wrapTight wrapText="bothSides">
              <wp:wrapPolygon edited="0">
                <wp:start x="-221" y="0"/>
                <wp:lineTo x="-221" y="21468"/>
                <wp:lineTo x="21637" y="21468"/>
                <wp:lineTo x="21637" y="0"/>
                <wp:lineTo x="-221" y="0"/>
              </wp:wrapPolygon>
            </wp:wrapTight>
            <wp:docPr id="10" name="Obraz 7" descr="https://cdn-lubimyczytac.pl/upload/books/9000/9265/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-lubimyczytac.pl/upload/books/9000/9265/352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2060"/>
          <w:sz w:val="32"/>
          <w:szCs w:val="32"/>
        </w:rPr>
        <w:t>K</w:t>
      </w:r>
      <w:r w:rsidRPr="00590A38">
        <w:rPr>
          <w:color w:val="002060"/>
          <w:sz w:val="32"/>
          <w:szCs w:val="32"/>
        </w:rPr>
        <w:t>siążka z naszego szkolnego księgozbioru</w:t>
      </w:r>
      <w:r>
        <w:rPr>
          <w:color w:val="002060"/>
          <w:sz w:val="32"/>
          <w:szCs w:val="32"/>
        </w:rPr>
        <w:t xml:space="preserve">, </w:t>
      </w:r>
      <w:r w:rsidR="00C23EB3">
        <w:rPr>
          <w:color w:val="002060"/>
          <w:sz w:val="32"/>
          <w:szCs w:val="32"/>
        </w:rPr>
        <w:t>którą</w:t>
      </w:r>
      <w:r>
        <w:rPr>
          <w:color w:val="002060"/>
          <w:sz w:val="32"/>
          <w:szCs w:val="32"/>
        </w:rPr>
        <w:t xml:space="preserve"> gorąco polecam. </w:t>
      </w:r>
      <w:r w:rsidRPr="00590A38">
        <w:rPr>
          <w:color w:val="002060"/>
          <w:sz w:val="32"/>
          <w:szCs w:val="32"/>
        </w:rPr>
        <w:t>Jest skierowana głównie do młodsz</w:t>
      </w:r>
      <w:r>
        <w:rPr>
          <w:color w:val="002060"/>
          <w:sz w:val="32"/>
          <w:szCs w:val="32"/>
        </w:rPr>
        <w:t>ych dzieci</w:t>
      </w:r>
      <w:r w:rsidRPr="00590A38">
        <w:rPr>
          <w:color w:val="002060"/>
          <w:sz w:val="32"/>
          <w:szCs w:val="32"/>
        </w:rPr>
        <w:t>, jednak myślę, że może zaciekawić nawet 100 letniego czytelnika</w:t>
      </w:r>
      <w:r>
        <w:rPr>
          <w:color w:val="002060"/>
          <w:sz w:val="32"/>
          <w:szCs w:val="32"/>
        </w:rPr>
        <w:t>.</w:t>
      </w:r>
      <w:r w:rsidRPr="00590A38">
        <w:rPr>
          <w:color w:val="002060"/>
          <w:sz w:val="32"/>
          <w:szCs w:val="32"/>
        </w:rPr>
        <w:t xml:space="preserve"> Opowiadania dla dzieci napisane na podstawie reportaży Kazimierza Nowaka, który w latach trzydziestych XX wieku przemierzył Afrykę na rowerze. Barwne spotkania z mieszkańcami Afryki, mrożące krew w żyłach, a niekiedy zabawne przygody, które zdarzyły się naprawdę, pozwolą poznać młodemu czytelnikowi tego niezwykłego podróżnika.</w:t>
      </w:r>
    </w:p>
    <w:p w:rsidR="00C23EB3" w:rsidRDefault="00C23EB3" w:rsidP="00C23EB3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</w:p>
    <w:p w:rsidR="00C23EB3" w:rsidRDefault="00C23EB3" w:rsidP="00C23EB3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</w:p>
    <w:p w:rsidR="00590A38" w:rsidRPr="00C23EB3" w:rsidRDefault="00590A38" w:rsidP="00C23EB3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2060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200025</wp:posOffset>
            </wp:positionV>
            <wp:extent cx="2281555" cy="1801495"/>
            <wp:effectExtent l="19050" t="0" r="4445" b="0"/>
            <wp:wrapTight wrapText="bothSides">
              <wp:wrapPolygon edited="0">
                <wp:start x="-180" y="0"/>
                <wp:lineTo x="-180" y="21471"/>
                <wp:lineTo x="21642" y="21471"/>
                <wp:lineTo x="21642" y="0"/>
                <wp:lineTo x="-180" y="0"/>
              </wp:wrapPolygon>
            </wp:wrapTight>
            <wp:docPr id="23" name="Obraz 2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Kilka słów o autorze</w:t>
      </w:r>
      <w:r w:rsidRPr="00590A38">
        <w:t xml:space="preserve"> </w:t>
      </w:r>
    </w:p>
    <w:p w:rsidR="00C23EB3" w:rsidRPr="00C23EB3" w:rsidRDefault="00590A38" w:rsidP="00C23EB3">
      <w:pPr>
        <w:jc w:val="both"/>
        <w:rPr>
          <w:color w:val="002060"/>
          <w:sz w:val="24"/>
          <w:szCs w:val="24"/>
        </w:rPr>
      </w:pPr>
      <w:r w:rsidRPr="00C23EB3">
        <w:rPr>
          <w:color w:val="002060"/>
          <w:sz w:val="24"/>
          <w:szCs w:val="24"/>
        </w:rPr>
        <w:t>(ur. 15 września 1974 w Poznaniu) – polski autor książek dla dzieci i m</w:t>
      </w:r>
      <w:r w:rsidR="00C23EB3" w:rsidRPr="00C23EB3">
        <w:rPr>
          <w:color w:val="002060"/>
          <w:sz w:val="24"/>
          <w:szCs w:val="24"/>
        </w:rPr>
        <w:t xml:space="preserve">łodzieży, podróżnik, redaktor i </w:t>
      </w:r>
      <w:proofErr w:type="spellStart"/>
      <w:r w:rsidRPr="00C23EB3">
        <w:rPr>
          <w:color w:val="002060"/>
          <w:sz w:val="24"/>
          <w:szCs w:val="24"/>
        </w:rPr>
        <w:t>biografista</w:t>
      </w:r>
      <w:proofErr w:type="spellEnd"/>
      <w:r w:rsidRPr="00C23EB3">
        <w:rPr>
          <w:color w:val="002060"/>
          <w:sz w:val="24"/>
          <w:szCs w:val="24"/>
        </w:rPr>
        <w:t>.</w:t>
      </w:r>
      <w:r w:rsidR="00C23EB3" w:rsidRPr="00C23EB3">
        <w:rPr>
          <w:color w:val="002060"/>
          <w:sz w:val="24"/>
          <w:szCs w:val="24"/>
        </w:rPr>
        <w:t xml:space="preserve"> Absolwent III Liceum Ogólnokształcącego im. św. Jana </w:t>
      </w:r>
      <w:proofErr w:type="spellStart"/>
      <w:r w:rsidR="00C23EB3" w:rsidRPr="00C23EB3">
        <w:rPr>
          <w:color w:val="002060"/>
          <w:sz w:val="24"/>
          <w:szCs w:val="24"/>
        </w:rPr>
        <w:t>Kantego</w:t>
      </w:r>
      <w:proofErr w:type="spellEnd"/>
      <w:r w:rsidR="00C23EB3" w:rsidRPr="00C23EB3">
        <w:rPr>
          <w:color w:val="002060"/>
          <w:sz w:val="24"/>
          <w:szCs w:val="24"/>
        </w:rPr>
        <w:t xml:space="preserve"> w Poznaniu. Ukończył studia na Akademii Ekonomicznej w Poznaniu. W latach 1999–2000 prowadził autorską audycję muzyczną Wyspa Skarbów w poznańskim Radio Fan. W latach 2000–2010 zajmował się zawodowo produkcją koncertów, spektakli kabaret</w:t>
      </w:r>
      <w:r w:rsidR="00C23EB3">
        <w:rPr>
          <w:color w:val="002060"/>
          <w:sz w:val="24"/>
          <w:szCs w:val="24"/>
        </w:rPr>
        <w:t xml:space="preserve">owych oraz innych wydarzeń </w:t>
      </w:r>
      <w:r w:rsidR="00C23EB3" w:rsidRPr="00C23EB3">
        <w:rPr>
          <w:color w:val="002060"/>
          <w:sz w:val="24"/>
          <w:szCs w:val="24"/>
        </w:rPr>
        <w:t>kulturalnych.</w:t>
      </w:r>
      <w:r w:rsidR="00C23EB3">
        <w:rPr>
          <w:color w:val="002060"/>
          <w:sz w:val="24"/>
          <w:szCs w:val="24"/>
        </w:rPr>
        <w:t xml:space="preserve"> </w:t>
      </w:r>
      <w:r w:rsidR="00C23EB3" w:rsidRPr="00C23EB3">
        <w:rPr>
          <w:color w:val="002060"/>
          <w:sz w:val="24"/>
          <w:szCs w:val="24"/>
        </w:rPr>
        <w:t>W 2000 zebrał i opracował reportaże Kazimierza Nowaka z jego podróży do Afryki. Wydał je w opatrzonej własnym wstępem książce Rowerem i pieszo przez Czarny Ląd, którą Ryszard Kapuściński uznał za klasykę polskiego reportażu</w:t>
      </w:r>
    </w:p>
    <w:p w:rsidR="005B1100" w:rsidRDefault="005B1100" w:rsidP="005B1100">
      <w:pPr>
        <w:jc w:val="center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221615</wp:posOffset>
            </wp:positionV>
            <wp:extent cx="1744980" cy="2519680"/>
            <wp:effectExtent l="19050" t="0" r="7620" b="0"/>
            <wp:wrapTight wrapText="bothSides">
              <wp:wrapPolygon edited="0">
                <wp:start x="-236" y="0"/>
                <wp:lineTo x="-236" y="21393"/>
                <wp:lineTo x="21694" y="21393"/>
                <wp:lineTo x="21694" y="0"/>
                <wp:lineTo x="-236" y="0"/>
              </wp:wrapPolygon>
            </wp:wrapTight>
            <wp:docPr id="3" name="Obraz 1" descr="Pajączek na rowerze - Ewa Nowak | okł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jączek na rowerze - Ewa Nowak | okład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100">
        <w:rPr>
          <w:b/>
          <w:color w:val="00B050"/>
          <w:sz w:val="40"/>
          <w:szCs w:val="40"/>
        </w:rPr>
        <w:t>„Pajączek na rowerze”</w:t>
      </w:r>
    </w:p>
    <w:p w:rsidR="005B1100" w:rsidRDefault="005B1100" w:rsidP="005B1100">
      <w:pPr>
        <w:jc w:val="center"/>
        <w:rPr>
          <w:b/>
          <w:color w:val="00B050"/>
          <w:sz w:val="40"/>
          <w:szCs w:val="40"/>
        </w:rPr>
      </w:pPr>
      <w:r w:rsidRPr="005B1100">
        <w:rPr>
          <w:b/>
          <w:color w:val="00B050"/>
          <w:sz w:val="40"/>
          <w:szCs w:val="40"/>
        </w:rPr>
        <w:t>Ewy Nowak</w:t>
      </w:r>
    </w:p>
    <w:p w:rsidR="005B1100" w:rsidRPr="00C23EB3" w:rsidRDefault="005B1100" w:rsidP="005B1100">
      <w:pPr>
        <w:jc w:val="both"/>
        <w:rPr>
          <w:color w:val="002060"/>
          <w:sz w:val="32"/>
          <w:szCs w:val="32"/>
        </w:rPr>
      </w:pPr>
      <w:r w:rsidRPr="00C23EB3">
        <w:rPr>
          <w:color w:val="002060"/>
          <w:sz w:val="32"/>
          <w:szCs w:val="32"/>
        </w:rPr>
        <w:t xml:space="preserve"> - książka z naszego szkolnego księgozbioru, którą polecam uczniom z klas: IV – VI. </w:t>
      </w:r>
    </w:p>
    <w:p w:rsidR="005B1100" w:rsidRPr="00C23EB3" w:rsidRDefault="005B1100" w:rsidP="005B1100">
      <w:pPr>
        <w:ind w:firstLine="426"/>
        <w:jc w:val="both"/>
        <w:rPr>
          <w:color w:val="002060"/>
          <w:sz w:val="32"/>
          <w:szCs w:val="32"/>
        </w:rPr>
      </w:pPr>
      <w:r w:rsidRPr="00C23EB3">
        <w:rPr>
          <w:color w:val="002060"/>
          <w:sz w:val="32"/>
          <w:szCs w:val="32"/>
        </w:rPr>
        <w:t xml:space="preserve">Ola i Łukasz - to główni bohaterowie lektury, którzy bardzo się różnią między sobą, ale mimo to spędzają ze sobą dużo czasu. Ola nie lubi się uczyć a jej ulubionym zajęciem jest jazda na rowerze. Natomiast Łukasz jest spokojny i uporządkowany a jego pasją są pająki. Co z ich wspólnych spotkań wyniknie? Sięgnijcie po powieść a dowiecie się sami! </w:t>
      </w:r>
    </w:p>
    <w:p w:rsidR="005B1100" w:rsidRDefault="005B1100" w:rsidP="005B1100">
      <w:pPr>
        <w:ind w:firstLine="426"/>
        <w:jc w:val="both"/>
      </w:pPr>
    </w:p>
    <w:p w:rsidR="005B1100" w:rsidRPr="005B1100" w:rsidRDefault="005B1100" w:rsidP="005B1100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5B1100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Kilka słów o autorce</w:t>
      </w:r>
    </w:p>
    <w:p w:rsidR="005B1100" w:rsidRPr="00C23EB3" w:rsidRDefault="005B1100" w:rsidP="005B1100">
      <w:pPr>
        <w:ind w:firstLine="426"/>
        <w:jc w:val="both"/>
        <w:rPr>
          <w:color w:val="002060"/>
          <w:sz w:val="24"/>
          <w:szCs w:val="24"/>
        </w:rPr>
      </w:pPr>
      <w:r w:rsidRPr="00C23EB3">
        <w:rPr>
          <w:b/>
          <w:noProof/>
          <w:color w:val="002060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177800</wp:posOffset>
            </wp:positionV>
            <wp:extent cx="1336675" cy="1997710"/>
            <wp:effectExtent l="19050" t="0" r="0" b="0"/>
            <wp:wrapTight wrapText="bothSides">
              <wp:wrapPolygon edited="0">
                <wp:start x="-308" y="0"/>
                <wp:lineTo x="-308" y="21421"/>
                <wp:lineTo x="21549" y="21421"/>
                <wp:lineTo x="21549" y="0"/>
                <wp:lineTo x="-308" y="0"/>
              </wp:wrapPolygon>
            </wp:wrapTight>
            <wp:docPr id="9" name="Obraz 4" descr="https://cdn-lubimyczytac.pl/upload/authors/5021/89293-352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lubimyczytac.pl/upload/authors/5021/89293-352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EB3">
        <w:rPr>
          <w:b/>
          <w:color w:val="002060"/>
          <w:sz w:val="24"/>
          <w:szCs w:val="24"/>
        </w:rPr>
        <w:t xml:space="preserve">Ewa Nowak </w:t>
      </w:r>
      <w:r w:rsidRPr="00C23EB3">
        <w:rPr>
          <w:color w:val="002060"/>
          <w:sz w:val="24"/>
          <w:szCs w:val="24"/>
        </w:rPr>
        <w:t>polska pisarka i publicystka. Autorka felietonów, opowiadań oraz powieści dla dzieci i młodzieży. Jej twórczość podpowiada jak sobie radzić w domu i w szkole, w dobrych i złych chwilach, z przyjaciółmi i z rodzicami. Za książkę „</w:t>
      </w:r>
      <w:proofErr w:type="spellStart"/>
      <w:r w:rsidRPr="00C23EB3">
        <w:rPr>
          <w:color w:val="002060"/>
          <w:sz w:val="24"/>
          <w:szCs w:val="24"/>
        </w:rPr>
        <w:t>Pajączk</w:t>
      </w:r>
      <w:proofErr w:type="spellEnd"/>
      <w:r w:rsidRPr="00C23EB3">
        <w:rPr>
          <w:color w:val="002060"/>
          <w:sz w:val="24"/>
          <w:szCs w:val="24"/>
        </w:rPr>
        <w:t xml:space="preserve"> na rowerze” otrzymała wyróżnienie w I Konkursie Literatury Dziecięcej im. Haliny </w:t>
      </w:r>
      <w:proofErr w:type="spellStart"/>
      <w:r w:rsidRPr="00C23EB3">
        <w:rPr>
          <w:color w:val="002060"/>
          <w:sz w:val="24"/>
          <w:szCs w:val="24"/>
        </w:rPr>
        <w:t>Skrobiszewskiej</w:t>
      </w:r>
      <w:proofErr w:type="spellEnd"/>
      <w:r w:rsidRPr="00C23EB3">
        <w:rPr>
          <w:color w:val="002060"/>
          <w:sz w:val="24"/>
          <w:szCs w:val="24"/>
        </w:rPr>
        <w:t xml:space="preserve">. Pisarka pochodzi z Warszawy, gdzie ukończyła Wyższą Szkołę Pedagogiki Specjalnej. W 2002 roku ukazała się jej pierwsza powieść – „Wszystko, tylko nie mięta”. Obecnie na rynku dostępnych jest już ponad trzydzieści pozycji jej autorstwa. Odnosi się do wartości takich jak uczciwość, szczerość wobec siebie i innych, przyjaźń, miłość i szacunek dla drugiego człowieka. </w:t>
      </w:r>
    </w:p>
    <w:p w:rsidR="005B1100" w:rsidRDefault="005B1100" w:rsidP="005B1100">
      <w:pPr>
        <w:ind w:firstLine="426"/>
        <w:jc w:val="both"/>
      </w:pPr>
    </w:p>
    <w:p w:rsidR="005B1100" w:rsidRPr="005B1100" w:rsidRDefault="005B1100" w:rsidP="005B1100">
      <w:pPr>
        <w:ind w:firstLine="426"/>
        <w:jc w:val="both"/>
        <w:rPr>
          <w:b/>
        </w:rPr>
      </w:pPr>
      <w:r>
        <w:t>Przebywając obecnie w domach niektórzy z nas tęsknią już za szkołą i za spotkaniami z rówieśnikami, dlatego warto sięgnąć po książkę, której akcja rozgrywa się w trakcie roku szkolnego a jej treść wprowadza nas w świat nastolatków, ich problemy i zabawne przygody. Z książki możemy się m.in. dowiedzieć, że</w:t>
      </w:r>
    </w:p>
    <w:p w:rsidR="005B1100" w:rsidRPr="00C23EB3" w:rsidRDefault="005B1100" w:rsidP="005B1100">
      <w:pPr>
        <w:ind w:firstLine="426"/>
        <w:jc w:val="center"/>
        <w:rPr>
          <w:b/>
          <w:i/>
          <w:color w:val="00B050"/>
        </w:rPr>
      </w:pPr>
      <w:r w:rsidRPr="00C23EB3">
        <w:rPr>
          <w:b/>
          <w:i/>
          <w:color w:val="00B050"/>
        </w:rPr>
        <w:t>„Miłość to jest coś takiego, że jak masz dwie rzeczy- lepszą i gorszą, to tę lepszą oddasz temu, kogo kochasz.”</w:t>
      </w:r>
    </w:p>
    <w:p w:rsidR="005B1100" w:rsidRDefault="005B1100" w:rsidP="005B1100">
      <w:pPr>
        <w:ind w:firstLine="426"/>
        <w:jc w:val="both"/>
      </w:pPr>
      <w:r>
        <w:t>Jeśli nurtują was podobne tematy i chcecie bliżej poznać losy bohaterów, to koniecznie sięgnijcie po „Pajączka na rowerze”!</w:t>
      </w:r>
    </w:p>
    <w:p w:rsidR="005B1100" w:rsidRDefault="005B1100" w:rsidP="005B1100">
      <w:pPr>
        <w:ind w:firstLine="426"/>
        <w:jc w:val="both"/>
      </w:pPr>
    </w:p>
    <w:p w:rsidR="005B1100" w:rsidRPr="00C23EB3" w:rsidRDefault="005B1100" w:rsidP="00C23EB3">
      <w:pPr>
        <w:spacing w:after="0"/>
        <w:ind w:firstLine="425"/>
        <w:jc w:val="both"/>
        <w:rPr>
          <w:sz w:val="16"/>
          <w:szCs w:val="16"/>
        </w:rPr>
      </w:pPr>
      <w:r w:rsidRPr="00C23EB3">
        <w:rPr>
          <w:sz w:val="16"/>
          <w:szCs w:val="16"/>
        </w:rPr>
        <w:lastRenderedPageBreak/>
        <w:t xml:space="preserve">Źródło: </w:t>
      </w:r>
      <w:hyperlink r:id="rId8" w:history="1">
        <w:r w:rsidRPr="00C23EB3">
          <w:rPr>
            <w:rStyle w:val="Hipercze"/>
            <w:sz w:val="16"/>
            <w:szCs w:val="16"/>
          </w:rPr>
          <w:t>https://lubimyczytac.pl/autor/5021/ewa-nowak</w:t>
        </w:r>
      </w:hyperlink>
    </w:p>
    <w:p w:rsidR="00590A38" w:rsidRPr="00C23EB3" w:rsidRDefault="00590A38" w:rsidP="00C23EB3">
      <w:pPr>
        <w:spacing w:after="0"/>
        <w:ind w:firstLine="425"/>
        <w:jc w:val="both"/>
        <w:rPr>
          <w:sz w:val="16"/>
          <w:szCs w:val="16"/>
        </w:rPr>
      </w:pPr>
      <w:hyperlink r:id="rId9" w:history="1">
        <w:r w:rsidRPr="00C23EB3">
          <w:rPr>
            <w:rStyle w:val="Hipercze"/>
            <w:sz w:val="16"/>
            <w:szCs w:val="16"/>
          </w:rPr>
          <w:t>https://lubimyczytac.pl/ksiazka/9265/afryka-kazika</w:t>
        </w:r>
      </w:hyperlink>
    </w:p>
    <w:p w:rsidR="00C23EB3" w:rsidRPr="00C23EB3" w:rsidRDefault="00C23EB3" w:rsidP="00C23EB3">
      <w:pPr>
        <w:spacing w:after="0"/>
        <w:ind w:firstLine="425"/>
        <w:jc w:val="both"/>
        <w:rPr>
          <w:sz w:val="16"/>
          <w:szCs w:val="16"/>
        </w:rPr>
      </w:pPr>
      <w:hyperlink r:id="rId10" w:history="1">
        <w:r w:rsidRPr="00C23EB3">
          <w:rPr>
            <w:rStyle w:val="Hipercze"/>
            <w:sz w:val="16"/>
            <w:szCs w:val="16"/>
          </w:rPr>
          <w:t>https://pl.wikipedia.org/wiki/Łukasz_Wierzbicki</w:t>
        </w:r>
      </w:hyperlink>
    </w:p>
    <w:p w:rsidR="00C23EB3" w:rsidRPr="00C23EB3" w:rsidRDefault="00C23EB3" w:rsidP="00C23EB3">
      <w:pPr>
        <w:spacing w:after="0"/>
        <w:ind w:firstLine="425"/>
        <w:jc w:val="both"/>
        <w:rPr>
          <w:sz w:val="16"/>
          <w:szCs w:val="16"/>
        </w:rPr>
      </w:pPr>
      <w:hyperlink r:id="rId11" w:history="1">
        <w:r w:rsidRPr="00C23EB3">
          <w:rPr>
            <w:rStyle w:val="Hipercze"/>
            <w:sz w:val="16"/>
            <w:szCs w:val="16"/>
          </w:rPr>
          <w:t>https://lubimyczytac.pl/ksiazka/4821902/pajaczek-na-rowerze</w:t>
        </w:r>
      </w:hyperlink>
    </w:p>
    <w:p w:rsidR="00C23EB3" w:rsidRDefault="00C23EB3" w:rsidP="005B1100">
      <w:pPr>
        <w:ind w:firstLine="426"/>
        <w:jc w:val="both"/>
      </w:pPr>
    </w:p>
    <w:p w:rsidR="00C23EB3" w:rsidRDefault="00C23EB3" w:rsidP="005B1100">
      <w:pPr>
        <w:ind w:firstLine="426"/>
        <w:jc w:val="both"/>
      </w:pPr>
    </w:p>
    <w:p w:rsidR="00590A38" w:rsidRDefault="00590A38" w:rsidP="005B1100">
      <w:pPr>
        <w:ind w:firstLine="426"/>
        <w:jc w:val="both"/>
      </w:pPr>
    </w:p>
    <w:p w:rsidR="005B1100" w:rsidRDefault="005B1100" w:rsidP="005B1100">
      <w:pPr>
        <w:ind w:firstLine="426"/>
        <w:jc w:val="both"/>
      </w:pPr>
    </w:p>
    <w:p w:rsidR="005B1100" w:rsidRDefault="005B1100" w:rsidP="005B1100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5B1100" w:rsidRDefault="005B1100" w:rsidP="005B1100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5B1100" w:rsidRDefault="005B1100" w:rsidP="005B1100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5B1100" w:rsidRDefault="005B1100" w:rsidP="005B1100">
      <w:pPr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5B1100" w:rsidRPr="00FE7C3B" w:rsidRDefault="005B1100" w:rsidP="005B1100">
      <w:pPr>
        <w:rPr>
          <w:rFonts w:ascii="Arial" w:hAnsi="Arial" w:cs="Arial"/>
          <w:color w:val="002060"/>
          <w:sz w:val="32"/>
          <w:szCs w:val="32"/>
          <w:shd w:val="clear" w:color="auto" w:fill="FFFFFF"/>
        </w:rPr>
      </w:pPr>
    </w:p>
    <w:p w:rsidR="00FC0BEF" w:rsidRDefault="00FC0BEF"/>
    <w:sectPr w:rsidR="00FC0BEF" w:rsidSect="00C23E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compat/>
  <w:rsids>
    <w:rsidRoot w:val="005B1100"/>
    <w:rsid w:val="00590A38"/>
    <w:rsid w:val="005B1100"/>
    <w:rsid w:val="00C23EB3"/>
    <w:rsid w:val="00FC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1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B11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11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B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18">
          <w:marLeft w:val="0"/>
          <w:marRight w:val="0"/>
          <w:marTop w:val="0"/>
          <w:marBottom w:val="0"/>
          <w:divBdr>
            <w:top w:val="single" w:sz="2" w:space="2" w:color="A2A9B1"/>
            <w:left w:val="single" w:sz="2" w:space="2" w:color="A2A9B1"/>
            <w:bottom w:val="single" w:sz="2" w:space="2" w:color="A2A9B1"/>
            <w:right w:val="single" w:sz="2" w:space="2" w:color="A2A9B1"/>
          </w:divBdr>
        </w:div>
      </w:divsChild>
    </w:div>
    <w:div w:id="136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132">
          <w:marLeft w:val="0"/>
          <w:marRight w:val="0"/>
          <w:marTop w:val="0"/>
          <w:marBottom w:val="0"/>
          <w:divBdr>
            <w:top w:val="single" w:sz="2" w:space="2" w:color="A2A9B1"/>
            <w:left w:val="single" w:sz="2" w:space="2" w:color="A2A9B1"/>
            <w:bottom w:val="single" w:sz="2" w:space="2" w:color="A2A9B1"/>
            <w:right w:val="single" w:sz="2" w:space="2" w:color="A2A9B1"/>
          </w:divBdr>
        </w:div>
      </w:divsChild>
    </w:div>
    <w:div w:id="1666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15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imyczytac.pl/autor/5021/ewa-now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ubimyczytac.pl/ksiazka/4821902/pajaczek-na-rowerz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pl.wikipedia.org/wiki/&#321;ukasz_Wierzbick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ubimyczytac.pl/ksiazka/9265/afryka-kazi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2021-03-09T09:46:00Z</dcterms:created>
  <dcterms:modified xsi:type="dcterms:W3CDTF">2021-03-09T11:01:00Z</dcterms:modified>
</cp:coreProperties>
</file>