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76"/>
        <w:ind w:right="0" w:left="1416" w:firstLine="708"/>
        <w:jc w:val="left"/>
        <w:rPr>
          <w:rFonts w:ascii="Monotype Corsiva" w:hAnsi="Monotype Corsiva" w:cs="Monotype Corsiva" w:eastAsia="Monotype Corsiva"/>
          <w:b/>
          <w:color w:val="7030A0"/>
          <w:spacing w:val="0"/>
          <w:position w:val="0"/>
          <w:sz w:val="72"/>
          <w:shd w:fill="FFFFFF" w:val="clear"/>
        </w:rPr>
      </w:pPr>
      <w:r>
        <w:object w:dxaOrig="4210" w:dyaOrig="4354">
          <v:rect xmlns:o="urn:schemas-microsoft-com:office:office" xmlns:v="urn:schemas-microsoft-com:vml" id="rectole0000000000" style="width:210.500000pt;height:217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Monotype Corsiva" w:hAnsi="Monotype Corsiva" w:cs="Monotype Corsiva" w:eastAsia="Monotype Corsiva"/>
          <w:b/>
          <w:color w:val="002060"/>
          <w:spacing w:val="0"/>
          <w:position w:val="0"/>
          <w:sz w:val="72"/>
          <w:shd w:fill="FFFFFF" w:val="clear"/>
        </w:rPr>
        <w:t xml:space="preserve">   </w:t>
        <w:br/>
      </w:r>
      <w:r>
        <w:rPr>
          <w:rFonts w:ascii="Monotype Corsiva" w:hAnsi="Monotype Corsiva" w:cs="Monotype Corsiva" w:eastAsia="Monotype Corsiva"/>
          <w:b/>
          <w:color w:val="7030A0"/>
          <w:spacing w:val="0"/>
          <w:position w:val="0"/>
          <w:sz w:val="72"/>
          <w:shd w:fill="FFFFFF" w:val="clear"/>
        </w:rPr>
        <w:t xml:space="preserve">6 grudnia</w:t>
      </w:r>
    </w:p>
    <w:p>
      <w:pPr>
        <w:spacing w:before="0" w:after="0" w:line="276"/>
        <w:ind w:right="0" w:left="0" w:firstLine="0"/>
        <w:jc w:val="left"/>
        <w:rPr>
          <w:rFonts w:ascii="Monotype Corsiva" w:hAnsi="Monotype Corsiva" w:cs="Monotype Corsiva" w:eastAsia="Monotype Corsiva"/>
          <w:b/>
          <w:color w:val="FF0066"/>
          <w:spacing w:val="0"/>
          <w:position w:val="0"/>
          <w:sz w:val="40"/>
          <w:shd w:fill="FFFFFF" w:val="clear"/>
        </w:rPr>
      </w:pPr>
      <w:r>
        <w:rPr>
          <w:rFonts w:ascii="Monotype Corsiva" w:hAnsi="Monotype Corsiva" w:cs="Monotype Corsiva" w:eastAsia="Monotype Corsiva"/>
          <w:b/>
          <w:color w:val="FF0066"/>
          <w:spacing w:val="0"/>
          <w:position w:val="0"/>
          <w:sz w:val="40"/>
          <w:shd w:fill="FFFFFF" w:val="clear"/>
        </w:rPr>
        <w:t xml:space="preserve">Dzie</w:t>
      </w:r>
      <w:r>
        <w:rPr>
          <w:rFonts w:ascii="Monotype Corsiva" w:hAnsi="Monotype Corsiva" w:cs="Monotype Corsiva" w:eastAsia="Monotype Corsiva"/>
          <w:b/>
          <w:color w:val="FF0066"/>
          <w:spacing w:val="0"/>
          <w:position w:val="0"/>
          <w:sz w:val="40"/>
          <w:shd w:fill="FFFFFF" w:val="clear"/>
        </w:rPr>
        <w:t xml:space="preserve">ń mikołajek﻿, </w:t>
        <w:br/>
        <w:t xml:space="preserve">To nie dzień bajek,</w:t>
        <w:br/>
        <w:t xml:space="preserve">Tu wszystko stać prawdziwe się może,</w:t>
        <w:br/>
        <w:t xml:space="preserve">Więc jeśli wierzysz w świętego Mikołaja</w:t>
        <w:br/>
        <w:t xml:space="preserve">Możesz być pewny - on Ci pomoże! </w:t>
      </w:r>
    </w:p>
    <w:p>
      <w:pPr>
        <w:spacing w:before="0" w:after="0" w:line="276"/>
        <w:ind w:right="0" w:left="0" w:firstLine="0"/>
        <w:jc w:val="left"/>
        <w:rPr>
          <w:rFonts w:ascii="Monotype Corsiva" w:hAnsi="Monotype Corsiva" w:cs="Monotype Corsiva" w:eastAsia="Monotype Corsiva"/>
          <w:b/>
          <w:color w:val="FF0066"/>
          <w:spacing w:val="0"/>
          <w:position w:val="0"/>
          <w:sz w:val="40"/>
          <w:shd w:fill="FFFFFF" w:val="clear"/>
        </w:rPr>
      </w:pPr>
      <w:r>
        <w:rPr>
          <w:rFonts w:ascii="Monotype Corsiva" w:hAnsi="Monotype Corsiva" w:cs="Monotype Corsiva" w:eastAsia="Monotype Corsiva"/>
          <w:b/>
          <w:color w:val="FF0066"/>
          <w:spacing w:val="0"/>
          <w:position w:val="0"/>
          <w:sz w:val="40"/>
          <w:shd w:fill="FFFFFF" w:val="clear"/>
        </w:rPr>
        <w:t xml:space="preserve">Ka</w:t>
      </w:r>
      <w:r>
        <w:rPr>
          <w:rFonts w:ascii="Monotype Corsiva" w:hAnsi="Monotype Corsiva" w:cs="Monotype Corsiva" w:eastAsia="Monotype Corsiva"/>
          <w:b/>
          <w:color w:val="FF0066"/>
          <w:spacing w:val="0"/>
          <w:position w:val="0"/>
          <w:sz w:val="40"/>
          <w:shd w:fill="FFFFFF" w:val="clear"/>
        </w:rPr>
        <w:t xml:space="preserve">żde z marzeń skrytych w głębi </w:t>
      </w:r>
    </w:p>
    <w:p>
      <w:pPr>
        <w:spacing w:before="0" w:after="0" w:line="276"/>
        <w:ind w:right="0" w:left="0" w:firstLine="0"/>
        <w:jc w:val="left"/>
        <w:rPr>
          <w:rFonts w:ascii="Monotype Corsiva" w:hAnsi="Monotype Corsiva" w:cs="Monotype Corsiva" w:eastAsia="Monotype Corsiva"/>
          <w:b/>
          <w:color w:val="FF0066"/>
          <w:spacing w:val="0"/>
          <w:position w:val="0"/>
          <w:sz w:val="40"/>
          <w:shd w:fill="FFFFFF" w:val="clear"/>
        </w:rPr>
      </w:pPr>
      <w:r>
        <w:rPr>
          <w:rFonts w:ascii="Monotype Corsiva" w:hAnsi="Monotype Corsiva" w:cs="Monotype Corsiva" w:eastAsia="Monotype Corsiva"/>
          <w:b/>
          <w:color w:val="FF0066"/>
          <w:spacing w:val="0"/>
          <w:position w:val="0"/>
          <w:sz w:val="40"/>
          <w:shd w:fill="FFFFFF" w:val="clear"/>
        </w:rPr>
        <w:t xml:space="preserve">święty Dziadek może spełni. </w:t>
      </w:r>
    </w:p>
    <w:p>
      <w:pPr>
        <w:spacing w:before="240" w:after="240" w:line="240"/>
        <w:ind w:right="0" w:left="0" w:firstLine="0"/>
        <w:jc w:val="left"/>
        <w:rPr>
          <w:rFonts w:ascii="Times New Roman" w:hAnsi="Times New Roman" w:cs="Times New Roman" w:eastAsia="Times New Roman"/>
          <w:color w:val="8B03FE"/>
          <w:spacing w:val="0"/>
          <w:position w:val="0"/>
          <w:sz w:val="36"/>
          <w:shd w:fill="FFFFFF" w:val="clear"/>
        </w:rPr>
      </w:pPr>
    </w:p>
    <w:p>
      <w:pPr>
        <w:spacing w:before="240" w:after="240" w:line="240"/>
        <w:ind w:right="0" w:left="0" w:firstLine="0"/>
        <w:jc w:val="left"/>
        <w:rPr>
          <w:rFonts w:ascii="Arial" w:hAnsi="Arial" w:cs="Arial" w:eastAsia="Arial"/>
          <w:color w:val="8B03FE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color w:val="8B03FE"/>
          <w:spacing w:val="0"/>
          <w:position w:val="0"/>
          <w:sz w:val="24"/>
          <w:shd w:fill="FFFFFF" w:val="clear"/>
        </w:rPr>
        <w:t xml:space="preserve">Tego Wam </w:t>
      </w:r>
      <w:r>
        <w:rPr>
          <w:rFonts w:ascii="Arial" w:hAnsi="Arial" w:cs="Arial" w:eastAsia="Arial"/>
          <w:color w:val="8B03FE"/>
          <w:spacing w:val="0"/>
          <w:position w:val="0"/>
          <w:sz w:val="24"/>
          <w:shd w:fill="FFFFFF" w:val="clear"/>
        </w:rPr>
        <w:t xml:space="preserve">życzy Drodzy Czytelnicy </w:t>
      </w:r>
    </w:p>
    <w:p>
      <w:pPr>
        <w:spacing w:before="240" w:after="240" w:line="240"/>
        <w:ind w:right="0" w:left="0" w:firstLine="0"/>
        <w:jc w:val="left"/>
        <w:rPr>
          <w:rFonts w:ascii="Arial" w:hAnsi="Arial" w:cs="Arial" w:eastAsia="Arial"/>
          <w:color w:val="8B03FE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color w:val="8B03FE"/>
          <w:spacing w:val="0"/>
          <w:position w:val="0"/>
          <w:sz w:val="24"/>
          <w:shd w:fill="FFFFFF" w:val="clear"/>
        </w:rPr>
        <w:t xml:space="preserve">                                           biblioteka szkolna</w:t>
      </w:r>
    </w:p>
    <w:p>
      <w:pPr>
        <w:spacing w:before="240" w:after="240" w:line="240"/>
        <w:ind w:right="0" w:left="0" w:firstLine="0"/>
        <w:jc w:val="left"/>
        <w:rPr>
          <w:rFonts w:ascii="Arial Black" w:hAnsi="Arial Black" w:cs="Arial Black" w:eastAsia="Arial Black"/>
          <w:color w:val="8B03FE"/>
          <w:spacing w:val="0"/>
          <w:position w:val="0"/>
          <w:sz w:val="36"/>
          <w:shd w:fill="FFFFFF" w:val="clear"/>
        </w:rPr>
      </w:pPr>
      <w:r>
        <w:rPr>
          <w:rFonts w:ascii="Arial Black" w:hAnsi="Arial Black" w:cs="Arial Black" w:eastAsia="Arial Black"/>
          <w:color w:val="8B03FE"/>
          <w:spacing w:val="0"/>
          <w:position w:val="0"/>
          <w:sz w:val="36"/>
          <w:shd w:fill="FFFFFF" w:val="clear"/>
        </w:rPr>
        <w:t xml:space="preserve">O Miko</w:t>
      </w:r>
      <w:r>
        <w:rPr>
          <w:rFonts w:ascii="Arial Black" w:hAnsi="Arial Black" w:cs="Arial Black" w:eastAsia="Arial Black"/>
          <w:color w:val="8B03FE"/>
          <w:spacing w:val="0"/>
          <w:position w:val="0"/>
          <w:sz w:val="36"/>
          <w:shd w:fill="FFFFFF" w:val="clear"/>
        </w:rPr>
        <w:t xml:space="preserve">łaju sł</w:t>
      </w:r>
      <w:r>
        <w:rPr>
          <w:rFonts w:ascii="Arial Black" w:hAnsi="Arial Black" w:cs="Arial Black" w:eastAsia="Arial Black"/>
          <w:color w:val="8B03FE"/>
          <w:spacing w:val="0"/>
          <w:position w:val="0"/>
          <w:sz w:val="36"/>
          <w:shd w:fill="FFFFFF" w:val="clear"/>
        </w:rPr>
        <w:t xml:space="preserve">ów kilka</w:t>
      </w:r>
    </w:p>
    <w:p>
      <w:pPr>
        <w:spacing w:before="240" w:after="240" w:line="240"/>
        <w:ind w:right="0" w:left="0" w:firstLine="0"/>
        <w:jc w:val="left"/>
        <w:rPr>
          <w:rFonts w:ascii="Arial Black" w:hAnsi="Arial Black" w:cs="Arial Black" w:eastAsia="Arial Black"/>
          <w:color w:val="8B03FE"/>
          <w:spacing w:val="0"/>
          <w:position w:val="0"/>
          <w:sz w:val="36"/>
          <w:shd w:fill="FFFFFF" w:val="clear"/>
        </w:rPr>
      </w:pPr>
      <w:r>
        <w:object w:dxaOrig="2482" w:dyaOrig="3456">
          <v:rect xmlns:o="urn:schemas-microsoft-com:office:office" xmlns:v="urn:schemas-microsoft-com:vml" id="rectole0000000001" style="width:124.100000pt;height:172.8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240" w:after="240" w:line="240"/>
        <w:ind w:right="0" w:left="0" w:firstLine="0"/>
        <w:jc w:val="both"/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Nacechowane cudownymi znakami opowie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ści o życiu św. Mikołaja przydały mu przydomek 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„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cudotw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órca”. 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Żył na przełomie III i IV wieku, był biskupem Miry w Licji (dzisiaj jest to kraina w Turcji). Najprawdopodobniej Mikołaj urodził się w bardzo bogatej i pobożnej rodzinie. Jako młody człowiek Mikołaj został biskupem Miry. Mieszkał tam do samej śmierci, czyli około 342 roku. Jak wykazała ekspertyza jego grobu, Mikołaj umarł dokładnie sz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óstego grudnia.  Ju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ż w średniowieczu, w związku z przywiezieniem jego relikwii z Miry do włoskiego miasta Bari, zrodziła się wok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ó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ł św. Mikołaja bogata obyczajowość, także związana z rozdawaniem datk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ów i prezentów.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002060"/>
          <w:spacing w:val="0"/>
          <w:position w:val="0"/>
          <w:sz w:val="22"/>
          <w:shd w:fill="FFFFFF" w:val="clear"/>
        </w:rPr>
      </w:pPr>
      <w:r>
        <w:rPr>
          <w:rFonts w:ascii="Arial" w:hAnsi="Arial" w:cs="Arial" w:eastAsia="Arial"/>
          <w:color w:val="002060"/>
          <w:spacing w:val="0"/>
          <w:position w:val="0"/>
          <w:sz w:val="14"/>
          <w:shd w:fill="FFFFFF" w:val="clear"/>
        </w:rPr>
        <w:t xml:space="preserve">Ikona Aleksa Pietrowa z 1294</w:t>
      </w:r>
      <w:r>
        <w:rPr>
          <w:rFonts w:ascii="Calibri" w:hAnsi="Calibri" w:cs="Calibri" w:eastAsia="Calibri"/>
          <w:color w:val="002060"/>
          <w:spacing w:val="0"/>
          <w:position w:val="0"/>
          <w:sz w:val="22"/>
          <w:shd w:fill="FFFFFF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</w:pPr>
      <w:hyperlink xmlns:r="http://schemas.openxmlformats.org/officeDocument/2006/relationships" r:id="docRId4">
        <w:r>
          <w:rPr>
            <w:rFonts w:ascii="Arial" w:hAnsi="Arial" w:cs="Arial" w:eastAsia="Arial"/>
            <w:color w:val="0000FF"/>
            <w:spacing w:val="0"/>
            <w:position w:val="0"/>
            <w:sz w:val="14"/>
            <w:u w:val="single"/>
            <w:shd w:fill="FFFFFF" w:val="clear"/>
          </w:rPr>
          <w:t xml:space="preserve">https://pl.wikipedia.org/wiki/Miko</w:t>
        </w:r>
        <w:r>
          <w:rPr>
            <w:rFonts w:ascii="Arial" w:hAnsi="Arial" w:cs="Arial" w:eastAsia="Arial"/>
            <w:color w:val="0000FF"/>
            <w:spacing w:val="0"/>
            <w:position w:val="0"/>
            <w:sz w:val="14"/>
            <w:u w:val="single"/>
            <w:shd w:fill="FFFFFF" w:val="clear"/>
          </w:rPr>
          <w:t xml:space="preserve">łaj_z_Miry</w:t>
        </w:r>
      </w:hyperlink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 </w:t>
      </w:r>
    </w:p>
    <w:p>
      <w:pPr>
        <w:spacing w:before="240" w:after="240" w:line="240"/>
        <w:ind w:right="0" w:left="0" w:firstLine="0"/>
        <w:jc w:val="both"/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O ile prawdziwych wiadomo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ści o Mikołaju zachowało się bardzo niewiele, to już legend i mit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ów zwi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ązanych z osobą świętego powstało całe mn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óstwo. Zawsze Miko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łaj przedstawiany był jako osoba tajemnicza, niezwykle dobra i pomagająca wszystkim ludziom. Już jako dziecko Mikołaj wyr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ó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żniał się swoją pobożnością i dobrocią wobec bliźnich. Będąc już dorosłym człowiekiem, Mikołaj dzielił się swoim bogactwem z wszystkimi potrzebującymi, a z pomagania innym nie zrezygnował r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ównie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ż wtedy, gdy został już mianowany na biskupa. Hojną ręką rozdawał jałmużnę, nocą zostawiał przed domami biedoty woreczki z pieniędzmi. Jedną z opowieści o szczodrości Mikołaja jest historia trzech c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órek bardzo biednego mieszka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ńca Licji, kt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óry nie móg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ł zapewnić dzieciom żadnego posagu. Dzięki pomocy Mikołaja wszystkie trzy c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órki szcz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ęśliwie wyszły za mąż. Dzięki swoim dobrym uczynkom św. Mikołaj otrzymał od Boga dar czynienia cud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ów.</w:t>
      </w:r>
    </w:p>
    <w:p>
      <w:pPr>
        <w:spacing w:before="240" w:after="240" w:line="240"/>
        <w:ind w:right="0" w:left="0" w:firstLine="709"/>
        <w:jc w:val="both"/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Potrafi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ł na przykład ocalić rozbitk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ów z fal morskich, sprawia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ł, że zboże rosło r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ównie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ż w latach nieurodzaju, a nawet wskrzeszał zmarłych. Historie o cudownych uczynkach św. Mikołaja przekazywano sobie z pokolenia na pokolenie.  </w:t>
      </w:r>
    </w:p>
    <w:p>
      <w:pPr>
        <w:spacing w:before="240" w:after="240" w:line="240"/>
        <w:ind w:right="0" w:left="0" w:firstLine="709"/>
        <w:jc w:val="both"/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W polskiej tradycji ludowej 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św. Mikołaj został także patronem pasterzy bydła i zwierząt, kt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óre chroni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ł przed atakami ze strony wilk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ów. Jednocze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śnie św. Mikołaj troszczy się także o wilki, aby podczas surowej zimy nie pomarły one z zimna i głodu. Sz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óstego grudnia, w dniu 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św. Mikołaja, gospodarze i pasterze modlili się do świętego, zachowywali post, a wieczorami zapalali ogniska i składali ofiary nazywane wilkami 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 by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ły to wieńce z lnu i konopi, kt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óre zawieszano na o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łtarzach i obkładano jajami. Jak wierzyli ludzie na wsiach, św. Mikołaj był tak dobry, że opiekował się nawet myszami i szczurami.</w:t>
      </w:r>
    </w:p>
    <w:p>
      <w:pPr>
        <w:spacing w:before="240" w:after="240" w:line="240"/>
        <w:ind w:right="0" w:left="0" w:firstLine="0"/>
        <w:jc w:val="left"/>
        <w:rPr>
          <w:rFonts w:ascii="Arial Black" w:hAnsi="Arial Black" w:cs="Arial Black" w:eastAsia="Arial Black"/>
          <w:color w:val="8B03FE"/>
          <w:spacing w:val="0"/>
          <w:position w:val="0"/>
          <w:sz w:val="36"/>
          <w:shd w:fill="FFFFFF" w:val="clear"/>
        </w:rPr>
      </w:pPr>
      <w:r>
        <w:rPr>
          <w:rFonts w:ascii="Arial Black" w:hAnsi="Arial Black" w:cs="Arial Black" w:eastAsia="Arial Black"/>
          <w:color w:val="8B03FE"/>
          <w:spacing w:val="0"/>
          <w:position w:val="0"/>
          <w:sz w:val="36"/>
          <w:shd w:fill="FFFFFF" w:val="clear"/>
        </w:rPr>
        <w:t xml:space="preserve">Święty Mikołaj Wsp</w:t>
      </w:r>
      <w:r>
        <w:rPr>
          <w:rFonts w:ascii="Arial Black" w:hAnsi="Arial Black" w:cs="Arial Black" w:eastAsia="Arial Black"/>
          <w:color w:val="8B03FE"/>
          <w:spacing w:val="0"/>
          <w:position w:val="0"/>
          <w:sz w:val="36"/>
          <w:shd w:fill="FFFFFF" w:val="clear"/>
        </w:rPr>
        <w:t xml:space="preserve">ó</w:t>
      </w:r>
      <w:r>
        <w:rPr>
          <w:rFonts w:ascii="Arial Black" w:hAnsi="Arial Black" w:cs="Arial Black" w:eastAsia="Arial Black"/>
          <w:color w:val="8B03FE"/>
          <w:spacing w:val="0"/>
          <w:position w:val="0"/>
          <w:sz w:val="36"/>
          <w:shd w:fill="FFFFFF" w:val="clear"/>
        </w:rPr>
        <w:t xml:space="preserve">łcześnie</w:t>
      </w:r>
    </w:p>
    <w:p>
      <w:pPr>
        <w:spacing w:before="240" w:after="240" w:line="240"/>
        <w:ind w:right="0" w:left="0" w:firstLine="851"/>
        <w:jc w:val="both"/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</w:pPr>
      <w:r>
        <w:object w:dxaOrig="5016" w:dyaOrig="3271">
          <v:rect xmlns:o="urn:schemas-microsoft-com:office:office" xmlns:v="urn:schemas-microsoft-com:vml" id="rectole0000000002" style="width:250.800000pt;height:163.55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We wspó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łczesnej tradycji europejskiej św. Mikołaj znany jest przede wszystkim jako wielki przyjaciel dzieci, ich opiekun i dobrodziej, kt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óry co roku obdarowuje najm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łodszych wspaniałymi prezentami. Wszystkie grzeczne dzieci w dniu św. Mikołaja dostają mn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óstwo s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łodyczy i zabawek, a te, kt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óre 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źle się sprawowały, mogą liczyć jedynie na r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ózgi, co ma ich przestrzec przed dalszym niew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łaściwym zachowaniem. Zwyczaj wręczania prezent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ów w dzie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ń św. Mikołaja prawdopodobnie narodził się w Niemczech. </w:t>
      </w:r>
    </w:p>
    <w:p>
      <w:pPr>
        <w:spacing w:before="240" w:after="240" w:line="240"/>
        <w:ind w:right="0" w:left="0" w:firstLine="0"/>
        <w:jc w:val="both"/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Tajemnic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ą jest, jak dokładnie podr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ó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żuje Mikołaj, ale najpewniej są to magiczne sanie zaprzężone w renifery, kt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óre potrafi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ą latać po całym niebie.</w:t>
      </w:r>
      <w:r>
        <w:rPr>
          <w:rFonts w:ascii="Arial Black" w:hAnsi="Arial Black" w:cs="Arial Black" w:eastAsia="Arial Black"/>
          <w:color w:val="002060"/>
          <w:spacing w:val="0"/>
          <w:position w:val="0"/>
          <w:sz w:val="36"/>
          <w:shd w:fill="FFFFFF" w:val="clear"/>
        </w:rPr>
        <w:t xml:space="preserve"> </w:t>
      </w:r>
    </w:p>
    <w:p>
      <w:pPr>
        <w:spacing w:before="240" w:after="24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</w:p>
    <w:p>
      <w:pPr>
        <w:spacing w:before="240" w:after="240" w:line="240"/>
        <w:ind w:right="0" w:left="0" w:firstLine="0"/>
        <w:jc w:val="left"/>
        <w:rPr>
          <w:rFonts w:ascii="Arial Black" w:hAnsi="Arial Black" w:cs="Arial Black" w:eastAsia="Arial Black"/>
          <w:color w:val="8B03FE"/>
          <w:spacing w:val="0"/>
          <w:position w:val="0"/>
          <w:sz w:val="36"/>
          <w:shd w:fill="FFFFFF" w:val="clear"/>
        </w:rPr>
      </w:pPr>
      <w:r>
        <w:rPr>
          <w:rFonts w:ascii="Arial Black" w:hAnsi="Arial Black" w:cs="Arial Black" w:eastAsia="Arial Black"/>
          <w:color w:val="8B03FE"/>
          <w:spacing w:val="0"/>
          <w:position w:val="0"/>
          <w:sz w:val="36"/>
          <w:shd w:fill="FFFFFF" w:val="clear"/>
        </w:rPr>
        <w:t xml:space="preserve">Święty Mikołaj na przestrzeni wiek</w:t>
      </w:r>
      <w:r>
        <w:rPr>
          <w:rFonts w:ascii="Arial Black" w:hAnsi="Arial Black" w:cs="Arial Black" w:eastAsia="Arial Black"/>
          <w:color w:val="8B03FE"/>
          <w:spacing w:val="0"/>
          <w:position w:val="0"/>
          <w:sz w:val="36"/>
          <w:shd w:fill="FFFFFF" w:val="clear"/>
        </w:rPr>
        <w:t xml:space="preserve">ów</w:t>
      </w:r>
    </w:p>
    <w:p>
      <w:pPr>
        <w:spacing w:before="240" w:after="240" w:line="240"/>
        <w:ind w:right="0" w:left="0" w:firstLine="851"/>
        <w:jc w:val="both"/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Święty Mikołaj na przestrzeni  wiek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ów zmieni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ł także sw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ój wygl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ąd. Dawniej był to poważny, dostojny i pełen godności biskup, kt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óry chodzi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ł w ceremonialnych szatach kościelnych, w biskupiej infule, trzymający w dłoni biskupią infułę 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 taki wizerunek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św. Mikołaja przedstawiony jest na ikonach, starych rycinach czy obrazach religijnych. Wizerunek Mikołaja, jaki występuje w czasach wsp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ó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łczesnych, spopularyzował w latach 30. koncern Coca-Cola. Amerykański </w:t>
      </w:r>
      <w:r>
        <w:object w:dxaOrig="4233" w:dyaOrig="3260">
          <v:rect xmlns:o="urn:schemas-microsoft-com:office:office" xmlns:v="urn:schemas-microsoft-com:vml" id="rectole0000000003" style="width:211.650000pt;height:163.00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ilustrator Huddon Sundblom stworzył do reklamy tego napoju rysunek jowialnego staruszka z białą brodą, wąsami i bokobrodami w czerwonym płaszczu.  Pod tą postacią Mikołaj znany jest na całym świecie. Jedno, co w osobie św. Mikołaja pozostało niezmienione, to jego wielka dobroć, szczodrość i ogromna miłość do dzieci. Do tej pory gł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ównym pos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FFFFF" w:val="clear"/>
        </w:rPr>
        <w:t xml:space="preserve">łannictwem św. Mikołaja jest nieść radość i szczęście wszystkim maluchom, sprawiać cuda i czynić dobro.</w:t>
      </w:r>
    </w:p>
    <w:p>
      <w:pPr>
        <w:spacing w:before="240" w:after="24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</w:p>
    <w:p>
      <w:pPr>
        <w:spacing w:before="240" w:after="240" w:line="240"/>
        <w:ind w:right="0" w:left="0" w:firstLine="0"/>
        <w:jc w:val="left"/>
        <w:rPr>
          <w:rFonts w:ascii="Arial Black" w:hAnsi="Arial Black" w:cs="Arial Black" w:eastAsia="Arial Black"/>
          <w:color w:val="7030A0"/>
          <w:spacing w:val="0"/>
          <w:position w:val="0"/>
          <w:sz w:val="36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Arial Black" w:hAnsi="Arial Black" w:cs="Arial Black" w:eastAsia="Arial Black"/>
          <w:color w:val="7030A0"/>
          <w:spacing w:val="0"/>
          <w:position w:val="0"/>
          <w:sz w:val="36"/>
          <w:shd w:fill="FFFFFF" w:val="clear"/>
        </w:rPr>
        <w:t xml:space="preserve">Wyturlaj Miko</w:t>
      </w:r>
      <w:r>
        <w:rPr>
          <w:rFonts w:ascii="Arial Black" w:hAnsi="Arial Black" w:cs="Arial Black" w:eastAsia="Arial Black"/>
          <w:color w:val="7030A0"/>
          <w:spacing w:val="0"/>
          <w:position w:val="0"/>
          <w:sz w:val="36"/>
          <w:shd w:fill="FFFFFF" w:val="clear"/>
        </w:rPr>
        <w:t xml:space="preserve">łaja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2060"/>
          <w:spacing w:val="0"/>
          <w:position w:val="0"/>
          <w:sz w:val="24"/>
          <w:shd w:fill="F7F7F7" w:val="clear"/>
        </w:rPr>
      </w:pPr>
      <w:r>
        <w:object w:dxaOrig="5723" w:dyaOrig="8167">
          <v:rect xmlns:o="urn:schemas-microsoft-com:office:office" xmlns:v="urn:schemas-microsoft-com:vml" id="rectole0000000004" style="width:286.150000pt;height:408.35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</w:objec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2060"/>
          <w:spacing w:val="0"/>
          <w:position w:val="0"/>
          <w:sz w:val="24"/>
          <w:shd w:fill="F7F7F7" w:val="clear"/>
        </w:rPr>
      </w:pP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2060"/>
          <w:spacing w:val="0"/>
          <w:position w:val="0"/>
          <w:sz w:val="24"/>
          <w:shd w:fill="F7F7F7" w:val="clear"/>
        </w:rPr>
      </w:pP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00206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2060"/>
          <w:spacing w:val="0"/>
          <w:position w:val="0"/>
          <w:sz w:val="24"/>
          <w:shd w:fill="F7F7F7" w:val="clear"/>
        </w:rPr>
        <w:t xml:space="preserve">Do gry potrzebna b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7F7F7" w:val="clear"/>
        </w:rPr>
        <w:t xml:space="preserve">ędzie wydrukowana plansza, kostka oraz czysta kartka dla każdego z Graczy. Gracze kolejno rzucają kostką i rysują części ilustracji znajdujące się w kolumnie pod wylosowaną liczbą oczek. W grze każdy jest zwycięzcą, a gra kończy się po 5 kolejkach rzut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7F7F7" w:val="clear"/>
        </w:rPr>
        <w:t xml:space="preserve">ów, kiedy ka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F7F7F7" w:val="clear"/>
        </w:rPr>
        <w:t xml:space="preserve">żdy z Graczy ma kompletny rysunek twarzy Mikołaja. Gotowy rysunek można dodatkowo pokolorować. Na koniec proponujemy urządzić wystawę z prac stworzonych podczas gry.</w:t>
      </w:r>
    </w:p>
    <w:p>
      <w:pPr>
        <w:spacing w:before="240" w:after="240" w:line="240"/>
        <w:ind w:right="0" w:left="0" w:firstLine="0"/>
        <w:jc w:val="left"/>
        <w:rPr>
          <w:rFonts w:ascii="Arial Black" w:hAnsi="Arial Black" w:cs="Arial Black" w:eastAsia="Arial Black"/>
          <w:color w:val="000000"/>
          <w:spacing w:val="0"/>
          <w:position w:val="0"/>
          <w:sz w:val="36"/>
          <w:shd w:fill="FFFFFF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777777"/>
          <w:spacing w:val="0"/>
          <w:position w:val="0"/>
          <w:sz w:val="18"/>
          <w:shd w:fill="F7F7F7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00206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2060"/>
          <w:spacing w:val="0"/>
          <w:position w:val="0"/>
          <w:sz w:val="22"/>
          <w:shd w:fill="auto" w:val="clear"/>
        </w:rPr>
        <w:t xml:space="preserve">Źr</w:t>
      </w:r>
      <w:r>
        <w:rPr>
          <w:rFonts w:ascii="Calibri" w:hAnsi="Calibri" w:cs="Calibri" w:eastAsia="Calibri"/>
          <w:color w:val="002060"/>
          <w:spacing w:val="0"/>
          <w:position w:val="0"/>
          <w:sz w:val="22"/>
          <w:shd w:fill="auto" w:val="clear"/>
        </w:rPr>
        <w:t xml:space="preserve">ód</w:t>
      </w:r>
      <w:r>
        <w:rPr>
          <w:rFonts w:ascii="Calibri" w:hAnsi="Calibri" w:cs="Calibri" w:eastAsia="Calibri"/>
          <w:color w:val="002060"/>
          <w:spacing w:val="0"/>
          <w:position w:val="0"/>
          <w:sz w:val="22"/>
          <w:shd w:fill="auto" w:val="clear"/>
        </w:rPr>
        <w:t xml:space="preserve">ła: </w:t>
      </w:r>
      <w:hyperlink xmlns:r="http://schemas.openxmlformats.org/officeDocument/2006/relationships" r:id="docRId11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https://www.polskatradycja.pl/folklor/swieta/jesienne/swiety-mikolaj-i-mikolajki.html</w:t>
        </w:r>
      </w:hyperlink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12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https://www.rmf24.pl/raporty/raport-boze-narodzenie/fakty/news-swiety-mikolaj-kim-jest-skad-pochodzi,nId,3364615</w:t>
        </w:r>
      </w:hyperlink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13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https://www.niedziela.pl/artykul/35414/nd/swiety-mikolaj-w-tradycji-ludowej</w:t>
        </w:r>
      </w:hyperlink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14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http://dobrezyczenia.com/ekartka-mikolaj-dzis-ciagnie-rudolfa,11,7,896.html</w:t>
        </w:r>
      </w:hyperlink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15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https://www.printoteka.pl/nu/materials/item/3634</w:t>
        </w:r>
      </w:hyperlink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7" Type="http://schemas.openxmlformats.org/officeDocument/2006/relationships/styles" /><Relationship Target="embeddings/oleObject3.bin" Id="docRId7" Type="http://schemas.openxmlformats.org/officeDocument/2006/relationships/oleObject" /><Relationship Target="media/image4.wmf" Id="docRId10" Type="http://schemas.openxmlformats.org/officeDocument/2006/relationships/image" /><Relationship TargetMode="External" Target="http://dobrezyczenia.com/ekartka-mikolaj-dzis-ciagnie-rudolfa,11,7,896.html" Id="docRId14" Type="http://schemas.openxmlformats.org/officeDocument/2006/relationships/hyperlink" /><Relationship Target="embeddings/oleObject1.bin" Id="docRId2" Type="http://schemas.openxmlformats.org/officeDocument/2006/relationships/oleObject" /><Relationship Target="media/image2.wmf" Id="docRId6" Type="http://schemas.openxmlformats.org/officeDocument/2006/relationships/image" /><Relationship Target="media/image0.wmf" Id="docRId1" Type="http://schemas.openxmlformats.org/officeDocument/2006/relationships/image" /><Relationship TargetMode="External" Target="https://www.polskatradycja.pl/folklor/swieta/jesienne/swiety-mikolaj-i-mikolajki.html" Id="docRId11" Type="http://schemas.openxmlformats.org/officeDocument/2006/relationships/hyperlink" /><Relationship TargetMode="External" Target="https://www.printoteka.pl/nu/materials/item/3634" Id="docRId15" Type="http://schemas.openxmlformats.org/officeDocument/2006/relationships/hyperlink" /><Relationship Target="embeddings/oleObject2.bin" Id="docRId5" Type="http://schemas.openxmlformats.org/officeDocument/2006/relationships/oleObject" /><Relationship Target="embeddings/oleObject4.bin" Id="docRId9" Type="http://schemas.openxmlformats.org/officeDocument/2006/relationships/oleObject" /><Relationship Target="embeddings/oleObject0.bin" Id="docRId0" Type="http://schemas.openxmlformats.org/officeDocument/2006/relationships/oleObject" /><Relationship TargetMode="External" Target="https://www.rmf24.pl/raporty/raport-boze-narodzenie/fakty/news-swiety-mikolaj-kim-jest-skad-pochodzi,nId,3364615" Id="docRId12" Type="http://schemas.openxmlformats.org/officeDocument/2006/relationships/hyperlink" /><Relationship Target="numbering.xml" Id="docRId16" Type="http://schemas.openxmlformats.org/officeDocument/2006/relationships/numbering" /><Relationship TargetMode="External" Target="https://pl.wikipedia.org/wiki/Miko&#322;aj_z_Miry" Id="docRId4" Type="http://schemas.openxmlformats.org/officeDocument/2006/relationships/hyperlink" /><Relationship Target="media/image3.wmf" Id="docRId8" Type="http://schemas.openxmlformats.org/officeDocument/2006/relationships/image" /><Relationship TargetMode="External" Target="https://www.niedziela.pl/artykul/35414/nd/swiety-mikolaj-w-tradycji-ludowej" Id="docRId13" Type="http://schemas.openxmlformats.org/officeDocument/2006/relationships/hyperlink" /><Relationship Target="media/image1.wmf" Id="docRId3" Type="http://schemas.openxmlformats.org/officeDocument/2006/relationships/image" /></Relationships>
</file>