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F3CC" w14:textId="07148346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5320A4">
        <w:rPr>
          <w:b/>
          <w:i/>
          <w:sz w:val="28"/>
          <w:szCs w:val="28"/>
        </w:rPr>
        <w:t xml:space="preserve">MUZYCZNEJ </w:t>
      </w:r>
      <w:r w:rsidRPr="00853621">
        <w:rPr>
          <w:b/>
          <w:i/>
          <w:sz w:val="28"/>
          <w:szCs w:val="28"/>
        </w:rPr>
        <w:t>W KLASIE I SZKOŁY PODSTAWOWEJ</w:t>
      </w:r>
    </w:p>
    <w:tbl>
      <w:tblPr>
        <w:tblStyle w:val="Tabela-Siatka"/>
        <w:tblpPr w:leftFromText="141" w:rightFromText="141" w:vertAnchor="text" w:horzAnchor="page" w:tblpX="553" w:tblpY="319"/>
        <w:tblW w:w="14850" w:type="dxa"/>
        <w:tblLook w:val="04A0" w:firstRow="1" w:lastRow="0" w:firstColumn="1" w:lastColumn="0" w:noHBand="0" w:noVBand="1"/>
      </w:tblPr>
      <w:tblGrid>
        <w:gridCol w:w="964"/>
        <w:gridCol w:w="4814"/>
        <w:gridCol w:w="4536"/>
        <w:gridCol w:w="4536"/>
      </w:tblGrid>
      <w:tr w:rsidR="00853621" w:rsidRPr="00853621" w14:paraId="3E1FB270" w14:textId="77777777" w:rsidTr="00853621">
        <w:trPr>
          <w:trHeight w:val="624"/>
        </w:trPr>
        <w:tc>
          <w:tcPr>
            <w:tcW w:w="964" w:type="dxa"/>
            <w:tcBorders>
              <w:top w:val="nil"/>
              <w:left w:val="nil"/>
            </w:tcBorders>
          </w:tcPr>
          <w:p w14:paraId="7C42B7E4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26959D6A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54C4C173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1B3E3FBB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99139C" w:rsidRPr="00853621" w14:paraId="354BB4B5" w14:textId="77777777" w:rsidTr="00767672">
        <w:trPr>
          <w:trHeight w:val="3927"/>
        </w:trPr>
        <w:tc>
          <w:tcPr>
            <w:tcW w:w="964" w:type="dxa"/>
            <w:textDirection w:val="btLr"/>
          </w:tcPr>
          <w:p w14:paraId="610D53CB" w14:textId="028C59D2" w:rsidR="0099139C" w:rsidRPr="00853621" w:rsidRDefault="0099139C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SŁUCHANIE MUZYKI</w:t>
            </w:r>
          </w:p>
        </w:tc>
        <w:tc>
          <w:tcPr>
            <w:tcW w:w="4814" w:type="dxa"/>
            <w:vAlign w:val="center"/>
          </w:tcPr>
          <w:p w14:paraId="35AB4E44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Słucha w skupieniu ciszy, krótkich utworów muzycznych.</w:t>
            </w:r>
          </w:p>
          <w:p w14:paraId="48570D1C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Słucha muzyki na żywo granej i śpiewanej przez nauczyciela.</w:t>
            </w:r>
          </w:p>
          <w:p w14:paraId="57547C2B" w14:textId="720769DF" w:rsidR="0099139C" w:rsidRPr="00853621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Bierze udział w koncertach.</w:t>
            </w:r>
          </w:p>
        </w:tc>
        <w:tc>
          <w:tcPr>
            <w:tcW w:w="4536" w:type="dxa"/>
            <w:vAlign w:val="center"/>
          </w:tcPr>
          <w:p w14:paraId="40D2237F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głosy z otoczenia.</w:t>
            </w:r>
          </w:p>
          <w:p w14:paraId="1EB501A9" w14:textId="5A800F66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Słucha muzyki w połączeniu z aktywnością ruchową.</w:t>
            </w:r>
          </w:p>
          <w:p w14:paraId="7DDBA22E" w14:textId="71CA840F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Zachowuje się kulturalnie podczas słuchania muzyki.</w:t>
            </w:r>
          </w:p>
          <w:p w14:paraId="5F2C6D43" w14:textId="2A935AE0" w:rsidR="0099139C" w:rsidRPr="00853621" w:rsidRDefault="0099139C" w:rsidP="00C473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Potrafi reagować na sygnał muzyczny w sytuacji zadaniowej. </w:t>
            </w:r>
          </w:p>
        </w:tc>
        <w:tc>
          <w:tcPr>
            <w:tcW w:w="4536" w:type="dxa"/>
            <w:vAlign w:val="center"/>
          </w:tcPr>
          <w:p w14:paraId="767FAE6C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i naśladuje głosy z otoczenia.</w:t>
            </w:r>
          </w:p>
          <w:p w14:paraId="03B98873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głosy ludzkie: bas i tenor.</w:t>
            </w:r>
          </w:p>
          <w:p w14:paraId="57DA5919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Słucha muzyki w połączeniu z aktywnością ruchową i gestami dźwiękotwórczymi.</w:t>
            </w:r>
          </w:p>
          <w:p w14:paraId="509CF315" w14:textId="77777777" w:rsidR="0099139C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Reaguje na sygnały muzyczne w sytuacjach zadaniowych.</w:t>
            </w:r>
          </w:p>
          <w:p w14:paraId="466895E8" w14:textId="3E532F06" w:rsidR="0099139C" w:rsidRPr="00853621" w:rsidRDefault="0099139C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Właściwie zachowuje się na koncertach.</w:t>
            </w:r>
          </w:p>
        </w:tc>
      </w:tr>
      <w:tr w:rsidR="002F6C40" w:rsidRPr="00853621" w14:paraId="4FDFA4DC" w14:textId="77777777" w:rsidTr="009F2D14">
        <w:trPr>
          <w:trHeight w:val="4485"/>
        </w:trPr>
        <w:tc>
          <w:tcPr>
            <w:tcW w:w="964" w:type="dxa"/>
            <w:textDirection w:val="btLr"/>
          </w:tcPr>
          <w:p w14:paraId="57932278" w14:textId="6E8E8D28" w:rsidR="002F6C40" w:rsidRPr="00853621" w:rsidRDefault="002F6C40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EKSPRESJA MUZYCZNA - ŚPIEW</w:t>
            </w:r>
          </w:p>
        </w:tc>
        <w:tc>
          <w:tcPr>
            <w:tcW w:w="4814" w:type="dxa"/>
            <w:vAlign w:val="center"/>
          </w:tcPr>
          <w:p w14:paraId="22E4DC46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rytmicznie recytuje teksty.</w:t>
            </w:r>
          </w:p>
          <w:p w14:paraId="2C7385EB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naśladowania przyrody.</w:t>
            </w:r>
          </w:p>
          <w:p w14:paraId="2F270CB6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rozpoznaje głosy męski i żeński.</w:t>
            </w:r>
          </w:p>
          <w:p w14:paraId="4000610B" w14:textId="77777777" w:rsidR="004B572F" w:rsidRDefault="004B572F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zbiorowo podczas zabawy, nauki, uroczystości szkolnych, świąt narodowych.</w:t>
            </w:r>
          </w:p>
          <w:p w14:paraId="429E3CC5" w14:textId="2FB59360" w:rsidR="004B572F" w:rsidRPr="00853621" w:rsidRDefault="004B572F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zachowując prawidłową postawę.</w:t>
            </w:r>
          </w:p>
        </w:tc>
        <w:tc>
          <w:tcPr>
            <w:tcW w:w="4536" w:type="dxa"/>
            <w:vAlign w:val="center"/>
          </w:tcPr>
          <w:p w14:paraId="184EF39E" w14:textId="041609E4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Recytuje teksty poprawne fonetycznie, artykulacyjnie, intonacyjnie.</w:t>
            </w:r>
          </w:p>
          <w:p w14:paraId="1DFF9135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Naśladuje dźwięki przyrody.</w:t>
            </w:r>
          </w:p>
          <w:p w14:paraId="21FC2180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głos męski i żeński.</w:t>
            </w:r>
          </w:p>
          <w:p w14:paraId="1C8D4B63" w14:textId="77777777" w:rsidR="002F6C40" w:rsidRDefault="002F6C40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porównuje wysokości dwóch dźwięków: dźwięki wysokie- dźwięki niskie.</w:t>
            </w:r>
          </w:p>
          <w:p w14:paraId="5C6825A6" w14:textId="796D3000" w:rsidR="004B572F" w:rsidRDefault="004B572F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Potrafi rozpoznać piosenki na podstawie melodii lub ich fragmentów zaśpiewanych przez nauczyciela</w:t>
            </w:r>
            <w:r w:rsidR="00FC5A51">
              <w:rPr>
                <w:sz w:val="26"/>
                <w:szCs w:val="26"/>
              </w:rPr>
              <w:t>, np. Hymn Polski.</w:t>
            </w:r>
          </w:p>
          <w:p w14:paraId="2A9D083D" w14:textId="6CD76C14" w:rsidR="004B572F" w:rsidRDefault="004B572F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zbiorowo i indywidualnie podczas  zabawy, nauki, uroczystości szkolnych, świąt narodowych.</w:t>
            </w:r>
            <w:r w:rsidR="00FC5A51">
              <w:rPr>
                <w:sz w:val="26"/>
                <w:szCs w:val="26"/>
              </w:rPr>
              <w:t xml:space="preserve"> </w:t>
            </w:r>
          </w:p>
          <w:p w14:paraId="4B8E2FFA" w14:textId="7898EE1D" w:rsidR="004B572F" w:rsidRPr="00853621" w:rsidRDefault="004B572F" w:rsidP="00FC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zachowując prawidłową postawę, artykulację.</w:t>
            </w:r>
          </w:p>
        </w:tc>
        <w:tc>
          <w:tcPr>
            <w:tcW w:w="4536" w:type="dxa"/>
            <w:vAlign w:val="center"/>
          </w:tcPr>
          <w:p w14:paraId="697E8B3A" w14:textId="77777777" w:rsidR="002F6C40" w:rsidRDefault="002F6C40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Recytuje teksty poprawne fonetycznie, artykulacyjnie, intonacyjnie ze zróżnicowaniem tempa, dynamiki, i barwy głosu. Stosuje właściwy oddech.</w:t>
            </w:r>
          </w:p>
          <w:p w14:paraId="1C5D2813" w14:textId="77777777" w:rsidR="002F6C40" w:rsidRDefault="002F6C40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Naśladuje dźwięki przyrody i otoczenia.</w:t>
            </w:r>
          </w:p>
          <w:p w14:paraId="61998B24" w14:textId="77777777" w:rsidR="002F6C40" w:rsidRDefault="002F6C40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Łączy rozpoznawane dźwięki z ruchem: </w:t>
            </w:r>
            <w:r w:rsidR="001700DE">
              <w:rPr>
                <w:sz w:val="26"/>
                <w:szCs w:val="26"/>
              </w:rPr>
              <w:t>dźwięk wysoki - wspięcie na palce, dźwięk niski – przysiad.</w:t>
            </w:r>
          </w:p>
          <w:p w14:paraId="24FDE1FE" w14:textId="77777777" w:rsidR="004B572F" w:rsidRDefault="004B572F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piosenki na podstawie ich fragmentów zaśpiewanych przez nauczyciela lub odtworzonych.</w:t>
            </w:r>
          </w:p>
          <w:p w14:paraId="1D8E43C9" w14:textId="77777777" w:rsidR="004B572F" w:rsidRDefault="004B572F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i nuci znane melodie  zabawy, nauki, uroczystości szkolnych, świąt narodowych. Śpiewa hymn Polski.</w:t>
            </w:r>
          </w:p>
          <w:p w14:paraId="28D35E91" w14:textId="2B0D347A" w:rsidR="004B572F" w:rsidRPr="00853621" w:rsidRDefault="004B572F" w:rsidP="009F2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Śpiewa zachowując prawidłową postawę, artykulację i oddech. </w:t>
            </w:r>
          </w:p>
        </w:tc>
      </w:tr>
      <w:tr w:rsidR="00680A68" w:rsidRPr="00853621" w14:paraId="35191D76" w14:textId="77777777" w:rsidTr="009F2D14">
        <w:trPr>
          <w:trHeight w:val="4485"/>
        </w:trPr>
        <w:tc>
          <w:tcPr>
            <w:tcW w:w="964" w:type="dxa"/>
            <w:textDirection w:val="btLr"/>
          </w:tcPr>
          <w:p w14:paraId="32E102B5" w14:textId="27273BFF" w:rsidR="00680A68" w:rsidRDefault="00680A68" w:rsidP="00680A6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IMPROWIZACJA RUCHOWA-RYTMIKA I TANIEC</w:t>
            </w:r>
          </w:p>
        </w:tc>
        <w:tc>
          <w:tcPr>
            <w:tcW w:w="4814" w:type="dxa"/>
            <w:vAlign w:val="center"/>
          </w:tcPr>
          <w:p w14:paraId="2601D866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Prawidłowo reaguje na różnego typu sygnały muzyczne podczas zabaw bieżnych.</w:t>
            </w:r>
          </w:p>
          <w:p w14:paraId="499AE967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Wypowiada krótkie teksty ze zmianą tempa.</w:t>
            </w:r>
          </w:p>
          <w:p w14:paraId="5F8D6C43" w14:textId="77777777" w:rsidR="007308A7" w:rsidRDefault="007308A7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rytmicznie sylaby.</w:t>
            </w:r>
          </w:p>
          <w:p w14:paraId="3D5C2B96" w14:textId="77777777" w:rsidR="0064057F" w:rsidRDefault="0064057F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tematy rytmiczne w formie echa: klaskanie.</w:t>
            </w:r>
          </w:p>
          <w:p w14:paraId="66DC9883" w14:textId="77777777" w:rsidR="00C357BA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Improwizuje ruchem do muzyki.</w:t>
            </w:r>
          </w:p>
          <w:p w14:paraId="7D31A1D5" w14:textId="28EFCB91" w:rsidR="000E4F88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85013">
              <w:rPr>
                <w:sz w:val="26"/>
                <w:szCs w:val="26"/>
              </w:rPr>
              <w:t>Wykonuje pląsy.</w:t>
            </w:r>
          </w:p>
        </w:tc>
        <w:tc>
          <w:tcPr>
            <w:tcW w:w="4536" w:type="dxa"/>
            <w:vAlign w:val="center"/>
          </w:tcPr>
          <w:p w14:paraId="3B10EDF4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Szybko reaguje na różne sygnały muzyczne podczas zabaw bieżnych i zabaw ze śpiewem.</w:t>
            </w:r>
          </w:p>
          <w:p w14:paraId="36A84423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Wypowiada krótkie teksty ze zmianą tempa i artykulacji.</w:t>
            </w:r>
          </w:p>
          <w:p w14:paraId="54507B0C" w14:textId="77777777" w:rsidR="007308A7" w:rsidRDefault="007308A7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rytmicznie sylaby i wyrazy.</w:t>
            </w:r>
          </w:p>
          <w:p w14:paraId="02C05E59" w14:textId="77777777" w:rsidR="0064057F" w:rsidRDefault="0064057F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tematy rytmiczne w formie echa: klaskanie, tupanie.</w:t>
            </w:r>
          </w:p>
          <w:p w14:paraId="5DDD254A" w14:textId="77777777" w:rsidR="00C357BA" w:rsidRDefault="00C357BA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Improwizuje głosem.</w:t>
            </w:r>
          </w:p>
          <w:p w14:paraId="5A247D8F" w14:textId="77777777" w:rsidR="000E4F88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Naśladuje ruch zwierząt, przyrody.</w:t>
            </w:r>
          </w:p>
          <w:p w14:paraId="396670CB" w14:textId="77777777" w:rsidR="000E4F88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rysunek do słuchanej melodii, piosenki.</w:t>
            </w:r>
          </w:p>
          <w:p w14:paraId="741A5E8A" w14:textId="4193A921" w:rsidR="00A85013" w:rsidRDefault="00A85013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Porusza się z rekwizytem do muzyki i przy muzyce.</w:t>
            </w:r>
          </w:p>
        </w:tc>
        <w:tc>
          <w:tcPr>
            <w:tcW w:w="4536" w:type="dxa"/>
            <w:vAlign w:val="center"/>
          </w:tcPr>
          <w:p w14:paraId="457317B9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Odtwarza proste formy taneczne. </w:t>
            </w:r>
          </w:p>
          <w:p w14:paraId="2478CA8D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Wypowiada krótkie teksty ze zmianą tempa, artykulacji i intonacji</w:t>
            </w:r>
            <w:r w:rsidR="007308A7">
              <w:rPr>
                <w:sz w:val="26"/>
                <w:szCs w:val="26"/>
              </w:rPr>
              <w:t xml:space="preserve"> głosu.</w:t>
            </w:r>
          </w:p>
          <w:p w14:paraId="3B115E4C" w14:textId="77777777" w:rsidR="007308A7" w:rsidRDefault="007308A7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rytmicznie sylaby, wyrazy i zdania.</w:t>
            </w:r>
          </w:p>
          <w:p w14:paraId="760D101B" w14:textId="77777777" w:rsidR="0064057F" w:rsidRDefault="0064057F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tematy rytmiczne w formie echa: klaskanie, tupanie, recytacja, gra na instrumentach.</w:t>
            </w:r>
          </w:p>
          <w:p w14:paraId="2ABDD33D" w14:textId="77777777" w:rsidR="00C357BA" w:rsidRDefault="00C357BA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Improwizuje głosem do krótkich, prostych </w:t>
            </w:r>
            <w:proofErr w:type="spellStart"/>
            <w:r>
              <w:rPr>
                <w:sz w:val="26"/>
                <w:szCs w:val="26"/>
              </w:rPr>
              <w:t>wierszowanek</w:t>
            </w:r>
            <w:proofErr w:type="spellEnd"/>
            <w:r>
              <w:rPr>
                <w:sz w:val="26"/>
                <w:szCs w:val="26"/>
              </w:rPr>
              <w:t>, przysłów.</w:t>
            </w:r>
          </w:p>
          <w:p w14:paraId="1F220BD6" w14:textId="77777777" w:rsidR="000E4F88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muzyczne ilustracje do wierszy i opowiadań.</w:t>
            </w:r>
          </w:p>
          <w:p w14:paraId="3EE8D766" w14:textId="77777777" w:rsidR="000E4F88" w:rsidRDefault="000E4F8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własne układy taneczne do utworu muzycznego.</w:t>
            </w:r>
          </w:p>
          <w:p w14:paraId="32A9BF35" w14:textId="19035B3C" w:rsidR="002A7102" w:rsidRDefault="002A7102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tańca wg własnych układów ruchowych oraz wybranych tańców ludowych.</w:t>
            </w:r>
          </w:p>
        </w:tc>
      </w:tr>
      <w:tr w:rsidR="00680A68" w:rsidRPr="00853621" w14:paraId="62244DEF" w14:textId="77777777" w:rsidTr="009F2D14">
        <w:trPr>
          <w:trHeight w:val="4485"/>
        </w:trPr>
        <w:tc>
          <w:tcPr>
            <w:tcW w:w="964" w:type="dxa"/>
            <w:textDirection w:val="btLr"/>
          </w:tcPr>
          <w:p w14:paraId="411681D1" w14:textId="2735664D" w:rsidR="00680A68" w:rsidRDefault="00680A68" w:rsidP="00680A6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GRA NA INSTRUMENTACH</w:t>
            </w:r>
          </w:p>
        </w:tc>
        <w:tc>
          <w:tcPr>
            <w:tcW w:w="4814" w:type="dxa"/>
            <w:vAlign w:val="center"/>
          </w:tcPr>
          <w:p w14:paraId="177F1116" w14:textId="3D7C3BD2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Wydobywa dźwięki z przedmiotów, eksperymentuje i poszukuje dźwięków.</w:t>
            </w:r>
          </w:p>
        </w:tc>
        <w:tc>
          <w:tcPr>
            <w:tcW w:w="4536" w:type="dxa"/>
            <w:vAlign w:val="center"/>
          </w:tcPr>
          <w:p w14:paraId="3048478C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akompaniament muzyczny do piosenek.</w:t>
            </w:r>
          </w:p>
          <w:p w14:paraId="711A3B05" w14:textId="7B0544B3" w:rsidR="00680A68" w:rsidRDefault="00745263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</w:t>
            </w:r>
            <w:r w:rsidR="00680A68">
              <w:rPr>
                <w:sz w:val="26"/>
                <w:szCs w:val="26"/>
              </w:rPr>
              <w:t xml:space="preserve"> budowę  instrumentów niemelodycznych: grzechotki, bębenka, trójkąta, tamburyna, kołatki, kastanietów.</w:t>
            </w:r>
          </w:p>
          <w:p w14:paraId="2F532533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Podejmuje próby gania na instrumentach. </w:t>
            </w:r>
          </w:p>
          <w:p w14:paraId="00BF2A86" w14:textId="61204DBD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wykonania instrumentów z materiałów naturalnych i innych.</w:t>
            </w:r>
          </w:p>
        </w:tc>
        <w:tc>
          <w:tcPr>
            <w:tcW w:w="4536" w:type="dxa"/>
            <w:vAlign w:val="center"/>
          </w:tcPr>
          <w:p w14:paraId="24952198" w14:textId="2B2BBDD5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Tworzy akompaniament muzyczny do piosenek i zabaw ruchowych. </w:t>
            </w:r>
            <w:r>
              <w:rPr>
                <w:sz w:val="26"/>
                <w:szCs w:val="26"/>
              </w:rPr>
              <w:br/>
              <w:t xml:space="preserve">Tworzy akompaniament do śpiewu stosując gesty dźwiękotwórcze. </w:t>
            </w:r>
          </w:p>
          <w:p w14:paraId="116B20EC" w14:textId="0AAA842B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 </w:t>
            </w:r>
            <w:r w:rsidR="00745263">
              <w:rPr>
                <w:sz w:val="26"/>
                <w:szCs w:val="26"/>
              </w:rPr>
              <w:t xml:space="preserve">do rytmu </w:t>
            </w:r>
            <w:r>
              <w:rPr>
                <w:sz w:val="26"/>
                <w:szCs w:val="26"/>
              </w:rPr>
              <w:t>na instrumentach niemelodycznych: grzechotce, bębenku, trójkącie, tamburynie, kołatce, kastanietach.</w:t>
            </w:r>
          </w:p>
          <w:p w14:paraId="40CF0CA1" w14:textId="2B4F022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Wykorzystuje własnoręcznie zrobione instrumenty do akompaniamentu podczas zabaw.</w:t>
            </w:r>
          </w:p>
        </w:tc>
      </w:tr>
      <w:tr w:rsidR="00680A68" w:rsidRPr="00853621" w14:paraId="006C3AB8" w14:textId="77777777" w:rsidTr="009F2D14">
        <w:trPr>
          <w:trHeight w:val="4485"/>
        </w:trPr>
        <w:tc>
          <w:tcPr>
            <w:tcW w:w="964" w:type="dxa"/>
            <w:textDirection w:val="btLr"/>
          </w:tcPr>
          <w:p w14:paraId="376EDE3B" w14:textId="5F8DBA66" w:rsidR="00680A68" w:rsidRDefault="00680A68" w:rsidP="00680A6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ZAPISYWANIE DŹWIĘKÓW</w:t>
            </w:r>
          </w:p>
        </w:tc>
        <w:tc>
          <w:tcPr>
            <w:tcW w:w="4814" w:type="dxa"/>
            <w:vAlign w:val="center"/>
          </w:tcPr>
          <w:p w14:paraId="33505B3F" w14:textId="1D49AB2E" w:rsidR="00680A68" w:rsidRDefault="00745263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zapisu dźwięków w zabawie.</w:t>
            </w:r>
          </w:p>
        </w:tc>
        <w:tc>
          <w:tcPr>
            <w:tcW w:w="4536" w:type="dxa"/>
            <w:vAlign w:val="center"/>
          </w:tcPr>
          <w:p w14:paraId="2CC94340" w14:textId="54740823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Zapisuje dźwięki w zabawie z instrumentami perkusyjnymi poprzez układ klocków rytmicznych, obrazków. </w:t>
            </w:r>
          </w:p>
        </w:tc>
        <w:tc>
          <w:tcPr>
            <w:tcW w:w="4536" w:type="dxa"/>
            <w:vAlign w:val="center"/>
          </w:tcPr>
          <w:p w14:paraId="02690787" w14:textId="77777777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Zapisuje dźwięki w zabawie z instrumentami perkusyjnymi poprzez układ klocków rytmicznych, obrazków, piktogramów, liczb.</w:t>
            </w:r>
          </w:p>
          <w:p w14:paraId="4025AD0A" w14:textId="12526D3C" w:rsidR="00680A68" w:rsidRDefault="00680A68" w:rsidP="00680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 z wybranego zapisu melodii w czasie gry na instrumencie: dzwonkach, ksylofonie, flażolecie.</w:t>
            </w:r>
          </w:p>
        </w:tc>
      </w:tr>
    </w:tbl>
    <w:p w14:paraId="1D740510" w14:textId="77777777" w:rsidR="00AA3A4B" w:rsidRPr="00853621" w:rsidRDefault="00AA3A4B" w:rsidP="00745263">
      <w:pPr>
        <w:rPr>
          <w:b/>
          <w:sz w:val="26"/>
          <w:szCs w:val="26"/>
        </w:rPr>
      </w:pPr>
      <w:bookmarkStart w:id="0" w:name="_GoBack"/>
      <w:bookmarkEnd w:id="0"/>
    </w:p>
    <w:sectPr w:rsidR="00AA3A4B" w:rsidRPr="00853621" w:rsidSect="00AA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584D" w14:textId="77777777" w:rsidR="008971D3" w:rsidRDefault="008971D3" w:rsidP="008971D3">
      <w:pPr>
        <w:spacing w:after="0" w:line="240" w:lineRule="auto"/>
      </w:pPr>
      <w:r>
        <w:separator/>
      </w:r>
    </w:p>
  </w:endnote>
  <w:endnote w:type="continuationSeparator" w:id="0">
    <w:p w14:paraId="624AC1D0" w14:textId="77777777" w:rsidR="008971D3" w:rsidRDefault="008971D3" w:rsidP="0089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9763" w14:textId="77777777" w:rsidR="008971D3" w:rsidRDefault="00897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220309"/>
      <w:docPartObj>
        <w:docPartGallery w:val="Page Numbers (Bottom of Page)"/>
        <w:docPartUnique/>
      </w:docPartObj>
    </w:sdtPr>
    <w:sdtEndPr/>
    <w:sdtContent>
      <w:p w14:paraId="03A93C6D" w14:textId="56552BA5" w:rsidR="008971D3" w:rsidRDefault="008971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1C0DE" w14:textId="77777777" w:rsidR="008971D3" w:rsidRDefault="00897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BB1B" w14:textId="77777777" w:rsidR="008971D3" w:rsidRDefault="00897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73322" w14:textId="77777777" w:rsidR="008971D3" w:rsidRDefault="008971D3" w:rsidP="008971D3">
      <w:pPr>
        <w:spacing w:after="0" w:line="240" w:lineRule="auto"/>
      </w:pPr>
      <w:r>
        <w:separator/>
      </w:r>
    </w:p>
  </w:footnote>
  <w:footnote w:type="continuationSeparator" w:id="0">
    <w:p w14:paraId="40E31E89" w14:textId="77777777" w:rsidR="008971D3" w:rsidRDefault="008971D3" w:rsidP="0089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2146B" w14:textId="77777777" w:rsidR="008971D3" w:rsidRDefault="00897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0C3D" w14:textId="77777777" w:rsidR="008971D3" w:rsidRDefault="00897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1B1F" w14:textId="77777777" w:rsidR="008971D3" w:rsidRDefault="008971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E4F88"/>
    <w:rsid w:val="001657BA"/>
    <w:rsid w:val="001700DE"/>
    <w:rsid w:val="001B29C2"/>
    <w:rsid w:val="001C286C"/>
    <w:rsid w:val="001E4B5C"/>
    <w:rsid w:val="00256C93"/>
    <w:rsid w:val="002A7102"/>
    <w:rsid w:val="002E79E8"/>
    <w:rsid w:val="002F6C40"/>
    <w:rsid w:val="00346698"/>
    <w:rsid w:val="003E2F92"/>
    <w:rsid w:val="00433D6D"/>
    <w:rsid w:val="004B572F"/>
    <w:rsid w:val="004C02EC"/>
    <w:rsid w:val="005320A4"/>
    <w:rsid w:val="00547542"/>
    <w:rsid w:val="0064057F"/>
    <w:rsid w:val="00680A68"/>
    <w:rsid w:val="00682F4B"/>
    <w:rsid w:val="007308A7"/>
    <w:rsid w:val="00745263"/>
    <w:rsid w:val="00783FC8"/>
    <w:rsid w:val="007919FB"/>
    <w:rsid w:val="007B2F14"/>
    <w:rsid w:val="00853621"/>
    <w:rsid w:val="008971D3"/>
    <w:rsid w:val="00906B06"/>
    <w:rsid w:val="0099139C"/>
    <w:rsid w:val="009A773E"/>
    <w:rsid w:val="00A52C36"/>
    <w:rsid w:val="00A55A4A"/>
    <w:rsid w:val="00A57CA5"/>
    <w:rsid w:val="00A6468C"/>
    <w:rsid w:val="00A85013"/>
    <w:rsid w:val="00AA3A4B"/>
    <w:rsid w:val="00C027BC"/>
    <w:rsid w:val="00C357BA"/>
    <w:rsid w:val="00C473F6"/>
    <w:rsid w:val="00CE0F05"/>
    <w:rsid w:val="00E24A5D"/>
    <w:rsid w:val="00E61ACE"/>
    <w:rsid w:val="00F2019E"/>
    <w:rsid w:val="00FC5A51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964"/>
  <w15:docId w15:val="{DD4C8C51-6D2E-447E-9944-C8DB3CE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D3"/>
  </w:style>
  <w:style w:type="paragraph" w:styleId="Stopka">
    <w:name w:val="footer"/>
    <w:basedOn w:val="Normalny"/>
    <w:link w:val="StopkaZnak"/>
    <w:uiPriority w:val="99"/>
    <w:unhideWhenUsed/>
    <w:rsid w:val="0089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28</cp:revision>
  <dcterms:created xsi:type="dcterms:W3CDTF">2019-05-30T14:53:00Z</dcterms:created>
  <dcterms:modified xsi:type="dcterms:W3CDTF">2019-09-15T21:38:00Z</dcterms:modified>
</cp:coreProperties>
</file>