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rStyle w:val="Pogrubienie"/>
          <w:rFonts w:ascii="Verdana" w:hAnsi="Verdana"/>
          <w:color w:val="333333"/>
        </w:rPr>
        <w:t>REGULAMIN ŚWIETLICY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W świetlicy spędzamy czas przed pójściem na lekcje oraz po ich zakończeniu, jest to więc drugi dom i należy o niego dbać.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Rozmawiamy półgłosem, nie krzyczymy, nie biegamy.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Wszyscy dbamy o porządek i estetyczny wygląd świetlicy, jadalni, wygląd osobisty.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Jesteśmy dla wszystkich grzeczni i uprzejmi.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Spełniamy polecenia naszych wychowawców.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Wychodzimy ze świetlicy po uzyskaniu pozwolenia wychowawcy.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Uczymy się samodzielności w codziennym życiu.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Bierzemy udział w zajęciach, zabawach organizowanych przez nauczyciela.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Nie przynosimy z domu zabawek i gier, korzystamy z gier świetlicowych, szanujemy je i nie wynosimy poza świetlicę.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W świetlicy odrabiamy lekcje, w razie potrzeby przy pomocy nauczyciela.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Uczniowie starsi pomagają i opiekują się młodszymi.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•    Uczeń zapisany do świetlicy obowiązany jest na każde wcześniejsze wyjście przynieść pisemne zezwolenie rodziców.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   </w:t>
      </w:r>
      <w:r>
        <w:rPr>
          <w:rStyle w:val="Pogrubienie"/>
          <w:color w:val="333333"/>
          <w:sz w:val="19"/>
          <w:szCs w:val="19"/>
        </w:rPr>
        <w:t> </w:t>
      </w:r>
      <w:r>
        <w:rPr>
          <w:rStyle w:val="apple-converted-space"/>
          <w:b/>
          <w:bCs/>
          <w:color w:val="333333"/>
          <w:sz w:val="19"/>
          <w:szCs w:val="19"/>
        </w:rPr>
        <w:t> </w:t>
      </w:r>
      <w:r>
        <w:rPr>
          <w:rStyle w:val="Pogrubienie"/>
          <w:color w:val="333333"/>
          <w:sz w:val="19"/>
          <w:szCs w:val="19"/>
        </w:rPr>
        <w:t>Nagrody dla najlepszych: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 -  ustna pochwała przed dziećmi ze świetlicy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 -  pochwała przed klasą i wychowawcą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 -  powiadomienie rodziców z wpisem do dzienniczka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 -  dyplom lub książka na koniec roku szkolnego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   </w:t>
      </w:r>
      <w:r>
        <w:rPr>
          <w:rStyle w:val="Pogrubienie"/>
          <w:color w:val="333333"/>
          <w:sz w:val="19"/>
          <w:szCs w:val="19"/>
        </w:rPr>
        <w:t> Kary dla niegrzecznych: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 -  ustna nagana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 -  powiadomienie wychowawcy klasy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 -  powiadomienie rodziców z wpisem do dzienniczka</w:t>
      </w:r>
    </w:p>
    <w:p w:rsidR="00EA79BB" w:rsidRDefault="00EA79BB" w:rsidP="00EA79BB">
      <w:pPr>
        <w:pStyle w:val="NormalnyWeb"/>
        <w:spacing w:before="0" w:beforeAutospacing="0" w:after="0" w:afterAutospacing="0"/>
        <w:rPr>
          <w:rFonts w:ascii="Verdana" w:hAnsi="Verdana"/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  -  wypisanie ucznia ze świetlicy</w:t>
      </w:r>
    </w:p>
    <w:p w:rsidR="002408BC" w:rsidRDefault="002408BC"/>
    <w:sectPr w:rsidR="002408BC" w:rsidSect="0024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A79BB"/>
    <w:rsid w:val="002408BC"/>
    <w:rsid w:val="00EA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9BB"/>
    <w:rPr>
      <w:b/>
      <w:bCs/>
    </w:rPr>
  </w:style>
  <w:style w:type="character" w:customStyle="1" w:styleId="apple-converted-space">
    <w:name w:val="apple-converted-space"/>
    <w:basedOn w:val="Domylnaczcionkaakapitu"/>
    <w:rsid w:val="00EA7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2016-11-05T16:08:00Z</dcterms:created>
  <dcterms:modified xsi:type="dcterms:W3CDTF">2016-11-05T16:08:00Z</dcterms:modified>
</cp:coreProperties>
</file>