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E6" w:rsidRDefault="001B53C8" w:rsidP="00B049F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5785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E6" w:rsidRDefault="00EF17E6" w:rsidP="0052050C">
      <w:pPr>
        <w:pStyle w:val="Default"/>
        <w:rPr>
          <w:rFonts w:cs="Times New Roman"/>
          <w:color w:val="auto"/>
        </w:rPr>
      </w:pP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b/>
          <w:bCs/>
          <w:color w:val="auto"/>
        </w:rPr>
        <w:t>Regulamin rekrutacji i uczestnictwa w Projekcie</w:t>
      </w: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A5B17">
        <w:rPr>
          <w:rFonts w:ascii="Times New Roman" w:hAnsi="Times New Roman" w:cs="Times New Roman"/>
          <w:b/>
          <w:bCs/>
          <w:color w:val="auto"/>
        </w:rPr>
        <w:t xml:space="preserve"> „</w:t>
      </w:r>
      <w:r w:rsidR="002A5B17">
        <w:rPr>
          <w:rFonts w:ascii="Times New Roman" w:hAnsi="Times New Roman" w:cs="Times New Roman"/>
          <w:b/>
          <w:bCs/>
          <w:color w:val="auto"/>
        </w:rPr>
        <w:t>Słupca stawia na eksperyment!</w:t>
      </w:r>
      <w:r w:rsidRPr="002A5B17">
        <w:rPr>
          <w:rFonts w:ascii="Times New Roman" w:hAnsi="Times New Roman" w:cs="Times New Roman"/>
          <w:b/>
          <w:bCs/>
          <w:color w:val="auto"/>
        </w:rPr>
        <w:t xml:space="preserve">” </w:t>
      </w: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b/>
          <w:bCs/>
          <w:color w:val="auto"/>
        </w:rPr>
        <w:t>Wielkopolski Regionalny Program Operacyjny na lata 2014 – 2020</w:t>
      </w: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b/>
          <w:bCs/>
          <w:color w:val="auto"/>
        </w:rPr>
        <w:t>Oś priorytetowa 8</w:t>
      </w:r>
      <w:r w:rsidRPr="002A5B17">
        <w:rPr>
          <w:rFonts w:ascii="Times New Roman" w:hAnsi="Times New Roman" w:cs="Times New Roman"/>
          <w:color w:val="auto"/>
        </w:rPr>
        <w:t>: Edukacja</w:t>
      </w: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b/>
          <w:bCs/>
          <w:color w:val="auto"/>
        </w:rPr>
        <w:t xml:space="preserve">Działanie 8.1 </w:t>
      </w:r>
      <w:r w:rsidRPr="002A5B17">
        <w:rPr>
          <w:rFonts w:ascii="Times New Roman" w:hAnsi="Times New Roman" w:cs="Times New Roman"/>
          <w:color w:val="auto"/>
        </w:rPr>
        <w:t>Ograniczenie i zapobieganie przedwczesnemu kończeniu nauki szkolnej oraz wyrównanie dostępu do edukacji przedszkolnej i szkolnej</w:t>
      </w: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b/>
          <w:bCs/>
          <w:color w:val="auto"/>
        </w:rPr>
        <w:t xml:space="preserve">Poddziałanie 8.1.2 </w:t>
      </w:r>
      <w:r w:rsidRPr="002A5B17">
        <w:rPr>
          <w:rFonts w:ascii="Times New Roman" w:hAnsi="Times New Roman" w:cs="Times New Roman"/>
          <w:color w:val="auto"/>
        </w:rPr>
        <w:t>Kształcenie ogólne – projekty konkursowe</w:t>
      </w: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b/>
          <w:bCs/>
          <w:color w:val="auto"/>
        </w:rPr>
        <w:t>§ 1</w:t>
      </w: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A5B17">
        <w:rPr>
          <w:rFonts w:ascii="Times New Roman" w:hAnsi="Times New Roman" w:cs="Times New Roman"/>
          <w:b/>
          <w:bCs/>
          <w:color w:val="auto"/>
        </w:rPr>
        <w:t>Informacje o projekcie</w:t>
      </w:r>
    </w:p>
    <w:p w:rsidR="00EF17E6" w:rsidRPr="002A5B17" w:rsidRDefault="00EF17E6" w:rsidP="0052050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F17E6" w:rsidRPr="002A5B17" w:rsidRDefault="00EF17E6" w:rsidP="0052050C">
      <w:pPr>
        <w:pStyle w:val="Default"/>
        <w:numPr>
          <w:ilvl w:val="0"/>
          <w:numId w:val="8"/>
        </w:numPr>
        <w:spacing w:after="37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 xml:space="preserve">Projekt </w:t>
      </w:r>
      <w:r w:rsidR="002A5B17">
        <w:rPr>
          <w:rFonts w:ascii="Times New Roman" w:hAnsi="Times New Roman" w:cs="Times New Roman"/>
          <w:color w:val="auto"/>
        </w:rPr>
        <w:t xml:space="preserve"> „Słupca stawia na eksperyment!</w:t>
      </w:r>
      <w:r w:rsidRPr="002A5B17">
        <w:rPr>
          <w:rFonts w:ascii="Times New Roman" w:hAnsi="Times New Roman" w:cs="Times New Roman"/>
          <w:color w:val="auto"/>
        </w:rPr>
        <w:t>” jest realizowany w ramach Wielkopolskiego Regionalnego Programu Operacyjnego na lata 2014-2020, Oś priorytetowa 8 Edukacja, Działanie 8.1 Ograniczenie i zapobieganie przedwczesnemu kończeniu nauki szkolnej oraz wyrównanie dostępu do edukacji przedszkolnej i szkolnej, Poddziałanie 8.1.2 Kształcenie ogólne – projekty konkursowe.</w:t>
      </w:r>
    </w:p>
    <w:p w:rsidR="00EF17E6" w:rsidRPr="002A5B17" w:rsidRDefault="00EF17E6" w:rsidP="0052050C">
      <w:pPr>
        <w:pStyle w:val="Default"/>
        <w:numPr>
          <w:ilvl w:val="0"/>
          <w:numId w:val="8"/>
        </w:numPr>
        <w:spacing w:after="37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>Projekt jest realizowany na podstawie umowy o dofinansowanie RPWP.08.01.02-30-0</w:t>
      </w:r>
      <w:r w:rsidR="002A5B17">
        <w:rPr>
          <w:rFonts w:ascii="Times New Roman" w:hAnsi="Times New Roman" w:cs="Times New Roman"/>
          <w:color w:val="auto"/>
        </w:rPr>
        <w:t>029</w:t>
      </w:r>
      <w:r w:rsidRPr="002A5B17">
        <w:rPr>
          <w:rFonts w:ascii="Times New Roman" w:hAnsi="Times New Roman" w:cs="Times New Roman"/>
          <w:color w:val="auto"/>
        </w:rPr>
        <w:t>/1</w:t>
      </w:r>
      <w:r w:rsidR="002A5B17">
        <w:rPr>
          <w:rFonts w:ascii="Times New Roman" w:hAnsi="Times New Roman" w:cs="Times New Roman"/>
          <w:color w:val="auto"/>
        </w:rPr>
        <w:t>7……</w:t>
      </w:r>
      <w:r w:rsidRPr="002A5B17">
        <w:rPr>
          <w:rFonts w:ascii="Times New Roman" w:hAnsi="Times New Roman" w:cs="Times New Roman"/>
          <w:color w:val="auto"/>
        </w:rPr>
        <w:t xml:space="preserve"> z dnia </w:t>
      </w:r>
      <w:r w:rsidR="002A5B17">
        <w:rPr>
          <w:rFonts w:ascii="Times New Roman" w:hAnsi="Times New Roman" w:cs="Times New Roman"/>
          <w:color w:val="auto"/>
        </w:rPr>
        <w:t>…………….</w:t>
      </w:r>
      <w:r w:rsidRPr="002A5B17">
        <w:rPr>
          <w:rFonts w:ascii="Times New Roman" w:hAnsi="Times New Roman" w:cs="Times New Roman"/>
          <w:color w:val="auto"/>
        </w:rPr>
        <w:t xml:space="preserve">r. pomiędzy Zarządem Województwa Wielkopolskiego </w:t>
      </w:r>
      <w:r w:rsidR="002A5B17">
        <w:rPr>
          <w:rFonts w:ascii="Times New Roman" w:hAnsi="Times New Roman" w:cs="Times New Roman"/>
          <w:color w:val="auto"/>
        </w:rPr>
        <w:t xml:space="preserve">                </w:t>
      </w:r>
      <w:r w:rsidRPr="002A5B17">
        <w:rPr>
          <w:rFonts w:ascii="Times New Roman" w:hAnsi="Times New Roman" w:cs="Times New Roman"/>
          <w:color w:val="auto"/>
        </w:rPr>
        <w:t xml:space="preserve">z siedzibą w Poznaniu, al. </w:t>
      </w:r>
      <w:proofErr w:type="spellStart"/>
      <w:r w:rsidRPr="002A5B17">
        <w:rPr>
          <w:rFonts w:ascii="Times New Roman" w:hAnsi="Times New Roman" w:cs="Times New Roman"/>
          <w:color w:val="auto"/>
        </w:rPr>
        <w:t>Niepodleglości</w:t>
      </w:r>
      <w:proofErr w:type="spellEnd"/>
      <w:r w:rsidRPr="002A5B17">
        <w:rPr>
          <w:rFonts w:ascii="Times New Roman" w:hAnsi="Times New Roman" w:cs="Times New Roman"/>
          <w:color w:val="auto"/>
        </w:rPr>
        <w:t xml:space="preserve"> </w:t>
      </w:r>
      <w:smartTag w:uri="urn:schemas-microsoft-com:office:smarttags" w:element="metricconverter">
        <w:smartTagPr>
          <w:attr w:name="ProductID" w:val="34, a"/>
        </w:smartTagPr>
        <w:r w:rsidRPr="002A5B17">
          <w:rPr>
            <w:rFonts w:ascii="Times New Roman" w:hAnsi="Times New Roman" w:cs="Times New Roman"/>
            <w:color w:val="auto"/>
          </w:rPr>
          <w:t>34, a</w:t>
        </w:r>
      </w:smartTag>
      <w:r w:rsidRPr="002A5B17">
        <w:rPr>
          <w:rFonts w:ascii="Times New Roman" w:hAnsi="Times New Roman" w:cs="Times New Roman"/>
          <w:color w:val="auto"/>
        </w:rPr>
        <w:t xml:space="preserve"> Gminą </w:t>
      </w:r>
      <w:r w:rsidR="002A5B17">
        <w:rPr>
          <w:rFonts w:ascii="Times New Roman" w:hAnsi="Times New Roman" w:cs="Times New Roman"/>
          <w:color w:val="auto"/>
        </w:rPr>
        <w:t>Słupca</w:t>
      </w:r>
      <w:r w:rsidRPr="002A5B17">
        <w:rPr>
          <w:rFonts w:ascii="Times New Roman" w:hAnsi="Times New Roman" w:cs="Times New Roman"/>
          <w:color w:val="auto"/>
        </w:rPr>
        <w:t xml:space="preserve"> z siedzibą w </w:t>
      </w:r>
      <w:r w:rsidR="002A5B17">
        <w:rPr>
          <w:rFonts w:ascii="Times New Roman" w:hAnsi="Times New Roman" w:cs="Times New Roman"/>
          <w:color w:val="auto"/>
        </w:rPr>
        <w:t>Słupcy</w:t>
      </w:r>
      <w:r w:rsidRPr="002A5B17">
        <w:rPr>
          <w:rFonts w:ascii="Times New Roman" w:hAnsi="Times New Roman" w:cs="Times New Roman"/>
          <w:color w:val="auto"/>
        </w:rPr>
        <w:t xml:space="preserve">,             </w:t>
      </w:r>
      <w:r w:rsidR="000628DB">
        <w:rPr>
          <w:rFonts w:ascii="Times New Roman" w:hAnsi="Times New Roman" w:cs="Times New Roman"/>
          <w:color w:val="auto"/>
        </w:rPr>
        <w:t xml:space="preserve">            </w:t>
      </w:r>
      <w:r w:rsidRPr="002A5B17">
        <w:rPr>
          <w:rFonts w:ascii="Times New Roman" w:hAnsi="Times New Roman" w:cs="Times New Roman"/>
          <w:color w:val="auto"/>
        </w:rPr>
        <w:t xml:space="preserve"> ul.</w:t>
      </w:r>
      <w:r w:rsidR="002A5B17">
        <w:rPr>
          <w:rFonts w:ascii="Times New Roman" w:hAnsi="Times New Roman" w:cs="Times New Roman"/>
          <w:color w:val="auto"/>
        </w:rPr>
        <w:t xml:space="preserve"> Sienkiewicza 16</w:t>
      </w:r>
      <w:r w:rsidRPr="002A5B17">
        <w:rPr>
          <w:rFonts w:ascii="Times New Roman" w:hAnsi="Times New Roman" w:cs="Times New Roman"/>
          <w:color w:val="auto"/>
        </w:rPr>
        <w:t>, 6</w:t>
      </w:r>
      <w:r w:rsidR="002A5B17">
        <w:rPr>
          <w:rFonts w:ascii="Times New Roman" w:hAnsi="Times New Roman" w:cs="Times New Roman"/>
          <w:color w:val="auto"/>
        </w:rPr>
        <w:t>2</w:t>
      </w:r>
      <w:r w:rsidRPr="002A5B17">
        <w:rPr>
          <w:rFonts w:ascii="Times New Roman" w:hAnsi="Times New Roman" w:cs="Times New Roman"/>
          <w:color w:val="auto"/>
        </w:rPr>
        <w:t>-</w:t>
      </w:r>
      <w:r w:rsidR="002A5B17">
        <w:rPr>
          <w:rFonts w:ascii="Times New Roman" w:hAnsi="Times New Roman" w:cs="Times New Roman"/>
          <w:color w:val="auto"/>
        </w:rPr>
        <w:t>4</w:t>
      </w:r>
      <w:r w:rsidRPr="002A5B17">
        <w:rPr>
          <w:rFonts w:ascii="Times New Roman" w:hAnsi="Times New Roman" w:cs="Times New Roman"/>
          <w:color w:val="auto"/>
        </w:rPr>
        <w:t xml:space="preserve">00 </w:t>
      </w:r>
      <w:r w:rsidR="002A5B17">
        <w:rPr>
          <w:rFonts w:ascii="Times New Roman" w:hAnsi="Times New Roman" w:cs="Times New Roman"/>
          <w:color w:val="auto"/>
        </w:rPr>
        <w:t>Słupca</w:t>
      </w:r>
      <w:r w:rsidRPr="002A5B17">
        <w:rPr>
          <w:rFonts w:ascii="Times New Roman" w:hAnsi="Times New Roman" w:cs="Times New Roman"/>
          <w:color w:val="auto"/>
        </w:rPr>
        <w:t>.</w:t>
      </w:r>
    </w:p>
    <w:p w:rsidR="00EF17E6" w:rsidRPr="002A5B17" w:rsidRDefault="00EF17E6" w:rsidP="002C3258">
      <w:pPr>
        <w:pStyle w:val="Default"/>
        <w:numPr>
          <w:ilvl w:val="0"/>
          <w:numId w:val="8"/>
        </w:numPr>
        <w:spacing w:after="37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 xml:space="preserve">Projekt jest współfinansowany z Unii Europejskiej ze środków Europejskiego Funduszu Społecznego i </w:t>
      </w:r>
      <w:r w:rsidR="002A5B17">
        <w:rPr>
          <w:rFonts w:ascii="Times New Roman" w:hAnsi="Times New Roman" w:cs="Times New Roman"/>
          <w:color w:val="auto"/>
        </w:rPr>
        <w:t>b</w:t>
      </w:r>
      <w:r w:rsidRPr="002A5B17">
        <w:rPr>
          <w:rFonts w:ascii="Times New Roman" w:hAnsi="Times New Roman" w:cs="Times New Roman"/>
          <w:color w:val="auto"/>
        </w:rPr>
        <w:t xml:space="preserve">udżetu </w:t>
      </w:r>
      <w:r w:rsidR="002A5B17">
        <w:rPr>
          <w:rFonts w:ascii="Times New Roman" w:hAnsi="Times New Roman" w:cs="Times New Roman"/>
          <w:color w:val="auto"/>
        </w:rPr>
        <w:t>p</w:t>
      </w:r>
      <w:r w:rsidRPr="002A5B17">
        <w:rPr>
          <w:rFonts w:ascii="Times New Roman" w:hAnsi="Times New Roman" w:cs="Times New Roman"/>
          <w:color w:val="auto"/>
        </w:rPr>
        <w:t>aństwa.</w:t>
      </w:r>
    </w:p>
    <w:p w:rsidR="00EF17E6" w:rsidRPr="002A5B17" w:rsidRDefault="00EF17E6" w:rsidP="002C3258">
      <w:pPr>
        <w:pStyle w:val="Default"/>
        <w:numPr>
          <w:ilvl w:val="0"/>
          <w:numId w:val="8"/>
        </w:numPr>
        <w:spacing w:after="37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bCs/>
          <w:lang w:eastAsia="pl-PL"/>
        </w:rPr>
        <w:t xml:space="preserve">Głównym celem projektu </w:t>
      </w:r>
      <w:bookmarkStart w:id="0" w:name="_Hlk525044517"/>
      <w:r w:rsidRPr="002A5B17">
        <w:rPr>
          <w:rFonts w:ascii="Times New Roman" w:hAnsi="Times New Roman" w:cs="Times New Roman"/>
          <w:bCs/>
          <w:lang w:eastAsia="pl-PL"/>
        </w:rPr>
        <w:t xml:space="preserve">jest podniesienie jakości i efektywności kształcenia w szkołach podstawowych </w:t>
      </w:r>
      <w:r w:rsidR="002A5B17">
        <w:rPr>
          <w:rFonts w:ascii="Times New Roman" w:hAnsi="Times New Roman" w:cs="Times New Roman"/>
          <w:bCs/>
          <w:lang w:eastAsia="pl-PL"/>
        </w:rPr>
        <w:t xml:space="preserve"> </w:t>
      </w:r>
      <w:r w:rsidRPr="002A5B17">
        <w:rPr>
          <w:rFonts w:ascii="Times New Roman" w:hAnsi="Times New Roman" w:cs="Times New Roman"/>
          <w:bCs/>
          <w:color w:val="FF0000"/>
          <w:lang w:eastAsia="pl-PL"/>
        </w:rPr>
        <w:t xml:space="preserve"> </w:t>
      </w:r>
      <w:r w:rsidRPr="002A5B17">
        <w:rPr>
          <w:rFonts w:ascii="Times New Roman" w:hAnsi="Times New Roman" w:cs="Times New Roman"/>
          <w:bCs/>
          <w:lang w:eastAsia="pl-PL"/>
        </w:rPr>
        <w:t xml:space="preserve">na terenie gminy </w:t>
      </w:r>
      <w:r w:rsidR="002A5B17">
        <w:rPr>
          <w:rFonts w:ascii="Times New Roman" w:hAnsi="Times New Roman" w:cs="Times New Roman"/>
          <w:bCs/>
          <w:lang w:eastAsia="pl-PL"/>
        </w:rPr>
        <w:t>Słupca</w:t>
      </w:r>
      <w:r w:rsidRPr="002A5B17">
        <w:rPr>
          <w:rFonts w:ascii="Times New Roman" w:hAnsi="Times New Roman" w:cs="Times New Roman"/>
          <w:bCs/>
          <w:lang w:eastAsia="pl-PL"/>
        </w:rPr>
        <w:t xml:space="preserve"> w wyniku podniesienia kompetencji kluczowych uczniów, w tym uczniów ze specjalnymi potrzebami edukacyjnymi,</w:t>
      </w:r>
      <w:r w:rsidR="002A5B17">
        <w:rPr>
          <w:rFonts w:ascii="Times New Roman" w:hAnsi="Times New Roman" w:cs="Times New Roman"/>
          <w:bCs/>
          <w:lang w:eastAsia="pl-PL"/>
        </w:rPr>
        <w:t xml:space="preserve"> u</w:t>
      </w:r>
      <w:r w:rsidRPr="002A5B17">
        <w:rPr>
          <w:rFonts w:ascii="Times New Roman" w:hAnsi="Times New Roman" w:cs="Times New Roman"/>
          <w:bCs/>
          <w:lang w:eastAsia="pl-PL"/>
        </w:rPr>
        <w:t>czniów niepełnosprawnych, nabycie nowych kompetencji zawodowych przez nauczycieli, doposażenia pracowni przedmiotów przyrodniczych i matematyki.</w:t>
      </w:r>
    </w:p>
    <w:bookmarkEnd w:id="0"/>
    <w:p w:rsidR="00EF17E6" w:rsidRPr="002A5B17" w:rsidRDefault="00EF17E6" w:rsidP="002C3258">
      <w:pPr>
        <w:pStyle w:val="Default"/>
        <w:numPr>
          <w:ilvl w:val="0"/>
          <w:numId w:val="8"/>
        </w:numPr>
        <w:spacing w:after="37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</w:rPr>
        <w:t xml:space="preserve">Niniejszy regulamin określa zasady rekrutacji, w tym naboru Uczestników oraz zasady uczestnictwa w projekcie </w:t>
      </w:r>
      <w:r w:rsidR="002A5B17">
        <w:rPr>
          <w:rFonts w:ascii="Times New Roman" w:hAnsi="Times New Roman" w:cs="Times New Roman"/>
          <w:color w:val="auto"/>
        </w:rPr>
        <w:t>„Słupca stawia na eksperyment!</w:t>
      </w:r>
      <w:r w:rsidR="002A5B17" w:rsidRPr="002A5B17">
        <w:rPr>
          <w:rFonts w:ascii="Times New Roman" w:hAnsi="Times New Roman" w:cs="Times New Roman"/>
          <w:color w:val="auto"/>
        </w:rPr>
        <w:t xml:space="preserve">” </w:t>
      </w:r>
      <w:r w:rsidR="002A5B17">
        <w:rPr>
          <w:rFonts w:ascii="Times New Roman" w:hAnsi="Times New Roman" w:cs="Times New Roman"/>
        </w:rPr>
        <w:t xml:space="preserve"> </w:t>
      </w:r>
      <w:r w:rsidRPr="002A5B17">
        <w:rPr>
          <w:rFonts w:ascii="Times New Roman" w:hAnsi="Times New Roman" w:cs="Times New Roman"/>
        </w:rPr>
        <w:t>zwanym dalej Projektem.</w:t>
      </w:r>
    </w:p>
    <w:p w:rsidR="00EF17E6" w:rsidRPr="002A5B17" w:rsidRDefault="00EF17E6" w:rsidP="002C3258">
      <w:pPr>
        <w:pStyle w:val="Default"/>
        <w:numPr>
          <w:ilvl w:val="0"/>
          <w:numId w:val="8"/>
        </w:numPr>
        <w:spacing w:after="37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>Projekt jest realizowany w:</w:t>
      </w:r>
    </w:p>
    <w:p w:rsidR="00EF17E6" w:rsidRPr="002A5B17" w:rsidRDefault="00EF17E6" w:rsidP="002C3258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bookmarkStart w:id="1" w:name="_Hlk525041755"/>
      <w:r w:rsidRPr="002A5B17">
        <w:rPr>
          <w:rFonts w:ascii="Times New Roman" w:hAnsi="Times New Roman" w:cs="Times New Roman"/>
          <w:lang w:eastAsia="pl-PL"/>
        </w:rPr>
        <w:t>Szkole Podstawowej</w:t>
      </w:r>
      <w:r w:rsidR="00BF2D7F">
        <w:rPr>
          <w:rFonts w:ascii="Times New Roman" w:hAnsi="Times New Roman" w:cs="Times New Roman"/>
          <w:lang w:eastAsia="pl-PL"/>
        </w:rPr>
        <w:t xml:space="preserve"> im. Bohaterów Września 1939r. w Zespole Szkolno – Przedszkolnym w Cieninie Kościelnym, Cienin Kościelny 82, 62 – 400 Słupca</w:t>
      </w:r>
      <w:r w:rsidRPr="002A5B17">
        <w:rPr>
          <w:rFonts w:ascii="Times New Roman" w:hAnsi="Times New Roman" w:cs="Times New Roman"/>
          <w:lang w:eastAsia="pl-PL"/>
        </w:rPr>
        <w:t xml:space="preserve"> </w:t>
      </w:r>
    </w:p>
    <w:bookmarkEnd w:id="1"/>
    <w:p w:rsidR="00BF2D7F" w:rsidRPr="002A5B17" w:rsidRDefault="00BF2D7F" w:rsidP="00BF2D7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2A5B17">
        <w:rPr>
          <w:rFonts w:ascii="Times New Roman" w:hAnsi="Times New Roman" w:cs="Times New Roman"/>
          <w:lang w:eastAsia="pl-PL"/>
        </w:rPr>
        <w:t>Szkole Podstawowej</w:t>
      </w:r>
      <w:r>
        <w:rPr>
          <w:rFonts w:ascii="Times New Roman" w:hAnsi="Times New Roman" w:cs="Times New Roman"/>
          <w:lang w:eastAsia="pl-PL"/>
        </w:rPr>
        <w:t xml:space="preserve"> im. Kazimierza Janickiego w Zespole Szkolno – Przedszkolnym w Cieninie Zabornym, Cienin Zaborny 44 , 62 – 400 Słupca</w:t>
      </w:r>
      <w:r w:rsidRPr="002A5B17">
        <w:rPr>
          <w:rFonts w:ascii="Times New Roman" w:hAnsi="Times New Roman" w:cs="Times New Roman"/>
          <w:lang w:eastAsia="pl-PL"/>
        </w:rPr>
        <w:t xml:space="preserve"> </w:t>
      </w:r>
    </w:p>
    <w:p w:rsidR="00BF2D7F" w:rsidRPr="002A5B17" w:rsidRDefault="00BF2D7F" w:rsidP="00BF2D7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2A5B17">
        <w:rPr>
          <w:rFonts w:ascii="Times New Roman" w:hAnsi="Times New Roman" w:cs="Times New Roman"/>
          <w:lang w:eastAsia="pl-PL"/>
        </w:rPr>
        <w:t>Szkole Podstawowej</w:t>
      </w:r>
      <w:r>
        <w:rPr>
          <w:rFonts w:ascii="Times New Roman" w:hAnsi="Times New Roman" w:cs="Times New Roman"/>
          <w:lang w:eastAsia="pl-PL"/>
        </w:rPr>
        <w:t xml:space="preserve"> im. Ireny Kosmowskiej w Zespole Szkolno – Przedszkolnym           w Kotuni, Kotunia47, 62 – 400 Słupca</w:t>
      </w:r>
      <w:r w:rsidRPr="002A5B17">
        <w:rPr>
          <w:rFonts w:ascii="Times New Roman" w:hAnsi="Times New Roman" w:cs="Times New Roman"/>
          <w:lang w:eastAsia="pl-PL"/>
        </w:rPr>
        <w:t xml:space="preserve"> </w:t>
      </w:r>
    </w:p>
    <w:p w:rsidR="00BF2D7F" w:rsidRPr="002A5B17" w:rsidRDefault="00BF2D7F" w:rsidP="00BF2D7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2A5B17">
        <w:rPr>
          <w:rFonts w:ascii="Times New Roman" w:hAnsi="Times New Roman" w:cs="Times New Roman"/>
          <w:lang w:eastAsia="pl-PL"/>
        </w:rPr>
        <w:t>Szkole Podstawowej</w:t>
      </w:r>
      <w:r>
        <w:rPr>
          <w:rFonts w:ascii="Times New Roman" w:hAnsi="Times New Roman" w:cs="Times New Roman"/>
          <w:lang w:eastAsia="pl-PL"/>
        </w:rPr>
        <w:t xml:space="preserve"> im. Jana Pawła II w Zespole Szkolno – Przedszkolnym                              w Młodojewie, Młodojewo 92, 62 – 400 Słupca</w:t>
      </w:r>
      <w:r w:rsidRPr="002A5B17">
        <w:rPr>
          <w:rFonts w:ascii="Times New Roman" w:hAnsi="Times New Roman" w:cs="Times New Roman"/>
          <w:lang w:eastAsia="pl-PL"/>
        </w:rPr>
        <w:t xml:space="preserve"> </w:t>
      </w:r>
    </w:p>
    <w:p w:rsidR="00EF17E6" w:rsidRPr="00876E21" w:rsidRDefault="00876E21" w:rsidP="00876E2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2A5B17">
        <w:rPr>
          <w:rFonts w:ascii="Times New Roman" w:hAnsi="Times New Roman" w:cs="Times New Roman"/>
          <w:lang w:eastAsia="pl-PL"/>
        </w:rPr>
        <w:t>Szkole Podstawowej</w:t>
      </w:r>
      <w:r>
        <w:rPr>
          <w:rFonts w:ascii="Times New Roman" w:hAnsi="Times New Roman" w:cs="Times New Roman"/>
          <w:lang w:eastAsia="pl-PL"/>
        </w:rPr>
        <w:t xml:space="preserve"> im. Józefa Janika w Koszutach, Koszuty 17, 62 – 400 Słupca</w:t>
      </w:r>
      <w:r w:rsidRPr="002A5B17">
        <w:rPr>
          <w:rFonts w:ascii="Times New Roman" w:hAnsi="Times New Roman" w:cs="Times New Roman"/>
          <w:lang w:eastAsia="pl-PL"/>
        </w:rPr>
        <w:t xml:space="preserve"> </w:t>
      </w:r>
    </w:p>
    <w:p w:rsidR="00EF17E6" w:rsidRPr="002A5B17" w:rsidRDefault="00EF17E6" w:rsidP="002C3258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bookmarkStart w:id="2" w:name="_Hlk525043161"/>
      <w:r w:rsidRPr="002A5B17">
        <w:rPr>
          <w:rFonts w:ascii="Times New Roman" w:hAnsi="Times New Roman" w:cs="Times New Roman"/>
          <w:lang w:eastAsia="pl-PL"/>
        </w:rPr>
        <w:t xml:space="preserve">Szkole Podstawowej </w:t>
      </w:r>
      <w:r w:rsidR="00876E21">
        <w:rPr>
          <w:rFonts w:ascii="Times New Roman" w:hAnsi="Times New Roman" w:cs="Times New Roman"/>
          <w:lang w:eastAsia="pl-PL"/>
        </w:rPr>
        <w:t xml:space="preserve"> im. Polskich Noblistów w Drążnej, Drążna 38, 62 – 400 Słupca</w:t>
      </w:r>
    </w:p>
    <w:bookmarkEnd w:id="2"/>
    <w:p w:rsidR="00876E21" w:rsidRPr="002A5B17" w:rsidRDefault="00876E21" w:rsidP="00876E2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2A5B17">
        <w:rPr>
          <w:rFonts w:ascii="Times New Roman" w:hAnsi="Times New Roman" w:cs="Times New Roman"/>
          <w:lang w:eastAsia="pl-PL"/>
        </w:rPr>
        <w:t xml:space="preserve">Szkole Podstawowej </w:t>
      </w:r>
      <w:r>
        <w:rPr>
          <w:rFonts w:ascii="Times New Roman" w:hAnsi="Times New Roman" w:cs="Times New Roman"/>
          <w:lang w:eastAsia="pl-PL"/>
        </w:rPr>
        <w:t xml:space="preserve"> w Kowalewie Opactwie, Kowalewo Opactwo </w:t>
      </w:r>
      <w:r w:rsidR="006A60F5">
        <w:rPr>
          <w:rFonts w:ascii="Times New Roman" w:hAnsi="Times New Roman" w:cs="Times New Roman"/>
          <w:lang w:eastAsia="pl-PL"/>
        </w:rPr>
        <w:t>25</w:t>
      </w:r>
      <w:r>
        <w:rPr>
          <w:rFonts w:ascii="Times New Roman" w:hAnsi="Times New Roman" w:cs="Times New Roman"/>
          <w:lang w:eastAsia="pl-PL"/>
        </w:rPr>
        <w:t>, 62 – 400 Słupca</w:t>
      </w:r>
    </w:p>
    <w:p w:rsidR="00EF17E6" w:rsidRPr="002A5B17" w:rsidRDefault="00876E21" w:rsidP="00876E2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</w:p>
    <w:p w:rsidR="00EF17E6" w:rsidRPr="002A5B17" w:rsidRDefault="00EF17E6" w:rsidP="006A60F5">
      <w:pPr>
        <w:pStyle w:val="Default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EF17E6" w:rsidRPr="002A5B17" w:rsidRDefault="00EF17E6" w:rsidP="00CF1FC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>Projekt jest realizowany od 01.08.2018r. do 30.06.20</w:t>
      </w:r>
      <w:r w:rsidR="006A60F5">
        <w:rPr>
          <w:rFonts w:ascii="Times New Roman" w:hAnsi="Times New Roman" w:cs="Times New Roman"/>
          <w:color w:val="auto"/>
        </w:rPr>
        <w:t>20</w:t>
      </w:r>
      <w:r w:rsidRPr="002A5B17">
        <w:rPr>
          <w:rFonts w:ascii="Times New Roman" w:hAnsi="Times New Roman" w:cs="Times New Roman"/>
          <w:color w:val="auto"/>
        </w:rPr>
        <w:t>r.</w:t>
      </w:r>
    </w:p>
    <w:p w:rsidR="00EF17E6" w:rsidRPr="00695D04" w:rsidRDefault="00EF17E6" w:rsidP="00695D0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 Biuro projektu mieści się w </w:t>
      </w:r>
      <w:r w:rsidR="006A60F5">
        <w:rPr>
          <w:rFonts w:ascii="Times New Roman" w:hAnsi="Times New Roman" w:cs="Times New Roman"/>
          <w:lang w:eastAsia="pl-PL"/>
        </w:rPr>
        <w:t>Centrum Usług Wspólnych Gminy Słupca, Wierzbocice 52, 62-400 Słupca.</w:t>
      </w:r>
      <w:r w:rsidRPr="002A5B17">
        <w:rPr>
          <w:rFonts w:ascii="Times New Roman" w:hAnsi="Times New Roman" w:cs="Times New Roman"/>
          <w:lang w:eastAsia="pl-PL"/>
        </w:rPr>
        <w:t xml:space="preserve"> </w:t>
      </w:r>
    </w:p>
    <w:p w:rsidR="00EF17E6" w:rsidRPr="002A5B17" w:rsidRDefault="00EF17E6" w:rsidP="002B702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2A5B1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§ 2</w:t>
      </w:r>
      <w:r w:rsidRPr="002A5B1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Cele i zakres wsparcia</w:t>
      </w:r>
    </w:p>
    <w:p w:rsidR="00932E47" w:rsidRPr="002A5B17" w:rsidRDefault="00932E47" w:rsidP="00932E47">
      <w:pPr>
        <w:pStyle w:val="Default"/>
        <w:spacing w:after="3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lang w:eastAsia="pl-PL"/>
        </w:rPr>
        <w:t xml:space="preserve">1. </w:t>
      </w:r>
      <w:r w:rsidR="00EF17E6" w:rsidRPr="002A5B17">
        <w:rPr>
          <w:rFonts w:ascii="Times New Roman" w:hAnsi="Times New Roman" w:cs="Times New Roman"/>
          <w:bCs/>
          <w:lang w:eastAsia="pl-PL"/>
        </w:rPr>
        <w:t xml:space="preserve">Głównym celem projektu </w:t>
      </w:r>
      <w:r w:rsidRPr="002A5B17">
        <w:rPr>
          <w:rFonts w:ascii="Times New Roman" w:hAnsi="Times New Roman" w:cs="Times New Roman"/>
          <w:bCs/>
          <w:lang w:eastAsia="pl-PL"/>
        </w:rPr>
        <w:t xml:space="preserve">jest podniesienie jakości i efektywności kształcenia w szkołach podstawowych </w:t>
      </w:r>
      <w:r>
        <w:rPr>
          <w:rFonts w:ascii="Times New Roman" w:hAnsi="Times New Roman" w:cs="Times New Roman"/>
          <w:bCs/>
          <w:lang w:eastAsia="pl-PL"/>
        </w:rPr>
        <w:t xml:space="preserve"> </w:t>
      </w:r>
      <w:r w:rsidRPr="002A5B17">
        <w:rPr>
          <w:rFonts w:ascii="Times New Roman" w:hAnsi="Times New Roman" w:cs="Times New Roman"/>
          <w:bCs/>
          <w:color w:val="FF0000"/>
          <w:lang w:eastAsia="pl-PL"/>
        </w:rPr>
        <w:t xml:space="preserve"> </w:t>
      </w:r>
      <w:r w:rsidRPr="002A5B17">
        <w:rPr>
          <w:rFonts w:ascii="Times New Roman" w:hAnsi="Times New Roman" w:cs="Times New Roman"/>
          <w:bCs/>
          <w:lang w:eastAsia="pl-PL"/>
        </w:rPr>
        <w:t xml:space="preserve">na terenie gminy </w:t>
      </w:r>
      <w:r>
        <w:rPr>
          <w:rFonts w:ascii="Times New Roman" w:hAnsi="Times New Roman" w:cs="Times New Roman"/>
          <w:bCs/>
          <w:lang w:eastAsia="pl-PL"/>
        </w:rPr>
        <w:t>Słupca</w:t>
      </w:r>
      <w:r w:rsidRPr="002A5B17">
        <w:rPr>
          <w:rFonts w:ascii="Times New Roman" w:hAnsi="Times New Roman" w:cs="Times New Roman"/>
          <w:bCs/>
          <w:lang w:eastAsia="pl-PL"/>
        </w:rPr>
        <w:t xml:space="preserve"> w wyniku podniesienia kompetencji kluczowych uczniów, w tym uczniów ze specjalnymi potrzebami edukacyjnymi,</w:t>
      </w:r>
      <w:r>
        <w:rPr>
          <w:rFonts w:ascii="Times New Roman" w:hAnsi="Times New Roman" w:cs="Times New Roman"/>
          <w:bCs/>
          <w:lang w:eastAsia="pl-PL"/>
        </w:rPr>
        <w:t xml:space="preserve"> u</w:t>
      </w:r>
      <w:r w:rsidRPr="002A5B17">
        <w:rPr>
          <w:rFonts w:ascii="Times New Roman" w:hAnsi="Times New Roman" w:cs="Times New Roman"/>
          <w:bCs/>
          <w:lang w:eastAsia="pl-PL"/>
        </w:rPr>
        <w:t>czniów niepełnosprawnych, nabycie nowych kompetencji zawodowych przez nauczycieli, doposażenia pracowni przedmiotów przyrodniczych i matematyki.</w:t>
      </w:r>
    </w:p>
    <w:p w:rsidR="00EF17E6" w:rsidRPr="002A5B17" w:rsidRDefault="00932E47" w:rsidP="00932E47">
      <w:pPr>
        <w:autoSpaceDE w:val="0"/>
        <w:autoSpaceDN w:val="0"/>
        <w:adjustRightInd w:val="0"/>
        <w:spacing w:after="0"/>
        <w:ind w:left="34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EF17E6" w:rsidRPr="002A5B17" w:rsidRDefault="00932E47" w:rsidP="00932E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628DB">
        <w:rPr>
          <w:rFonts w:ascii="Times New Roman" w:hAnsi="Times New Roman"/>
          <w:sz w:val="24"/>
          <w:szCs w:val="24"/>
        </w:rPr>
        <w:t xml:space="preserve">. </w:t>
      </w:r>
      <w:r w:rsidR="00EF17E6" w:rsidRPr="000628DB">
        <w:rPr>
          <w:rFonts w:ascii="Times New Roman" w:hAnsi="Times New Roman"/>
          <w:sz w:val="24"/>
          <w:szCs w:val="24"/>
        </w:rPr>
        <w:t>Zrealizowanie w projekcie zajęć edukacyjnych rozwijających kompetencje kluczowe oraz zajęć specjalistycznych dla osób posiadających zdiagnozowane specjalne potrzeby edukacyjne oraz przeszkolenie nauczycieli przełoży się bezpośrednio  na osiągnięcie celu szczegółowego podziałania 8.1.2 WRPO 2014+: w zakresie podniesienia wiedzy i/lub kom</w:t>
      </w:r>
      <w:r w:rsidR="00606474">
        <w:rPr>
          <w:rFonts w:ascii="Times New Roman" w:hAnsi="Times New Roman"/>
          <w:sz w:val="24"/>
          <w:szCs w:val="24"/>
        </w:rPr>
        <w:t xml:space="preserve">petencji dzieci  </w:t>
      </w:r>
      <w:r w:rsidR="002D1A5A">
        <w:rPr>
          <w:rFonts w:ascii="Times New Roman" w:hAnsi="Times New Roman"/>
          <w:sz w:val="24"/>
          <w:szCs w:val="24"/>
        </w:rPr>
        <w:t xml:space="preserve">                       </w:t>
      </w:r>
      <w:r w:rsidR="00EF17E6" w:rsidRPr="000628DB">
        <w:rPr>
          <w:rFonts w:ascii="Times New Roman" w:hAnsi="Times New Roman"/>
          <w:sz w:val="24"/>
          <w:szCs w:val="24"/>
        </w:rPr>
        <w:t xml:space="preserve">i młodzieży uczestniczących w edukacji, w tym o specjalnych potrzebach oraz podniesienia wiedzy i/lub kompetencji nauczycieli/pedagogów systemu oświaty.   </w:t>
      </w:r>
    </w:p>
    <w:p w:rsidR="00EF17E6" w:rsidRDefault="00EF17E6" w:rsidP="009B42A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>Zakres wsparcia</w:t>
      </w:r>
      <w:r w:rsidR="0043737F">
        <w:rPr>
          <w:rFonts w:ascii="Times New Roman" w:hAnsi="Times New Roman"/>
          <w:sz w:val="24"/>
          <w:szCs w:val="24"/>
        </w:rPr>
        <w:t xml:space="preserve"> w</w:t>
      </w:r>
      <w:r w:rsidR="00045A1A">
        <w:rPr>
          <w:rFonts w:ascii="Times New Roman" w:hAnsi="Times New Roman"/>
          <w:sz w:val="24"/>
          <w:szCs w:val="24"/>
        </w:rPr>
        <w:t xml:space="preserve"> roku szkolnym 2018/2019 i 2019/2020</w:t>
      </w:r>
      <w:r w:rsidRPr="002A5B17">
        <w:rPr>
          <w:rFonts w:ascii="Times New Roman" w:hAnsi="Times New Roman"/>
          <w:sz w:val="24"/>
          <w:szCs w:val="24"/>
        </w:rPr>
        <w:t>:</w:t>
      </w:r>
    </w:p>
    <w:p w:rsidR="00045A1A" w:rsidRPr="00890816" w:rsidRDefault="00045A1A" w:rsidP="00045A1A">
      <w:pPr>
        <w:autoSpaceDE w:val="0"/>
        <w:autoSpaceDN w:val="0"/>
        <w:adjustRightInd w:val="0"/>
        <w:spacing w:after="0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 w:rsidRPr="00890816">
        <w:rPr>
          <w:rFonts w:ascii="Times New Roman" w:hAnsi="Times New Roman"/>
          <w:sz w:val="24"/>
          <w:szCs w:val="24"/>
          <w:u w:val="single"/>
        </w:rPr>
        <w:t>Szkoła Podstawowa w Cieninie Kościelnym:</w:t>
      </w:r>
    </w:p>
    <w:p w:rsidR="00EF17E6" w:rsidRPr="002A5B17" w:rsidRDefault="00EF17E6" w:rsidP="009B42A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dydaktyczno – wyrównawczych z matematyki – liczba grup </w:t>
      </w:r>
      <w:r w:rsidR="00045A1A">
        <w:rPr>
          <w:rFonts w:ascii="Times New Roman" w:hAnsi="Times New Roman"/>
          <w:sz w:val="24"/>
          <w:szCs w:val="24"/>
        </w:rPr>
        <w:t>4</w:t>
      </w:r>
      <w:r w:rsidRPr="002A5B17">
        <w:rPr>
          <w:rFonts w:ascii="Times New Roman" w:hAnsi="Times New Roman"/>
          <w:sz w:val="24"/>
          <w:szCs w:val="24"/>
        </w:rPr>
        <w:t xml:space="preserve">, liczba godzin na grupę </w:t>
      </w:r>
      <w:r w:rsidR="00045A1A">
        <w:rPr>
          <w:rFonts w:ascii="Times New Roman" w:hAnsi="Times New Roman"/>
          <w:sz w:val="24"/>
          <w:szCs w:val="24"/>
        </w:rPr>
        <w:t>20</w:t>
      </w:r>
      <w:r w:rsidRPr="002A5B17">
        <w:rPr>
          <w:rFonts w:ascii="Times New Roman" w:hAnsi="Times New Roman"/>
          <w:sz w:val="24"/>
          <w:szCs w:val="24"/>
        </w:rPr>
        <w:t>, łączna liczba uczniów</w:t>
      </w:r>
      <w:r w:rsidR="00045A1A">
        <w:rPr>
          <w:rFonts w:ascii="Times New Roman" w:hAnsi="Times New Roman"/>
          <w:sz w:val="24"/>
          <w:szCs w:val="24"/>
        </w:rPr>
        <w:t>16</w:t>
      </w:r>
      <w:r w:rsidRPr="002A5B17">
        <w:rPr>
          <w:rFonts w:ascii="Times New Roman" w:hAnsi="Times New Roman"/>
          <w:sz w:val="24"/>
          <w:szCs w:val="24"/>
        </w:rPr>
        <w:t>;</w:t>
      </w:r>
    </w:p>
    <w:p w:rsidR="00EF17E6" w:rsidRPr="002A5B17" w:rsidRDefault="00EF17E6" w:rsidP="009B42A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dydaktyczno – wyrównawczych z </w:t>
      </w:r>
      <w:r w:rsidR="00045A1A">
        <w:rPr>
          <w:rFonts w:ascii="Times New Roman" w:hAnsi="Times New Roman"/>
          <w:sz w:val="24"/>
          <w:szCs w:val="24"/>
        </w:rPr>
        <w:t>j. angielskiego</w:t>
      </w:r>
      <w:r w:rsidRPr="002A5B17">
        <w:rPr>
          <w:rFonts w:ascii="Times New Roman" w:hAnsi="Times New Roman"/>
          <w:sz w:val="24"/>
          <w:szCs w:val="24"/>
        </w:rPr>
        <w:t xml:space="preserve"> - liczba grup </w:t>
      </w:r>
      <w:r w:rsidR="00045A1A">
        <w:rPr>
          <w:rFonts w:ascii="Times New Roman" w:hAnsi="Times New Roman"/>
          <w:sz w:val="24"/>
          <w:szCs w:val="24"/>
        </w:rPr>
        <w:t>2</w:t>
      </w:r>
      <w:r w:rsidRPr="002A5B17">
        <w:rPr>
          <w:rFonts w:ascii="Times New Roman" w:hAnsi="Times New Roman"/>
          <w:sz w:val="24"/>
          <w:szCs w:val="24"/>
        </w:rPr>
        <w:t xml:space="preserve">, liczba godzin na grupę </w:t>
      </w:r>
      <w:r w:rsidR="00045A1A">
        <w:rPr>
          <w:rFonts w:ascii="Times New Roman" w:hAnsi="Times New Roman"/>
          <w:sz w:val="24"/>
          <w:szCs w:val="24"/>
        </w:rPr>
        <w:t>20</w:t>
      </w:r>
      <w:r w:rsidRPr="002A5B17">
        <w:rPr>
          <w:rFonts w:ascii="Times New Roman" w:hAnsi="Times New Roman"/>
          <w:sz w:val="24"/>
          <w:szCs w:val="24"/>
        </w:rPr>
        <w:t>, łączna liczba uczniów</w:t>
      </w:r>
      <w:r w:rsidR="00045A1A">
        <w:rPr>
          <w:rFonts w:ascii="Times New Roman" w:hAnsi="Times New Roman"/>
          <w:sz w:val="24"/>
          <w:szCs w:val="24"/>
        </w:rPr>
        <w:t xml:space="preserve"> 8</w:t>
      </w:r>
      <w:r w:rsidRPr="002A5B17">
        <w:rPr>
          <w:rFonts w:ascii="Times New Roman" w:hAnsi="Times New Roman"/>
          <w:sz w:val="24"/>
          <w:szCs w:val="24"/>
        </w:rPr>
        <w:t>;</w:t>
      </w:r>
    </w:p>
    <w:p w:rsidR="00EF17E6" w:rsidRPr="002A5B17" w:rsidRDefault="00EF17E6" w:rsidP="009B42A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</w:t>
      </w:r>
      <w:r w:rsidR="00D6377F">
        <w:rPr>
          <w:rFonts w:ascii="Times New Roman" w:hAnsi="Times New Roman"/>
          <w:sz w:val="24"/>
          <w:szCs w:val="24"/>
        </w:rPr>
        <w:t xml:space="preserve">rozwijających z matematyki </w:t>
      </w:r>
      <w:r w:rsidRPr="002A5B17">
        <w:rPr>
          <w:rFonts w:ascii="Times New Roman" w:hAnsi="Times New Roman"/>
          <w:sz w:val="24"/>
          <w:szCs w:val="24"/>
        </w:rPr>
        <w:t xml:space="preserve">- liczba grup </w:t>
      </w:r>
      <w:r w:rsidR="00D6377F">
        <w:rPr>
          <w:rFonts w:ascii="Times New Roman" w:hAnsi="Times New Roman"/>
          <w:sz w:val="24"/>
          <w:szCs w:val="24"/>
        </w:rPr>
        <w:t>4</w:t>
      </w:r>
      <w:r w:rsidRPr="002A5B17">
        <w:rPr>
          <w:rFonts w:ascii="Times New Roman" w:hAnsi="Times New Roman"/>
          <w:sz w:val="24"/>
          <w:szCs w:val="24"/>
        </w:rPr>
        <w:t xml:space="preserve">, liczba godzin na grupę </w:t>
      </w:r>
      <w:r w:rsidR="00D6377F">
        <w:rPr>
          <w:rFonts w:ascii="Times New Roman" w:hAnsi="Times New Roman"/>
          <w:sz w:val="24"/>
          <w:szCs w:val="24"/>
        </w:rPr>
        <w:t>20</w:t>
      </w:r>
      <w:r w:rsidRPr="002A5B17">
        <w:rPr>
          <w:rFonts w:ascii="Times New Roman" w:hAnsi="Times New Roman"/>
          <w:sz w:val="24"/>
          <w:szCs w:val="24"/>
        </w:rPr>
        <w:t xml:space="preserve">, łączna liczba uczniów </w:t>
      </w:r>
      <w:r w:rsidR="00D6377F">
        <w:rPr>
          <w:rFonts w:ascii="Times New Roman" w:hAnsi="Times New Roman"/>
          <w:sz w:val="24"/>
          <w:szCs w:val="24"/>
        </w:rPr>
        <w:t>20</w:t>
      </w:r>
      <w:r w:rsidRPr="002A5B17">
        <w:rPr>
          <w:rFonts w:ascii="Times New Roman" w:hAnsi="Times New Roman"/>
          <w:sz w:val="24"/>
          <w:szCs w:val="24"/>
        </w:rPr>
        <w:t>;</w:t>
      </w:r>
    </w:p>
    <w:p w:rsidR="00EF17E6" w:rsidRPr="002A5B17" w:rsidRDefault="00EF17E6" w:rsidP="009B42A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</w:t>
      </w:r>
      <w:r w:rsidR="00D6377F">
        <w:rPr>
          <w:rFonts w:ascii="Times New Roman" w:hAnsi="Times New Roman"/>
          <w:sz w:val="24"/>
          <w:szCs w:val="24"/>
        </w:rPr>
        <w:t xml:space="preserve"> rozwijających z j. angielskiego</w:t>
      </w:r>
      <w:r w:rsidRPr="002A5B17">
        <w:rPr>
          <w:rFonts w:ascii="Times New Roman" w:hAnsi="Times New Roman"/>
          <w:sz w:val="24"/>
          <w:szCs w:val="24"/>
        </w:rPr>
        <w:t xml:space="preserve"> - liczba grup </w:t>
      </w:r>
      <w:r w:rsidR="00D6377F">
        <w:rPr>
          <w:rFonts w:ascii="Times New Roman" w:hAnsi="Times New Roman"/>
          <w:sz w:val="24"/>
          <w:szCs w:val="24"/>
        </w:rPr>
        <w:t>2</w:t>
      </w:r>
      <w:r w:rsidRPr="002A5B17">
        <w:rPr>
          <w:rFonts w:ascii="Times New Roman" w:hAnsi="Times New Roman"/>
          <w:sz w:val="24"/>
          <w:szCs w:val="24"/>
        </w:rPr>
        <w:t xml:space="preserve">, liczba godzin na grupę </w:t>
      </w:r>
      <w:r w:rsidR="00D6377F">
        <w:rPr>
          <w:rFonts w:ascii="Times New Roman" w:hAnsi="Times New Roman"/>
          <w:sz w:val="24"/>
          <w:szCs w:val="24"/>
        </w:rPr>
        <w:t>20</w:t>
      </w:r>
      <w:r w:rsidRPr="002A5B17">
        <w:rPr>
          <w:rFonts w:ascii="Times New Roman" w:hAnsi="Times New Roman"/>
          <w:sz w:val="24"/>
          <w:szCs w:val="24"/>
        </w:rPr>
        <w:t xml:space="preserve">, łączna liczba uczniów </w:t>
      </w:r>
      <w:r w:rsidR="00D6377F">
        <w:rPr>
          <w:rFonts w:ascii="Times New Roman" w:hAnsi="Times New Roman"/>
          <w:sz w:val="24"/>
          <w:szCs w:val="24"/>
        </w:rPr>
        <w:t>1</w:t>
      </w:r>
      <w:r w:rsidRPr="002A5B17">
        <w:rPr>
          <w:rFonts w:ascii="Times New Roman" w:hAnsi="Times New Roman"/>
          <w:sz w:val="24"/>
          <w:szCs w:val="24"/>
        </w:rPr>
        <w:t>5;</w:t>
      </w:r>
    </w:p>
    <w:p w:rsidR="00EF17E6" w:rsidRPr="002A5B17" w:rsidRDefault="00EF17E6" w:rsidP="009B42A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</w:t>
      </w:r>
      <w:r w:rsidR="00D6377F">
        <w:rPr>
          <w:rFonts w:ascii="Times New Roman" w:hAnsi="Times New Roman"/>
          <w:sz w:val="24"/>
          <w:szCs w:val="24"/>
        </w:rPr>
        <w:t xml:space="preserve"> rozwijających kompetencje matematyczno-przyrodnicze</w:t>
      </w:r>
      <w:r w:rsidRPr="002A5B17">
        <w:rPr>
          <w:rFonts w:ascii="Times New Roman" w:hAnsi="Times New Roman"/>
          <w:sz w:val="24"/>
          <w:szCs w:val="24"/>
        </w:rPr>
        <w:t xml:space="preserve"> - liczba grup </w:t>
      </w:r>
      <w:r w:rsidR="00D6377F">
        <w:rPr>
          <w:rFonts w:ascii="Times New Roman" w:hAnsi="Times New Roman"/>
          <w:sz w:val="24"/>
          <w:szCs w:val="24"/>
        </w:rPr>
        <w:t>4</w:t>
      </w:r>
      <w:r w:rsidRPr="002A5B17">
        <w:rPr>
          <w:rFonts w:ascii="Times New Roman" w:hAnsi="Times New Roman"/>
          <w:sz w:val="24"/>
          <w:szCs w:val="24"/>
        </w:rPr>
        <w:t xml:space="preserve">, liczba godzin na grupę </w:t>
      </w:r>
      <w:r w:rsidR="00D6377F">
        <w:rPr>
          <w:rFonts w:ascii="Times New Roman" w:hAnsi="Times New Roman"/>
          <w:sz w:val="24"/>
          <w:szCs w:val="24"/>
        </w:rPr>
        <w:t>20</w:t>
      </w:r>
      <w:r w:rsidRPr="002A5B17">
        <w:rPr>
          <w:rFonts w:ascii="Times New Roman" w:hAnsi="Times New Roman"/>
          <w:sz w:val="24"/>
          <w:szCs w:val="24"/>
        </w:rPr>
        <w:t xml:space="preserve">, łączna liczba uczniów </w:t>
      </w:r>
      <w:r w:rsidR="00D6377F">
        <w:rPr>
          <w:rFonts w:ascii="Times New Roman" w:hAnsi="Times New Roman"/>
          <w:sz w:val="24"/>
          <w:szCs w:val="24"/>
        </w:rPr>
        <w:t>20</w:t>
      </w:r>
      <w:r w:rsidRPr="002A5B17">
        <w:rPr>
          <w:rFonts w:ascii="Times New Roman" w:hAnsi="Times New Roman"/>
          <w:sz w:val="24"/>
          <w:szCs w:val="24"/>
        </w:rPr>
        <w:t>;</w:t>
      </w:r>
    </w:p>
    <w:p w:rsidR="00EF17E6" w:rsidRPr="002A5B17" w:rsidRDefault="00EF17E6" w:rsidP="009B42A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</w:t>
      </w:r>
      <w:r w:rsidR="00D6377F">
        <w:rPr>
          <w:rFonts w:ascii="Times New Roman" w:hAnsi="Times New Roman"/>
          <w:sz w:val="24"/>
          <w:szCs w:val="24"/>
        </w:rPr>
        <w:t>specjalistycznych indywidualnych - socjoterapia</w:t>
      </w:r>
      <w:r w:rsidRPr="002A5B17">
        <w:rPr>
          <w:rFonts w:ascii="Times New Roman" w:hAnsi="Times New Roman"/>
          <w:sz w:val="24"/>
          <w:szCs w:val="24"/>
        </w:rPr>
        <w:t xml:space="preserve"> </w:t>
      </w:r>
      <w:r w:rsidR="00D6377F">
        <w:rPr>
          <w:rFonts w:ascii="Times New Roman" w:hAnsi="Times New Roman"/>
          <w:sz w:val="24"/>
          <w:szCs w:val="24"/>
        </w:rPr>
        <w:t>–</w:t>
      </w:r>
      <w:r w:rsidRPr="002A5B17">
        <w:rPr>
          <w:rFonts w:ascii="Times New Roman" w:hAnsi="Times New Roman"/>
          <w:sz w:val="24"/>
          <w:szCs w:val="24"/>
        </w:rPr>
        <w:t xml:space="preserve"> </w:t>
      </w:r>
      <w:r w:rsidR="00D6377F">
        <w:rPr>
          <w:rFonts w:ascii="Times New Roman" w:hAnsi="Times New Roman"/>
          <w:sz w:val="24"/>
          <w:szCs w:val="24"/>
        </w:rPr>
        <w:t>2018/2019: 1 uczeń</w:t>
      </w:r>
      <w:r w:rsidRPr="002A5B17">
        <w:rPr>
          <w:rFonts w:ascii="Times New Roman" w:hAnsi="Times New Roman"/>
          <w:sz w:val="24"/>
          <w:szCs w:val="24"/>
        </w:rPr>
        <w:t xml:space="preserve">, liczba godzin  </w:t>
      </w:r>
      <w:r w:rsidR="00D6377F">
        <w:rPr>
          <w:rFonts w:ascii="Times New Roman" w:hAnsi="Times New Roman"/>
          <w:sz w:val="24"/>
          <w:szCs w:val="24"/>
        </w:rPr>
        <w:t>10, 2019/2020: 1 uczeń</w:t>
      </w:r>
      <w:r w:rsidR="00D6377F" w:rsidRPr="002A5B17">
        <w:rPr>
          <w:rFonts w:ascii="Times New Roman" w:hAnsi="Times New Roman"/>
          <w:sz w:val="24"/>
          <w:szCs w:val="24"/>
        </w:rPr>
        <w:t xml:space="preserve">, liczba godzin  </w:t>
      </w:r>
      <w:r w:rsidR="00D6377F">
        <w:rPr>
          <w:rFonts w:ascii="Times New Roman" w:hAnsi="Times New Roman"/>
          <w:sz w:val="24"/>
          <w:szCs w:val="24"/>
        </w:rPr>
        <w:t>10</w:t>
      </w:r>
      <w:r w:rsidRPr="002A5B17">
        <w:rPr>
          <w:rFonts w:ascii="Times New Roman" w:hAnsi="Times New Roman"/>
          <w:sz w:val="24"/>
          <w:szCs w:val="24"/>
        </w:rPr>
        <w:t>;</w:t>
      </w:r>
    </w:p>
    <w:p w:rsidR="00EF17E6" w:rsidRPr="00D6377F" w:rsidRDefault="00EF17E6" w:rsidP="00D6377F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</w:t>
      </w:r>
      <w:r w:rsidR="00D6377F">
        <w:rPr>
          <w:rFonts w:ascii="Times New Roman" w:hAnsi="Times New Roman"/>
          <w:sz w:val="24"/>
          <w:szCs w:val="24"/>
        </w:rPr>
        <w:t>specjalistycznych indywidualnych - logopedia</w:t>
      </w:r>
      <w:r w:rsidRPr="002A5B17">
        <w:rPr>
          <w:rFonts w:ascii="Times New Roman" w:hAnsi="Times New Roman"/>
          <w:sz w:val="24"/>
          <w:szCs w:val="24"/>
        </w:rPr>
        <w:t xml:space="preserve"> - </w:t>
      </w:r>
      <w:r w:rsidR="00D6377F">
        <w:rPr>
          <w:rFonts w:ascii="Times New Roman" w:hAnsi="Times New Roman"/>
          <w:sz w:val="24"/>
          <w:szCs w:val="24"/>
        </w:rPr>
        <w:t xml:space="preserve"> 2018/2019:  6 uczniów</w:t>
      </w:r>
      <w:r w:rsidR="00D6377F" w:rsidRPr="002A5B17">
        <w:rPr>
          <w:rFonts w:ascii="Times New Roman" w:hAnsi="Times New Roman"/>
          <w:sz w:val="24"/>
          <w:szCs w:val="24"/>
        </w:rPr>
        <w:t xml:space="preserve">, liczba godzin  </w:t>
      </w:r>
      <w:r w:rsidR="00D6377F">
        <w:rPr>
          <w:rFonts w:ascii="Times New Roman" w:hAnsi="Times New Roman"/>
          <w:sz w:val="24"/>
          <w:szCs w:val="24"/>
        </w:rPr>
        <w:t>na ucznia 10, 2019/2020: 6 uczniów</w:t>
      </w:r>
      <w:r w:rsidR="00D6377F" w:rsidRPr="002A5B17">
        <w:rPr>
          <w:rFonts w:ascii="Times New Roman" w:hAnsi="Times New Roman"/>
          <w:sz w:val="24"/>
          <w:szCs w:val="24"/>
        </w:rPr>
        <w:t xml:space="preserve">, </w:t>
      </w:r>
      <w:r w:rsidR="00E27867">
        <w:rPr>
          <w:rFonts w:ascii="Times New Roman" w:hAnsi="Times New Roman"/>
          <w:sz w:val="24"/>
          <w:szCs w:val="24"/>
        </w:rPr>
        <w:t xml:space="preserve">  </w:t>
      </w:r>
      <w:r w:rsidR="00D6377F" w:rsidRPr="002A5B17">
        <w:rPr>
          <w:rFonts w:ascii="Times New Roman" w:hAnsi="Times New Roman"/>
          <w:sz w:val="24"/>
          <w:szCs w:val="24"/>
        </w:rPr>
        <w:t xml:space="preserve">liczba godzin  </w:t>
      </w:r>
      <w:r w:rsidR="00D6377F">
        <w:rPr>
          <w:rFonts w:ascii="Times New Roman" w:hAnsi="Times New Roman"/>
          <w:sz w:val="24"/>
          <w:szCs w:val="24"/>
        </w:rPr>
        <w:t xml:space="preserve">na ucznia 10 </w:t>
      </w:r>
      <w:r w:rsidR="00D6377F" w:rsidRPr="002A5B17">
        <w:rPr>
          <w:rFonts w:ascii="Times New Roman" w:hAnsi="Times New Roman"/>
          <w:sz w:val="24"/>
          <w:szCs w:val="24"/>
        </w:rPr>
        <w:t>;</w:t>
      </w:r>
    </w:p>
    <w:p w:rsidR="00D6377F" w:rsidRPr="00D6377F" w:rsidRDefault="00EF17E6" w:rsidP="00D6377F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</w:t>
      </w:r>
      <w:r w:rsidR="00D6377F">
        <w:rPr>
          <w:rFonts w:ascii="Times New Roman" w:hAnsi="Times New Roman"/>
          <w:sz w:val="24"/>
          <w:szCs w:val="24"/>
        </w:rPr>
        <w:t xml:space="preserve"> specjalistycznych indywidualnych – korekcyjno-kompensacyjne</w:t>
      </w:r>
      <w:r w:rsidRPr="002A5B17">
        <w:rPr>
          <w:rFonts w:ascii="Times New Roman" w:hAnsi="Times New Roman"/>
          <w:sz w:val="24"/>
          <w:szCs w:val="24"/>
        </w:rPr>
        <w:t xml:space="preserve"> - </w:t>
      </w:r>
      <w:r w:rsidR="00D6377F">
        <w:rPr>
          <w:rFonts w:ascii="Times New Roman" w:hAnsi="Times New Roman"/>
          <w:sz w:val="24"/>
          <w:szCs w:val="24"/>
        </w:rPr>
        <w:t xml:space="preserve">             2 uczniów</w:t>
      </w:r>
      <w:r w:rsidR="00D6377F" w:rsidRPr="002A5B17">
        <w:rPr>
          <w:rFonts w:ascii="Times New Roman" w:hAnsi="Times New Roman"/>
          <w:sz w:val="24"/>
          <w:szCs w:val="24"/>
        </w:rPr>
        <w:t xml:space="preserve">, liczba godzin  </w:t>
      </w:r>
      <w:r w:rsidR="00D6377F">
        <w:rPr>
          <w:rFonts w:ascii="Times New Roman" w:hAnsi="Times New Roman"/>
          <w:sz w:val="24"/>
          <w:szCs w:val="24"/>
        </w:rPr>
        <w:t>na ucznia 10, 2019/2020: 2 uczniów</w:t>
      </w:r>
      <w:r w:rsidR="00D6377F" w:rsidRPr="002A5B17">
        <w:rPr>
          <w:rFonts w:ascii="Times New Roman" w:hAnsi="Times New Roman"/>
          <w:sz w:val="24"/>
          <w:szCs w:val="24"/>
        </w:rPr>
        <w:t xml:space="preserve">, liczba godzin  </w:t>
      </w:r>
      <w:r w:rsidR="00D6377F">
        <w:rPr>
          <w:rFonts w:ascii="Times New Roman" w:hAnsi="Times New Roman"/>
          <w:sz w:val="24"/>
          <w:szCs w:val="24"/>
        </w:rPr>
        <w:t xml:space="preserve">na ucznia 10 </w:t>
      </w:r>
      <w:r w:rsidR="00D6377F" w:rsidRPr="002A5B17">
        <w:rPr>
          <w:rFonts w:ascii="Times New Roman" w:hAnsi="Times New Roman"/>
          <w:sz w:val="24"/>
          <w:szCs w:val="24"/>
        </w:rPr>
        <w:t>;</w:t>
      </w:r>
    </w:p>
    <w:p w:rsidR="00EF17E6" w:rsidRPr="00890816" w:rsidRDefault="00D6377F" w:rsidP="00D6377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0816">
        <w:rPr>
          <w:rFonts w:ascii="Times New Roman" w:hAnsi="Times New Roman"/>
          <w:sz w:val="24"/>
          <w:szCs w:val="24"/>
          <w:u w:val="single"/>
        </w:rPr>
        <w:t>Szkoła Podstawowa w Cieninie Zabornym</w:t>
      </w:r>
      <w:r w:rsidR="00E27867" w:rsidRPr="00890816">
        <w:rPr>
          <w:rFonts w:ascii="Times New Roman" w:hAnsi="Times New Roman"/>
          <w:sz w:val="24"/>
          <w:szCs w:val="24"/>
          <w:u w:val="single"/>
        </w:rPr>
        <w:t>:</w:t>
      </w:r>
    </w:p>
    <w:p w:rsidR="00E27867" w:rsidRPr="00E27867" w:rsidRDefault="00E27867" w:rsidP="00E2786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 Realizacja zajęć dydaktyczno – wyrównawczych z matematyki – liczba grup 4, liczba godzin na grupę 20, łączna liczba uczniów16;</w:t>
      </w:r>
    </w:p>
    <w:p w:rsidR="00E27867" w:rsidRPr="00E27867" w:rsidRDefault="00E27867" w:rsidP="00E2786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 Realizacja zajęć </w:t>
      </w:r>
      <w:r>
        <w:rPr>
          <w:rFonts w:ascii="Times New Roman" w:hAnsi="Times New Roman"/>
          <w:sz w:val="24"/>
          <w:szCs w:val="24"/>
        </w:rPr>
        <w:t xml:space="preserve"> rozwijających</w:t>
      </w:r>
      <w:r w:rsidRPr="00E27867">
        <w:rPr>
          <w:rFonts w:ascii="Times New Roman" w:hAnsi="Times New Roman"/>
          <w:sz w:val="24"/>
          <w:szCs w:val="24"/>
        </w:rPr>
        <w:t xml:space="preserve"> z j. angielskiego - liczba grup </w:t>
      </w:r>
      <w:r>
        <w:rPr>
          <w:rFonts w:ascii="Times New Roman" w:hAnsi="Times New Roman"/>
          <w:sz w:val="24"/>
          <w:szCs w:val="24"/>
        </w:rPr>
        <w:t>4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30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E27867" w:rsidRPr="00E27867" w:rsidRDefault="00E27867" w:rsidP="00E2786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lastRenderedPageBreak/>
        <w:t>Realizacja zajęć rozwijających z matematyki - liczba grup 2, liczba godzin na grupę 20, łączna liczba uczniów 15;</w:t>
      </w:r>
    </w:p>
    <w:p w:rsidR="00E27867" w:rsidRPr="00E27867" w:rsidRDefault="00E27867" w:rsidP="00E2786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>Realizacja zajęć  rozwijających z j. niemieckiego - liczba grup 2, liczba godzin na grupę 20, łączna liczba uczniów 14;</w:t>
      </w:r>
    </w:p>
    <w:p w:rsidR="00E27867" w:rsidRDefault="00E27867" w:rsidP="00E2786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 rozwijających </w:t>
      </w:r>
      <w:r>
        <w:rPr>
          <w:rFonts w:ascii="Times New Roman" w:hAnsi="Times New Roman"/>
          <w:sz w:val="24"/>
          <w:szCs w:val="24"/>
        </w:rPr>
        <w:t>fizyczno-chemiczne</w:t>
      </w:r>
      <w:r w:rsidRPr="00E27867">
        <w:rPr>
          <w:rFonts w:ascii="Times New Roman" w:hAnsi="Times New Roman"/>
          <w:sz w:val="24"/>
          <w:szCs w:val="24"/>
        </w:rPr>
        <w:t xml:space="preserve"> - 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15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E27867" w:rsidRPr="00E27867" w:rsidRDefault="00E27867" w:rsidP="00E2786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 rozwijających </w:t>
      </w:r>
      <w:r>
        <w:rPr>
          <w:rFonts w:ascii="Times New Roman" w:hAnsi="Times New Roman"/>
          <w:sz w:val="24"/>
          <w:szCs w:val="24"/>
        </w:rPr>
        <w:t>biologiczno-geograficzne</w:t>
      </w:r>
      <w:r w:rsidRPr="00E27867">
        <w:rPr>
          <w:rFonts w:ascii="Times New Roman" w:hAnsi="Times New Roman"/>
          <w:sz w:val="24"/>
          <w:szCs w:val="24"/>
        </w:rPr>
        <w:t xml:space="preserve"> - 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12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E27867" w:rsidRDefault="00E27867" w:rsidP="00E2786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Rozwijające kompetencje kluczowe na Uniwersytecie im. A. Mickiewicza </w:t>
      </w:r>
      <w:r w:rsidR="008908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w Poznaniu – 2 grupy, </w:t>
      </w:r>
      <w:r w:rsidR="00890816">
        <w:rPr>
          <w:rFonts w:ascii="Times New Roman" w:hAnsi="Times New Roman"/>
          <w:sz w:val="24"/>
          <w:szCs w:val="24"/>
        </w:rPr>
        <w:t xml:space="preserve"> 40 uczestników</w:t>
      </w:r>
    </w:p>
    <w:p w:rsidR="00890816" w:rsidRDefault="00890816" w:rsidP="0089081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Rozwijające kompetencje kluczowe w Centrum Edukacji Ekologicznej                 w Lądku– 1 grupa,  40 uczestników</w:t>
      </w:r>
    </w:p>
    <w:p w:rsidR="00890816" w:rsidRDefault="00890816" w:rsidP="0089081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Rozwijające kompetencje kluczowe w Nadwarciańskim Parku Krajobrazowym – 1 grupa,  40 uczestników</w:t>
      </w:r>
    </w:p>
    <w:p w:rsidR="00E27867" w:rsidRDefault="00890816" w:rsidP="0089081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7867" w:rsidRPr="00890816">
        <w:rPr>
          <w:rFonts w:ascii="Times New Roman" w:hAnsi="Times New Roman"/>
          <w:sz w:val="24"/>
          <w:szCs w:val="24"/>
        </w:rPr>
        <w:t xml:space="preserve">Realizacja zajęć specjalistycznych - terapia – </w:t>
      </w:r>
      <w:r>
        <w:rPr>
          <w:rFonts w:ascii="Times New Roman" w:hAnsi="Times New Roman"/>
          <w:sz w:val="24"/>
          <w:szCs w:val="24"/>
        </w:rPr>
        <w:t xml:space="preserve"> 2 grupy</w:t>
      </w:r>
      <w:r w:rsidR="00E27867" w:rsidRPr="00890816">
        <w:rPr>
          <w:rFonts w:ascii="Times New Roman" w:hAnsi="Times New Roman"/>
          <w:sz w:val="24"/>
          <w:szCs w:val="24"/>
        </w:rPr>
        <w:t xml:space="preserve">, liczba godzin  </w:t>
      </w:r>
      <w:r>
        <w:rPr>
          <w:rFonts w:ascii="Times New Roman" w:hAnsi="Times New Roman"/>
          <w:sz w:val="24"/>
          <w:szCs w:val="24"/>
        </w:rPr>
        <w:t>2</w:t>
      </w:r>
      <w:r w:rsidR="00E27867" w:rsidRPr="00890816">
        <w:rPr>
          <w:rFonts w:ascii="Times New Roman" w:hAnsi="Times New Roman"/>
          <w:sz w:val="24"/>
          <w:szCs w:val="24"/>
        </w:rPr>
        <w:t xml:space="preserve">0, </w:t>
      </w:r>
      <w:r>
        <w:rPr>
          <w:rFonts w:ascii="Times New Roman" w:hAnsi="Times New Roman"/>
          <w:sz w:val="24"/>
          <w:szCs w:val="24"/>
        </w:rPr>
        <w:t xml:space="preserve">                       5 uczniów </w:t>
      </w:r>
    </w:p>
    <w:p w:rsidR="00E27867" w:rsidRDefault="00890816" w:rsidP="0089081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7867" w:rsidRPr="00890816">
        <w:rPr>
          <w:rFonts w:ascii="Times New Roman" w:hAnsi="Times New Roman"/>
          <w:sz w:val="24"/>
          <w:szCs w:val="24"/>
        </w:rPr>
        <w:t>Realizacja zajęć specjalistycznych indywidualnych - logopedia -  2018/2019:                     6 uczniów, liczba godzin  na ucznia 10, 2019/2020: 6 uczniów,   liczba godzin  na ucznia 10</w:t>
      </w:r>
      <w:r w:rsidR="0052291B">
        <w:rPr>
          <w:rFonts w:ascii="Times New Roman" w:hAnsi="Times New Roman"/>
          <w:sz w:val="24"/>
          <w:szCs w:val="24"/>
        </w:rPr>
        <w:t>, łącznie 6 uczniów</w:t>
      </w:r>
      <w:r w:rsidR="00E27867" w:rsidRPr="00890816">
        <w:rPr>
          <w:rFonts w:ascii="Times New Roman" w:hAnsi="Times New Roman"/>
          <w:sz w:val="24"/>
          <w:szCs w:val="24"/>
        </w:rPr>
        <w:t xml:space="preserve"> ;</w:t>
      </w:r>
    </w:p>
    <w:p w:rsidR="00890816" w:rsidRDefault="00890816" w:rsidP="0089081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7867" w:rsidRPr="00890816">
        <w:rPr>
          <w:rFonts w:ascii="Times New Roman" w:hAnsi="Times New Roman"/>
          <w:sz w:val="24"/>
          <w:szCs w:val="24"/>
        </w:rPr>
        <w:t xml:space="preserve">Realizacja zajęć  specjalistycznych  – korekcyjno-kompensacyjne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52291B" w:rsidRPr="00606474" w:rsidRDefault="0052291B" w:rsidP="005229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06474">
        <w:rPr>
          <w:rFonts w:ascii="Times New Roman" w:hAnsi="Times New Roman"/>
          <w:sz w:val="24"/>
          <w:szCs w:val="24"/>
          <w:u w:val="single"/>
        </w:rPr>
        <w:t>Szkoła Podstawowa w Drążnej:</w:t>
      </w:r>
    </w:p>
    <w:p w:rsidR="0052291B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2291B">
        <w:rPr>
          <w:rFonts w:ascii="Times New Roman" w:hAnsi="Times New Roman"/>
          <w:sz w:val="24"/>
          <w:szCs w:val="24"/>
        </w:rPr>
        <w:t xml:space="preserve">Realizacja zajęć  rozwijających z j. angielskiego 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</w:t>
      </w:r>
      <w:r w:rsidRPr="0052291B">
        <w:rPr>
          <w:rFonts w:ascii="Times New Roman" w:hAnsi="Times New Roman"/>
          <w:sz w:val="24"/>
          <w:szCs w:val="24"/>
        </w:rPr>
        <w:t>0;</w:t>
      </w:r>
    </w:p>
    <w:p w:rsidR="0052291B" w:rsidRPr="0052291B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>Realizacja zajęć  rozwijających z j. niemieckiego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52291B" w:rsidRPr="0052291B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fizyki</w:t>
      </w:r>
      <w:r w:rsidRPr="0052291B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52291B" w:rsidRPr="0052291B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chemii</w:t>
      </w:r>
      <w:r w:rsidRPr="0052291B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52291B" w:rsidRPr="0052291B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biologii</w:t>
      </w:r>
      <w:r w:rsidRPr="0052291B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52291B" w:rsidRPr="00E27867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matematyki</w:t>
      </w:r>
      <w:r w:rsidRPr="00E27867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52291B" w:rsidRPr="00E27867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geografii</w:t>
      </w:r>
      <w:r w:rsidRPr="00E27867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52291B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 xml:space="preserve">Realizacja zajęć specjalistycznych indywidualnych - logopedia -  </w:t>
      </w:r>
      <w:r>
        <w:rPr>
          <w:rFonts w:ascii="Times New Roman" w:hAnsi="Times New Roman"/>
          <w:sz w:val="24"/>
          <w:szCs w:val="24"/>
        </w:rPr>
        <w:t>2018/2019:                     8</w:t>
      </w:r>
      <w:r w:rsidRPr="00890816">
        <w:rPr>
          <w:rFonts w:ascii="Times New Roman" w:hAnsi="Times New Roman"/>
          <w:sz w:val="24"/>
          <w:szCs w:val="24"/>
        </w:rPr>
        <w:t xml:space="preserve"> uczniów, liczba god</w:t>
      </w:r>
      <w:r>
        <w:rPr>
          <w:rFonts w:ascii="Times New Roman" w:hAnsi="Times New Roman"/>
          <w:sz w:val="24"/>
          <w:szCs w:val="24"/>
        </w:rPr>
        <w:t xml:space="preserve">zin  na ucznia 10, 2019/2020: 8 </w:t>
      </w:r>
      <w:r w:rsidRPr="00890816">
        <w:rPr>
          <w:rFonts w:ascii="Times New Roman" w:hAnsi="Times New Roman"/>
          <w:sz w:val="24"/>
          <w:szCs w:val="24"/>
        </w:rPr>
        <w:t>uczniów,   liczba godzin  na ucznia 10</w:t>
      </w:r>
      <w:r>
        <w:rPr>
          <w:rFonts w:ascii="Times New Roman" w:hAnsi="Times New Roman"/>
          <w:sz w:val="24"/>
          <w:szCs w:val="24"/>
        </w:rPr>
        <w:t>; łącznie 8 uczniów;</w:t>
      </w:r>
    </w:p>
    <w:p w:rsidR="0052291B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>Realizacja zajęć  specjalistyczn</w:t>
      </w:r>
      <w:r>
        <w:rPr>
          <w:rFonts w:ascii="Times New Roman" w:hAnsi="Times New Roman"/>
          <w:sz w:val="24"/>
          <w:szCs w:val="24"/>
        </w:rPr>
        <w:t xml:space="preserve">ych  – socjoterapia 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B2380F" w:rsidRPr="00B2380F" w:rsidRDefault="00B2380F" w:rsidP="00B2380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 xml:space="preserve">Realizacja zajęć  specjalistycznych  – korekcyjno-kompensacyjne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52291B" w:rsidRDefault="0052291B" w:rsidP="005229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Warsztaty „Jak się uczyć?” dla uczniów ze specjalnymi potrzebami edukacyjnymi,</w:t>
      </w:r>
      <w:r w:rsidRPr="0052291B">
        <w:rPr>
          <w:rFonts w:ascii="Times New Roman" w:hAnsi="Times New Roman"/>
          <w:sz w:val="24"/>
          <w:szCs w:val="24"/>
        </w:rPr>
        <w:t xml:space="preserve">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 w:rsidR="00B2380F">
        <w:rPr>
          <w:rFonts w:ascii="Times New Roman" w:hAnsi="Times New Roman"/>
          <w:sz w:val="24"/>
          <w:szCs w:val="24"/>
        </w:rPr>
        <w:t>10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B2380F" w:rsidRDefault="00B2380F" w:rsidP="00B2380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porady i konsultacje z pedagogiem dla uczniów ze specjalnymi potrzebami edukacyjnymi - 2018/2019:   10</w:t>
      </w:r>
      <w:r w:rsidRPr="00890816">
        <w:rPr>
          <w:rFonts w:ascii="Times New Roman" w:hAnsi="Times New Roman"/>
          <w:sz w:val="24"/>
          <w:szCs w:val="24"/>
        </w:rPr>
        <w:t xml:space="preserve"> uczniów, liczba god</w:t>
      </w:r>
      <w:r>
        <w:rPr>
          <w:rFonts w:ascii="Times New Roman" w:hAnsi="Times New Roman"/>
          <w:sz w:val="24"/>
          <w:szCs w:val="24"/>
        </w:rPr>
        <w:t xml:space="preserve">zin  na ucznia 5, 2019/2020: 8 </w:t>
      </w:r>
      <w:r w:rsidRPr="00890816">
        <w:rPr>
          <w:rFonts w:ascii="Times New Roman" w:hAnsi="Times New Roman"/>
          <w:sz w:val="24"/>
          <w:szCs w:val="24"/>
        </w:rPr>
        <w:t>uczniów,   liczba godzin  na ucznia 10</w:t>
      </w:r>
      <w:r>
        <w:rPr>
          <w:rFonts w:ascii="Times New Roman" w:hAnsi="Times New Roman"/>
          <w:sz w:val="24"/>
          <w:szCs w:val="24"/>
        </w:rPr>
        <w:t>; łącznie 10 uczniów;</w:t>
      </w:r>
    </w:p>
    <w:p w:rsidR="00B2380F" w:rsidRPr="00606474" w:rsidRDefault="00B2380F" w:rsidP="00B238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06474">
        <w:rPr>
          <w:rFonts w:ascii="Times New Roman" w:hAnsi="Times New Roman"/>
          <w:sz w:val="24"/>
          <w:szCs w:val="24"/>
          <w:u w:val="single"/>
        </w:rPr>
        <w:t>Szkoła Podstawowa w Koszutach:</w:t>
      </w:r>
    </w:p>
    <w:p w:rsidR="00B2380F" w:rsidRPr="00E27867" w:rsidRDefault="00B2380F" w:rsidP="00B2380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geografii</w:t>
      </w:r>
      <w:r w:rsidRPr="00E27867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B2380F" w:rsidRPr="00E27867" w:rsidRDefault="00B2380F" w:rsidP="00B2380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matematyki</w:t>
      </w:r>
      <w:r w:rsidRPr="00E27867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11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B2380F" w:rsidRPr="00B2380F" w:rsidRDefault="00B2380F" w:rsidP="00B2380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380F">
        <w:rPr>
          <w:rFonts w:ascii="Times New Roman" w:hAnsi="Times New Roman"/>
          <w:sz w:val="24"/>
          <w:szCs w:val="24"/>
        </w:rPr>
        <w:t>Realizacja zajęć dydaktyczno – wyrównawcz</w:t>
      </w:r>
      <w:r>
        <w:rPr>
          <w:rFonts w:ascii="Times New Roman" w:hAnsi="Times New Roman"/>
          <w:sz w:val="24"/>
          <w:szCs w:val="24"/>
        </w:rPr>
        <w:t>ych z matematyki – liczba grup 2</w:t>
      </w:r>
      <w:r w:rsidRPr="00B2380F">
        <w:rPr>
          <w:rFonts w:ascii="Times New Roman" w:hAnsi="Times New Roman"/>
          <w:sz w:val="24"/>
          <w:szCs w:val="24"/>
        </w:rPr>
        <w:t>, liczba godzin na grupę 20, łączna liczba uczniów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80F">
        <w:rPr>
          <w:rFonts w:ascii="Times New Roman" w:hAnsi="Times New Roman"/>
          <w:sz w:val="24"/>
          <w:szCs w:val="24"/>
        </w:rPr>
        <w:t>16;</w:t>
      </w:r>
    </w:p>
    <w:p w:rsidR="0052291B" w:rsidRDefault="00B2380F" w:rsidP="00B2380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 xml:space="preserve">Realizacja zajęć  rozwijających z j. angielskiego 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B2380F" w:rsidRDefault="00B2380F" w:rsidP="00B2380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zajęć rozwijających kompetencje uczenia się </w:t>
      </w:r>
      <w:r w:rsidRPr="0052291B">
        <w:rPr>
          <w:rFonts w:ascii="Times New Roman" w:hAnsi="Times New Roman"/>
          <w:sz w:val="24"/>
          <w:szCs w:val="24"/>
        </w:rPr>
        <w:t xml:space="preserve">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16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B2380F" w:rsidRPr="00B2380F" w:rsidRDefault="00B2380F" w:rsidP="00B2380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>Realizacja zajęć  specjalistycz</w:t>
      </w:r>
      <w:r>
        <w:rPr>
          <w:rFonts w:ascii="Times New Roman" w:hAnsi="Times New Roman"/>
          <w:sz w:val="24"/>
          <w:szCs w:val="24"/>
        </w:rPr>
        <w:t>nych  – logopedia</w:t>
      </w:r>
      <w:r w:rsidRPr="00890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4</w:t>
      </w:r>
      <w:r w:rsidRPr="00E27867">
        <w:rPr>
          <w:rFonts w:ascii="Times New Roman" w:hAnsi="Times New Roman"/>
          <w:sz w:val="24"/>
          <w:szCs w:val="24"/>
        </w:rPr>
        <w:t>, liczba godzin na g</w:t>
      </w:r>
      <w:r>
        <w:rPr>
          <w:rFonts w:ascii="Times New Roman" w:hAnsi="Times New Roman"/>
          <w:sz w:val="24"/>
          <w:szCs w:val="24"/>
        </w:rPr>
        <w:t>rupę 1</w:t>
      </w:r>
      <w:r w:rsidRPr="00E27867">
        <w:rPr>
          <w:rFonts w:ascii="Times New Roman" w:hAnsi="Times New Roman"/>
          <w:sz w:val="24"/>
          <w:szCs w:val="24"/>
        </w:rPr>
        <w:t xml:space="preserve">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B2380F" w:rsidRPr="00606474" w:rsidRDefault="00B2380F" w:rsidP="00B238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06474">
        <w:rPr>
          <w:rFonts w:ascii="Times New Roman" w:hAnsi="Times New Roman"/>
          <w:sz w:val="24"/>
          <w:szCs w:val="24"/>
          <w:u w:val="single"/>
        </w:rPr>
        <w:t>Szkoła Podstawowa w Kotuni:</w:t>
      </w:r>
    </w:p>
    <w:p w:rsidR="00B2380F" w:rsidRDefault="00B2380F" w:rsidP="00B2380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 xml:space="preserve">Realizacja zajęć  rozwijających z j. angielskiego 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B2380F" w:rsidRPr="002A5B17" w:rsidRDefault="00B2380F" w:rsidP="00B2380F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Realizacja zajęć dydaktyczno – wyrównawczych z </w:t>
      </w:r>
      <w:r>
        <w:rPr>
          <w:rFonts w:ascii="Times New Roman" w:hAnsi="Times New Roman"/>
          <w:sz w:val="24"/>
          <w:szCs w:val="24"/>
        </w:rPr>
        <w:t>j. angielskiego</w:t>
      </w:r>
      <w:r w:rsidRPr="002A5B17">
        <w:rPr>
          <w:rFonts w:ascii="Times New Roman" w:hAnsi="Times New Roman"/>
          <w:sz w:val="24"/>
          <w:szCs w:val="24"/>
        </w:rPr>
        <w:t xml:space="preserve"> - liczba grup </w:t>
      </w:r>
      <w:r>
        <w:rPr>
          <w:rFonts w:ascii="Times New Roman" w:hAnsi="Times New Roman"/>
          <w:sz w:val="24"/>
          <w:szCs w:val="24"/>
        </w:rPr>
        <w:t>4</w:t>
      </w:r>
      <w:r w:rsidRPr="002A5B17">
        <w:rPr>
          <w:rFonts w:ascii="Times New Roman" w:hAnsi="Times New Roman"/>
          <w:sz w:val="24"/>
          <w:szCs w:val="24"/>
        </w:rPr>
        <w:t xml:space="preserve">, liczba godzin na grupę </w:t>
      </w:r>
      <w:r>
        <w:rPr>
          <w:rFonts w:ascii="Times New Roman" w:hAnsi="Times New Roman"/>
          <w:sz w:val="24"/>
          <w:szCs w:val="24"/>
        </w:rPr>
        <w:t>20</w:t>
      </w:r>
      <w:r w:rsidRPr="002A5B17">
        <w:rPr>
          <w:rFonts w:ascii="Times New Roman" w:hAnsi="Times New Roman"/>
          <w:sz w:val="24"/>
          <w:szCs w:val="24"/>
        </w:rPr>
        <w:t>, łączna liczba uczniów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2A5B17">
        <w:rPr>
          <w:rFonts w:ascii="Times New Roman" w:hAnsi="Times New Roman"/>
          <w:sz w:val="24"/>
          <w:szCs w:val="24"/>
        </w:rPr>
        <w:t>;</w:t>
      </w:r>
    </w:p>
    <w:p w:rsidR="00B2380F" w:rsidRPr="00E27867" w:rsidRDefault="00B2380F" w:rsidP="00B2380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matematyki</w:t>
      </w:r>
      <w:r w:rsidR="00F268E9">
        <w:rPr>
          <w:rFonts w:ascii="Times New Roman" w:hAnsi="Times New Roman"/>
          <w:sz w:val="24"/>
          <w:szCs w:val="24"/>
        </w:rPr>
        <w:t xml:space="preserve"> - liczba grup 4</w:t>
      </w:r>
      <w:r w:rsidRPr="00E27867">
        <w:rPr>
          <w:rFonts w:ascii="Times New Roman" w:hAnsi="Times New Roman"/>
          <w:sz w:val="24"/>
          <w:szCs w:val="24"/>
        </w:rPr>
        <w:t>, liczba godzin na gr</w:t>
      </w:r>
      <w:r w:rsidR="00F268E9">
        <w:rPr>
          <w:rFonts w:ascii="Times New Roman" w:hAnsi="Times New Roman"/>
          <w:sz w:val="24"/>
          <w:szCs w:val="24"/>
        </w:rPr>
        <w:t>upę 20, łączna liczba uczniów 12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F268E9" w:rsidRPr="00B2380F" w:rsidRDefault="00F268E9" w:rsidP="00F268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380F">
        <w:rPr>
          <w:rFonts w:ascii="Times New Roman" w:hAnsi="Times New Roman"/>
          <w:sz w:val="24"/>
          <w:szCs w:val="24"/>
        </w:rPr>
        <w:t>Realizacja zajęć dydaktyczno – wyrównawcz</w:t>
      </w:r>
      <w:r>
        <w:rPr>
          <w:rFonts w:ascii="Times New Roman" w:hAnsi="Times New Roman"/>
          <w:sz w:val="24"/>
          <w:szCs w:val="24"/>
        </w:rPr>
        <w:t>ych z matematyki – liczba grup 4</w:t>
      </w:r>
      <w:r w:rsidRPr="00B2380F">
        <w:rPr>
          <w:rFonts w:ascii="Times New Roman" w:hAnsi="Times New Roman"/>
          <w:sz w:val="24"/>
          <w:szCs w:val="24"/>
        </w:rPr>
        <w:t>, liczba godzin na grupę 20, łączna liczba uczniów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80F">
        <w:rPr>
          <w:rFonts w:ascii="Times New Roman" w:hAnsi="Times New Roman"/>
          <w:sz w:val="24"/>
          <w:szCs w:val="24"/>
        </w:rPr>
        <w:t>16;</w:t>
      </w:r>
    </w:p>
    <w:p w:rsidR="00F268E9" w:rsidRDefault="00F268E9" w:rsidP="00F268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>Realizacja zajęć  rozwijających</w:t>
      </w:r>
      <w:r>
        <w:rPr>
          <w:rFonts w:ascii="Times New Roman" w:hAnsi="Times New Roman"/>
          <w:sz w:val="24"/>
          <w:szCs w:val="24"/>
        </w:rPr>
        <w:t xml:space="preserve"> z przyrody</w:t>
      </w:r>
      <w:r w:rsidRPr="0052291B">
        <w:rPr>
          <w:rFonts w:ascii="Times New Roman" w:hAnsi="Times New Roman"/>
          <w:sz w:val="24"/>
          <w:szCs w:val="24"/>
        </w:rPr>
        <w:t xml:space="preserve"> 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F268E9" w:rsidRDefault="00F268E9" w:rsidP="00F268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zajęć rozwijających kompetencje uczenia się </w:t>
      </w:r>
      <w:r w:rsidRPr="0052291B">
        <w:rPr>
          <w:rFonts w:ascii="Times New Roman" w:hAnsi="Times New Roman"/>
          <w:sz w:val="24"/>
          <w:szCs w:val="24"/>
        </w:rPr>
        <w:t xml:space="preserve">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F268E9" w:rsidRPr="00B2380F" w:rsidRDefault="00F268E9" w:rsidP="00F268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 xml:space="preserve">Realizacja zajęć  specjalistycznych  – korekcyjno-kompensacyjne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4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10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F268E9" w:rsidRPr="00B2380F" w:rsidRDefault="00F268E9" w:rsidP="00F268E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>Realizacja zajęć  specjalistycz</w:t>
      </w:r>
      <w:r>
        <w:rPr>
          <w:rFonts w:ascii="Times New Roman" w:hAnsi="Times New Roman"/>
          <w:sz w:val="24"/>
          <w:szCs w:val="24"/>
        </w:rPr>
        <w:t>nych  – logopedia</w:t>
      </w:r>
      <w:r w:rsidRPr="00890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6</w:t>
      </w:r>
      <w:r w:rsidRPr="00E27867">
        <w:rPr>
          <w:rFonts w:ascii="Times New Roman" w:hAnsi="Times New Roman"/>
          <w:sz w:val="24"/>
          <w:szCs w:val="24"/>
        </w:rPr>
        <w:t>, liczba godzin na g</w:t>
      </w:r>
      <w:r>
        <w:rPr>
          <w:rFonts w:ascii="Times New Roman" w:hAnsi="Times New Roman"/>
          <w:sz w:val="24"/>
          <w:szCs w:val="24"/>
        </w:rPr>
        <w:t>rupę 2</w:t>
      </w:r>
      <w:r w:rsidRPr="00E27867">
        <w:rPr>
          <w:rFonts w:ascii="Times New Roman" w:hAnsi="Times New Roman"/>
          <w:sz w:val="24"/>
          <w:szCs w:val="24"/>
        </w:rPr>
        <w:t xml:space="preserve">0, łączna liczba uczniów </w:t>
      </w:r>
      <w:r>
        <w:rPr>
          <w:rFonts w:ascii="Times New Roman" w:hAnsi="Times New Roman"/>
          <w:sz w:val="24"/>
          <w:szCs w:val="24"/>
        </w:rPr>
        <w:t>12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606474" w:rsidRPr="00606474" w:rsidRDefault="00F268E9" w:rsidP="0060647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>Realizacja zajęć  specjalistyczn</w:t>
      </w:r>
      <w:r>
        <w:rPr>
          <w:rFonts w:ascii="Times New Roman" w:hAnsi="Times New Roman"/>
          <w:sz w:val="24"/>
          <w:szCs w:val="24"/>
        </w:rPr>
        <w:t xml:space="preserve">ych  – socjoterapia 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9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B2380F" w:rsidRPr="00606474" w:rsidRDefault="0050459F" w:rsidP="005045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06474">
        <w:rPr>
          <w:rFonts w:ascii="Times New Roman" w:hAnsi="Times New Roman"/>
          <w:sz w:val="24"/>
          <w:szCs w:val="24"/>
          <w:u w:val="single"/>
        </w:rPr>
        <w:t>Szkoła Podstawowa w Kowalewie Opactwie:</w:t>
      </w:r>
    </w:p>
    <w:p w:rsidR="0050459F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 xml:space="preserve">Realizacja zajęć  rozwijających z j. angielskiego 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10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50459F" w:rsidRPr="0052291B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>Realizacja zajęć  rozwijających z j. niemieckiego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50459F" w:rsidRPr="0050459F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459F">
        <w:rPr>
          <w:rFonts w:ascii="Times New Roman" w:hAnsi="Times New Roman"/>
          <w:sz w:val="24"/>
          <w:szCs w:val="24"/>
        </w:rPr>
        <w:lastRenderedPageBreak/>
        <w:t xml:space="preserve">Realizacja zajęć  rozwijających fizyczno-chemiczne - liczba grup 2, liczba godzin na grupę 20, łączna liczba uczniów </w:t>
      </w:r>
      <w:r>
        <w:rPr>
          <w:rFonts w:ascii="Times New Roman" w:hAnsi="Times New Roman"/>
          <w:sz w:val="24"/>
          <w:szCs w:val="24"/>
        </w:rPr>
        <w:t>7</w:t>
      </w:r>
      <w:r w:rsidRPr="0050459F">
        <w:rPr>
          <w:rFonts w:ascii="Times New Roman" w:hAnsi="Times New Roman"/>
          <w:sz w:val="24"/>
          <w:szCs w:val="24"/>
        </w:rPr>
        <w:t>;</w:t>
      </w:r>
    </w:p>
    <w:p w:rsidR="0050459F" w:rsidRPr="00E27867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z geografii</w:t>
      </w:r>
      <w:r w:rsidRPr="00E27867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7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50459F" w:rsidRPr="00B2380F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380F">
        <w:rPr>
          <w:rFonts w:ascii="Times New Roman" w:hAnsi="Times New Roman"/>
          <w:sz w:val="24"/>
          <w:szCs w:val="24"/>
        </w:rPr>
        <w:t>Realizacja zajęć dydaktyczno – wyrównawcz</w:t>
      </w:r>
      <w:r>
        <w:rPr>
          <w:rFonts w:ascii="Times New Roman" w:hAnsi="Times New Roman"/>
          <w:sz w:val="24"/>
          <w:szCs w:val="24"/>
        </w:rPr>
        <w:t>ych z matematyki – liczba grup 2</w:t>
      </w:r>
      <w:r w:rsidRPr="00B2380F">
        <w:rPr>
          <w:rFonts w:ascii="Times New Roman" w:hAnsi="Times New Roman"/>
          <w:sz w:val="24"/>
          <w:szCs w:val="24"/>
        </w:rPr>
        <w:t>, liczba godzin na grupę 20, łączna liczba uczniów</w:t>
      </w:r>
      <w:r>
        <w:rPr>
          <w:rFonts w:ascii="Times New Roman" w:hAnsi="Times New Roman"/>
          <w:sz w:val="24"/>
          <w:szCs w:val="24"/>
        </w:rPr>
        <w:t xml:space="preserve"> 8</w:t>
      </w:r>
      <w:r w:rsidRPr="00B2380F">
        <w:rPr>
          <w:rFonts w:ascii="Times New Roman" w:hAnsi="Times New Roman"/>
          <w:sz w:val="24"/>
          <w:szCs w:val="24"/>
        </w:rPr>
        <w:t>;</w:t>
      </w:r>
    </w:p>
    <w:p w:rsidR="0050459F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zajęć rozwijających kompetencje uczenia się </w:t>
      </w:r>
      <w:r w:rsidRPr="0052291B">
        <w:rPr>
          <w:rFonts w:ascii="Times New Roman" w:hAnsi="Times New Roman"/>
          <w:sz w:val="24"/>
          <w:szCs w:val="24"/>
        </w:rPr>
        <w:t xml:space="preserve">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10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50459F" w:rsidRPr="00B2380F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 xml:space="preserve">Realizacja zajęć  specjalistycznych  – korekcyjno-kompensacyjne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8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50459F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 xml:space="preserve">Realizacja zajęć specjalistycznych indywidualnych - logopedia -  </w:t>
      </w:r>
      <w:r>
        <w:rPr>
          <w:rFonts w:ascii="Times New Roman" w:hAnsi="Times New Roman"/>
          <w:sz w:val="24"/>
          <w:szCs w:val="24"/>
        </w:rPr>
        <w:t>2018/2019:  4</w:t>
      </w:r>
      <w:r w:rsidRPr="00890816">
        <w:rPr>
          <w:rFonts w:ascii="Times New Roman" w:hAnsi="Times New Roman"/>
          <w:sz w:val="24"/>
          <w:szCs w:val="24"/>
        </w:rPr>
        <w:t xml:space="preserve"> uczniów, liczba god</w:t>
      </w:r>
      <w:r>
        <w:rPr>
          <w:rFonts w:ascii="Times New Roman" w:hAnsi="Times New Roman"/>
          <w:sz w:val="24"/>
          <w:szCs w:val="24"/>
        </w:rPr>
        <w:t xml:space="preserve">zin  na ucznia 10, 2019/2020: 4 </w:t>
      </w:r>
      <w:r w:rsidRPr="00890816">
        <w:rPr>
          <w:rFonts w:ascii="Times New Roman" w:hAnsi="Times New Roman"/>
          <w:sz w:val="24"/>
          <w:szCs w:val="24"/>
        </w:rPr>
        <w:t>uczniów,   liczba godzin  na ucznia 10</w:t>
      </w:r>
      <w:r>
        <w:rPr>
          <w:rFonts w:ascii="Times New Roman" w:hAnsi="Times New Roman"/>
          <w:sz w:val="24"/>
          <w:szCs w:val="24"/>
        </w:rPr>
        <w:t>; łącznie 4 uczniów;</w:t>
      </w:r>
    </w:p>
    <w:p w:rsidR="0050459F" w:rsidRDefault="0050459F" w:rsidP="005045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>Realizacja zajęć  specjalistyczn</w:t>
      </w:r>
      <w:r>
        <w:rPr>
          <w:rFonts w:ascii="Times New Roman" w:hAnsi="Times New Roman"/>
          <w:sz w:val="24"/>
          <w:szCs w:val="24"/>
        </w:rPr>
        <w:t xml:space="preserve">ych  – spotkania z pedagogiem </w:t>
      </w:r>
      <w:r w:rsidR="005F06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F06D4">
        <w:rPr>
          <w:rFonts w:ascii="Times New Roman" w:hAnsi="Times New Roman"/>
          <w:sz w:val="24"/>
          <w:szCs w:val="24"/>
        </w:rPr>
        <w:t>2018/2019:  8</w:t>
      </w:r>
      <w:r w:rsidR="005F06D4" w:rsidRPr="00890816">
        <w:rPr>
          <w:rFonts w:ascii="Times New Roman" w:hAnsi="Times New Roman"/>
          <w:sz w:val="24"/>
          <w:szCs w:val="24"/>
        </w:rPr>
        <w:t xml:space="preserve"> uczniów, liczba god</w:t>
      </w:r>
      <w:r w:rsidR="005F06D4">
        <w:rPr>
          <w:rFonts w:ascii="Times New Roman" w:hAnsi="Times New Roman"/>
          <w:sz w:val="24"/>
          <w:szCs w:val="24"/>
        </w:rPr>
        <w:t xml:space="preserve">zin  na ucznia 5, 2019/2020: 8 </w:t>
      </w:r>
      <w:r w:rsidR="005F06D4" w:rsidRPr="00890816">
        <w:rPr>
          <w:rFonts w:ascii="Times New Roman" w:hAnsi="Times New Roman"/>
          <w:sz w:val="24"/>
          <w:szCs w:val="24"/>
        </w:rPr>
        <w:t>ucznió</w:t>
      </w:r>
      <w:r w:rsidR="005F06D4">
        <w:rPr>
          <w:rFonts w:ascii="Times New Roman" w:hAnsi="Times New Roman"/>
          <w:sz w:val="24"/>
          <w:szCs w:val="24"/>
        </w:rPr>
        <w:t>w,   liczba godzin  na ucznia 5; łącznie 8 uczniów</w:t>
      </w:r>
    </w:p>
    <w:p w:rsidR="0050459F" w:rsidRPr="00606474" w:rsidRDefault="00EC6765" w:rsidP="00EC67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06474">
        <w:rPr>
          <w:rFonts w:ascii="Times New Roman" w:hAnsi="Times New Roman"/>
          <w:sz w:val="24"/>
          <w:szCs w:val="24"/>
          <w:u w:val="single"/>
        </w:rPr>
        <w:t>Szkoła Podstawowa w Młodojewie:</w:t>
      </w:r>
    </w:p>
    <w:p w:rsidR="00EC6765" w:rsidRPr="00E27867" w:rsidRDefault="00EC6765" w:rsidP="00EC676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kompetencje przyrodnicze</w:t>
      </w:r>
      <w:r w:rsidRPr="00E27867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EC6765" w:rsidRPr="00E27867" w:rsidRDefault="00EC6765" w:rsidP="00EC676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 xml:space="preserve">Realizacja zajęć </w:t>
      </w:r>
      <w:r>
        <w:rPr>
          <w:rFonts w:ascii="Times New Roman" w:hAnsi="Times New Roman"/>
          <w:sz w:val="24"/>
          <w:szCs w:val="24"/>
        </w:rPr>
        <w:t xml:space="preserve"> rozwijających matematycznych</w:t>
      </w:r>
      <w:r w:rsidRPr="00E27867">
        <w:rPr>
          <w:rFonts w:ascii="Times New Roman" w:hAnsi="Times New Roman"/>
          <w:sz w:val="24"/>
          <w:szCs w:val="24"/>
        </w:rPr>
        <w:t xml:space="preserve"> - liczba grup 2, liczba godzin na gr</w:t>
      </w:r>
      <w:r>
        <w:rPr>
          <w:rFonts w:ascii="Times New Roman" w:hAnsi="Times New Roman"/>
          <w:sz w:val="24"/>
          <w:szCs w:val="24"/>
        </w:rPr>
        <w:t>upę 20, łączna liczba uczniów 10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EC6765" w:rsidRDefault="00EC6765" w:rsidP="00EC676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91B">
        <w:rPr>
          <w:rFonts w:ascii="Times New Roman" w:hAnsi="Times New Roman"/>
          <w:sz w:val="24"/>
          <w:szCs w:val="24"/>
        </w:rPr>
        <w:t xml:space="preserve">Realizacja zajęć  rozwijających z j. angielskiego 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11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EC6765" w:rsidRDefault="00EC6765" w:rsidP="00EC676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zajęć rozwijających kompetencje uczenia się </w:t>
      </w:r>
      <w:r w:rsidRPr="0052291B">
        <w:rPr>
          <w:rFonts w:ascii="Times New Roman" w:hAnsi="Times New Roman"/>
          <w:sz w:val="24"/>
          <w:szCs w:val="24"/>
        </w:rPr>
        <w:t xml:space="preserve">- liczba grup </w:t>
      </w:r>
      <w:r>
        <w:rPr>
          <w:rFonts w:ascii="Times New Roman" w:hAnsi="Times New Roman"/>
          <w:sz w:val="24"/>
          <w:szCs w:val="24"/>
        </w:rPr>
        <w:t>2</w:t>
      </w:r>
      <w:r w:rsidRPr="0052291B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12</w:t>
      </w:r>
      <w:r w:rsidRPr="0052291B">
        <w:rPr>
          <w:rFonts w:ascii="Times New Roman" w:hAnsi="Times New Roman"/>
          <w:sz w:val="24"/>
          <w:szCs w:val="24"/>
        </w:rPr>
        <w:t>;</w:t>
      </w:r>
    </w:p>
    <w:p w:rsidR="00EC6765" w:rsidRDefault="00EC6765" w:rsidP="00EC676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 xml:space="preserve">Realizacja zajęć specjalistycznych indywidualnych - logopedia -  </w:t>
      </w:r>
      <w:r>
        <w:rPr>
          <w:rFonts w:ascii="Times New Roman" w:hAnsi="Times New Roman"/>
          <w:sz w:val="24"/>
          <w:szCs w:val="24"/>
        </w:rPr>
        <w:t>2018/2019:  3</w:t>
      </w:r>
      <w:r w:rsidRPr="00890816">
        <w:rPr>
          <w:rFonts w:ascii="Times New Roman" w:hAnsi="Times New Roman"/>
          <w:sz w:val="24"/>
          <w:szCs w:val="24"/>
        </w:rPr>
        <w:t xml:space="preserve"> uczniów, liczba god</w:t>
      </w:r>
      <w:r>
        <w:rPr>
          <w:rFonts w:ascii="Times New Roman" w:hAnsi="Times New Roman"/>
          <w:sz w:val="24"/>
          <w:szCs w:val="24"/>
        </w:rPr>
        <w:t xml:space="preserve">zin  na ucznia 10, 2019/2020: 3 </w:t>
      </w:r>
      <w:r w:rsidRPr="00890816">
        <w:rPr>
          <w:rFonts w:ascii="Times New Roman" w:hAnsi="Times New Roman"/>
          <w:sz w:val="24"/>
          <w:szCs w:val="24"/>
        </w:rPr>
        <w:t>uczniów,   liczba godzin  na ucznia 10</w:t>
      </w:r>
      <w:r>
        <w:rPr>
          <w:rFonts w:ascii="Times New Roman" w:hAnsi="Times New Roman"/>
          <w:sz w:val="24"/>
          <w:szCs w:val="24"/>
        </w:rPr>
        <w:t>; łącznie 3 uczniów;</w:t>
      </w:r>
    </w:p>
    <w:p w:rsidR="00EC6765" w:rsidRPr="00B2380F" w:rsidRDefault="00EC6765" w:rsidP="00EC676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90816">
        <w:rPr>
          <w:rFonts w:ascii="Times New Roman" w:hAnsi="Times New Roman"/>
          <w:sz w:val="24"/>
          <w:szCs w:val="24"/>
        </w:rPr>
        <w:t xml:space="preserve">Realizacja zajęć  specjalistycznych  – korekcyjno-kompensacyjne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27867">
        <w:rPr>
          <w:rFonts w:ascii="Times New Roman" w:hAnsi="Times New Roman"/>
          <w:sz w:val="24"/>
          <w:szCs w:val="24"/>
        </w:rPr>
        <w:t xml:space="preserve">liczba grup </w:t>
      </w:r>
      <w:r>
        <w:rPr>
          <w:rFonts w:ascii="Times New Roman" w:hAnsi="Times New Roman"/>
          <w:sz w:val="24"/>
          <w:szCs w:val="24"/>
        </w:rPr>
        <w:t>2</w:t>
      </w:r>
      <w:r w:rsidRPr="00E27867">
        <w:rPr>
          <w:rFonts w:ascii="Times New Roman" w:hAnsi="Times New Roman"/>
          <w:sz w:val="24"/>
          <w:szCs w:val="24"/>
        </w:rPr>
        <w:t xml:space="preserve">, liczba godzin na grupę 20, łączna liczba uczniów </w:t>
      </w:r>
      <w:r>
        <w:rPr>
          <w:rFonts w:ascii="Times New Roman" w:hAnsi="Times New Roman"/>
          <w:sz w:val="24"/>
          <w:szCs w:val="24"/>
        </w:rPr>
        <w:t>5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EC6765" w:rsidRDefault="00EC6765" w:rsidP="00EC676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>Realizacja zajęć dydaktyc</w:t>
      </w:r>
      <w:r>
        <w:rPr>
          <w:rFonts w:ascii="Times New Roman" w:hAnsi="Times New Roman"/>
          <w:sz w:val="24"/>
          <w:szCs w:val="24"/>
        </w:rPr>
        <w:t>zno – wyrównawczych z języka polskiego dla uczniów klasy I – liczba grup 2</w:t>
      </w:r>
      <w:r w:rsidRPr="00E27867">
        <w:rPr>
          <w:rFonts w:ascii="Times New Roman" w:hAnsi="Times New Roman"/>
          <w:sz w:val="24"/>
          <w:szCs w:val="24"/>
        </w:rPr>
        <w:t>, liczba godzin na g</w:t>
      </w:r>
      <w:r>
        <w:rPr>
          <w:rFonts w:ascii="Times New Roman" w:hAnsi="Times New Roman"/>
          <w:sz w:val="24"/>
          <w:szCs w:val="24"/>
        </w:rPr>
        <w:t>rupę 20, łączna liczba uczniów7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EF17E6" w:rsidRPr="00606474" w:rsidRDefault="00EC6765" w:rsidP="006064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7867">
        <w:rPr>
          <w:rFonts w:ascii="Times New Roman" w:hAnsi="Times New Roman"/>
          <w:sz w:val="24"/>
          <w:szCs w:val="24"/>
        </w:rPr>
        <w:t>Realizacja zajęć dydaktyc</w:t>
      </w:r>
      <w:r>
        <w:rPr>
          <w:rFonts w:ascii="Times New Roman" w:hAnsi="Times New Roman"/>
          <w:sz w:val="24"/>
          <w:szCs w:val="24"/>
        </w:rPr>
        <w:t>zno – wyrównawczych z matematyki dla uczniów klasy I – liczba grup 2</w:t>
      </w:r>
      <w:r w:rsidRPr="00E27867">
        <w:rPr>
          <w:rFonts w:ascii="Times New Roman" w:hAnsi="Times New Roman"/>
          <w:sz w:val="24"/>
          <w:szCs w:val="24"/>
        </w:rPr>
        <w:t>, liczba godzin na g</w:t>
      </w:r>
      <w:r>
        <w:rPr>
          <w:rFonts w:ascii="Times New Roman" w:hAnsi="Times New Roman"/>
          <w:sz w:val="24"/>
          <w:szCs w:val="24"/>
        </w:rPr>
        <w:t>rupę 20, łączna liczba uczniów7</w:t>
      </w:r>
      <w:r w:rsidRPr="00E27867">
        <w:rPr>
          <w:rFonts w:ascii="Times New Roman" w:hAnsi="Times New Roman"/>
          <w:sz w:val="24"/>
          <w:szCs w:val="24"/>
        </w:rPr>
        <w:t>;</w:t>
      </w:r>
    </w:p>
    <w:p w:rsidR="00EF17E6" w:rsidRPr="00606474" w:rsidRDefault="00B860CE" w:rsidP="00E2786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606474">
        <w:rPr>
          <w:rFonts w:ascii="Times New Roman" w:hAnsi="Times New Roman"/>
          <w:sz w:val="24"/>
          <w:szCs w:val="24"/>
          <w:u w:val="single"/>
        </w:rPr>
        <w:t xml:space="preserve">Podniesienie kompetencji </w:t>
      </w:r>
      <w:r w:rsidR="00EF17E6" w:rsidRPr="00606474">
        <w:rPr>
          <w:rFonts w:ascii="Times New Roman" w:hAnsi="Times New Roman"/>
          <w:sz w:val="24"/>
          <w:szCs w:val="24"/>
          <w:u w:val="single"/>
        </w:rPr>
        <w:t xml:space="preserve"> nauczycieli poprzez uczestnictwo w następujących kursach: </w:t>
      </w:r>
    </w:p>
    <w:p w:rsidR="00EF17E6" w:rsidRPr="00B27D9F" w:rsidRDefault="00B860CE" w:rsidP="00B27D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D9F">
        <w:rPr>
          <w:rFonts w:ascii="Times New Roman" w:hAnsi="Times New Roman"/>
          <w:sz w:val="24"/>
          <w:szCs w:val="24"/>
        </w:rPr>
        <w:t>„Jak pracować z dzieckiem o potrzebie kształcenia specjalnego w szkole</w:t>
      </w:r>
      <w:r w:rsidR="00EF17E6" w:rsidRPr="00B27D9F">
        <w:rPr>
          <w:rFonts w:ascii="Times New Roman" w:hAnsi="Times New Roman"/>
          <w:sz w:val="24"/>
          <w:szCs w:val="24"/>
        </w:rPr>
        <w:t>”</w:t>
      </w:r>
      <w:r w:rsidRPr="00B27D9F">
        <w:rPr>
          <w:rFonts w:ascii="Times New Roman" w:hAnsi="Times New Roman"/>
          <w:sz w:val="24"/>
          <w:szCs w:val="24"/>
        </w:rPr>
        <w:t xml:space="preserve"> - </w:t>
      </w:r>
      <w:r w:rsidR="00B27D9F">
        <w:rPr>
          <w:rFonts w:ascii="Times New Roman" w:hAnsi="Times New Roman"/>
          <w:sz w:val="24"/>
          <w:szCs w:val="24"/>
        </w:rPr>
        <w:t>liczba grup 7</w:t>
      </w:r>
      <w:r w:rsidR="00B27D9F" w:rsidRPr="00B27D9F">
        <w:rPr>
          <w:rFonts w:ascii="Times New Roman" w:hAnsi="Times New Roman"/>
          <w:sz w:val="24"/>
          <w:szCs w:val="24"/>
        </w:rPr>
        <w:t>, liczba godzin na g</w:t>
      </w:r>
      <w:r w:rsidR="00B27D9F">
        <w:rPr>
          <w:rFonts w:ascii="Times New Roman" w:hAnsi="Times New Roman"/>
          <w:sz w:val="24"/>
          <w:szCs w:val="24"/>
        </w:rPr>
        <w:t>rupę 3, łączna liczba nauczycieli 76</w:t>
      </w:r>
      <w:r w:rsidR="00B27D9F" w:rsidRPr="00B27D9F">
        <w:rPr>
          <w:rFonts w:ascii="Times New Roman" w:hAnsi="Times New Roman"/>
          <w:sz w:val="24"/>
          <w:szCs w:val="24"/>
        </w:rPr>
        <w:t>;</w:t>
      </w:r>
      <w:r w:rsidR="00B27D9F">
        <w:rPr>
          <w:rFonts w:ascii="Times New Roman" w:hAnsi="Times New Roman"/>
          <w:sz w:val="24"/>
          <w:szCs w:val="24"/>
        </w:rPr>
        <w:t xml:space="preserve"> termin realizacji: 01.09.2018 – 31.12.2018</w:t>
      </w:r>
    </w:p>
    <w:p w:rsidR="00EF17E6" w:rsidRPr="00B27D9F" w:rsidRDefault="00B27D9F" w:rsidP="00B27D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„Wychowawca w szkole – rozwój kompetencji wychowawczych</w:t>
      </w:r>
      <w:r w:rsidR="00EF17E6" w:rsidRPr="00B860CE">
        <w:rPr>
          <w:rFonts w:ascii="Times New Roman" w:hAnsi="Times New Roman"/>
          <w:sz w:val="24"/>
          <w:szCs w:val="24"/>
        </w:rPr>
        <w:t>”</w:t>
      </w:r>
      <w:r w:rsidRPr="00B27D9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liczba grup 7</w:t>
      </w:r>
      <w:r w:rsidRPr="00B27D9F">
        <w:rPr>
          <w:rFonts w:ascii="Times New Roman" w:hAnsi="Times New Roman"/>
          <w:sz w:val="24"/>
          <w:szCs w:val="24"/>
        </w:rPr>
        <w:t>, liczba godzin na g</w:t>
      </w:r>
      <w:r>
        <w:rPr>
          <w:rFonts w:ascii="Times New Roman" w:hAnsi="Times New Roman"/>
          <w:sz w:val="24"/>
          <w:szCs w:val="24"/>
        </w:rPr>
        <w:t>rupę 3, łączna liczba nauczycieli 76</w:t>
      </w:r>
      <w:r w:rsidRPr="00B27D9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termin realizacji: 01.01.2019 – 31.12.2019</w:t>
      </w:r>
    </w:p>
    <w:p w:rsidR="00B27D9F" w:rsidRPr="00B27D9F" w:rsidRDefault="00B27D9F" w:rsidP="00B27D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D9F">
        <w:rPr>
          <w:rFonts w:ascii="Times New Roman" w:hAnsi="Times New Roman"/>
          <w:sz w:val="24"/>
          <w:szCs w:val="24"/>
        </w:rPr>
        <w:lastRenderedPageBreak/>
        <w:t>„Wykorzystanie e-podręczników i e-zasobów w nauczaniu</w:t>
      </w:r>
      <w:r w:rsidR="005C7D76">
        <w:rPr>
          <w:rFonts w:ascii="Times New Roman" w:hAnsi="Times New Roman"/>
          <w:sz w:val="24"/>
          <w:szCs w:val="24"/>
        </w:rPr>
        <w:t xml:space="preserve">” </w:t>
      </w:r>
      <w:r w:rsidRPr="00B27D9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liczba grup 1</w:t>
      </w:r>
      <w:r w:rsidRPr="00B27D9F">
        <w:rPr>
          <w:rFonts w:ascii="Times New Roman" w:hAnsi="Times New Roman"/>
          <w:sz w:val="24"/>
          <w:szCs w:val="24"/>
        </w:rPr>
        <w:t>, liczba godzin na g</w:t>
      </w:r>
      <w:r>
        <w:rPr>
          <w:rFonts w:ascii="Times New Roman" w:hAnsi="Times New Roman"/>
          <w:sz w:val="24"/>
          <w:szCs w:val="24"/>
        </w:rPr>
        <w:t>rupę 3, łączna liczba nauczycieli 7</w:t>
      </w:r>
      <w:r w:rsidRPr="00B27D9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termin realizacji: 01.01.2019 – 31.12.2019</w:t>
      </w:r>
    </w:p>
    <w:p w:rsidR="00EF17E6" w:rsidRPr="00FD0AB7" w:rsidRDefault="00B27D9F" w:rsidP="002C32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7D9F">
        <w:rPr>
          <w:rFonts w:ascii="Times New Roman" w:hAnsi="Times New Roman"/>
          <w:sz w:val="24"/>
          <w:szCs w:val="24"/>
        </w:rPr>
        <w:t xml:space="preserve"> „Techniki efektywnego nauczania – jak uczyć dzieci uczenia się” </w:t>
      </w:r>
      <w:r>
        <w:rPr>
          <w:rFonts w:ascii="Times New Roman" w:hAnsi="Times New Roman"/>
          <w:sz w:val="24"/>
          <w:szCs w:val="24"/>
        </w:rPr>
        <w:t>-</w:t>
      </w:r>
      <w:r w:rsidR="00EF17E6" w:rsidRPr="00B27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liczba grup 1</w:t>
      </w:r>
      <w:r w:rsidRPr="00B27D9F">
        <w:rPr>
          <w:rFonts w:ascii="Times New Roman" w:hAnsi="Times New Roman"/>
          <w:sz w:val="24"/>
          <w:szCs w:val="24"/>
        </w:rPr>
        <w:t>, liczba godzin na g</w:t>
      </w:r>
      <w:r>
        <w:rPr>
          <w:rFonts w:ascii="Times New Roman" w:hAnsi="Times New Roman"/>
          <w:sz w:val="24"/>
          <w:szCs w:val="24"/>
        </w:rPr>
        <w:t>rupę 16, łączna liczba nauczycieli 13</w:t>
      </w:r>
      <w:r w:rsidRPr="00B27D9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termin realizacji: 01.01.2019 – 31.12.2019</w:t>
      </w:r>
    </w:p>
    <w:p w:rsidR="00EF17E6" w:rsidRPr="002A5B17" w:rsidRDefault="00EF17E6" w:rsidP="002B702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2A5B1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§ 3</w:t>
      </w:r>
      <w:r w:rsidRPr="002A5B1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Zasady rekrutacji i kwalifikacji uczestników</w:t>
      </w:r>
    </w:p>
    <w:p w:rsidR="00EF17E6" w:rsidRPr="002A5B17" w:rsidRDefault="00EF17E6" w:rsidP="00C20F09">
      <w:pPr>
        <w:pStyle w:val="Default"/>
        <w:rPr>
          <w:rFonts w:ascii="Times New Roman" w:hAnsi="Times New Roman" w:cs="Times New Roman"/>
          <w:color w:val="auto"/>
        </w:rPr>
      </w:pPr>
    </w:p>
    <w:p w:rsidR="00EF17E6" w:rsidRDefault="00606474" w:rsidP="008D0349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EF17E6" w:rsidRPr="002A5B17">
        <w:rPr>
          <w:rFonts w:ascii="Times New Roman" w:hAnsi="Times New Roman" w:cs="Times New Roman"/>
          <w:color w:val="auto"/>
        </w:rPr>
        <w:t xml:space="preserve">Rekrutacja dokonywana będzie spośród uczniów </w:t>
      </w:r>
      <w:r>
        <w:rPr>
          <w:rFonts w:ascii="Times New Roman" w:hAnsi="Times New Roman" w:cs="Times New Roman"/>
          <w:color w:val="auto"/>
        </w:rPr>
        <w:t xml:space="preserve">klasy I oraz uczniów </w:t>
      </w:r>
      <w:r w:rsidR="00EF17E6" w:rsidRPr="002A5B17">
        <w:rPr>
          <w:rFonts w:ascii="Times New Roman" w:hAnsi="Times New Roman" w:cs="Times New Roman"/>
          <w:color w:val="auto"/>
        </w:rPr>
        <w:t>klas IV – V</w:t>
      </w:r>
      <w:r>
        <w:rPr>
          <w:rFonts w:ascii="Times New Roman" w:hAnsi="Times New Roman" w:cs="Times New Roman"/>
          <w:color w:val="auto"/>
        </w:rPr>
        <w:t>III oraz uczniów III klas  gimnazjalnych</w:t>
      </w:r>
      <w:r w:rsidR="00EF17E6" w:rsidRPr="002A5B1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 szkołach wymienionych  </w:t>
      </w:r>
      <w:r w:rsidR="00EF17E6" w:rsidRPr="002A5B17">
        <w:rPr>
          <w:rFonts w:ascii="Times New Roman" w:hAnsi="Times New Roman" w:cs="Times New Roman"/>
          <w:color w:val="auto"/>
        </w:rPr>
        <w:t xml:space="preserve">w </w:t>
      </w:r>
      <w:r w:rsidR="00EF17E6" w:rsidRPr="002A5B17">
        <w:rPr>
          <w:rFonts w:ascii="Times New Roman" w:hAnsi="Times New Roman" w:cs="Times New Roman"/>
          <w:bCs/>
          <w:lang w:eastAsia="pl-PL"/>
        </w:rPr>
        <w:t>§ 2 ust. 6.</w:t>
      </w:r>
      <w:r w:rsidR="00EF17E6" w:rsidRPr="002A5B17">
        <w:rPr>
          <w:rFonts w:ascii="Times New Roman" w:hAnsi="Times New Roman" w:cs="Times New Roman"/>
          <w:color w:val="auto"/>
        </w:rPr>
        <w:t xml:space="preserve"> </w:t>
      </w:r>
    </w:p>
    <w:p w:rsidR="00606474" w:rsidRPr="002A5B17" w:rsidRDefault="00606474" w:rsidP="008D0349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Powyższy warunek nie ma zastosowania do programów wspomagających proces indywidualizacji pracy z uczniem z niepełnosprawnością.</w:t>
      </w:r>
    </w:p>
    <w:p w:rsidR="00EF17E6" w:rsidRPr="002A5B17" w:rsidRDefault="00EF17E6" w:rsidP="008D0349">
      <w:pPr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>2. Za rekrutację uczestników projektu odpowiada</w:t>
      </w:r>
      <w:r w:rsidR="00216963">
        <w:rPr>
          <w:rFonts w:ascii="Times New Roman" w:hAnsi="Times New Roman"/>
          <w:sz w:val="24"/>
          <w:szCs w:val="24"/>
        </w:rPr>
        <w:t>ją</w:t>
      </w:r>
      <w:r w:rsidRPr="002A5B17">
        <w:rPr>
          <w:rFonts w:ascii="Times New Roman" w:hAnsi="Times New Roman"/>
          <w:sz w:val="24"/>
          <w:szCs w:val="24"/>
        </w:rPr>
        <w:t xml:space="preserve"> Dyrektor</w:t>
      </w:r>
      <w:r w:rsidR="00216963">
        <w:rPr>
          <w:rFonts w:ascii="Times New Roman" w:hAnsi="Times New Roman"/>
          <w:sz w:val="24"/>
          <w:szCs w:val="24"/>
        </w:rPr>
        <w:t>zy Szkół</w:t>
      </w:r>
      <w:r w:rsidRPr="002A5B17">
        <w:rPr>
          <w:rFonts w:ascii="Times New Roman" w:hAnsi="Times New Roman"/>
          <w:sz w:val="24"/>
          <w:szCs w:val="24"/>
        </w:rPr>
        <w:t xml:space="preserve">. </w:t>
      </w:r>
    </w:p>
    <w:p w:rsidR="00EF17E6" w:rsidRPr="002A5B17" w:rsidRDefault="00EF17E6" w:rsidP="008D0349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W celu przeprowadzenia rekrutacji Dyrektorzy szkół powołują Komisję Rekrutacyjną, zwaną dalej Komisją, w skład której wchodzą: </w:t>
      </w:r>
    </w:p>
    <w:p w:rsidR="00EF17E6" w:rsidRPr="00606474" w:rsidRDefault="00606474" w:rsidP="002D1A5A">
      <w:pPr>
        <w:ind w:left="3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</w:t>
      </w:r>
      <w:r w:rsidRPr="00606474">
        <w:rPr>
          <w:rFonts w:ascii="Times New Roman" w:hAnsi="Times New Roman"/>
          <w:sz w:val="24"/>
          <w:szCs w:val="24"/>
          <w:lang w:eastAsia="pl-PL"/>
        </w:rPr>
        <w:t xml:space="preserve">dyrektor </w:t>
      </w:r>
      <w:r w:rsidR="00EF17E6" w:rsidRPr="00606474">
        <w:rPr>
          <w:rFonts w:ascii="Times New Roman" w:hAnsi="Times New Roman"/>
          <w:sz w:val="24"/>
          <w:szCs w:val="24"/>
          <w:lang w:eastAsia="pl-PL"/>
        </w:rPr>
        <w:t>szko</w:t>
      </w:r>
      <w:r w:rsidRPr="00606474">
        <w:rPr>
          <w:rFonts w:ascii="Times New Roman" w:hAnsi="Times New Roman"/>
          <w:sz w:val="24"/>
          <w:szCs w:val="24"/>
          <w:lang w:eastAsia="pl-PL"/>
        </w:rPr>
        <w:t>ły – przewodniczący Komisji,</w:t>
      </w:r>
      <w:r w:rsidRPr="00606474">
        <w:rPr>
          <w:rFonts w:ascii="Times New Roman" w:hAnsi="Times New Roman"/>
          <w:sz w:val="24"/>
          <w:szCs w:val="24"/>
          <w:lang w:eastAsia="pl-PL"/>
        </w:rPr>
        <w:br/>
        <w:t xml:space="preserve">b) </w:t>
      </w:r>
      <w:r w:rsidR="00216963">
        <w:rPr>
          <w:rFonts w:ascii="Times New Roman" w:hAnsi="Times New Roman"/>
          <w:sz w:val="24"/>
          <w:szCs w:val="24"/>
          <w:lang w:eastAsia="pl-PL"/>
        </w:rPr>
        <w:t>koordynator metodyczny</w:t>
      </w:r>
      <w:r w:rsidR="00EF17E6" w:rsidRPr="00606474">
        <w:rPr>
          <w:rFonts w:ascii="Times New Roman" w:hAnsi="Times New Roman"/>
          <w:sz w:val="24"/>
          <w:szCs w:val="24"/>
          <w:lang w:eastAsia="pl-PL"/>
        </w:rPr>
        <w:t>– zastępca Przewodniczącego Komisji,</w:t>
      </w:r>
      <w:r w:rsidR="00EF17E6" w:rsidRPr="00606474">
        <w:rPr>
          <w:rFonts w:ascii="Times New Roman" w:hAnsi="Times New Roman"/>
          <w:sz w:val="24"/>
          <w:szCs w:val="24"/>
          <w:lang w:eastAsia="pl-PL"/>
        </w:rPr>
        <w:br/>
        <w:t>c) pedagog szkolny – członek Komisji.</w:t>
      </w:r>
    </w:p>
    <w:p w:rsidR="00EF17E6" w:rsidRPr="002A5B17" w:rsidRDefault="00EF17E6" w:rsidP="002D1A5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Do zadań Komisji należy w szczególności: </w:t>
      </w:r>
    </w:p>
    <w:p w:rsidR="00EF17E6" w:rsidRPr="00216963" w:rsidRDefault="00EF17E6" w:rsidP="002D1A5A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16963">
        <w:rPr>
          <w:rFonts w:ascii="Times New Roman" w:hAnsi="Times New Roman"/>
          <w:sz w:val="24"/>
          <w:szCs w:val="24"/>
          <w:lang w:eastAsia="pl-PL"/>
        </w:rPr>
        <w:t>przyjmowanie i analiza formularzy zgłoszenia do udziału w projekcie,</w:t>
      </w:r>
      <w:r w:rsidRPr="00216963">
        <w:rPr>
          <w:rFonts w:ascii="Times New Roman" w:hAnsi="Times New Roman"/>
          <w:sz w:val="24"/>
          <w:szCs w:val="24"/>
          <w:lang w:eastAsia="pl-PL"/>
        </w:rPr>
        <w:br/>
        <w:t>b)</w:t>
      </w:r>
      <w:r w:rsidR="00606474" w:rsidRPr="0021696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16963">
        <w:rPr>
          <w:rFonts w:ascii="Times New Roman" w:hAnsi="Times New Roman"/>
          <w:sz w:val="24"/>
          <w:szCs w:val="24"/>
          <w:lang w:eastAsia="pl-PL"/>
        </w:rPr>
        <w:t xml:space="preserve"> tworzenie list podstawowych –</w:t>
      </w:r>
      <w:r w:rsidRPr="009D46FE">
        <w:rPr>
          <w:rFonts w:ascii="Times New Roman" w:hAnsi="Times New Roman"/>
          <w:i/>
          <w:sz w:val="24"/>
          <w:szCs w:val="24"/>
          <w:lang w:eastAsia="pl-PL"/>
        </w:rPr>
        <w:t xml:space="preserve"> Załącznik nr </w:t>
      </w:r>
      <w:r w:rsidR="0028751E">
        <w:rPr>
          <w:rFonts w:ascii="Times New Roman" w:hAnsi="Times New Roman"/>
          <w:i/>
          <w:sz w:val="24"/>
          <w:szCs w:val="24"/>
          <w:lang w:eastAsia="pl-PL"/>
        </w:rPr>
        <w:t>6</w:t>
      </w:r>
      <w:r w:rsidRPr="004F270C">
        <w:rPr>
          <w:rFonts w:ascii="Times New Roman" w:hAnsi="Times New Roman"/>
          <w:sz w:val="24"/>
          <w:szCs w:val="24"/>
          <w:lang w:eastAsia="pl-PL"/>
        </w:rPr>
        <w:t xml:space="preserve"> i list rezerwowych – </w:t>
      </w:r>
      <w:r w:rsidR="0028751E">
        <w:rPr>
          <w:rFonts w:ascii="Times New Roman" w:hAnsi="Times New Roman"/>
          <w:i/>
          <w:sz w:val="24"/>
          <w:szCs w:val="24"/>
          <w:lang w:eastAsia="pl-PL"/>
        </w:rPr>
        <w:t>Załącznik nr 7</w:t>
      </w:r>
      <w:r w:rsidRPr="009D46FE">
        <w:rPr>
          <w:rFonts w:ascii="Times New Roman" w:hAnsi="Times New Roman"/>
          <w:i/>
          <w:sz w:val="24"/>
          <w:szCs w:val="24"/>
          <w:lang w:eastAsia="pl-PL"/>
        </w:rPr>
        <w:t>,</w:t>
      </w:r>
      <w:r w:rsidRPr="00216963">
        <w:rPr>
          <w:rFonts w:ascii="Times New Roman" w:hAnsi="Times New Roman"/>
          <w:sz w:val="24"/>
          <w:szCs w:val="24"/>
          <w:lang w:eastAsia="pl-PL"/>
        </w:rPr>
        <w:t xml:space="preserve"> jeśli liczba chętny</w:t>
      </w:r>
      <w:r w:rsidR="00606474" w:rsidRPr="00216963">
        <w:rPr>
          <w:rFonts w:ascii="Times New Roman" w:hAnsi="Times New Roman"/>
          <w:sz w:val="24"/>
          <w:szCs w:val="24"/>
          <w:lang w:eastAsia="pl-PL"/>
        </w:rPr>
        <w:t>ch będzie większa</w:t>
      </w:r>
      <w:r w:rsidRPr="00216963">
        <w:rPr>
          <w:rFonts w:ascii="Times New Roman" w:hAnsi="Times New Roman"/>
          <w:sz w:val="24"/>
          <w:szCs w:val="24"/>
          <w:lang w:eastAsia="pl-PL"/>
        </w:rPr>
        <w:t xml:space="preserve">  niż zakładana w projekcie,</w:t>
      </w:r>
      <w:r w:rsidRPr="00216963">
        <w:rPr>
          <w:rFonts w:ascii="Times New Roman" w:hAnsi="Times New Roman"/>
          <w:sz w:val="24"/>
          <w:szCs w:val="24"/>
          <w:lang w:eastAsia="pl-PL"/>
        </w:rPr>
        <w:br/>
        <w:t xml:space="preserve">c) przenoszenie uczestników Projektu, którzy nie podpiszą deklaracji uczestnictwa </w:t>
      </w:r>
      <w:r w:rsidR="002D1A5A">
        <w:rPr>
          <w:rFonts w:ascii="Times New Roman" w:hAnsi="Times New Roman"/>
          <w:sz w:val="24"/>
          <w:szCs w:val="24"/>
          <w:lang w:eastAsia="pl-PL"/>
        </w:rPr>
        <w:t xml:space="preserve">                    </w:t>
      </w:r>
      <w:r w:rsidRPr="00216963">
        <w:rPr>
          <w:rFonts w:ascii="Times New Roman" w:hAnsi="Times New Roman"/>
          <w:sz w:val="24"/>
          <w:szCs w:val="24"/>
          <w:lang w:eastAsia="pl-PL"/>
        </w:rPr>
        <w:t>z list podstawowych na rezerwowe,</w:t>
      </w:r>
      <w:r w:rsidRPr="00216963">
        <w:rPr>
          <w:rFonts w:ascii="Times New Roman" w:hAnsi="Times New Roman"/>
          <w:sz w:val="24"/>
          <w:szCs w:val="24"/>
          <w:lang w:eastAsia="pl-PL"/>
        </w:rPr>
        <w:br/>
        <w:t>d) przenoszenie uczestników Projektu z list rezerwowych na listy podstawowe</w:t>
      </w:r>
      <w:r w:rsidR="00216963">
        <w:rPr>
          <w:rFonts w:ascii="Times New Roman" w:hAnsi="Times New Roman"/>
          <w:sz w:val="24"/>
          <w:szCs w:val="24"/>
          <w:lang w:eastAsia="pl-PL"/>
        </w:rPr>
        <w:t xml:space="preserve">                      </w:t>
      </w:r>
      <w:r w:rsidRPr="00216963">
        <w:rPr>
          <w:rFonts w:ascii="Times New Roman" w:hAnsi="Times New Roman"/>
          <w:sz w:val="24"/>
          <w:szCs w:val="24"/>
          <w:lang w:eastAsia="pl-PL"/>
        </w:rPr>
        <w:t xml:space="preserve"> w przypadku wolnych miejsc,</w:t>
      </w:r>
      <w:r w:rsidRPr="00216963">
        <w:rPr>
          <w:rFonts w:ascii="Times New Roman" w:hAnsi="Times New Roman"/>
          <w:sz w:val="24"/>
          <w:szCs w:val="24"/>
          <w:lang w:eastAsia="pl-PL"/>
        </w:rPr>
        <w:br/>
        <w:t>e) przeprowadzenie rekrutacji uzupełniającej w miesiącu październiku 2018 r.</w:t>
      </w:r>
      <w:r w:rsidR="002D1A5A">
        <w:rPr>
          <w:rFonts w:ascii="Times New Roman" w:hAnsi="Times New Roman"/>
          <w:sz w:val="24"/>
          <w:szCs w:val="24"/>
          <w:lang w:eastAsia="pl-PL"/>
        </w:rPr>
        <w:t xml:space="preserve">                         </w:t>
      </w:r>
      <w:r w:rsidRPr="00216963">
        <w:rPr>
          <w:rFonts w:ascii="Times New Roman" w:hAnsi="Times New Roman"/>
          <w:sz w:val="24"/>
          <w:szCs w:val="24"/>
          <w:lang w:eastAsia="pl-PL"/>
        </w:rPr>
        <w:t xml:space="preserve"> w przypadku mniejszej liczby chętnych do udziału w Projekcie niż zakładana.</w:t>
      </w:r>
    </w:p>
    <w:p w:rsidR="00EF17E6" w:rsidRPr="001F55B3" w:rsidRDefault="00EF17E6" w:rsidP="008D0349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>Rekrutacja uczestników odbywa się</w:t>
      </w:r>
      <w:r w:rsidR="00216963">
        <w:rPr>
          <w:rFonts w:ascii="Times New Roman" w:hAnsi="Times New Roman" w:cs="Times New Roman"/>
          <w:color w:val="auto"/>
        </w:rPr>
        <w:t xml:space="preserve"> od 25 września do  </w:t>
      </w:r>
      <w:r w:rsidR="001F55B3">
        <w:rPr>
          <w:rFonts w:ascii="Times New Roman" w:hAnsi="Times New Roman" w:cs="Times New Roman"/>
          <w:color w:val="auto"/>
        </w:rPr>
        <w:t>12</w:t>
      </w:r>
      <w:r w:rsidR="00216963">
        <w:rPr>
          <w:rFonts w:ascii="Times New Roman" w:hAnsi="Times New Roman" w:cs="Times New Roman"/>
          <w:color w:val="auto"/>
        </w:rPr>
        <w:t xml:space="preserve"> października</w:t>
      </w:r>
      <w:r w:rsidRPr="002A5B17">
        <w:rPr>
          <w:rFonts w:ascii="Times New Roman" w:hAnsi="Times New Roman" w:cs="Times New Roman"/>
          <w:color w:val="auto"/>
        </w:rPr>
        <w:t xml:space="preserve"> 2018r.</w:t>
      </w:r>
      <w:r w:rsidRPr="002052C2">
        <w:rPr>
          <w:rFonts w:ascii="Times New Roman" w:hAnsi="Times New Roman" w:cs="Times New Roman"/>
          <w:color w:val="FF0000"/>
        </w:rPr>
        <w:t xml:space="preserve"> </w:t>
      </w:r>
      <w:r w:rsidR="002052C2" w:rsidRPr="001F55B3">
        <w:rPr>
          <w:rFonts w:ascii="Times New Roman" w:hAnsi="Times New Roman" w:cs="Times New Roman"/>
          <w:color w:val="auto"/>
        </w:rPr>
        <w:t xml:space="preserve">i od </w:t>
      </w:r>
      <w:r w:rsidR="001F55B3">
        <w:rPr>
          <w:rFonts w:ascii="Times New Roman" w:hAnsi="Times New Roman" w:cs="Times New Roman"/>
          <w:color w:val="auto"/>
        </w:rPr>
        <w:t>5</w:t>
      </w:r>
      <w:r w:rsidR="002052C2" w:rsidRPr="001F55B3">
        <w:rPr>
          <w:rFonts w:ascii="Times New Roman" w:hAnsi="Times New Roman" w:cs="Times New Roman"/>
          <w:color w:val="auto"/>
        </w:rPr>
        <w:t xml:space="preserve"> września do 2</w:t>
      </w:r>
      <w:r w:rsidR="001F55B3">
        <w:rPr>
          <w:rFonts w:ascii="Times New Roman" w:hAnsi="Times New Roman" w:cs="Times New Roman"/>
          <w:color w:val="auto"/>
        </w:rPr>
        <w:t>1</w:t>
      </w:r>
      <w:r w:rsidR="002052C2" w:rsidRPr="001F55B3">
        <w:rPr>
          <w:rFonts w:ascii="Times New Roman" w:hAnsi="Times New Roman" w:cs="Times New Roman"/>
          <w:color w:val="auto"/>
        </w:rPr>
        <w:t xml:space="preserve"> września 2019r.</w:t>
      </w:r>
    </w:p>
    <w:p w:rsidR="00EF17E6" w:rsidRPr="002A5B17" w:rsidRDefault="00EF17E6" w:rsidP="008D0349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 xml:space="preserve">Rekrutacja uczestników będzie poprzedzona kampanią informacyjną m.in. za pośrednictwem strony internetowej szkoły. </w:t>
      </w:r>
    </w:p>
    <w:p w:rsidR="00EF17E6" w:rsidRPr="002A5B17" w:rsidRDefault="00EF17E6" w:rsidP="008D0349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 xml:space="preserve">Proces rekrutacji będzie miał charakter ogólnodostępny, bez cech dyskryminacji </w:t>
      </w:r>
      <w:r w:rsidR="002052C2">
        <w:rPr>
          <w:rFonts w:ascii="Times New Roman" w:hAnsi="Times New Roman" w:cs="Times New Roman"/>
          <w:color w:val="auto"/>
        </w:rPr>
        <w:t xml:space="preserve">                      </w:t>
      </w:r>
      <w:r w:rsidRPr="002A5B17">
        <w:rPr>
          <w:rFonts w:ascii="Times New Roman" w:hAnsi="Times New Roman" w:cs="Times New Roman"/>
          <w:color w:val="auto"/>
        </w:rPr>
        <w:t xml:space="preserve">z zastosowaniem polityki równości płci i szans. </w:t>
      </w:r>
    </w:p>
    <w:p w:rsidR="00216963" w:rsidRPr="002D1A5A" w:rsidRDefault="00EF17E6" w:rsidP="002D1A5A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Na zajęcia będą rekrutowani uczniowie/uczennice, zgodnie ze zdiagnozowanymi </w:t>
      </w:r>
      <w:r w:rsidR="002052C2">
        <w:rPr>
          <w:rFonts w:ascii="Times New Roman" w:hAnsi="Times New Roman" w:cs="Times New Roman"/>
          <w:lang w:eastAsia="pl-PL"/>
        </w:rPr>
        <w:t xml:space="preserve">                    </w:t>
      </w:r>
      <w:r w:rsidRPr="002A5B17">
        <w:rPr>
          <w:rFonts w:ascii="Times New Roman" w:hAnsi="Times New Roman" w:cs="Times New Roman"/>
          <w:lang w:eastAsia="pl-PL"/>
        </w:rPr>
        <w:t xml:space="preserve">w szkołach ich indywidualnymi potrzebami, zainteresowaniami i predyspozycjami. </w:t>
      </w:r>
    </w:p>
    <w:p w:rsidR="00216963" w:rsidRPr="004F270C" w:rsidRDefault="00216963" w:rsidP="004F270C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pl-PL"/>
        </w:rPr>
        <w:t xml:space="preserve">Rekrutacja do Projektu ma charakter zamknięty; obejmuje wyłącznie uczniów </w:t>
      </w:r>
      <w:r w:rsidR="008D0349">
        <w:rPr>
          <w:rFonts w:ascii="Times New Roman" w:hAnsi="Times New Roman" w:cs="Times New Roman"/>
          <w:lang w:eastAsia="pl-PL"/>
        </w:rPr>
        <w:t xml:space="preserve">                            </w:t>
      </w:r>
      <w:r>
        <w:rPr>
          <w:rFonts w:ascii="Times New Roman" w:hAnsi="Times New Roman" w:cs="Times New Roman"/>
          <w:lang w:eastAsia="pl-PL"/>
        </w:rPr>
        <w:t xml:space="preserve">i nauczycieli szkół </w:t>
      </w:r>
      <w:r w:rsidR="001F55B3">
        <w:rPr>
          <w:rFonts w:ascii="Times New Roman" w:hAnsi="Times New Roman" w:cs="Times New Roman"/>
          <w:lang w:eastAsia="pl-PL"/>
        </w:rPr>
        <w:t xml:space="preserve">podstawowych </w:t>
      </w:r>
      <w:r>
        <w:rPr>
          <w:rFonts w:ascii="Times New Roman" w:hAnsi="Times New Roman" w:cs="Times New Roman"/>
          <w:lang w:eastAsia="pl-PL"/>
        </w:rPr>
        <w:t>w Gminie Słupca.</w:t>
      </w:r>
    </w:p>
    <w:p w:rsidR="00EF17E6" w:rsidRPr="002A5B17" w:rsidRDefault="00EF17E6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>Kwalifikacja do projektu będzie odbywała się na podstawie następujących kryteriów:</w:t>
      </w:r>
    </w:p>
    <w:p w:rsidR="00EF17E6" w:rsidRPr="002D1A5A" w:rsidRDefault="00EF17E6" w:rsidP="002D1A5A">
      <w:pPr>
        <w:numPr>
          <w:ilvl w:val="1"/>
          <w:numId w:val="30"/>
        </w:numPr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>posiadanie statusu ucznia szkoły wymienionej w § 1 ust. 6 zgodnie</w:t>
      </w:r>
      <w:r w:rsidR="008D0349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Pr="002A5B17">
        <w:rPr>
          <w:rFonts w:ascii="Times New Roman" w:hAnsi="Times New Roman"/>
          <w:sz w:val="24"/>
          <w:szCs w:val="24"/>
          <w:lang w:eastAsia="pl-PL"/>
        </w:rPr>
        <w:t xml:space="preserve"> z wymaganiami określonymi w Regulaminie </w:t>
      </w:r>
      <w:r w:rsidRPr="002D1A5A">
        <w:rPr>
          <w:rFonts w:ascii="Times New Roman" w:hAnsi="Times New Roman"/>
          <w:sz w:val="24"/>
          <w:szCs w:val="24"/>
          <w:lang w:eastAsia="pl-PL"/>
        </w:rPr>
        <w:t xml:space="preserve">kryterium obligatoryjne, </w:t>
      </w:r>
    </w:p>
    <w:p w:rsidR="00EF17E6" w:rsidRPr="002A5B17" w:rsidRDefault="00EF17E6" w:rsidP="00606474">
      <w:pPr>
        <w:numPr>
          <w:ilvl w:val="1"/>
          <w:numId w:val="30"/>
        </w:numPr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średnia ocen z przedmiotów objętych zajęciami poniżej 4,0 – w przypadku zajęć dydaktyczno-wyrównawczych (im niższa średnia tym wyższe miejsce na liście) – kryterium obligatoryjne, </w:t>
      </w:r>
    </w:p>
    <w:p w:rsidR="00EF17E6" w:rsidRPr="002A5B17" w:rsidRDefault="00EF17E6" w:rsidP="00606474">
      <w:pPr>
        <w:numPr>
          <w:ilvl w:val="1"/>
          <w:numId w:val="30"/>
        </w:numPr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lastRenderedPageBreak/>
        <w:t xml:space="preserve">średnia ocen z przedmiotów objętych zajęciami powyżej 4,0 – w przypadku zajęć rozwijających uzdolnienia (im wyższa średnia tym wyższe miejsce na liście) – kryterium określające pierwszeństwo w rekrutacji, </w:t>
      </w:r>
    </w:p>
    <w:p w:rsidR="00EF17E6" w:rsidRPr="002A5B17" w:rsidRDefault="00EF17E6" w:rsidP="00606474">
      <w:pPr>
        <w:numPr>
          <w:ilvl w:val="1"/>
          <w:numId w:val="30"/>
        </w:numPr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>opinia z publicznej poradni psychologiczno – pedagogicznej bądź wskazanie pedagoga szkolnego – w przypadku zajęć specjalistycznych – kryterium obligatoryjne.</w:t>
      </w:r>
    </w:p>
    <w:p w:rsidR="00EF17E6" w:rsidRPr="002A5B17" w:rsidRDefault="00EF17E6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>Warunkiem przystąpienia kandydata/kandydatki do projektu będzie:</w:t>
      </w:r>
    </w:p>
    <w:p w:rsidR="00EF17E6" w:rsidRPr="002A5B17" w:rsidRDefault="00EF17E6" w:rsidP="00606474">
      <w:pPr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złożenie i popisanie Deklaracji udziału w projekcie - </w:t>
      </w:r>
      <w:r w:rsidRPr="009D46FE">
        <w:rPr>
          <w:rFonts w:ascii="Times New Roman" w:hAnsi="Times New Roman"/>
          <w:i/>
          <w:sz w:val="24"/>
          <w:szCs w:val="24"/>
        </w:rPr>
        <w:t>Załącznik nr 1</w:t>
      </w:r>
      <w:r w:rsidRPr="002A5B17">
        <w:rPr>
          <w:rFonts w:ascii="Times New Roman" w:hAnsi="Times New Roman"/>
          <w:sz w:val="24"/>
          <w:szCs w:val="24"/>
        </w:rPr>
        <w:t xml:space="preserve"> </w:t>
      </w:r>
      <w:r w:rsidR="008D0349">
        <w:rPr>
          <w:rFonts w:ascii="Times New Roman" w:hAnsi="Times New Roman"/>
          <w:sz w:val="24"/>
          <w:szCs w:val="24"/>
        </w:rPr>
        <w:t xml:space="preserve">                           </w:t>
      </w:r>
      <w:r w:rsidRPr="002A5B17">
        <w:rPr>
          <w:rFonts w:ascii="Times New Roman" w:hAnsi="Times New Roman"/>
          <w:sz w:val="24"/>
          <w:szCs w:val="24"/>
        </w:rPr>
        <w:t>do Regulaminu (w imieniu dziecka podpisuje rodzic/prawny opiekun),</w:t>
      </w:r>
    </w:p>
    <w:p w:rsidR="00EF17E6" w:rsidRPr="002A5B17" w:rsidRDefault="00EF17E6" w:rsidP="00606474">
      <w:pPr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złożenie i podpisanie Formularza rekrutacyjnego - </w:t>
      </w:r>
      <w:r w:rsidRPr="009D46FE">
        <w:rPr>
          <w:rFonts w:ascii="Times New Roman" w:hAnsi="Times New Roman"/>
          <w:i/>
          <w:sz w:val="24"/>
          <w:szCs w:val="24"/>
        </w:rPr>
        <w:t>Załącznik nr 2</w:t>
      </w:r>
      <w:r w:rsidRPr="002A5B17">
        <w:rPr>
          <w:rFonts w:ascii="Times New Roman" w:hAnsi="Times New Roman"/>
          <w:sz w:val="24"/>
          <w:szCs w:val="24"/>
        </w:rPr>
        <w:t xml:space="preserve"> </w:t>
      </w:r>
      <w:r w:rsidR="008D0349">
        <w:rPr>
          <w:rFonts w:ascii="Times New Roman" w:hAnsi="Times New Roman"/>
          <w:sz w:val="24"/>
          <w:szCs w:val="24"/>
        </w:rPr>
        <w:t xml:space="preserve">                              </w:t>
      </w:r>
      <w:r w:rsidRPr="002A5B17">
        <w:rPr>
          <w:rFonts w:ascii="Times New Roman" w:hAnsi="Times New Roman"/>
          <w:sz w:val="24"/>
          <w:szCs w:val="24"/>
        </w:rPr>
        <w:t>do Regulaminu (w imieniu dziecka podpisuje rodzic/prawny opiekun),</w:t>
      </w:r>
    </w:p>
    <w:p w:rsidR="00EF17E6" w:rsidRPr="002A5B17" w:rsidRDefault="00EF17E6" w:rsidP="00606474">
      <w:pPr>
        <w:numPr>
          <w:ilvl w:val="1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5B17">
        <w:rPr>
          <w:rFonts w:ascii="Times New Roman" w:hAnsi="Times New Roman"/>
          <w:sz w:val="24"/>
          <w:szCs w:val="24"/>
        </w:rPr>
        <w:t xml:space="preserve">złożenie i podpisanie oświadczenia uczestnika projektu - </w:t>
      </w:r>
      <w:r w:rsidRPr="009D46FE">
        <w:rPr>
          <w:rFonts w:ascii="Times New Roman" w:hAnsi="Times New Roman"/>
          <w:i/>
          <w:sz w:val="24"/>
          <w:szCs w:val="24"/>
        </w:rPr>
        <w:t>Załącznik nr 3</w:t>
      </w:r>
      <w:r w:rsidRPr="002A5B17">
        <w:rPr>
          <w:rFonts w:ascii="Times New Roman" w:hAnsi="Times New Roman"/>
          <w:sz w:val="24"/>
          <w:szCs w:val="24"/>
        </w:rPr>
        <w:t xml:space="preserve"> </w:t>
      </w:r>
      <w:r w:rsidR="008D0349">
        <w:rPr>
          <w:rFonts w:ascii="Times New Roman" w:hAnsi="Times New Roman"/>
          <w:sz w:val="24"/>
          <w:szCs w:val="24"/>
        </w:rPr>
        <w:t xml:space="preserve">                     </w:t>
      </w:r>
      <w:r w:rsidRPr="002A5B17">
        <w:rPr>
          <w:rFonts w:ascii="Times New Roman" w:hAnsi="Times New Roman"/>
          <w:sz w:val="24"/>
          <w:szCs w:val="24"/>
        </w:rPr>
        <w:t>do Regulaminu (w imieniu dziecka podpisuje rodzic/prawny opiekun).</w:t>
      </w:r>
    </w:p>
    <w:p w:rsidR="00EF17E6" w:rsidRPr="002A5B17" w:rsidRDefault="00EF17E6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 xml:space="preserve">Rezultatem przeprowadzonej rekrutacji będzie wybranie grup uczestników, którzy wezmą udział w projekcie oraz utworzenie list rezerwowych. </w:t>
      </w:r>
    </w:p>
    <w:p w:rsidR="00EF17E6" w:rsidRDefault="00EF17E6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color w:val="auto"/>
        </w:rPr>
        <w:t>Proces rekru</w:t>
      </w:r>
      <w:r w:rsidR="0028751E">
        <w:rPr>
          <w:rFonts w:ascii="Times New Roman" w:hAnsi="Times New Roman" w:cs="Times New Roman"/>
          <w:color w:val="auto"/>
        </w:rPr>
        <w:t>tacji zakończy się sporządzeniem</w:t>
      </w:r>
      <w:r w:rsidRPr="002A5B17">
        <w:rPr>
          <w:rFonts w:ascii="Times New Roman" w:hAnsi="Times New Roman" w:cs="Times New Roman"/>
          <w:color w:val="auto"/>
        </w:rPr>
        <w:t xml:space="preserve"> listy uczniów zakwalifikowan</w:t>
      </w:r>
      <w:r w:rsidR="00BF2A73">
        <w:rPr>
          <w:rFonts w:ascii="Times New Roman" w:hAnsi="Times New Roman" w:cs="Times New Roman"/>
          <w:color w:val="auto"/>
        </w:rPr>
        <w:t>ych na poszczególne zajęcia i</w:t>
      </w:r>
      <w:r w:rsidRPr="002A5B17">
        <w:rPr>
          <w:rFonts w:ascii="Times New Roman" w:hAnsi="Times New Roman" w:cs="Times New Roman"/>
          <w:color w:val="auto"/>
        </w:rPr>
        <w:t xml:space="preserve"> listy rezerwowej, która dostępna będzie u Dyrektora Szkoły. </w:t>
      </w:r>
    </w:p>
    <w:p w:rsidR="00BF2A73" w:rsidRPr="002A5B17" w:rsidRDefault="00BF2A73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 decyzji Komisji nie przysługują środki odwoławcze.</w:t>
      </w:r>
    </w:p>
    <w:p w:rsidR="00EF17E6" w:rsidRPr="002A5B17" w:rsidRDefault="00EF17E6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</w:rPr>
        <w:t xml:space="preserve">W trakcie rekrutacji płeć nie będzie miało wpływu na decyzję o przyjęciu. </w:t>
      </w:r>
    </w:p>
    <w:p w:rsidR="00EF17E6" w:rsidRPr="002A5B17" w:rsidRDefault="00EF17E6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</w:rPr>
        <w:t xml:space="preserve">Pierwszeństwo udziału w projekcie będą mieli uczniowi z potwierdzoną niepełnosprawnością. </w:t>
      </w:r>
    </w:p>
    <w:p w:rsidR="00EF17E6" w:rsidRPr="002A5B17" w:rsidRDefault="00EF17E6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</w:rPr>
        <w:t>W procesie rekr</w:t>
      </w:r>
      <w:r w:rsidR="004F270C">
        <w:rPr>
          <w:rFonts w:ascii="Times New Roman" w:hAnsi="Times New Roman" w:cs="Times New Roman"/>
        </w:rPr>
        <w:t>utacji prawny opiekun ucznia</w:t>
      </w:r>
      <w:r w:rsidRPr="002A5B17">
        <w:rPr>
          <w:rFonts w:ascii="Times New Roman" w:hAnsi="Times New Roman" w:cs="Times New Roman"/>
        </w:rPr>
        <w:t xml:space="preserve"> wypełnia dokumenty rekrutacyjne, </w:t>
      </w:r>
      <w:r w:rsidR="008D0349">
        <w:rPr>
          <w:rFonts w:ascii="Times New Roman" w:hAnsi="Times New Roman" w:cs="Times New Roman"/>
        </w:rPr>
        <w:t xml:space="preserve">                          </w:t>
      </w:r>
      <w:r w:rsidRPr="002A5B17">
        <w:rPr>
          <w:rFonts w:ascii="Times New Roman" w:hAnsi="Times New Roman" w:cs="Times New Roman"/>
        </w:rPr>
        <w:t xml:space="preserve">tj. Deklaracje udziału w projekcie, formularz rekrutacyjny oraz oświadczenie uczestnika projektu.  </w:t>
      </w:r>
    </w:p>
    <w:p w:rsidR="00EF17E6" w:rsidRPr="00BF2A73" w:rsidRDefault="00EF17E6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</w:rPr>
        <w:t>O zakwalifikowaniu do projektu Dyrektor szkoły powiadamia rodzica ucznia</w:t>
      </w:r>
      <w:r w:rsidR="00C0408A">
        <w:rPr>
          <w:rFonts w:ascii="Times New Roman" w:hAnsi="Times New Roman" w:cs="Times New Roman"/>
        </w:rPr>
        <w:t>.</w:t>
      </w:r>
    </w:p>
    <w:p w:rsidR="00EF17E6" w:rsidRPr="00FD0AB7" w:rsidRDefault="00BF2A73" w:rsidP="00606474">
      <w:pPr>
        <w:pStyle w:val="Default"/>
        <w:numPr>
          <w:ilvl w:val="0"/>
          <w:numId w:val="30"/>
        </w:numPr>
        <w:spacing w:after="3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Dane z dokumentacji rekrutacyjnej zostaną wprowadzone do systemu SL2014, </w:t>
      </w:r>
      <w:r w:rsidR="008D034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a dokumenty przechowywane będą w macierzystych szkołach uczestników Projektu.</w:t>
      </w:r>
    </w:p>
    <w:p w:rsidR="00EF17E6" w:rsidRPr="00FD0AB7" w:rsidRDefault="00EF17E6" w:rsidP="0010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 w:rsidRPr="00FD0AB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§ 4</w:t>
      </w:r>
    </w:p>
    <w:p w:rsidR="00EF17E6" w:rsidRPr="00FD0AB7" w:rsidRDefault="00EF17E6" w:rsidP="0010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FD0AB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Zasady rekrutacji nauczycieli/pedagoga</w:t>
      </w:r>
    </w:p>
    <w:p w:rsidR="00EF17E6" w:rsidRPr="002A5B17" w:rsidRDefault="00EF17E6" w:rsidP="00103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Rekrutacja dokonywana będzie spośród nauczycieli </w:t>
      </w:r>
      <w:r w:rsidRPr="002A5B17">
        <w:rPr>
          <w:rFonts w:ascii="Times New Roman" w:hAnsi="Times New Roman" w:cs="Times New Roman"/>
          <w:color w:val="auto"/>
        </w:rPr>
        <w:t xml:space="preserve">szkół wymienionych w </w:t>
      </w:r>
      <w:r w:rsidRPr="002A5B17">
        <w:rPr>
          <w:rFonts w:ascii="Times New Roman" w:hAnsi="Times New Roman" w:cs="Times New Roman"/>
          <w:bCs/>
          <w:lang w:eastAsia="pl-PL"/>
        </w:rPr>
        <w:t>§ 1 ust. 6</w:t>
      </w:r>
      <w:r w:rsidRPr="002A5B17">
        <w:rPr>
          <w:rFonts w:ascii="Times New Roman" w:hAnsi="Times New Roman" w:cs="Times New Roman"/>
          <w:color w:val="auto"/>
        </w:rPr>
        <w:t xml:space="preserve"> – kryterium kwalifikowalności.</w:t>
      </w: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>Za rekrutację uczestników projektu odpowiada</w:t>
      </w:r>
      <w:r w:rsidR="00B844AA">
        <w:rPr>
          <w:rFonts w:ascii="Times New Roman" w:hAnsi="Times New Roman" w:cs="Times New Roman"/>
          <w:lang w:eastAsia="pl-PL"/>
        </w:rPr>
        <w:t>ją  Dyrektorzy Szkół</w:t>
      </w:r>
      <w:r w:rsidRPr="002A5B17">
        <w:rPr>
          <w:rFonts w:ascii="Times New Roman" w:hAnsi="Times New Roman" w:cs="Times New Roman"/>
          <w:lang w:eastAsia="pl-PL"/>
        </w:rPr>
        <w:t xml:space="preserve">. </w:t>
      </w: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Rekrutacja uczestników odbywa się w miesiącu wrześniu 2018 r. </w:t>
      </w: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Rekrutacja uczestników będzie poprzedzona kampanią informacyjną m.in. Dyrektor Szkoły na Radzie Pedagogicznej przekaże informacje dotyczące rodzajów kursów dostępnych w ramach realizacji projektu. </w:t>
      </w: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Proces rekrutacji będzie miał charakter ogólnodostępny, bez cech dyskryminacji </w:t>
      </w:r>
      <w:r w:rsidR="008D0349">
        <w:rPr>
          <w:rFonts w:ascii="Times New Roman" w:hAnsi="Times New Roman" w:cs="Times New Roman"/>
          <w:lang w:eastAsia="pl-PL"/>
        </w:rPr>
        <w:t xml:space="preserve">                           </w:t>
      </w:r>
      <w:r w:rsidRPr="002A5B17">
        <w:rPr>
          <w:rFonts w:ascii="Times New Roman" w:hAnsi="Times New Roman" w:cs="Times New Roman"/>
          <w:lang w:eastAsia="pl-PL"/>
        </w:rPr>
        <w:t xml:space="preserve">z zastosowaniem polityki równości płci i szans. </w:t>
      </w: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Do projektu zostaną zakwalifikowani nauczyciele zainteresowani udziałem w Projekcie, którzy złożą prawidłowo wypełnioną Deklarację udziału w projekcie - </w:t>
      </w:r>
      <w:r w:rsidRPr="009D46FE">
        <w:rPr>
          <w:rFonts w:ascii="Times New Roman" w:hAnsi="Times New Roman" w:cs="Times New Roman"/>
          <w:i/>
          <w:lang w:eastAsia="pl-PL"/>
        </w:rPr>
        <w:t>Załącznik nr 4</w:t>
      </w:r>
      <w:r w:rsidRPr="002A5B17">
        <w:rPr>
          <w:rFonts w:ascii="Times New Roman" w:hAnsi="Times New Roman" w:cs="Times New Roman"/>
          <w:lang w:eastAsia="pl-PL"/>
        </w:rPr>
        <w:t xml:space="preserve"> do Regulaminu, </w:t>
      </w:r>
      <w:r w:rsidRPr="002A5B17">
        <w:rPr>
          <w:rFonts w:ascii="Times New Roman" w:hAnsi="Times New Roman" w:cs="Times New Roman"/>
        </w:rPr>
        <w:t>Formularz rekrutacyjny</w:t>
      </w:r>
      <w:r w:rsidR="0028751E">
        <w:rPr>
          <w:rFonts w:ascii="Times New Roman" w:hAnsi="Times New Roman" w:cs="Times New Roman"/>
        </w:rPr>
        <w:t xml:space="preserve"> dla nauczycieli - </w:t>
      </w:r>
      <w:r w:rsidR="0028751E" w:rsidRPr="002052C2">
        <w:rPr>
          <w:rFonts w:ascii="Times New Roman" w:hAnsi="Times New Roman" w:cs="Times New Roman"/>
          <w:i/>
        </w:rPr>
        <w:t>Załącznik nr 5</w:t>
      </w:r>
      <w:r w:rsidRPr="002A5B17">
        <w:rPr>
          <w:rFonts w:ascii="Times New Roman" w:hAnsi="Times New Roman" w:cs="Times New Roman"/>
        </w:rPr>
        <w:t xml:space="preserve"> do Regulaminu</w:t>
      </w:r>
      <w:r w:rsidRPr="002A5B17">
        <w:rPr>
          <w:rFonts w:ascii="Times New Roman" w:hAnsi="Times New Roman" w:cs="Times New Roman"/>
          <w:lang w:eastAsia="pl-PL"/>
        </w:rPr>
        <w:t xml:space="preserve"> </w:t>
      </w:r>
      <w:r w:rsidR="008D0349">
        <w:rPr>
          <w:rFonts w:ascii="Times New Roman" w:hAnsi="Times New Roman" w:cs="Times New Roman"/>
          <w:lang w:eastAsia="pl-PL"/>
        </w:rPr>
        <w:t xml:space="preserve">                    </w:t>
      </w:r>
      <w:r w:rsidRPr="002A5B17">
        <w:rPr>
          <w:rFonts w:ascii="Times New Roman" w:hAnsi="Times New Roman" w:cs="Times New Roman"/>
          <w:lang w:eastAsia="pl-PL"/>
        </w:rPr>
        <w:t xml:space="preserve">i Oświadczenie uczestnika projektu - </w:t>
      </w:r>
      <w:r w:rsidRPr="002052C2">
        <w:rPr>
          <w:rFonts w:ascii="Times New Roman" w:hAnsi="Times New Roman" w:cs="Times New Roman"/>
          <w:i/>
          <w:lang w:eastAsia="pl-PL"/>
        </w:rPr>
        <w:t>załącznik nr 3</w:t>
      </w:r>
      <w:r w:rsidRPr="002A5B17">
        <w:rPr>
          <w:rFonts w:ascii="Times New Roman" w:hAnsi="Times New Roman" w:cs="Times New Roman"/>
          <w:lang w:eastAsia="pl-PL"/>
        </w:rPr>
        <w:t xml:space="preserve"> do Regulaminu. </w:t>
      </w: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W przypadku dużego zainteresowania nauczycieli udziałem w Projekcie, kryterium kwalifikującym będzie konieczność nabycia przez nauczyciela dodatkowych kompetencji </w:t>
      </w:r>
      <w:r w:rsidRPr="002A5B17">
        <w:rPr>
          <w:rFonts w:ascii="Times New Roman" w:hAnsi="Times New Roman" w:cs="Times New Roman"/>
          <w:lang w:eastAsia="pl-PL"/>
        </w:rPr>
        <w:lastRenderedPageBreak/>
        <w:t xml:space="preserve">w określonym zakresie na podstawie opinii dyrektora placówki oraz trudna sytuacja finansowa. </w:t>
      </w: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 xml:space="preserve">Rezultatem przeprowadzonej rekrutacji będzie wybranie grupy uczestników, którzy wezmą udział w projekcie oraz utworzenie list rezerwowych. </w:t>
      </w:r>
    </w:p>
    <w:p w:rsidR="00EF17E6" w:rsidRPr="002A5B17" w:rsidRDefault="00EF17E6" w:rsidP="008D0349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  <w:lang w:eastAsia="pl-PL"/>
        </w:rPr>
        <w:t>Proces rekrutacji zakończy się sporządzeniem listy nauczycieli/pedagoga zakwalifikowanych na poszcz</w:t>
      </w:r>
      <w:r w:rsidR="009D46FE">
        <w:rPr>
          <w:rFonts w:ascii="Times New Roman" w:hAnsi="Times New Roman" w:cs="Times New Roman"/>
          <w:lang w:eastAsia="pl-PL"/>
        </w:rPr>
        <w:t xml:space="preserve">ególne szkolenia </w:t>
      </w:r>
      <w:r w:rsidRPr="002A5B17">
        <w:rPr>
          <w:rFonts w:ascii="Times New Roman" w:hAnsi="Times New Roman" w:cs="Times New Roman"/>
          <w:lang w:eastAsia="pl-PL"/>
        </w:rPr>
        <w:t xml:space="preserve">oraz listy rezerwowej, która dostępna będzie u Dyrektora Szkoły. </w:t>
      </w:r>
    </w:p>
    <w:p w:rsidR="00EF17E6" w:rsidRPr="00FD0AB7" w:rsidRDefault="00EF17E6" w:rsidP="00FD0AB7">
      <w:pPr>
        <w:pStyle w:val="Default"/>
        <w:numPr>
          <w:ilvl w:val="0"/>
          <w:numId w:val="21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2A5B17">
        <w:rPr>
          <w:rFonts w:ascii="Times New Roman" w:hAnsi="Times New Roman" w:cs="Times New Roman"/>
        </w:rPr>
        <w:t xml:space="preserve">W trakcie </w:t>
      </w:r>
      <w:r w:rsidR="009D46FE">
        <w:rPr>
          <w:rFonts w:ascii="Times New Roman" w:hAnsi="Times New Roman" w:cs="Times New Roman"/>
        </w:rPr>
        <w:t>rekrutacji płeć nie będzie miała</w:t>
      </w:r>
      <w:r w:rsidRPr="002A5B17">
        <w:rPr>
          <w:rFonts w:ascii="Times New Roman" w:hAnsi="Times New Roman" w:cs="Times New Roman"/>
        </w:rPr>
        <w:t xml:space="preserve"> wpływu na decyzję o przyjęciu. </w:t>
      </w:r>
      <w:r w:rsidR="009D46FE">
        <w:rPr>
          <w:rFonts w:ascii="Times New Roman" w:hAnsi="Times New Roman" w:cs="Times New Roman"/>
        </w:rPr>
        <w:t>Projekt uwzględnia zasadę równości szans i niedyskryminacji, w tym dostępności dla osób</w:t>
      </w:r>
      <w:r w:rsidR="008D0349">
        <w:rPr>
          <w:rFonts w:ascii="Times New Roman" w:hAnsi="Times New Roman" w:cs="Times New Roman"/>
        </w:rPr>
        <w:t xml:space="preserve">              </w:t>
      </w:r>
      <w:r w:rsidR="00FD0AB7">
        <w:rPr>
          <w:rFonts w:ascii="Times New Roman" w:hAnsi="Times New Roman" w:cs="Times New Roman"/>
        </w:rPr>
        <w:t xml:space="preserve">             </w:t>
      </w:r>
      <w:r w:rsidR="008D0349">
        <w:rPr>
          <w:rFonts w:ascii="Times New Roman" w:hAnsi="Times New Roman" w:cs="Times New Roman"/>
        </w:rPr>
        <w:t xml:space="preserve"> </w:t>
      </w:r>
      <w:r w:rsidR="009D46FE">
        <w:rPr>
          <w:rFonts w:ascii="Times New Roman" w:hAnsi="Times New Roman" w:cs="Times New Roman"/>
        </w:rPr>
        <w:t xml:space="preserve"> z niepełno sprawnościami oraz zasady równości szans kobiet i mężczyzn.</w:t>
      </w:r>
    </w:p>
    <w:p w:rsidR="00EF17E6" w:rsidRPr="002A5B17" w:rsidRDefault="00EF17E6" w:rsidP="002B702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2A5B1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§ 5</w:t>
      </w:r>
      <w:r w:rsidRPr="002A5B1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Uczestnictwo w projekcie</w:t>
      </w:r>
    </w:p>
    <w:p w:rsidR="00EF17E6" w:rsidRPr="002A5B17" w:rsidRDefault="00EF17E6" w:rsidP="002B7029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EF17E6" w:rsidRPr="002A5B17" w:rsidRDefault="00EF17E6" w:rsidP="002B7029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Zajęcia dodatkowe przewidziane do przeprowadzenia odbywać się będą w placówkach </w:t>
      </w:r>
      <w:r w:rsidRPr="002A5B17">
        <w:rPr>
          <w:rFonts w:ascii="Times New Roman" w:hAnsi="Times New Roman"/>
          <w:sz w:val="24"/>
          <w:szCs w:val="24"/>
        </w:rPr>
        <w:t xml:space="preserve">wymienionych w </w:t>
      </w:r>
      <w:r w:rsidRPr="002A5B17">
        <w:rPr>
          <w:rFonts w:ascii="Times New Roman" w:hAnsi="Times New Roman"/>
          <w:bCs/>
          <w:sz w:val="24"/>
          <w:szCs w:val="24"/>
          <w:lang w:eastAsia="pl-PL"/>
        </w:rPr>
        <w:t>§ 1 ust. 6</w:t>
      </w:r>
      <w:r w:rsidRPr="002A5B17">
        <w:rPr>
          <w:rFonts w:ascii="Times New Roman" w:hAnsi="Times New Roman"/>
          <w:sz w:val="24"/>
          <w:szCs w:val="24"/>
          <w:lang w:eastAsia="pl-PL"/>
        </w:rPr>
        <w:t>, do których uczęszczają dzieci z zastosowaniem podziału na grupy.</w:t>
      </w:r>
    </w:p>
    <w:p w:rsidR="00EF17E6" w:rsidRPr="002A5B17" w:rsidRDefault="00EF17E6" w:rsidP="00DE129A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>Podział na grupy, szczegółowy harmonogram zajęć dodatkowych i jego zmiany Dyrektor szkoły niezwłocznie przekazuje Koordynatorowi Projektu.</w:t>
      </w:r>
    </w:p>
    <w:p w:rsidR="00EF17E6" w:rsidRPr="002A5B17" w:rsidRDefault="00EF17E6" w:rsidP="00DE129A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Po zakwalifikowaniu do projektu, dzieci mają obowiązek regularnego uczestnictwa </w:t>
      </w:r>
      <w:r w:rsidR="00B844AA"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Pr="002A5B17">
        <w:rPr>
          <w:rFonts w:ascii="Times New Roman" w:hAnsi="Times New Roman"/>
          <w:sz w:val="24"/>
          <w:szCs w:val="24"/>
          <w:lang w:eastAsia="pl-PL"/>
        </w:rPr>
        <w:t>w dodatkowych zajęciach.</w:t>
      </w:r>
    </w:p>
    <w:p w:rsidR="00EF17E6" w:rsidRPr="002A5B17" w:rsidRDefault="00EF17E6" w:rsidP="00DE129A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>Uczniowie uczestniczą w dodatkowych zajęciach prowadzonych w ramach projektu nieodpłatnie.</w:t>
      </w:r>
    </w:p>
    <w:p w:rsidR="00EF17E6" w:rsidRPr="002A5B17" w:rsidRDefault="00EF17E6" w:rsidP="002B7029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>Obecność na zajęciach sprawdzana będzie każdorazowo przez prowadzącego zajęcia poprzez sprawdzenie listy obecności.</w:t>
      </w:r>
    </w:p>
    <w:p w:rsidR="00EF17E6" w:rsidRPr="002A5B17" w:rsidRDefault="00EF17E6" w:rsidP="002B7029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>Nieobecność na zajęciach należy pisemnie usprawiedliwić u prowadzącego zajęcia. Pisemne usprawiedliwienie podpisane przez opiekuna prawnego ucznia dołącza się do szkolnej dokumentacji projektowej.</w:t>
      </w:r>
    </w:p>
    <w:p w:rsidR="00EF17E6" w:rsidRPr="002A5B17" w:rsidRDefault="00EF17E6" w:rsidP="002B7029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 W przypadku rezygnacji z uczestnictwa w projekcie w trakcie trwania zajęć, opiekun prawny uczestnika projektu zobowiązany jest niezwłocznie do złożenia pisemnego oświadczenia o tym fakcie wraz z podaniem przyczyny rezygnacji.</w:t>
      </w:r>
    </w:p>
    <w:p w:rsidR="00EF17E6" w:rsidRPr="00FD0AB7" w:rsidRDefault="00EF17E6" w:rsidP="00DE129A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>Zajęcia będą miały charakter pozalekcyjny.</w:t>
      </w:r>
    </w:p>
    <w:p w:rsidR="00EF17E6" w:rsidRPr="002A5B17" w:rsidRDefault="00EF17E6" w:rsidP="00DE12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2A5B1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§ 6</w:t>
      </w:r>
      <w:r w:rsidRPr="002A5B1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Informacje pozostałe</w:t>
      </w:r>
    </w:p>
    <w:p w:rsidR="00EF17E6" w:rsidRPr="002A5B17" w:rsidRDefault="00EF17E6" w:rsidP="00DE12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EF17E6" w:rsidRPr="002A5B17" w:rsidRDefault="00EF17E6" w:rsidP="008D03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Regulamin wchodzi w życie z dniem podpisania. </w:t>
      </w:r>
    </w:p>
    <w:p w:rsidR="00EF17E6" w:rsidRPr="002A5B17" w:rsidRDefault="00EF17E6" w:rsidP="008D03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Beneficjent/ Realizator projektu ma możliwość dokonania zmian w Regulaminie, o czym powiadamia Uczestników/Uczestniczki projektu. </w:t>
      </w:r>
    </w:p>
    <w:p w:rsidR="00EF17E6" w:rsidRDefault="00EF17E6" w:rsidP="008D03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5B17">
        <w:rPr>
          <w:rFonts w:ascii="Times New Roman" w:hAnsi="Times New Roman"/>
          <w:sz w:val="24"/>
          <w:szCs w:val="24"/>
          <w:lang w:eastAsia="pl-PL"/>
        </w:rPr>
        <w:t xml:space="preserve">W sprawach nieuregulowanych w niniejszym Regulaminie obowiązują zapisy aktów prawnych i dokumentów programowych dotyczących realizacji projektów w ramach WRPO 2014+. </w:t>
      </w:r>
    </w:p>
    <w:p w:rsidR="00970192" w:rsidRDefault="00970192" w:rsidP="0097019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</w:p>
    <w:p w:rsidR="00970192" w:rsidRPr="002A5B17" w:rsidRDefault="00970192" w:rsidP="0097019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  <w:bookmarkStart w:id="3" w:name="_GoBack"/>
      <w:bookmarkEnd w:id="3"/>
    </w:p>
    <w:p w:rsidR="00EF17E6" w:rsidRPr="002A5B17" w:rsidRDefault="00EF17E6">
      <w:pPr>
        <w:rPr>
          <w:rFonts w:ascii="Tahoma" w:hAnsi="Tahoma" w:cs="Tahoma"/>
          <w:sz w:val="24"/>
          <w:szCs w:val="24"/>
        </w:rPr>
      </w:pPr>
    </w:p>
    <w:sectPr w:rsidR="00EF17E6" w:rsidRPr="002A5B17" w:rsidSect="002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8CF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F2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4CC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7E7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4824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485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08C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ED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A01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D0D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76B2A"/>
    <w:multiLevelType w:val="hybridMultilevel"/>
    <w:tmpl w:val="F9388DE2"/>
    <w:lvl w:ilvl="0" w:tplc="B9D252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CA6C8A"/>
    <w:multiLevelType w:val="hybridMultilevel"/>
    <w:tmpl w:val="1CAC7356"/>
    <w:lvl w:ilvl="0" w:tplc="6E9A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691A"/>
    <w:multiLevelType w:val="hybridMultilevel"/>
    <w:tmpl w:val="8A70679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F4753FC"/>
    <w:multiLevelType w:val="hybridMultilevel"/>
    <w:tmpl w:val="301ADC78"/>
    <w:lvl w:ilvl="0" w:tplc="D076C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32D"/>
    <w:multiLevelType w:val="hybridMultilevel"/>
    <w:tmpl w:val="4BEE4512"/>
    <w:lvl w:ilvl="0" w:tplc="2F4CC1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850AF9"/>
    <w:multiLevelType w:val="hybridMultilevel"/>
    <w:tmpl w:val="2D125B9C"/>
    <w:lvl w:ilvl="0" w:tplc="BC28C0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B31CC9"/>
    <w:multiLevelType w:val="hybridMultilevel"/>
    <w:tmpl w:val="8E6AE078"/>
    <w:lvl w:ilvl="0" w:tplc="B7FCB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013844"/>
    <w:multiLevelType w:val="hybridMultilevel"/>
    <w:tmpl w:val="1C2416BA"/>
    <w:lvl w:ilvl="0" w:tplc="8C921EC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29961A07"/>
    <w:multiLevelType w:val="hybridMultilevel"/>
    <w:tmpl w:val="12CEA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97546"/>
    <w:multiLevelType w:val="hybridMultilevel"/>
    <w:tmpl w:val="B25281EE"/>
    <w:lvl w:ilvl="0" w:tplc="B9D252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5F3CE6"/>
    <w:multiLevelType w:val="hybridMultilevel"/>
    <w:tmpl w:val="5C4C6998"/>
    <w:lvl w:ilvl="0" w:tplc="53963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6C94CCF"/>
    <w:multiLevelType w:val="hybridMultilevel"/>
    <w:tmpl w:val="F10CFC04"/>
    <w:lvl w:ilvl="0" w:tplc="B9D252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3170D3"/>
    <w:multiLevelType w:val="hybridMultilevel"/>
    <w:tmpl w:val="90E64D7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846469"/>
    <w:multiLevelType w:val="hybridMultilevel"/>
    <w:tmpl w:val="5DF60B2E"/>
    <w:lvl w:ilvl="0" w:tplc="F63A9EF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4C8C50A7"/>
    <w:multiLevelType w:val="hybridMultilevel"/>
    <w:tmpl w:val="DB6427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724309"/>
    <w:multiLevelType w:val="hybridMultilevel"/>
    <w:tmpl w:val="01B2785E"/>
    <w:lvl w:ilvl="0" w:tplc="B86233B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52137CB5"/>
    <w:multiLevelType w:val="hybridMultilevel"/>
    <w:tmpl w:val="4C167D84"/>
    <w:lvl w:ilvl="0" w:tplc="FE489C3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39535E0"/>
    <w:multiLevelType w:val="hybridMultilevel"/>
    <w:tmpl w:val="276E334A"/>
    <w:lvl w:ilvl="0" w:tplc="3010558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B592AE1"/>
    <w:multiLevelType w:val="hybridMultilevel"/>
    <w:tmpl w:val="75828302"/>
    <w:lvl w:ilvl="0" w:tplc="B9D252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2E651B"/>
    <w:multiLevelType w:val="hybridMultilevel"/>
    <w:tmpl w:val="5CEC3C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9B93275"/>
    <w:multiLevelType w:val="hybridMultilevel"/>
    <w:tmpl w:val="19AAF022"/>
    <w:lvl w:ilvl="0" w:tplc="6FB4D73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9EA0DC1"/>
    <w:multiLevelType w:val="hybridMultilevel"/>
    <w:tmpl w:val="FE8009B0"/>
    <w:lvl w:ilvl="0" w:tplc="A0520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F173B"/>
    <w:multiLevelType w:val="hybridMultilevel"/>
    <w:tmpl w:val="E04A166E"/>
    <w:lvl w:ilvl="0" w:tplc="B9D252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1E1C8A"/>
    <w:multiLevelType w:val="hybridMultilevel"/>
    <w:tmpl w:val="B6926D90"/>
    <w:lvl w:ilvl="0" w:tplc="D40A041A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7054102A"/>
    <w:multiLevelType w:val="hybridMultilevel"/>
    <w:tmpl w:val="9314D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77730"/>
    <w:multiLevelType w:val="hybridMultilevel"/>
    <w:tmpl w:val="E47AC99C"/>
    <w:lvl w:ilvl="0" w:tplc="12408F3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B5C5781"/>
    <w:multiLevelType w:val="hybridMultilevel"/>
    <w:tmpl w:val="96582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8D4D8B"/>
    <w:multiLevelType w:val="hybridMultilevel"/>
    <w:tmpl w:val="53E850F8"/>
    <w:lvl w:ilvl="0" w:tplc="C484A4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84F65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2570AA4A">
      <w:start w:val="1"/>
      <w:numFmt w:val="none"/>
      <w:lvlText w:val="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 w:tplc="AFFCEDB6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B46445"/>
    <w:multiLevelType w:val="hybridMultilevel"/>
    <w:tmpl w:val="F17A8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1AD820">
      <w:start w:val="1"/>
      <w:numFmt w:val="none"/>
      <w:lvlText w:val="7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0"/>
  </w:num>
  <w:num w:numId="5">
    <w:abstractNumId w:val="36"/>
  </w:num>
  <w:num w:numId="6">
    <w:abstractNumId w:val="38"/>
  </w:num>
  <w:num w:numId="7">
    <w:abstractNumId w:val="22"/>
  </w:num>
  <w:num w:numId="8">
    <w:abstractNumId w:val="14"/>
  </w:num>
  <w:num w:numId="9">
    <w:abstractNumId w:val="3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28"/>
  </w:num>
  <w:num w:numId="22">
    <w:abstractNumId w:val="16"/>
  </w:num>
  <w:num w:numId="23">
    <w:abstractNumId w:val="32"/>
  </w:num>
  <w:num w:numId="24">
    <w:abstractNumId w:val="10"/>
  </w:num>
  <w:num w:numId="25">
    <w:abstractNumId w:val="19"/>
  </w:num>
  <w:num w:numId="26">
    <w:abstractNumId w:val="12"/>
  </w:num>
  <w:num w:numId="27">
    <w:abstractNumId w:val="34"/>
  </w:num>
  <w:num w:numId="28">
    <w:abstractNumId w:val="31"/>
  </w:num>
  <w:num w:numId="29">
    <w:abstractNumId w:val="35"/>
  </w:num>
  <w:num w:numId="30">
    <w:abstractNumId w:val="18"/>
  </w:num>
  <w:num w:numId="31">
    <w:abstractNumId w:val="33"/>
  </w:num>
  <w:num w:numId="32">
    <w:abstractNumId w:val="30"/>
  </w:num>
  <w:num w:numId="33">
    <w:abstractNumId w:val="27"/>
  </w:num>
  <w:num w:numId="34">
    <w:abstractNumId w:val="17"/>
  </w:num>
  <w:num w:numId="35">
    <w:abstractNumId w:val="25"/>
  </w:num>
  <w:num w:numId="36">
    <w:abstractNumId w:val="15"/>
  </w:num>
  <w:num w:numId="37">
    <w:abstractNumId w:val="24"/>
  </w:num>
  <w:num w:numId="38">
    <w:abstractNumId w:val="11"/>
  </w:num>
  <w:num w:numId="39">
    <w:abstractNumId w:val="13"/>
  </w:num>
  <w:num w:numId="40">
    <w:abstractNumId w:val="2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F9"/>
    <w:rsid w:val="00045A1A"/>
    <w:rsid w:val="000628DB"/>
    <w:rsid w:val="000A0227"/>
    <w:rsid w:val="000C1404"/>
    <w:rsid w:val="000D32AF"/>
    <w:rsid w:val="000E0ED9"/>
    <w:rsid w:val="000E75AB"/>
    <w:rsid w:val="00101001"/>
    <w:rsid w:val="001038BA"/>
    <w:rsid w:val="001755B3"/>
    <w:rsid w:val="00194622"/>
    <w:rsid w:val="001B53C8"/>
    <w:rsid w:val="001E3FEE"/>
    <w:rsid w:val="001F55B3"/>
    <w:rsid w:val="002052C2"/>
    <w:rsid w:val="00216963"/>
    <w:rsid w:val="00244487"/>
    <w:rsid w:val="00245E9D"/>
    <w:rsid w:val="00251040"/>
    <w:rsid w:val="002529A1"/>
    <w:rsid w:val="002536EB"/>
    <w:rsid w:val="0028751E"/>
    <w:rsid w:val="002A28C9"/>
    <w:rsid w:val="002A5B17"/>
    <w:rsid w:val="002B0053"/>
    <w:rsid w:val="002B5868"/>
    <w:rsid w:val="002B7029"/>
    <w:rsid w:val="002C3258"/>
    <w:rsid w:val="002D1A5A"/>
    <w:rsid w:val="002D2D15"/>
    <w:rsid w:val="00302DA4"/>
    <w:rsid w:val="00327465"/>
    <w:rsid w:val="00333572"/>
    <w:rsid w:val="003415F3"/>
    <w:rsid w:val="00344A75"/>
    <w:rsid w:val="00397136"/>
    <w:rsid w:val="003B56E9"/>
    <w:rsid w:val="004007A9"/>
    <w:rsid w:val="004033A1"/>
    <w:rsid w:val="0043737F"/>
    <w:rsid w:val="004559F1"/>
    <w:rsid w:val="004560E1"/>
    <w:rsid w:val="004A6465"/>
    <w:rsid w:val="004F270C"/>
    <w:rsid w:val="0050459F"/>
    <w:rsid w:val="0052050C"/>
    <w:rsid w:val="0052291B"/>
    <w:rsid w:val="00536E1E"/>
    <w:rsid w:val="00590825"/>
    <w:rsid w:val="005944F4"/>
    <w:rsid w:val="005C7D76"/>
    <w:rsid w:val="005E023F"/>
    <w:rsid w:val="005F06D4"/>
    <w:rsid w:val="00606474"/>
    <w:rsid w:val="0061436B"/>
    <w:rsid w:val="00623B7B"/>
    <w:rsid w:val="0066037A"/>
    <w:rsid w:val="00663449"/>
    <w:rsid w:val="00666C41"/>
    <w:rsid w:val="00684D74"/>
    <w:rsid w:val="00695D04"/>
    <w:rsid w:val="006A27CE"/>
    <w:rsid w:val="006A60F5"/>
    <w:rsid w:val="006F63E5"/>
    <w:rsid w:val="00717D2E"/>
    <w:rsid w:val="00725064"/>
    <w:rsid w:val="00725F61"/>
    <w:rsid w:val="00796630"/>
    <w:rsid w:val="00813606"/>
    <w:rsid w:val="00840C97"/>
    <w:rsid w:val="00863884"/>
    <w:rsid w:val="00863F2A"/>
    <w:rsid w:val="00876E21"/>
    <w:rsid w:val="00890816"/>
    <w:rsid w:val="008A2579"/>
    <w:rsid w:val="008D0349"/>
    <w:rsid w:val="008E011A"/>
    <w:rsid w:val="00910764"/>
    <w:rsid w:val="00932781"/>
    <w:rsid w:val="00932E47"/>
    <w:rsid w:val="009626E0"/>
    <w:rsid w:val="00970192"/>
    <w:rsid w:val="0097569D"/>
    <w:rsid w:val="009B42A1"/>
    <w:rsid w:val="009B4591"/>
    <w:rsid w:val="009B6DFE"/>
    <w:rsid w:val="009B7A1E"/>
    <w:rsid w:val="009D46FE"/>
    <w:rsid w:val="009E7DDB"/>
    <w:rsid w:val="00A11406"/>
    <w:rsid w:val="00AA266C"/>
    <w:rsid w:val="00AA2B6B"/>
    <w:rsid w:val="00AE15F6"/>
    <w:rsid w:val="00B049F9"/>
    <w:rsid w:val="00B2380F"/>
    <w:rsid w:val="00B23B9F"/>
    <w:rsid w:val="00B27D9F"/>
    <w:rsid w:val="00B7705A"/>
    <w:rsid w:val="00B844AA"/>
    <w:rsid w:val="00B860CE"/>
    <w:rsid w:val="00BD0BD1"/>
    <w:rsid w:val="00BF2A73"/>
    <w:rsid w:val="00BF2D7F"/>
    <w:rsid w:val="00C0408A"/>
    <w:rsid w:val="00C20F09"/>
    <w:rsid w:val="00C65B42"/>
    <w:rsid w:val="00C9285F"/>
    <w:rsid w:val="00CA1D4F"/>
    <w:rsid w:val="00CA3014"/>
    <w:rsid w:val="00CB5E82"/>
    <w:rsid w:val="00CB7E63"/>
    <w:rsid w:val="00CF0197"/>
    <w:rsid w:val="00CF1FC4"/>
    <w:rsid w:val="00CF2840"/>
    <w:rsid w:val="00D04490"/>
    <w:rsid w:val="00D11772"/>
    <w:rsid w:val="00D45887"/>
    <w:rsid w:val="00D6377F"/>
    <w:rsid w:val="00D87B56"/>
    <w:rsid w:val="00DC6926"/>
    <w:rsid w:val="00DD7329"/>
    <w:rsid w:val="00DE129A"/>
    <w:rsid w:val="00DE68C0"/>
    <w:rsid w:val="00DF058F"/>
    <w:rsid w:val="00E27867"/>
    <w:rsid w:val="00E60E2A"/>
    <w:rsid w:val="00E70077"/>
    <w:rsid w:val="00E816C3"/>
    <w:rsid w:val="00EC35FA"/>
    <w:rsid w:val="00EC6765"/>
    <w:rsid w:val="00EF17E6"/>
    <w:rsid w:val="00EF48FB"/>
    <w:rsid w:val="00F04680"/>
    <w:rsid w:val="00F25318"/>
    <w:rsid w:val="00F268E9"/>
    <w:rsid w:val="00F73121"/>
    <w:rsid w:val="00F9786E"/>
    <w:rsid w:val="00FB336E"/>
    <w:rsid w:val="00FD0AB7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2A7B2D"/>
  <w15:docId w15:val="{B0A38D30-52AC-4947-A31B-914E53AC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9F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49F9"/>
    <w:pPr>
      <w:ind w:left="720"/>
      <w:contextualSpacing/>
    </w:pPr>
  </w:style>
  <w:style w:type="paragraph" w:customStyle="1" w:styleId="Default">
    <w:name w:val="Default"/>
    <w:uiPriority w:val="99"/>
    <w:rsid w:val="00B049F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560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928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7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3013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jaroslawa.kobos</cp:lastModifiedBy>
  <cp:revision>6</cp:revision>
  <cp:lastPrinted>2018-09-03T07:39:00Z</cp:lastPrinted>
  <dcterms:created xsi:type="dcterms:W3CDTF">2018-09-24T07:00:00Z</dcterms:created>
  <dcterms:modified xsi:type="dcterms:W3CDTF">2018-09-24T09:35:00Z</dcterms:modified>
</cp:coreProperties>
</file>