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1F" w:rsidRPr="00862725" w:rsidRDefault="00862725" w:rsidP="00862725">
      <w:pPr>
        <w:ind w:left="-567"/>
        <w:jc w:val="center"/>
        <w:rPr>
          <w:rFonts w:ascii="Times New Roman" w:hAnsi="Times New Roman" w:cs="Calibri"/>
          <w:b/>
          <w:bCs/>
          <w:sz w:val="22"/>
          <w:szCs w:val="22"/>
        </w:rPr>
      </w:pPr>
      <w:r w:rsidRPr="00862725">
        <w:rPr>
          <w:rFonts w:ascii="Times New Roman" w:hAnsi="Times New Roman" w:cs="Calibri"/>
          <w:b/>
          <w:bCs/>
          <w:sz w:val="22"/>
          <w:szCs w:val="22"/>
        </w:rPr>
        <w:t>Klauzula informacyjna dla rodziców dziecka</w:t>
      </w:r>
    </w:p>
    <w:p w:rsidR="00897C1F" w:rsidRPr="00862725" w:rsidRDefault="00862725" w:rsidP="00862725">
      <w:pPr>
        <w:jc w:val="both"/>
        <w:rPr>
          <w:rFonts w:ascii="Times New Roman" w:hAnsi="Times New Roman" w:cs="Calibri"/>
          <w:sz w:val="22"/>
          <w:szCs w:val="22"/>
        </w:rPr>
      </w:pPr>
      <w:r w:rsidRPr="00862725">
        <w:rPr>
          <w:rFonts w:ascii="Times New Roman" w:hAnsi="Times New Roman" w:cs="Calibri"/>
          <w:sz w:val="22"/>
          <w:szCs w:val="22"/>
        </w:rPr>
        <w:t>W związku z przetwarzaniem Pani/Pana danych osobowych informuję iż: - zgodnie z art. 13 ust. 1 i ust. 2 Rozporządzenia Parlamentu Europejskiego i Rady (UE) 2016/679 z dnia 27.04.2016 r. w sprawie ochrony osób fizycznych w związku z przetwarzaniem danych os</w:t>
      </w:r>
      <w:r w:rsidRPr="00862725">
        <w:rPr>
          <w:rFonts w:ascii="Times New Roman" w:hAnsi="Times New Roman" w:cs="Calibri"/>
          <w:sz w:val="22"/>
          <w:szCs w:val="22"/>
        </w:rPr>
        <w:t>obowych i w sprawie swobodnego przepływu takich danych oraz uchylenia dyrektywy 95/46/WE (ogólne rozporządzenie o ochronie danych) (Dz. Urz. UE L z 04.05.2016 r., Nr 119, s. 1), zwanego dalej w skrócie „RODO”, oraz ustawy z dnia 10 maja 2018 roku o ochroni</w:t>
      </w:r>
      <w:r w:rsidRPr="00862725">
        <w:rPr>
          <w:rFonts w:ascii="Times New Roman" w:hAnsi="Times New Roman" w:cs="Calibri"/>
          <w:sz w:val="22"/>
          <w:szCs w:val="22"/>
        </w:rPr>
        <w:t xml:space="preserve">e danych osobowych (Dz. U. z 2018r. Poz. 1000 z dnia 2018.05.24). informuje się, iż: </w:t>
      </w:r>
    </w:p>
    <w:p w:rsidR="00897C1F" w:rsidRPr="00862725" w:rsidRDefault="00862725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862725">
        <w:rPr>
          <w:rFonts w:ascii="Times New Roman" w:hAnsi="Times New Roman" w:cs="Times New Roman"/>
          <w:sz w:val="22"/>
          <w:szCs w:val="22"/>
        </w:rPr>
        <w:t xml:space="preserve">Administratorem Pani/Pana danych osobowych jest Przedszkole Gminne w Jaszkowej Dolnej </w:t>
      </w:r>
    </w:p>
    <w:p w:rsidR="00897C1F" w:rsidRPr="00862725" w:rsidRDefault="00862725">
      <w:pPr>
        <w:pStyle w:val="Akapitzlist"/>
        <w:spacing w:after="0"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862725">
        <w:rPr>
          <w:rFonts w:ascii="Times New Roman" w:hAnsi="Times New Roman" w:cs="Times New Roman"/>
          <w:sz w:val="22"/>
          <w:szCs w:val="22"/>
        </w:rPr>
        <w:t>z siedzibą w Jaszkowej Dolnej 37, zwany dalej Administratorem; Administrator prowa</w:t>
      </w:r>
      <w:r w:rsidRPr="00862725">
        <w:rPr>
          <w:rFonts w:ascii="Times New Roman" w:hAnsi="Times New Roman" w:cs="Times New Roman"/>
          <w:sz w:val="22"/>
          <w:szCs w:val="22"/>
        </w:rPr>
        <w:t>dzi operacje przetwarzania Pani/Pana danych osobowych.</w:t>
      </w:r>
    </w:p>
    <w:p w:rsidR="00897C1F" w:rsidRPr="00862725" w:rsidRDefault="00862725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Calibri"/>
          <w:sz w:val="22"/>
          <w:szCs w:val="22"/>
        </w:rPr>
      </w:pPr>
      <w:r w:rsidRPr="00862725">
        <w:rPr>
          <w:rFonts w:ascii="Times New Roman" w:hAnsi="Times New Roman" w:cs="Calibri"/>
          <w:sz w:val="22"/>
          <w:szCs w:val="22"/>
        </w:rPr>
        <w:t>Inspektor danych osobowych Andrzej Skrzypczyk, e-mail: iod@aigsc.pl</w:t>
      </w:r>
    </w:p>
    <w:p w:rsidR="00897C1F" w:rsidRPr="00862725" w:rsidRDefault="0086272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Calibri"/>
          <w:sz w:val="22"/>
          <w:szCs w:val="22"/>
        </w:rPr>
      </w:pPr>
      <w:r w:rsidRPr="00862725">
        <w:rPr>
          <w:rFonts w:ascii="Times New Roman" w:hAnsi="Times New Roman" w:cs="Calibri"/>
          <w:sz w:val="22"/>
          <w:szCs w:val="22"/>
        </w:rPr>
        <w:t xml:space="preserve">Dane osobowe przetwarzane będą w celu realizacji zadań dydaktycznych, wychowawczych i opiekuńczych, zgodnie z ustawą Prawo Oświatowe </w:t>
      </w:r>
      <w:r w:rsidRPr="00862725">
        <w:rPr>
          <w:rFonts w:ascii="Times New Roman" w:hAnsi="Times New Roman" w:cs="Calibri"/>
          <w:sz w:val="22"/>
          <w:szCs w:val="22"/>
        </w:rPr>
        <w:t>z dnia 14.12.2016 , na podstawie Art. 6 ust. 1 lit. c ogólnego rozporządzenia o ochronie danych osobowych z dnia 27 kwietnia 2016 r.</w:t>
      </w:r>
    </w:p>
    <w:p w:rsidR="00897C1F" w:rsidRPr="00862725" w:rsidRDefault="00862725">
      <w:pPr>
        <w:pStyle w:val="Tretekst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2725"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</w:t>
      </w:r>
      <w:r w:rsidRPr="00862725">
        <w:rPr>
          <w:rFonts w:ascii="Times New Roman" w:hAnsi="Times New Roman" w:cs="Times New Roman"/>
        </w:rPr>
        <w:t>w okresie wskazanym przepisami prawa.</w:t>
      </w:r>
    </w:p>
    <w:p w:rsidR="00897C1F" w:rsidRPr="00862725" w:rsidRDefault="00862725">
      <w:pPr>
        <w:pStyle w:val="Tretekst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2725">
        <w:rPr>
          <w:rFonts w:ascii="Times New Roman" w:hAnsi="Times New Roman" w:cs="Times New Roman"/>
        </w:rPr>
        <w:t>Po spełnieniu celu, dla którego Pani/Pana dane zostały zebrane, mogą one być przechowywane jedynie w celach archiwalnych, chyba że przepisy szczególne stanowią inaczej.</w:t>
      </w:r>
    </w:p>
    <w:p w:rsidR="00897C1F" w:rsidRPr="00862725" w:rsidRDefault="0086272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Calibri"/>
          <w:sz w:val="22"/>
          <w:szCs w:val="22"/>
        </w:rPr>
      </w:pPr>
      <w:r w:rsidRPr="00862725">
        <w:rPr>
          <w:rFonts w:ascii="Times New Roman" w:hAnsi="Times New Roman" w:cs="Calibri"/>
          <w:sz w:val="22"/>
          <w:szCs w:val="22"/>
        </w:rPr>
        <w:t>Odbiorcami Pani/Pana danych osobowych będą wyłącz</w:t>
      </w:r>
      <w:r w:rsidRPr="00862725">
        <w:rPr>
          <w:rFonts w:ascii="Times New Roman" w:hAnsi="Times New Roman" w:cs="Calibri"/>
          <w:sz w:val="22"/>
          <w:szCs w:val="22"/>
        </w:rPr>
        <w:t>nie podmioty uprawnione do uzyskania danych osobowych na podstawie przepisów prawa.</w:t>
      </w:r>
    </w:p>
    <w:p w:rsidR="00897C1F" w:rsidRPr="00862725" w:rsidRDefault="00862725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Posiada Pani/Pan prawo do:</w:t>
      </w:r>
    </w:p>
    <w:p w:rsidR="00897C1F" w:rsidRPr="00862725" w:rsidRDefault="00862725">
      <w:pPr>
        <w:numPr>
          <w:ilvl w:val="0"/>
          <w:numId w:val="2"/>
        </w:numPr>
        <w:suppressAutoHyphens w:val="0"/>
        <w:spacing w:after="0" w:line="360" w:lineRule="auto"/>
        <w:ind w:left="1134" w:hanging="357"/>
        <w:contextualSpacing/>
        <w:textAlignment w:val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żądania od Administratora dostępu do swoich danych osobowych, ich sprostowania, usunięcia lub ograniczenia przetwarzania danych osobowych,</w:t>
      </w:r>
    </w:p>
    <w:p w:rsidR="00897C1F" w:rsidRPr="00862725" w:rsidRDefault="00862725">
      <w:pPr>
        <w:numPr>
          <w:ilvl w:val="0"/>
          <w:numId w:val="2"/>
        </w:numPr>
        <w:suppressAutoHyphens w:val="0"/>
        <w:spacing w:after="0" w:line="360" w:lineRule="auto"/>
        <w:ind w:left="1134" w:hanging="357"/>
        <w:contextualSpacing/>
        <w:textAlignment w:val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wniesi</w:t>
      </w: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enia sprzeciwu wobec takiego przetwarzania, </w:t>
      </w:r>
    </w:p>
    <w:p w:rsidR="00897C1F" w:rsidRPr="00862725" w:rsidRDefault="00862725">
      <w:pPr>
        <w:numPr>
          <w:ilvl w:val="0"/>
          <w:numId w:val="2"/>
        </w:numPr>
        <w:suppressAutoHyphens w:val="0"/>
        <w:spacing w:after="0" w:line="360" w:lineRule="auto"/>
        <w:ind w:left="1134" w:hanging="357"/>
        <w:contextualSpacing/>
        <w:textAlignment w:val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przenoszenia danych,</w:t>
      </w:r>
    </w:p>
    <w:p w:rsidR="00897C1F" w:rsidRPr="00862725" w:rsidRDefault="00862725">
      <w:pPr>
        <w:numPr>
          <w:ilvl w:val="0"/>
          <w:numId w:val="2"/>
        </w:numPr>
        <w:suppressAutoHyphens w:val="0"/>
        <w:spacing w:after="0" w:line="360" w:lineRule="auto"/>
        <w:ind w:left="1134" w:hanging="357"/>
        <w:contextualSpacing/>
        <w:textAlignment w:val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wniesienia skargi do organu nadzorczego,</w:t>
      </w:r>
    </w:p>
    <w:p w:rsidR="00897C1F" w:rsidRPr="00862725" w:rsidRDefault="00862725">
      <w:pPr>
        <w:numPr>
          <w:ilvl w:val="0"/>
          <w:numId w:val="2"/>
        </w:numPr>
        <w:suppressAutoHyphens w:val="0"/>
        <w:spacing w:after="0" w:line="360" w:lineRule="auto"/>
        <w:ind w:left="1134" w:hanging="357"/>
        <w:contextualSpacing/>
        <w:textAlignment w:val="auto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862725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cofnięcia zgody na przetwarzanie danych osobowych.</w:t>
      </w:r>
    </w:p>
    <w:p w:rsidR="00897C1F" w:rsidRPr="00862725" w:rsidRDefault="00862725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862725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profilowaniu,</w:t>
      </w:r>
    </w:p>
    <w:p w:rsidR="00897C1F" w:rsidRPr="00862725" w:rsidRDefault="0086272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Calibri"/>
          <w:sz w:val="22"/>
          <w:szCs w:val="22"/>
        </w:rPr>
      </w:pPr>
      <w:r w:rsidRPr="00862725">
        <w:rPr>
          <w:rFonts w:ascii="Times New Roman" w:hAnsi="Times New Roman" w:cs="Calibri"/>
          <w:sz w:val="22"/>
          <w:szCs w:val="22"/>
        </w:rPr>
        <w:t>Podanie danych osobowych jest obowiązkowe ze względu na przepisy prawa</w:t>
      </w:r>
    </w:p>
    <w:p w:rsidR="00897C1F" w:rsidRPr="00862725" w:rsidRDefault="00897C1F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97C1F" w:rsidRPr="00862725" w:rsidRDefault="00862725">
      <w:pPr>
        <w:jc w:val="right"/>
        <w:rPr>
          <w:rFonts w:ascii="Times New Roman" w:hAnsi="Times New Roman"/>
          <w:sz w:val="22"/>
          <w:szCs w:val="22"/>
        </w:rPr>
      </w:pPr>
      <w:r w:rsidRPr="00862725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897C1F" w:rsidRPr="00862725" w:rsidRDefault="00862725" w:rsidP="00862725">
      <w:pPr>
        <w:jc w:val="right"/>
        <w:rPr>
          <w:rFonts w:ascii="Times New Roman" w:hAnsi="Times New Roman" w:hint="eastAsia"/>
          <w:sz w:val="22"/>
          <w:szCs w:val="22"/>
        </w:rPr>
      </w:pPr>
      <w:r w:rsidRPr="00862725">
        <w:rPr>
          <w:rFonts w:ascii="Times New Roman" w:hAnsi="Times New Roman"/>
          <w:sz w:val="22"/>
          <w:szCs w:val="22"/>
        </w:rPr>
        <w:t>Podpis rodzica/prawnego opiekuna</w:t>
      </w:r>
    </w:p>
    <w:sectPr w:rsidR="00897C1F" w:rsidRPr="00862725" w:rsidSect="00897C1F">
      <w:pgSz w:w="12240" w:h="15840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514D"/>
    <w:multiLevelType w:val="multilevel"/>
    <w:tmpl w:val="A7EEE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B2490"/>
    <w:multiLevelType w:val="multilevel"/>
    <w:tmpl w:val="C7A0FF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0327992"/>
    <w:multiLevelType w:val="multilevel"/>
    <w:tmpl w:val="65BAFF02"/>
    <w:lvl w:ilvl="0">
      <w:start w:val="1"/>
      <w:numFmt w:val="bullet"/>
      <w:lvlText w:val=""/>
      <w:lvlJc w:val="left"/>
      <w:pPr>
        <w:ind w:left="142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44" w:hanging="360"/>
      </w:pPr>
    </w:lvl>
    <w:lvl w:ilvl="2">
      <w:start w:val="1"/>
      <w:numFmt w:val="lowerRoman"/>
      <w:lvlText w:val="%3."/>
      <w:lvlJc w:val="right"/>
      <w:pPr>
        <w:ind w:left="2864" w:hanging="180"/>
      </w:pPr>
    </w:lvl>
    <w:lvl w:ilvl="3">
      <w:start w:val="1"/>
      <w:numFmt w:val="decimal"/>
      <w:lvlText w:val="%4."/>
      <w:lvlJc w:val="left"/>
      <w:pPr>
        <w:ind w:left="3584" w:hanging="360"/>
      </w:pPr>
    </w:lvl>
    <w:lvl w:ilvl="4">
      <w:start w:val="1"/>
      <w:numFmt w:val="lowerLetter"/>
      <w:lvlText w:val="%5."/>
      <w:lvlJc w:val="left"/>
      <w:pPr>
        <w:ind w:left="4304" w:hanging="360"/>
      </w:pPr>
    </w:lvl>
    <w:lvl w:ilvl="5">
      <w:start w:val="1"/>
      <w:numFmt w:val="lowerRoman"/>
      <w:lvlText w:val="%6."/>
      <w:lvlJc w:val="right"/>
      <w:pPr>
        <w:ind w:left="5024" w:hanging="180"/>
      </w:pPr>
    </w:lvl>
    <w:lvl w:ilvl="6">
      <w:start w:val="1"/>
      <w:numFmt w:val="decimal"/>
      <w:lvlText w:val="%7."/>
      <w:lvlJc w:val="left"/>
      <w:pPr>
        <w:ind w:left="5744" w:hanging="360"/>
      </w:pPr>
    </w:lvl>
    <w:lvl w:ilvl="7">
      <w:start w:val="1"/>
      <w:numFmt w:val="lowerLetter"/>
      <w:lvlText w:val="%8."/>
      <w:lvlJc w:val="left"/>
      <w:pPr>
        <w:ind w:left="6464" w:hanging="360"/>
      </w:pPr>
    </w:lvl>
    <w:lvl w:ilvl="8">
      <w:start w:val="1"/>
      <w:numFmt w:val="lowerRoman"/>
      <w:lvlText w:val="%9."/>
      <w:lvlJc w:val="right"/>
      <w:pPr>
        <w:ind w:left="7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897C1F"/>
    <w:rsid w:val="00862725"/>
    <w:rsid w:val="0089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97C1F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897C1F"/>
    <w:rPr>
      <w:color w:val="000080"/>
      <w:u w:val="single"/>
    </w:rPr>
  </w:style>
  <w:style w:type="character" w:customStyle="1" w:styleId="TekstdymkaZnak">
    <w:name w:val="Tekst dymka Znak"/>
    <w:basedOn w:val="Domylnaczcionkaakapitu"/>
    <w:rsid w:val="00897C1F"/>
    <w:rPr>
      <w:rFonts w:ascii="Segoe UI" w:hAnsi="Segoe UI"/>
      <w:sz w:val="18"/>
      <w:szCs w:val="16"/>
    </w:rPr>
  </w:style>
  <w:style w:type="character" w:customStyle="1" w:styleId="TekstpodstawowyZnak">
    <w:name w:val="Tekst podstawowy Znak"/>
    <w:basedOn w:val="Domylnaczcionkaakapitu"/>
    <w:rsid w:val="00897C1F"/>
    <w:rPr>
      <w:rFonts w:ascii="Calibri" w:hAnsi="Calibri"/>
      <w:color w:val="00000A"/>
      <w:sz w:val="22"/>
      <w:szCs w:val="22"/>
      <w:lang w:val="pl-PL" w:eastAsia="pl-PL" w:bidi="ar-SA"/>
    </w:rPr>
  </w:style>
  <w:style w:type="paragraph" w:styleId="Nagwek">
    <w:name w:val="header"/>
    <w:basedOn w:val="Normalny"/>
    <w:next w:val="Tretekstu"/>
    <w:rsid w:val="00897C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897C1F"/>
    <w:pPr>
      <w:suppressAutoHyphens w:val="0"/>
      <w:spacing w:after="140" w:line="288" w:lineRule="auto"/>
      <w:textAlignment w:val="auto"/>
    </w:pPr>
    <w:rPr>
      <w:rFonts w:ascii="Calibri" w:hAnsi="Calibri"/>
      <w:color w:val="00000A"/>
      <w:sz w:val="22"/>
      <w:szCs w:val="22"/>
      <w:lang w:eastAsia="pl-PL" w:bidi="ar-SA"/>
    </w:rPr>
  </w:style>
  <w:style w:type="paragraph" w:styleId="Lista">
    <w:name w:val="List"/>
    <w:basedOn w:val="Tretekstu"/>
    <w:rsid w:val="00897C1F"/>
  </w:style>
  <w:style w:type="paragraph" w:styleId="Podpis">
    <w:name w:val="Signature"/>
    <w:basedOn w:val="Normalny"/>
    <w:rsid w:val="00897C1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97C1F"/>
    <w:pPr>
      <w:suppressLineNumbers/>
    </w:pPr>
  </w:style>
  <w:style w:type="paragraph" w:styleId="Legenda">
    <w:name w:val="caption"/>
    <w:basedOn w:val="Normalny"/>
    <w:rsid w:val="00897C1F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897C1F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rsid w:val="00897C1F"/>
    <w:pPr>
      <w:suppressAutoHyphens w:val="0"/>
      <w:ind w:left="720"/>
      <w:contextualSpacing/>
      <w:textAlignment w:val="auto"/>
    </w:pPr>
    <w:rPr>
      <w:rFonts w:ascii="Calibri" w:eastAsia="Calibri" w:hAnsi="Calibri" w:cs="Arial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Administrator1</cp:lastModifiedBy>
  <cp:revision>4</cp:revision>
  <cp:lastPrinted>2021-02-12T12:04:00Z</cp:lastPrinted>
  <dcterms:created xsi:type="dcterms:W3CDTF">2019-02-14T07:45:00Z</dcterms:created>
  <dcterms:modified xsi:type="dcterms:W3CDTF">2021-02-12T12:05:00Z</dcterms:modified>
</cp:coreProperties>
</file>