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13" w:rsidRDefault="00CB4290" w:rsidP="008C7B13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color w:val="00B050"/>
          <w:sz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lang w:eastAsia="pl-P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39pt" fillcolor="#00b050" strokecolor="#4e6128 [1606]">
            <v:fill color2="#aaa"/>
            <v:shadow on="t" color="#4d4d4d" opacity="52429f" offset=",3pt"/>
            <v:textpath style="font-family:&quot;Arial Black&quot;;font-size:28pt;v-text-spacing:78650f;v-text-kern:t" trim="t" fitpath="t" string="ZAPROSZENIE DO UDZIAŁU"/>
          </v:shape>
        </w:pict>
      </w:r>
    </w:p>
    <w:p w:rsidR="00747475" w:rsidRDefault="00747475" w:rsidP="009C43CA">
      <w:pPr>
        <w:shd w:val="clear" w:color="auto" w:fill="FFFFFF"/>
        <w:spacing w:after="0" w:line="360" w:lineRule="auto"/>
        <w:jc w:val="center"/>
        <w:outlineLvl w:val="3"/>
        <w:rPr>
          <w:rFonts w:ascii="Arial" w:eastAsia="Times New Roman" w:hAnsi="Arial" w:cs="Arial"/>
          <w:b/>
          <w:sz w:val="28"/>
          <w:lang w:eastAsia="pl-PL"/>
        </w:rPr>
      </w:pPr>
      <w:bookmarkStart w:id="0" w:name="_GoBack"/>
    </w:p>
    <w:bookmarkEnd w:id="0"/>
    <w:p w:rsidR="009F643D" w:rsidRPr="00CA5D2B" w:rsidRDefault="009F643D" w:rsidP="009F64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A5D2B">
        <w:rPr>
          <w:rFonts w:ascii="Arial" w:hAnsi="Arial" w:cs="Arial"/>
          <w:sz w:val="28"/>
          <w:szCs w:val="28"/>
        </w:rPr>
        <w:t xml:space="preserve">Zapraszamy do udziału w </w:t>
      </w:r>
      <w:r w:rsidRPr="00CA5D2B">
        <w:rPr>
          <w:rFonts w:ascii="Arial" w:hAnsi="Arial" w:cs="Arial"/>
          <w:b/>
          <w:sz w:val="28"/>
          <w:szCs w:val="28"/>
        </w:rPr>
        <w:t>IV edycji Ogólnopolskiego Konkursu dla Dzieci na Rymowankę o Bezpieczeństwie w Gospodarstwie Rolnym pod Hasłem „Bezpiecznie na wsi mamy, niebezpiecznych substancji unikamy”</w:t>
      </w:r>
      <w:r w:rsidRPr="00CA5D2B">
        <w:rPr>
          <w:rFonts w:ascii="Arial" w:hAnsi="Arial" w:cs="Arial"/>
          <w:sz w:val="28"/>
          <w:szCs w:val="28"/>
        </w:rPr>
        <w:t>.  Tegoroczna edycja ma na celu popularyzowanie wiedzy dotyczącej zapobiegania skutkom niewłaściwego magazynowania i stosowania w gospodarstwie rolnym szkodliwych substancji (środków ochrony roślin, nawozów, paliw itp.) oraz zasad ochrony środowiska naturalnego.</w:t>
      </w:r>
    </w:p>
    <w:p w:rsidR="00F41A48" w:rsidRPr="00CA5D2B" w:rsidRDefault="009F643D" w:rsidP="009F64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575757"/>
          <w:sz w:val="28"/>
          <w:szCs w:val="28"/>
          <w:lang w:eastAsia="pl-PL"/>
        </w:rPr>
      </w:pPr>
      <w:r w:rsidRPr="00CA5D2B">
        <w:rPr>
          <w:rFonts w:ascii="Arial" w:hAnsi="Arial" w:cs="Arial"/>
          <w:sz w:val="28"/>
          <w:szCs w:val="28"/>
        </w:rPr>
        <w:t xml:space="preserve">W konkursie mogą </w:t>
      </w:r>
      <w:r w:rsidRPr="00CA5D2B">
        <w:rPr>
          <w:rFonts w:ascii="Arial" w:hAnsi="Arial" w:cs="Arial"/>
          <w:b/>
          <w:sz w:val="28"/>
          <w:szCs w:val="28"/>
        </w:rPr>
        <w:t>uczestniczyć dzieci urodzone w latach 2008-2012</w:t>
      </w:r>
      <w:r w:rsidRPr="00CA5D2B">
        <w:rPr>
          <w:rFonts w:ascii="Arial" w:hAnsi="Arial" w:cs="Arial"/>
          <w:sz w:val="28"/>
          <w:szCs w:val="28"/>
        </w:rPr>
        <w:t>, których przynajmniej jeden z rodziców lub prawnych opiekunów w okresie przyjmowania zgłoszenia do Konkursu podlega ubezpieczeniu społecznemu rolników</w:t>
      </w:r>
    </w:p>
    <w:p w:rsidR="009C43CA" w:rsidRDefault="003518AC" w:rsidP="003518AC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575757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575757"/>
          <w:lang w:eastAsia="pl-PL"/>
        </w:rPr>
        <w:drawing>
          <wp:inline distT="0" distB="0" distL="0" distR="0">
            <wp:extent cx="5803849" cy="2201571"/>
            <wp:effectExtent l="0" t="0" r="26035" b="8255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A5D2B" w:rsidRDefault="00CA5D2B" w:rsidP="001E7A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75757"/>
          <w:sz w:val="16"/>
          <w:szCs w:val="16"/>
          <w:lang w:eastAsia="pl-PL"/>
        </w:rPr>
      </w:pPr>
    </w:p>
    <w:p w:rsidR="00B612D6" w:rsidRPr="00747475" w:rsidRDefault="00C80868" w:rsidP="001E7A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75757"/>
          <w:sz w:val="16"/>
          <w:szCs w:val="16"/>
          <w:lang w:eastAsia="pl-PL"/>
        </w:rPr>
      </w:pPr>
      <w:r w:rsidRPr="008C7B13">
        <w:rPr>
          <w:rFonts w:ascii="Arial" w:eastAsia="Times New Roman" w:hAnsi="Arial" w:cs="Arial"/>
          <w:b/>
          <w:bCs/>
          <w:color w:val="575757"/>
          <w:sz w:val="16"/>
          <w:szCs w:val="16"/>
          <w:lang w:eastAsia="pl-PL"/>
        </w:rPr>
        <w:t xml:space="preserve">Szczegółowe informacje zawarte zostały w regulaminie konkursu, który jest dostępny na stronie internetowej Kasy </w:t>
      </w:r>
      <w:hyperlink r:id="rId12" w:history="1">
        <w:r w:rsidRPr="008C7B13">
          <w:rPr>
            <w:rStyle w:val="Hipercze"/>
            <w:rFonts w:ascii="Arial" w:eastAsia="Times New Roman" w:hAnsi="Arial" w:cs="Arial"/>
            <w:b/>
            <w:bCs/>
            <w:color w:val="auto"/>
            <w:sz w:val="16"/>
            <w:szCs w:val="16"/>
            <w:u w:val="none"/>
            <w:lang w:eastAsia="pl-PL"/>
          </w:rPr>
          <w:t>www.krus.gov.pl</w:t>
        </w:r>
      </w:hyperlink>
      <w:r w:rsidR="00747475">
        <w:rPr>
          <w:rFonts w:ascii="Arial" w:eastAsia="Times New Roman" w:hAnsi="Arial" w:cs="Arial"/>
          <w:b/>
          <w:bCs/>
          <w:color w:val="575757"/>
          <w:sz w:val="16"/>
          <w:szCs w:val="16"/>
          <w:lang w:eastAsia="pl-PL"/>
        </w:rPr>
        <w:br/>
      </w:r>
      <w:r w:rsidR="00B612D6" w:rsidRPr="008C7B13">
        <w:rPr>
          <w:rFonts w:ascii="Arial" w:eastAsia="Times New Roman" w:hAnsi="Arial" w:cs="Arial"/>
          <w:b/>
          <w:bCs/>
          <w:color w:val="575757"/>
          <w:sz w:val="18"/>
          <w:szCs w:val="18"/>
          <w:lang w:eastAsia="pl-PL"/>
        </w:rPr>
        <w:t>Laureaci konkursu zostaną uhonorowani nagrodami rzeczowymi !!!</w:t>
      </w:r>
    </w:p>
    <w:p w:rsidR="002D29F8" w:rsidRPr="001E7A56" w:rsidRDefault="002D29F8" w:rsidP="001E7A56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575757"/>
          <w:lang w:eastAsia="pl-PL"/>
        </w:rPr>
      </w:pPr>
    </w:p>
    <w:sectPr w:rsidR="002D29F8" w:rsidRPr="001E7A56" w:rsidSect="001E7A56">
      <w:headerReference w:type="default" r:id="rId13"/>
      <w:footerReference w:type="default" r:id="rId14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90" w:rsidRDefault="00CB4290" w:rsidP="008C7B13">
      <w:pPr>
        <w:spacing w:after="0" w:line="240" w:lineRule="auto"/>
      </w:pPr>
      <w:r>
        <w:separator/>
      </w:r>
    </w:p>
  </w:endnote>
  <w:endnote w:type="continuationSeparator" w:id="0">
    <w:p w:rsidR="00CB4290" w:rsidRDefault="00CB4290" w:rsidP="008C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475" w:rsidRDefault="00747475" w:rsidP="00747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90" w:rsidRDefault="00CB4290" w:rsidP="008C7B13">
      <w:pPr>
        <w:spacing w:after="0" w:line="240" w:lineRule="auto"/>
      </w:pPr>
      <w:r>
        <w:separator/>
      </w:r>
    </w:p>
  </w:footnote>
  <w:footnote w:type="continuationSeparator" w:id="0">
    <w:p w:rsidR="00CB4290" w:rsidRDefault="00CB4290" w:rsidP="008C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B13" w:rsidRDefault="008C7B13">
    <w:pPr>
      <w:pStyle w:val="Nagwek"/>
    </w:pPr>
    <w:r w:rsidRPr="008C7B13">
      <w:rPr>
        <w:noProof/>
        <w:lang w:eastAsia="pl-PL"/>
      </w:rPr>
      <w:drawing>
        <wp:inline distT="0" distB="0" distL="0" distR="0">
          <wp:extent cx="514960" cy="514960"/>
          <wp:effectExtent l="1905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960" cy="51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7475" w:rsidRDefault="007474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C3C32"/>
    <w:multiLevelType w:val="hybridMultilevel"/>
    <w:tmpl w:val="05E203F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AE8"/>
    <w:rsid w:val="00010A93"/>
    <w:rsid w:val="00021847"/>
    <w:rsid w:val="00030F3D"/>
    <w:rsid w:val="000751A1"/>
    <w:rsid w:val="000771E0"/>
    <w:rsid w:val="000970AE"/>
    <w:rsid w:val="000A198A"/>
    <w:rsid w:val="001074E5"/>
    <w:rsid w:val="001E7A56"/>
    <w:rsid w:val="00233C61"/>
    <w:rsid w:val="00236537"/>
    <w:rsid w:val="002D29F8"/>
    <w:rsid w:val="002F3E7A"/>
    <w:rsid w:val="003518AC"/>
    <w:rsid w:val="00365F0F"/>
    <w:rsid w:val="00425EB8"/>
    <w:rsid w:val="00470E69"/>
    <w:rsid w:val="00494E9A"/>
    <w:rsid w:val="00557E1E"/>
    <w:rsid w:val="005A65D4"/>
    <w:rsid w:val="005D2AA0"/>
    <w:rsid w:val="00632F4C"/>
    <w:rsid w:val="00747475"/>
    <w:rsid w:val="0075636D"/>
    <w:rsid w:val="00767782"/>
    <w:rsid w:val="0089575D"/>
    <w:rsid w:val="008960FF"/>
    <w:rsid w:val="008C7B13"/>
    <w:rsid w:val="008E4546"/>
    <w:rsid w:val="009A6D9E"/>
    <w:rsid w:val="009C43CA"/>
    <w:rsid w:val="009F643D"/>
    <w:rsid w:val="00A66739"/>
    <w:rsid w:val="00AD3792"/>
    <w:rsid w:val="00B612D6"/>
    <w:rsid w:val="00B7144C"/>
    <w:rsid w:val="00B9316C"/>
    <w:rsid w:val="00C334DF"/>
    <w:rsid w:val="00C57D94"/>
    <w:rsid w:val="00C72B37"/>
    <w:rsid w:val="00C76DEA"/>
    <w:rsid w:val="00C80868"/>
    <w:rsid w:val="00CA5D2B"/>
    <w:rsid w:val="00CB4290"/>
    <w:rsid w:val="00CC6AE8"/>
    <w:rsid w:val="00D7719A"/>
    <w:rsid w:val="00D94E6A"/>
    <w:rsid w:val="00D97955"/>
    <w:rsid w:val="00E4495D"/>
    <w:rsid w:val="00E61A41"/>
    <w:rsid w:val="00E764A8"/>
    <w:rsid w:val="00E82E3A"/>
    <w:rsid w:val="00EA02F9"/>
    <w:rsid w:val="00EF6224"/>
    <w:rsid w:val="00F2652B"/>
    <w:rsid w:val="00F305C6"/>
    <w:rsid w:val="00F41A48"/>
    <w:rsid w:val="00F823F1"/>
    <w:rsid w:val="00FD433E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0E9DD"/>
  <w15:docId w15:val="{F266DEC0-F31C-4463-B796-1A198D97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9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6AE8"/>
    <w:rPr>
      <w:b/>
      <w:bCs/>
    </w:rPr>
  </w:style>
  <w:style w:type="paragraph" w:customStyle="1" w:styleId="wstep2">
    <w:name w:val="wstep2"/>
    <w:basedOn w:val="Normalny"/>
    <w:rsid w:val="00CC6AE8"/>
    <w:pPr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ata8">
    <w:name w:val="data8"/>
    <w:basedOn w:val="Normalny"/>
    <w:rsid w:val="00CC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8E8E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F41A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65D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7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C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7B13"/>
  </w:style>
  <w:style w:type="paragraph" w:styleId="Stopka">
    <w:name w:val="footer"/>
    <w:basedOn w:val="Normalny"/>
    <w:link w:val="StopkaZnak"/>
    <w:uiPriority w:val="99"/>
    <w:semiHidden/>
    <w:unhideWhenUsed/>
    <w:rsid w:val="008C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D1D5DC"/>
                <w:bottom w:val="single" w:sz="4" w:space="0" w:color="D1D5DC"/>
                <w:right w:val="single" w:sz="4" w:space="6" w:color="D1D5DC"/>
              </w:divBdr>
              <w:divsChild>
                <w:div w:id="10692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278">
                      <w:marLeft w:val="173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49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1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www.krus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6530A8-22AE-42EC-91F7-EECF85CEFFD7}" type="doc">
      <dgm:prSet loTypeId="urn:microsoft.com/office/officeart/2005/8/layout/hList6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pl-PL"/>
        </a:p>
      </dgm:t>
    </dgm:pt>
    <dgm:pt modelId="{BF79ACF7-9B98-43B3-935C-0A6873946FA4}">
      <dgm:prSet phldrT="[Tekst]" custT="1"/>
      <dgm:spPr/>
      <dgm:t>
        <a:bodyPr/>
        <a:lstStyle/>
        <a:p>
          <a:pPr algn="ctr"/>
          <a:r>
            <a:rPr lang="pl-PL" sz="1200" b="1">
              <a:solidFill>
                <a:sysClr val="windowText" lastClr="000000"/>
              </a:solidFill>
            </a:rPr>
            <a:t>Ułóż rymowankę min. 4 wersy popularyzującej sposoby ograniczenia ryzyka oddziaływania substancji szkodliwych na istoty żywe i skażenia środowiska naturalnego w gospodarstwach rolnych</a:t>
          </a:r>
        </a:p>
      </dgm:t>
    </dgm:pt>
    <dgm:pt modelId="{1C886003-C48E-4C2C-B6B0-52C74B765A76}" type="parTrans" cxnId="{E336DC67-5057-4322-90E2-375AA5F2C232}">
      <dgm:prSet/>
      <dgm:spPr/>
      <dgm:t>
        <a:bodyPr/>
        <a:lstStyle/>
        <a:p>
          <a:endParaRPr lang="pl-PL"/>
        </a:p>
      </dgm:t>
    </dgm:pt>
    <dgm:pt modelId="{D481634E-56BE-4773-96C0-F5E38B49A37E}" type="sibTrans" cxnId="{E336DC67-5057-4322-90E2-375AA5F2C232}">
      <dgm:prSet/>
      <dgm:spPr/>
      <dgm:t>
        <a:bodyPr/>
        <a:lstStyle/>
        <a:p>
          <a:endParaRPr lang="pl-PL"/>
        </a:p>
      </dgm:t>
    </dgm:pt>
    <dgm:pt modelId="{54C6A30B-56E4-4280-890A-AD938CFFF492}">
      <dgm:prSet phldrT="[Tekst]" custT="1"/>
      <dgm:spPr/>
      <dgm:t>
        <a:bodyPr/>
        <a:lstStyle/>
        <a:p>
          <a:pPr algn="ctr"/>
          <a:endParaRPr lang="pl-PL" sz="1000">
            <a:solidFill>
              <a:sysClr val="windowText" lastClr="000000"/>
            </a:solidFill>
          </a:endParaRPr>
        </a:p>
        <a:p>
          <a:pPr algn="ctr"/>
          <a:r>
            <a:rPr lang="pl-PL" sz="1200" b="1">
              <a:solidFill>
                <a:sysClr val="windowText" lastClr="000000"/>
              </a:solidFill>
            </a:rPr>
            <a:t>w rymowance muszą znaleźć się przynajmniej 4 słowa spośród niżej wymienionych w dowolnej liczbie i odmianie: zatrucie, środowisko, niebezpieczeństwo, natura, karencja, toksyczny, ochrony, szkodliwe</a:t>
          </a:r>
        </a:p>
      </dgm:t>
    </dgm:pt>
    <dgm:pt modelId="{4F5B78E9-6F83-42BD-A005-D7EE900E629A}" type="parTrans" cxnId="{05AA103C-9238-4643-ADB0-F53D9817EF2B}">
      <dgm:prSet/>
      <dgm:spPr/>
      <dgm:t>
        <a:bodyPr/>
        <a:lstStyle/>
        <a:p>
          <a:endParaRPr lang="pl-PL"/>
        </a:p>
      </dgm:t>
    </dgm:pt>
    <dgm:pt modelId="{ED255A71-6043-4188-96B1-9F533A4C6117}" type="sibTrans" cxnId="{05AA103C-9238-4643-ADB0-F53D9817EF2B}">
      <dgm:prSet/>
      <dgm:spPr/>
      <dgm:t>
        <a:bodyPr/>
        <a:lstStyle/>
        <a:p>
          <a:endParaRPr lang="pl-PL"/>
        </a:p>
      </dgm:t>
    </dgm:pt>
    <dgm:pt modelId="{4C8C5B1A-FC8E-472B-A0F4-6D7BAF17A3B8}">
      <dgm:prSet phldrT="[Tekst]" custT="1"/>
      <dgm:spPr/>
      <dgm:t>
        <a:bodyPr/>
        <a:lstStyle/>
        <a:p>
          <a:r>
            <a:rPr lang="pl-PL" sz="1200" b="1">
              <a:solidFill>
                <a:sysClr val="windowText" lastClr="000000"/>
              </a:solidFill>
            </a:rPr>
            <a:t>Możesz zgłosić tylko jedną pracę w terminie do 20 marca 2023 r. wraz z wypełnionym formularzem zgłoszeniowym</a:t>
          </a:r>
        </a:p>
        <a:p>
          <a:r>
            <a:rPr lang="pl-PL" sz="1200" b="1">
              <a:solidFill>
                <a:sysClr val="windowText" lastClr="000000"/>
              </a:solidFill>
            </a:rPr>
            <a:t>Wyślij na adres: KRUS PT w Oświęcimiu ul. Chopina 4 32-600 Oświęcim</a:t>
          </a:r>
        </a:p>
      </dgm:t>
    </dgm:pt>
    <dgm:pt modelId="{44510114-A17D-42C5-B818-E3AED3593C9D}" type="parTrans" cxnId="{A42813EC-EC40-4385-9381-D1154EA518BA}">
      <dgm:prSet/>
      <dgm:spPr/>
      <dgm:t>
        <a:bodyPr/>
        <a:lstStyle/>
        <a:p>
          <a:endParaRPr lang="pl-PL"/>
        </a:p>
      </dgm:t>
    </dgm:pt>
    <dgm:pt modelId="{4B5971D5-139B-4CA2-9AF7-9463FB2916A3}" type="sibTrans" cxnId="{A42813EC-EC40-4385-9381-D1154EA518BA}">
      <dgm:prSet/>
      <dgm:spPr/>
      <dgm:t>
        <a:bodyPr/>
        <a:lstStyle/>
        <a:p>
          <a:endParaRPr lang="pl-PL"/>
        </a:p>
      </dgm:t>
    </dgm:pt>
    <dgm:pt modelId="{AF3DA9D3-D171-4FD2-A480-80AE59972ED6}" type="pres">
      <dgm:prSet presAssocID="{3D6530A8-22AE-42EC-91F7-EECF85CEFFD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94075C3-EE71-4E7D-B858-69F859FAF7EA}" type="pres">
      <dgm:prSet presAssocID="{BF79ACF7-9B98-43B3-935C-0A6873946FA4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7C3FACA-51F1-49DE-ADD5-36BAE09F6B64}" type="pres">
      <dgm:prSet presAssocID="{D481634E-56BE-4773-96C0-F5E38B49A37E}" presName="sibTrans" presStyleCnt="0"/>
      <dgm:spPr/>
    </dgm:pt>
    <dgm:pt modelId="{79AF1E07-ED4A-4738-92F7-F1FF2F4279CE}" type="pres">
      <dgm:prSet presAssocID="{54C6A30B-56E4-4280-890A-AD938CFFF492}" presName="node" presStyleLbl="node1" presStyleIdx="1" presStyleCnt="3" custLinFactNeighborX="1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C00E112-92BE-4D34-B0BD-B4E1D97EFFDF}" type="pres">
      <dgm:prSet presAssocID="{ED255A71-6043-4188-96B1-9F533A4C6117}" presName="sibTrans" presStyleCnt="0"/>
      <dgm:spPr/>
    </dgm:pt>
    <dgm:pt modelId="{1F98906F-99DF-4CE9-8945-BD0BAB519134}" type="pres">
      <dgm:prSet presAssocID="{4C8C5B1A-FC8E-472B-A0F4-6D7BAF17A3B8}" presName="node" presStyleLbl="node1" presStyleIdx="2" presStyleCnt="3" custLinFactNeighborX="34473" custLinFactNeighborY="865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05AA103C-9238-4643-ADB0-F53D9817EF2B}" srcId="{3D6530A8-22AE-42EC-91F7-EECF85CEFFD7}" destId="{54C6A30B-56E4-4280-890A-AD938CFFF492}" srcOrd="1" destOrd="0" parTransId="{4F5B78E9-6F83-42BD-A005-D7EE900E629A}" sibTransId="{ED255A71-6043-4188-96B1-9F533A4C6117}"/>
    <dgm:cxn modelId="{E336DC67-5057-4322-90E2-375AA5F2C232}" srcId="{3D6530A8-22AE-42EC-91F7-EECF85CEFFD7}" destId="{BF79ACF7-9B98-43B3-935C-0A6873946FA4}" srcOrd="0" destOrd="0" parTransId="{1C886003-C48E-4C2C-B6B0-52C74B765A76}" sibTransId="{D481634E-56BE-4773-96C0-F5E38B49A37E}"/>
    <dgm:cxn modelId="{A42813EC-EC40-4385-9381-D1154EA518BA}" srcId="{3D6530A8-22AE-42EC-91F7-EECF85CEFFD7}" destId="{4C8C5B1A-FC8E-472B-A0F4-6D7BAF17A3B8}" srcOrd="2" destOrd="0" parTransId="{44510114-A17D-42C5-B818-E3AED3593C9D}" sibTransId="{4B5971D5-139B-4CA2-9AF7-9463FB2916A3}"/>
    <dgm:cxn modelId="{48FF6CB4-C100-4420-AE74-901531AAAEED}" type="presOf" srcId="{54C6A30B-56E4-4280-890A-AD938CFFF492}" destId="{79AF1E07-ED4A-4738-92F7-F1FF2F4279CE}" srcOrd="0" destOrd="0" presId="urn:microsoft.com/office/officeart/2005/8/layout/hList6"/>
    <dgm:cxn modelId="{A6DE9EA2-3827-464F-BEB3-B7EFAD38F7A0}" type="presOf" srcId="{4C8C5B1A-FC8E-472B-A0F4-6D7BAF17A3B8}" destId="{1F98906F-99DF-4CE9-8945-BD0BAB519134}" srcOrd="0" destOrd="0" presId="urn:microsoft.com/office/officeart/2005/8/layout/hList6"/>
    <dgm:cxn modelId="{1485D5DA-91B8-4824-B4E6-ADEFAD3C2FB1}" type="presOf" srcId="{3D6530A8-22AE-42EC-91F7-EECF85CEFFD7}" destId="{AF3DA9D3-D171-4FD2-A480-80AE59972ED6}" srcOrd="0" destOrd="0" presId="urn:microsoft.com/office/officeart/2005/8/layout/hList6"/>
    <dgm:cxn modelId="{5CD8E89D-9611-4F25-9097-4657578F4CE4}" type="presOf" srcId="{BF79ACF7-9B98-43B3-935C-0A6873946FA4}" destId="{794075C3-EE71-4E7D-B858-69F859FAF7EA}" srcOrd="0" destOrd="0" presId="urn:microsoft.com/office/officeart/2005/8/layout/hList6"/>
    <dgm:cxn modelId="{05A6A386-12CD-4A37-98AA-C78F6A0F0D7B}" type="presParOf" srcId="{AF3DA9D3-D171-4FD2-A480-80AE59972ED6}" destId="{794075C3-EE71-4E7D-B858-69F859FAF7EA}" srcOrd="0" destOrd="0" presId="urn:microsoft.com/office/officeart/2005/8/layout/hList6"/>
    <dgm:cxn modelId="{1D519F07-C6A5-406B-90D6-52A67199AE99}" type="presParOf" srcId="{AF3DA9D3-D171-4FD2-A480-80AE59972ED6}" destId="{87C3FACA-51F1-49DE-ADD5-36BAE09F6B64}" srcOrd="1" destOrd="0" presId="urn:microsoft.com/office/officeart/2005/8/layout/hList6"/>
    <dgm:cxn modelId="{04743A40-97E1-4DDD-89AF-153EB093A84C}" type="presParOf" srcId="{AF3DA9D3-D171-4FD2-A480-80AE59972ED6}" destId="{79AF1E07-ED4A-4738-92F7-F1FF2F4279CE}" srcOrd="2" destOrd="0" presId="urn:microsoft.com/office/officeart/2005/8/layout/hList6"/>
    <dgm:cxn modelId="{FA67D3F5-520E-40B4-9C11-5E89B4DFC875}" type="presParOf" srcId="{AF3DA9D3-D171-4FD2-A480-80AE59972ED6}" destId="{6C00E112-92BE-4D34-B0BD-B4E1D97EFFDF}" srcOrd="3" destOrd="0" presId="urn:microsoft.com/office/officeart/2005/8/layout/hList6"/>
    <dgm:cxn modelId="{5159F1A7-B940-48A9-ADC6-8F2CFC2B4530}" type="presParOf" srcId="{AF3DA9D3-D171-4FD2-A480-80AE59972ED6}" destId="{1F98906F-99DF-4CE9-8945-BD0BAB519134}" srcOrd="4" destOrd="0" presId="urn:microsoft.com/office/officeart/2005/8/layout/hList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4075C3-EE71-4E7D-B858-69F859FAF7EA}">
      <dsp:nvSpPr>
        <dsp:cNvPr id="0" name=""/>
        <dsp:cNvSpPr/>
      </dsp:nvSpPr>
      <dsp:spPr>
        <a:xfrm rot="16200000">
          <a:off x="-179056" y="179764"/>
          <a:ext cx="2201571" cy="1842041"/>
        </a:xfrm>
        <a:prstGeom prst="flowChartManualOperati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762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>
              <a:solidFill>
                <a:sysClr val="windowText" lastClr="000000"/>
              </a:solidFill>
            </a:rPr>
            <a:t>Ułóż rymowankę min. 4 wersy popularyzującej sposoby ograniczenia ryzyka oddziaływania substancji szkodliwych na istoty żywe i skażenia środowiska naturalnego w gospodarstwach rolnych</a:t>
          </a:r>
        </a:p>
      </dsp:txBody>
      <dsp:txXfrm rot="5400000">
        <a:off x="709" y="440313"/>
        <a:ext cx="1842041" cy="1320943"/>
      </dsp:txXfrm>
    </dsp:sp>
    <dsp:sp modelId="{79AF1E07-ED4A-4738-92F7-F1FF2F4279CE}">
      <dsp:nvSpPr>
        <dsp:cNvPr id="0" name=""/>
        <dsp:cNvSpPr/>
      </dsp:nvSpPr>
      <dsp:spPr>
        <a:xfrm rot="16200000">
          <a:off x="1801140" y="179764"/>
          <a:ext cx="2201571" cy="1842041"/>
        </a:xfrm>
        <a:prstGeom prst="flowChartManualOperation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0" tIns="0" rIns="635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1000" kern="1200">
            <a:solidFill>
              <a:sysClr val="windowText" lastClr="000000"/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>
              <a:solidFill>
                <a:sysClr val="windowText" lastClr="000000"/>
              </a:solidFill>
            </a:rPr>
            <a:t>w rymowance muszą znaleźć się przynajmniej 4 słowa spośród niżej wymienionych w dowolnej liczbie i odmianie: zatrucie, środowisko, niebezpieczeństwo, natura, karencja, toksyczny, ochrony, szkodliwe</a:t>
          </a:r>
        </a:p>
      </dsp:txBody>
      <dsp:txXfrm rot="5400000">
        <a:off x="1980905" y="440313"/>
        <a:ext cx="1842041" cy="1320943"/>
      </dsp:txXfrm>
    </dsp:sp>
    <dsp:sp modelId="{1F98906F-99DF-4CE9-8945-BD0BAB519134}">
      <dsp:nvSpPr>
        <dsp:cNvPr id="0" name=""/>
        <dsp:cNvSpPr/>
      </dsp:nvSpPr>
      <dsp:spPr>
        <a:xfrm rot="16200000">
          <a:off x="3782042" y="179764"/>
          <a:ext cx="2201571" cy="1842041"/>
        </a:xfrm>
        <a:prstGeom prst="flowChartManualOperation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762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>
              <a:solidFill>
                <a:sysClr val="windowText" lastClr="000000"/>
              </a:solidFill>
            </a:rPr>
            <a:t>Możesz zgłosić tylko jedną pracę w terminie do 20 marca 2023 r. wraz z wypełnionym formularzem zgłoszeniowym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>
              <a:solidFill>
                <a:sysClr val="windowText" lastClr="000000"/>
              </a:solidFill>
            </a:rPr>
            <a:t>Wyślij na adres: KRUS PT w Oświęcimiu ul. Chopina 4 32-600 Oświęcim</a:t>
          </a:r>
        </a:p>
      </dsp:txBody>
      <dsp:txXfrm rot="5400000">
        <a:off x="3961807" y="440313"/>
        <a:ext cx="1842041" cy="13209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bogsam</dc:creator>
  <cp:lastModifiedBy>Teresa Sajdak</cp:lastModifiedBy>
  <cp:revision>5</cp:revision>
  <cp:lastPrinted>2023-02-07T08:58:00Z</cp:lastPrinted>
  <dcterms:created xsi:type="dcterms:W3CDTF">2023-02-08T13:16:00Z</dcterms:created>
  <dcterms:modified xsi:type="dcterms:W3CDTF">2023-02-15T10:38:00Z</dcterms:modified>
</cp:coreProperties>
</file>