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7409" w:rsidRPr="00547409" w:rsidRDefault="00547409" w:rsidP="00547409">
      <w:pPr>
        <w:jc w:val="right"/>
        <w:rPr>
          <w:rFonts w:ascii="Times New Roman" w:hAnsi="Times New Roman" w:cs="Times New Roman"/>
          <w:bCs/>
          <w:i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 xml:space="preserve">       </w:t>
      </w:r>
      <w:r w:rsidRPr="00547409">
        <w:rPr>
          <w:rFonts w:ascii="Times New Roman" w:hAnsi="Times New Roman" w:cs="Times New Roman"/>
          <w:bCs/>
          <w:i/>
        </w:rPr>
        <w:t>Data przyjęcia wniosku ……………………………..</w:t>
      </w:r>
    </w:p>
    <w:p w:rsidR="00E53FC4" w:rsidRPr="004A2BCD" w:rsidRDefault="00E53FC4" w:rsidP="00B47987">
      <w:pPr>
        <w:jc w:val="center"/>
        <w:rPr>
          <w:rFonts w:ascii="Times New Roman" w:hAnsi="Times New Roman" w:cs="Times New Roman"/>
          <w:b/>
          <w:bCs/>
        </w:rPr>
      </w:pPr>
      <w:r w:rsidRPr="004A2BCD">
        <w:rPr>
          <w:rFonts w:ascii="Times New Roman" w:hAnsi="Times New Roman" w:cs="Times New Roman"/>
          <w:b/>
          <w:bCs/>
        </w:rPr>
        <w:t>KARTA ZGŁOSZENIA DZIECKA DO KLASY PIERWSZEJ</w:t>
      </w:r>
      <w:r w:rsidR="00E90076">
        <w:rPr>
          <w:rFonts w:ascii="Times New Roman" w:hAnsi="Times New Roman" w:cs="Times New Roman"/>
          <w:b/>
          <w:bCs/>
        </w:rPr>
        <w:br/>
      </w:r>
      <w:r w:rsidRPr="004A2BCD">
        <w:rPr>
          <w:rFonts w:ascii="Times New Roman" w:hAnsi="Times New Roman" w:cs="Times New Roman"/>
          <w:b/>
          <w:bCs/>
        </w:rPr>
        <w:t xml:space="preserve"> SZKOŁY PODSTAWOWEJ IM. JANA BROŻKA </w:t>
      </w:r>
      <w:r w:rsidR="00E90076">
        <w:rPr>
          <w:rFonts w:ascii="Times New Roman" w:hAnsi="Times New Roman" w:cs="Times New Roman"/>
          <w:b/>
          <w:bCs/>
        </w:rPr>
        <w:br/>
      </w:r>
      <w:r w:rsidRPr="004A2BCD">
        <w:rPr>
          <w:rFonts w:ascii="Times New Roman" w:hAnsi="Times New Roman" w:cs="Times New Roman"/>
          <w:b/>
          <w:bCs/>
        </w:rPr>
        <w:t xml:space="preserve">W </w:t>
      </w:r>
      <w:r w:rsidR="00E90076">
        <w:rPr>
          <w:rFonts w:ascii="Times New Roman" w:hAnsi="Times New Roman" w:cs="Times New Roman"/>
          <w:b/>
          <w:bCs/>
        </w:rPr>
        <w:t xml:space="preserve">ZESPOLE PLACÓWEK OŚWIATOWYCH W </w:t>
      </w:r>
      <w:r w:rsidRPr="004A2BCD">
        <w:rPr>
          <w:rFonts w:ascii="Times New Roman" w:hAnsi="Times New Roman" w:cs="Times New Roman"/>
          <w:b/>
          <w:bCs/>
        </w:rPr>
        <w:t>KURZELOWIE</w:t>
      </w:r>
      <w:r w:rsidR="00B47987">
        <w:rPr>
          <w:rFonts w:ascii="Times New Roman" w:hAnsi="Times New Roman" w:cs="Times New Roman"/>
          <w:b/>
          <w:bCs/>
        </w:rPr>
        <w:t xml:space="preserve">  </w:t>
      </w:r>
      <w:r w:rsidRPr="004A2BCD">
        <w:rPr>
          <w:rFonts w:ascii="Times New Roman" w:hAnsi="Times New Roman" w:cs="Times New Roman"/>
          <w:b/>
          <w:bCs/>
        </w:rPr>
        <w:t>NA ROK SZKOLNY 20</w:t>
      </w:r>
      <w:r w:rsidR="005946AB" w:rsidRPr="004A2BCD">
        <w:rPr>
          <w:rFonts w:ascii="Times New Roman" w:hAnsi="Times New Roman" w:cs="Times New Roman"/>
          <w:b/>
          <w:bCs/>
        </w:rPr>
        <w:t>2</w:t>
      </w:r>
      <w:r w:rsidR="002E1ED4">
        <w:rPr>
          <w:rFonts w:ascii="Times New Roman" w:hAnsi="Times New Roman" w:cs="Times New Roman"/>
          <w:b/>
          <w:bCs/>
        </w:rPr>
        <w:t>4</w:t>
      </w:r>
      <w:r w:rsidRPr="004A2BCD">
        <w:rPr>
          <w:rFonts w:ascii="Times New Roman" w:hAnsi="Times New Roman" w:cs="Times New Roman"/>
          <w:b/>
          <w:bCs/>
        </w:rPr>
        <w:t>/20</w:t>
      </w:r>
      <w:r w:rsidR="005946AB" w:rsidRPr="004A2BCD">
        <w:rPr>
          <w:rFonts w:ascii="Times New Roman" w:hAnsi="Times New Roman" w:cs="Times New Roman"/>
          <w:b/>
          <w:bCs/>
        </w:rPr>
        <w:t>2</w:t>
      </w:r>
      <w:r w:rsidR="002E1ED4">
        <w:rPr>
          <w:rFonts w:ascii="Times New Roman" w:hAnsi="Times New Roman" w:cs="Times New Roman"/>
          <w:b/>
          <w:bCs/>
        </w:rPr>
        <w:t>5</w:t>
      </w:r>
      <w:r w:rsidR="00B47987">
        <w:rPr>
          <w:rFonts w:ascii="Times New Roman" w:hAnsi="Times New Roman" w:cs="Times New Roman"/>
          <w:b/>
          <w:bCs/>
        </w:rPr>
        <w:br/>
      </w:r>
      <w:r w:rsidR="0095355B">
        <w:rPr>
          <w:rFonts w:ascii="Times New Roman" w:hAnsi="Times New Roman" w:cs="Times New Roman"/>
          <w:b/>
          <w:bCs/>
        </w:rPr>
        <w:t xml:space="preserve">Termin składania: od </w:t>
      </w:r>
      <w:r w:rsidR="002E1ED4">
        <w:rPr>
          <w:rFonts w:ascii="Times New Roman" w:hAnsi="Times New Roman" w:cs="Times New Roman"/>
          <w:b/>
          <w:bCs/>
        </w:rPr>
        <w:t>1</w:t>
      </w:r>
      <w:r w:rsidR="0095355B">
        <w:rPr>
          <w:rFonts w:ascii="Times New Roman" w:hAnsi="Times New Roman" w:cs="Times New Roman"/>
          <w:b/>
          <w:bCs/>
        </w:rPr>
        <w:t xml:space="preserve"> marca 202</w:t>
      </w:r>
      <w:r w:rsidR="002E1ED4">
        <w:rPr>
          <w:rFonts w:ascii="Times New Roman" w:hAnsi="Times New Roman" w:cs="Times New Roman"/>
          <w:b/>
          <w:bCs/>
        </w:rPr>
        <w:t>4 do 8</w:t>
      </w:r>
      <w:r w:rsidR="0095355B">
        <w:rPr>
          <w:rFonts w:ascii="Times New Roman" w:hAnsi="Times New Roman" w:cs="Times New Roman"/>
          <w:b/>
          <w:bCs/>
        </w:rPr>
        <w:t xml:space="preserve"> marca 202</w:t>
      </w:r>
      <w:r w:rsidR="002E1ED4">
        <w:rPr>
          <w:rFonts w:ascii="Times New Roman" w:hAnsi="Times New Roman" w:cs="Times New Roman"/>
          <w:b/>
          <w:bCs/>
        </w:rPr>
        <w:t>4</w:t>
      </w:r>
    </w:p>
    <w:p w:rsidR="00E53FC4" w:rsidRPr="00B47987" w:rsidRDefault="00E53FC4" w:rsidP="00B47987">
      <w:pPr>
        <w:pStyle w:val="Akapitzlist"/>
        <w:numPr>
          <w:ilvl w:val="0"/>
          <w:numId w:val="1"/>
        </w:numPr>
        <w:suppressAutoHyphens/>
        <w:autoSpaceDE/>
        <w:autoSpaceDN/>
        <w:adjustRightInd/>
        <w:contextualSpacing w:val="0"/>
        <w:rPr>
          <w:rFonts w:ascii="Times New Roman" w:hAnsi="Times New Roman" w:cs="Times New Roman"/>
          <w:b/>
          <w:bCs/>
          <w:sz w:val="22"/>
          <w:szCs w:val="22"/>
        </w:rPr>
      </w:pPr>
      <w:r w:rsidRPr="004A2BCD">
        <w:rPr>
          <w:rFonts w:ascii="Times New Roman" w:hAnsi="Times New Roman" w:cs="Times New Roman"/>
          <w:b/>
          <w:bCs/>
          <w:sz w:val="22"/>
          <w:szCs w:val="22"/>
        </w:rPr>
        <w:t>Dziecko z obwodu szkoły</w:t>
      </w:r>
    </w:p>
    <w:p w:rsidR="00E53FC4" w:rsidRPr="004A2BCD" w:rsidRDefault="00E53FC4" w:rsidP="00E53FC4">
      <w:pPr>
        <w:rPr>
          <w:rFonts w:ascii="Times New Roman" w:hAnsi="Times New Roman" w:cs="Times New Roman"/>
          <w:u w:val="single"/>
        </w:rPr>
      </w:pPr>
      <w:r w:rsidRPr="004A2BCD">
        <w:rPr>
          <w:rFonts w:ascii="Times New Roman" w:hAnsi="Times New Roman" w:cs="Times New Roman"/>
          <w:u w:val="single"/>
        </w:rPr>
        <w:t>Uwaga! Kartę proszę wypełnić pismem drukowanym</w:t>
      </w:r>
    </w:p>
    <w:p w:rsidR="00E53FC4" w:rsidRPr="004A2BCD" w:rsidRDefault="00E53FC4" w:rsidP="00E53FC4">
      <w:pPr>
        <w:widowControl w:val="0"/>
        <w:numPr>
          <w:ilvl w:val="0"/>
          <w:numId w:val="2"/>
        </w:numPr>
        <w:suppressAutoHyphens/>
        <w:spacing w:after="0" w:line="240" w:lineRule="auto"/>
        <w:ind w:left="284" w:hanging="284"/>
        <w:rPr>
          <w:rFonts w:ascii="Times New Roman" w:hAnsi="Times New Roman" w:cs="Times New Roman"/>
          <w:b/>
          <w:bCs/>
        </w:rPr>
      </w:pPr>
      <w:r w:rsidRPr="004A2BCD">
        <w:rPr>
          <w:rFonts w:ascii="Times New Roman" w:hAnsi="Times New Roman" w:cs="Times New Roman"/>
          <w:b/>
          <w:bCs/>
        </w:rPr>
        <w:t xml:space="preserve">DANE OBOWIĄZKOWE </w:t>
      </w:r>
      <w:r w:rsidRPr="004A2BCD">
        <w:rPr>
          <w:rFonts w:ascii="Times New Roman" w:hAnsi="Times New Roman" w:cs="Times New Roman"/>
        </w:rPr>
        <w:t>(należy wypełnić wszystkie pola)</w:t>
      </w:r>
      <w:r w:rsidR="00B47987">
        <w:rPr>
          <w:rFonts w:ascii="Times New Roman" w:hAnsi="Times New Roman" w:cs="Times New Roman"/>
        </w:rPr>
        <w:br/>
      </w:r>
    </w:p>
    <w:tbl>
      <w:tblPr>
        <w:tblW w:w="8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40"/>
        <w:gridCol w:w="481"/>
        <w:gridCol w:w="482"/>
        <w:gridCol w:w="496"/>
        <w:gridCol w:w="483"/>
        <w:gridCol w:w="483"/>
        <w:gridCol w:w="496"/>
        <w:gridCol w:w="483"/>
        <w:gridCol w:w="483"/>
        <w:gridCol w:w="482"/>
        <w:gridCol w:w="483"/>
        <w:gridCol w:w="513"/>
      </w:tblGrid>
      <w:tr w:rsidR="00E53FC4" w:rsidRPr="004A2BCD" w:rsidTr="00547409">
        <w:trPr>
          <w:trHeight w:val="204"/>
          <w:jc w:val="center"/>
        </w:trPr>
        <w:tc>
          <w:tcPr>
            <w:tcW w:w="963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E53FC4" w:rsidRPr="004A2BCD" w:rsidRDefault="00E53FC4" w:rsidP="009F5158">
            <w:pPr>
              <w:rPr>
                <w:rFonts w:ascii="Times New Roman" w:hAnsi="Times New Roman" w:cs="Times New Roman"/>
                <w:b/>
                <w:bCs/>
              </w:rPr>
            </w:pPr>
            <w:r w:rsidRPr="004A2BCD">
              <w:rPr>
                <w:rFonts w:ascii="Times New Roman" w:hAnsi="Times New Roman" w:cs="Times New Roman"/>
                <w:b/>
                <w:bCs/>
              </w:rPr>
              <w:t>DANE DZIECKA</w:t>
            </w:r>
          </w:p>
        </w:tc>
      </w:tr>
      <w:tr w:rsidR="00E53FC4" w:rsidRPr="004A2BCD" w:rsidTr="00547409">
        <w:trPr>
          <w:trHeight w:val="70"/>
          <w:jc w:val="center"/>
        </w:trPr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3FC4" w:rsidRPr="004A2BCD" w:rsidRDefault="00DC5010" w:rsidP="00DC50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Imię</w:t>
            </w:r>
            <w:r w:rsidRPr="004A2B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05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FC4" w:rsidRPr="004A2BCD" w:rsidRDefault="00E53FC4" w:rsidP="009F515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53FC4" w:rsidRPr="004A2BCD" w:rsidTr="00547409">
        <w:trPr>
          <w:trHeight w:val="332"/>
          <w:jc w:val="center"/>
        </w:trPr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3FC4" w:rsidRPr="004A2BCD" w:rsidRDefault="00DC5010" w:rsidP="009F5158">
            <w:pPr>
              <w:rPr>
                <w:rFonts w:ascii="Times New Roman" w:hAnsi="Times New Roman" w:cs="Times New Roman"/>
              </w:rPr>
            </w:pPr>
            <w:r w:rsidRPr="004A2BCD">
              <w:rPr>
                <w:rFonts w:ascii="Times New Roman" w:hAnsi="Times New Roman" w:cs="Times New Roman"/>
              </w:rPr>
              <w:t>Nazwisko</w:t>
            </w:r>
          </w:p>
        </w:tc>
        <w:tc>
          <w:tcPr>
            <w:tcW w:w="605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FC4" w:rsidRPr="004A2BCD" w:rsidRDefault="00E53FC4" w:rsidP="009F515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53FC4" w:rsidRPr="004A2BCD" w:rsidTr="00547409">
        <w:trPr>
          <w:trHeight w:val="127"/>
          <w:jc w:val="center"/>
        </w:trPr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3FC4" w:rsidRPr="004A2BCD" w:rsidRDefault="00E53FC4" w:rsidP="009F5158">
            <w:pPr>
              <w:rPr>
                <w:rFonts w:ascii="Times New Roman" w:hAnsi="Times New Roman" w:cs="Times New Roman"/>
              </w:rPr>
            </w:pPr>
            <w:r w:rsidRPr="004A2BCD">
              <w:rPr>
                <w:rFonts w:ascii="Times New Roman" w:hAnsi="Times New Roman" w:cs="Times New Roman"/>
              </w:rPr>
              <w:t>Data urodzenia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FC4" w:rsidRPr="004A2BCD" w:rsidRDefault="00E53FC4" w:rsidP="009F515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FC4" w:rsidRPr="004A2BCD" w:rsidRDefault="00E53FC4" w:rsidP="009F515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3FC4" w:rsidRPr="004A2BCD" w:rsidRDefault="00E53FC4" w:rsidP="009F515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A2BCD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FC4" w:rsidRPr="004A2BCD" w:rsidRDefault="00E53FC4" w:rsidP="009F515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FC4" w:rsidRPr="004A2BCD" w:rsidRDefault="00E53FC4" w:rsidP="009F515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3FC4" w:rsidRPr="004A2BCD" w:rsidRDefault="00E53FC4" w:rsidP="009F515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A2BCD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FC4" w:rsidRPr="004A2BCD" w:rsidRDefault="00E53FC4" w:rsidP="009F515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FC4" w:rsidRPr="004A2BCD" w:rsidRDefault="00E53FC4" w:rsidP="009F515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FC4" w:rsidRPr="004A2BCD" w:rsidRDefault="00E53FC4" w:rsidP="009F515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FC4" w:rsidRPr="004A2BCD" w:rsidRDefault="00E53FC4" w:rsidP="009F515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3FC4" w:rsidRPr="004A2BCD" w:rsidRDefault="002E1ED4" w:rsidP="009F515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r.</w:t>
            </w:r>
          </w:p>
        </w:tc>
      </w:tr>
      <w:tr w:rsidR="00E53FC4" w:rsidRPr="004A2BCD" w:rsidTr="00547409">
        <w:trPr>
          <w:trHeight w:val="450"/>
          <w:jc w:val="center"/>
        </w:trPr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3FC4" w:rsidRPr="004A2BCD" w:rsidRDefault="00E53FC4" w:rsidP="009F5158">
            <w:pPr>
              <w:rPr>
                <w:rFonts w:ascii="Times New Roman" w:hAnsi="Times New Roman" w:cs="Times New Roman"/>
              </w:rPr>
            </w:pPr>
            <w:r w:rsidRPr="004A2BCD">
              <w:rPr>
                <w:rFonts w:ascii="Times New Roman" w:hAnsi="Times New Roman" w:cs="Times New Roman"/>
              </w:rPr>
              <w:t>PESEL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FC4" w:rsidRPr="004A2BCD" w:rsidRDefault="00E53FC4" w:rsidP="009F515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FC4" w:rsidRPr="004A2BCD" w:rsidRDefault="00E53FC4" w:rsidP="009F515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FC4" w:rsidRPr="004A2BCD" w:rsidRDefault="00E53FC4" w:rsidP="009F515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FC4" w:rsidRPr="004A2BCD" w:rsidRDefault="00E53FC4" w:rsidP="009F515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FC4" w:rsidRPr="004A2BCD" w:rsidRDefault="00E53FC4" w:rsidP="009F515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FC4" w:rsidRPr="004A2BCD" w:rsidRDefault="00E53FC4" w:rsidP="009F515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FC4" w:rsidRPr="004A2BCD" w:rsidRDefault="00E53FC4" w:rsidP="009F515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FC4" w:rsidRPr="004A2BCD" w:rsidRDefault="00E53FC4" w:rsidP="009F515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FC4" w:rsidRPr="004A2BCD" w:rsidRDefault="00E53FC4" w:rsidP="009F515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FC4" w:rsidRPr="004A2BCD" w:rsidRDefault="00E53FC4" w:rsidP="009F515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FC4" w:rsidRPr="004A2BCD" w:rsidRDefault="00E53FC4" w:rsidP="009F515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53FC4" w:rsidRPr="004A2BCD" w:rsidTr="00547409">
        <w:trPr>
          <w:trHeight w:val="195"/>
          <w:jc w:val="center"/>
        </w:trPr>
        <w:tc>
          <w:tcPr>
            <w:tcW w:w="963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E53FC4" w:rsidRPr="004A2BCD" w:rsidRDefault="00E53FC4" w:rsidP="009F5158">
            <w:pPr>
              <w:rPr>
                <w:rFonts w:ascii="Times New Roman" w:hAnsi="Times New Roman" w:cs="Times New Roman"/>
                <w:b/>
                <w:bCs/>
              </w:rPr>
            </w:pPr>
            <w:r w:rsidRPr="004A2BCD">
              <w:rPr>
                <w:rFonts w:ascii="Times New Roman" w:hAnsi="Times New Roman" w:cs="Times New Roman"/>
                <w:b/>
                <w:bCs/>
              </w:rPr>
              <w:t>DANE MATKI</w:t>
            </w:r>
          </w:p>
        </w:tc>
      </w:tr>
      <w:tr w:rsidR="00E53FC4" w:rsidRPr="004A2BCD" w:rsidTr="00547409">
        <w:trPr>
          <w:trHeight w:val="307"/>
          <w:jc w:val="center"/>
        </w:trPr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3FC4" w:rsidRPr="004A2BCD" w:rsidRDefault="00E53FC4" w:rsidP="009F5158">
            <w:pPr>
              <w:rPr>
                <w:rFonts w:ascii="Times New Roman" w:hAnsi="Times New Roman" w:cs="Times New Roman"/>
              </w:rPr>
            </w:pPr>
            <w:r w:rsidRPr="004A2BCD">
              <w:rPr>
                <w:rFonts w:ascii="Times New Roman" w:hAnsi="Times New Roman" w:cs="Times New Roman"/>
              </w:rPr>
              <w:t>Nazwisko</w:t>
            </w:r>
          </w:p>
        </w:tc>
        <w:tc>
          <w:tcPr>
            <w:tcW w:w="605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FC4" w:rsidRPr="004A2BCD" w:rsidRDefault="00E53FC4" w:rsidP="009F515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53FC4" w:rsidRPr="004A2BCD" w:rsidTr="00547409">
        <w:trPr>
          <w:trHeight w:val="215"/>
          <w:jc w:val="center"/>
        </w:trPr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3FC4" w:rsidRPr="004A2BCD" w:rsidRDefault="00E53FC4" w:rsidP="009F5158">
            <w:pPr>
              <w:rPr>
                <w:rFonts w:ascii="Times New Roman" w:hAnsi="Times New Roman" w:cs="Times New Roman"/>
              </w:rPr>
            </w:pPr>
            <w:r w:rsidRPr="004A2BCD">
              <w:rPr>
                <w:rFonts w:ascii="Times New Roman" w:hAnsi="Times New Roman" w:cs="Times New Roman"/>
              </w:rPr>
              <w:t>Imię</w:t>
            </w:r>
          </w:p>
        </w:tc>
        <w:tc>
          <w:tcPr>
            <w:tcW w:w="605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FC4" w:rsidRPr="004A2BCD" w:rsidRDefault="00E53FC4" w:rsidP="009F515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B5532" w:rsidRPr="004A2BCD" w:rsidTr="00547409">
        <w:trPr>
          <w:trHeight w:val="283"/>
          <w:jc w:val="center"/>
        </w:trPr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5532" w:rsidRPr="004A2BCD" w:rsidRDefault="008B5532" w:rsidP="009F51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Tel. kontaktowy</w:t>
            </w:r>
          </w:p>
        </w:tc>
        <w:tc>
          <w:tcPr>
            <w:tcW w:w="605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532" w:rsidRPr="004A2BCD" w:rsidRDefault="008B5532" w:rsidP="009F515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E1ED4" w:rsidRPr="004A2BCD" w:rsidTr="00547409">
        <w:trPr>
          <w:trHeight w:val="191"/>
          <w:jc w:val="center"/>
        </w:trPr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ED4" w:rsidRDefault="002E1ED4" w:rsidP="009F51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Adres poczty elektronicznej</w:t>
            </w:r>
          </w:p>
        </w:tc>
        <w:tc>
          <w:tcPr>
            <w:tcW w:w="605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ED4" w:rsidRPr="004A2BCD" w:rsidRDefault="002E1ED4" w:rsidP="009F515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53FC4" w:rsidRPr="004A2BCD" w:rsidTr="00547409">
        <w:trPr>
          <w:trHeight w:val="305"/>
          <w:jc w:val="center"/>
        </w:trPr>
        <w:tc>
          <w:tcPr>
            <w:tcW w:w="963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E53FC4" w:rsidRPr="004A2BCD" w:rsidRDefault="00E53FC4" w:rsidP="009F5158">
            <w:pPr>
              <w:rPr>
                <w:rFonts w:ascii="Times New Roman" w:hAnsi="Times New Roman" w:cs="Times New Roman"/>
                <w:b/>
                <w:bCs/>
              </w:rPr>
            </w:pPr>
            <w:r w:rsidRPr="004A2BCD">
              <w:rPr>
                <w:rFonts w:ascii="Times New Roman" w:hAnsi="Times New Roman" w:cs="Times New Roman"/>
                <w:b/>
                <w:bCs/>
              </w:rPr>
              <w:t>DANE OJCA</w:t>
            </w:r>
          </w:p>
        </w:tc>
      </w:tr>
      <w:tr w:rsidR="00E53FC4" w:rsidRPr="004A2BCD" w:rsidTr="00547409">
        <w:trPr>
          <w:trHeight w:val="369"/>
          <w:jc w:val="center"/>
        </w:trPr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3FC4" w:rsidRPr="004A2BCD" w:rsidRDefault="00E53FC4" w:rsidP="009F5158">
            <w:pPr>
              <w:rPr>
                <w:rFonts w:ascii="Times New Roman" w:hAnsi="Times New Roman" w:cs="Times New Roman"/>
              </w:rPr>
            </w:pPr>
            <w:r w:rsidRPr="004A2BCD">
              <w:rPr>
                <w:rFonts w:ascii="Times New Roman" w:hAnsi="Times New Roman" w:cs="Times New Roman"/>
              </w:rPr>
              <w:t>Nazwisko</w:t>
            </w:r>
          </w:p>
        </w:tc>
        <w:tc>
          <w:tcPr>
            <w:tcW w:w="605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FC4" w:rsidRPr="004A2BCD" w:rsidRDefault="00E53FC4" w:rsidP="009F515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53FC4" w:rsidRPr="004A2BCD" w:rsidTr="00547409">
        <w:trPr>
          <w:trHeight w:val="149"/>
          <w:jc w:val="center"/>
        </w:trPr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3FC4" w:rsidRPr="004A2BCD" w:rsidRDefault="00E53FC4" w:rsidP="009F5158">
            <w:pPr>
              <w:rPr>
                <w:rFonts w:ascii="Times New Roman" w:hAnsi="Times New Roman" w:cs="Times New Roman"/>
              </w:rPr>
            </w:pPr>
            <w:r w:rsidRPr="004A2BCD">
              <w:rPr>
                <w:rFonts w:ascii="Times New Roman" w:hAnsi="Times New Roman" w:cs="Times New Roman"/>
              </w:rPr>
              <w:t>Imię</w:t>
            </w:r>
          </w:p>
        </w:tc>
        <w:tc>
          <w:tcPr>
            <w:tcW w:w="605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FC4" w:rsidRPr="004A2BCD" w:rsidRDefault="00E53FC4" w:rsidP="009F515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B5532" w:rsidRPr="004A2BCD" w:rsidTr="00547409">
        <w:trPr>
          <w:trHeight w:val="355"/>
          <w:jc w:val="center"/>
        </w:trPr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5532" w:rsidRPr="004A2BCD" w:rsidRDefault="008B5532" w:rsidP="009F51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Tel. kontaktowy</w:t>
            </w:r>
          </w:p>
        </w:tc>
        <w:tc>
          <w:tcPr>
            <w:tcW w:w="605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532" w:rsidRPr="004A2BCD" w:rsidRDefault="008B5532" w:rsidP="009F515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E1ED4" w:rsidRPr="004A2BCD" w:rsidTr="00547409">
        <w:trPr>
          <w:trHeight w:val="359"/>
          <w:jc w:val="center"/>
        </w:trPr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ED4" w:rsidRDefault="002E1ED4" w:rsidP="009F51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Adres poczty elektronicznej</w:t>
            </w:r>
          </w:p>
        </w:tc>
        <w:tc>
          <w:tcPr>
            <w:tcW w:w="605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ED4" w:rsidRPr="004A2BCD" w:rsidRDefault="002E1ED4" w:rsidP="009F515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F47DAD" w:rsidRDefault="0059381C" w:rsidP="0033106F">
      <w:pPr>
        <w:tabs>
          <w:tab w:val="left" w:pos="0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iCs/>
          <w:sz w:val="20"/>
          <w:szCs w:val="24"/>
          <w:u w:val="single"/>
        </w:rPr>
      </w:pPr>
      <w:r>
        <w:rPr>
          <w:rFonts w:ascii="Times New Roman" w:hAnsi="Times New Roman" w:cs="Times New Roman"/>
          <w:b/>
          <w:iCs/>
          <w:sz w:val="20"/>
          <w:szCs w:val="24"/>
          <w:u w:val="single"/>
        </w:rPr>
        <w:br/>
      </w:r>
      <w:r w:rsidR="00F47DAD" w:rsidRPr="00823910">
        <w:rPr>
          <w:rFonts w:ascii="Times New Roman" w:hAnsi="Times New Roman" w:cs="Times New Roman"/>
          <w:b/>
          <w:iCs/>
          <w:sz w:val="20"/>
          <w:szCs w:val="24"/>
          <w:u w:val="single"/>
        </w:rPr>
        <w:t>Pouczenie:</w:t>
      </w:r>
    </w:p>
    <w:p w:rsidR="0033106F" w:rsidRPr="0033106F" w:rsidRDefault="00F47DAD" w:rsidP="00547409">
      <w:pPr>
        <w:pStyle w:val="Akapitzlist"/>
        <w:numPr>
          <w:ilvl w:val="0"/>
          <w:numId w:val="15"/>
        </w:numPr>
        <w:tabs>
          <w:tab w:val="left" w:pos="0"/>
        </w:tabs>
        <w:ind w:left="0"/>
        <w:rPr>
          <w:rFonts w:ascii="Times New Roman" w:hAnsi="Times New Roman" w:cs="Times New Roman"/>
          <w:i/>
          <w:iCs/>
          <w:szCs w:val="24"/>
          <w:u w:val="single"/>
        </w:rPr>
      </w:pPr>
      <w:r w:rsidRPr="0033106F">
        <w:rPr>
          <w:rFonts w:ascii="Times New Roman" w:hAnsi="Times New Roman" w:cs="Times New Roman"/>
          <w:i/>
          <w:iCs/>
          <w:szCs w:val="24"/>
        </w:rPr>
        <w:t>Uprzedzony o odpowiedzialności karnej z art. 233 kodeksu karnego oświadczam, że podane dane są zgodne  ze stanem faktycznym. Przyjmuję do wiadomości, że dyrektor szkoły  może zażądać przedstawienia dokumentów potwierdzających dane zapisane we wniosku.</w:t>
      </w:r>
    </w:p>
    <w:p w:rsidR="0033106F" w:rsidRPr="0033106F" w:rsidRDefault="00F47DAD" w:rsidP="00547409">
      <w:pPr>
        <w:pStyle w:val="Akapitzlist"/>
        <w:numPr>
          <w:ilvl w:val="0"/>
          <w:numId w:val="15"/>
        </w:numPr>
        <w:tabs>
          <w:tab w:val="left" w:pos="0"/>
        </w:tabs>
        <w:ind w:left="0"/>
        <w:rPr>
          <w:rFonts w:ascii="Times New Roman" w:hAnsi="Times New Roman" w:cs="Times New Roman"/>
          <w:i/>
          <w:iCs/>
          <w:szCs w:val="24"/>
          <w:u w:val="single"/>
        </w:rPr>
      </w:pPr>
      <w:r w:rsidRPr="0033106F">
        <w:rPr>
          <w:rFonts w:ascii="Times New Roman" w:hAnsi="Times New Roman" w:cs="Times New Roman"/>
          <w:i/>
          <w:iCs/>
          <w:szCs w:val="24"/>
        </w:rPr>
        <w:t>Zobowiązuję się do:</w:t>
      </w:r>
      <w:r w:rsidRPr="0033106F">
        <w:rPr>
          <w:rFonts w:ascii="Times New Roman" w:hAnsi="Times New Roman" w:cs="Times New Roman"/>
          <w:i/>
          <w:iCs/>
          <w:szCs w:val="24"/>
          <w:u w:val="single"/>
        </w:rPr>
        <w:br/>
      </w:r>
      <w:r w:rsidRPr="0033106F">
        <w:rPr>
          <w:rFonts w:ascii="Times New Roman" w:hAnsi="Times New Roman" w:cs="Times New Roman"/>
          <w:i/>
          <w:iCs/>
          <w:szCs w:val="24"/>
        </w:rPr>
        <w:t xml:space="preserve">- przestrzegania postanowień statutu Zespołu Placówek Oświatowych w Kurzelowie, </w:t>
      </w:r>
      <w:r w:rsidRPr="0033106F">
        <w:rPr>
          <w:rFonts w:ascii="Times New Roman" w:hAnsi="Times New Roman" w:cs="Times New Roman"/>
          <w:i/>
          <w:iCs/>
          <w:szCs w:val="24"/>
          <w:u w:val="single"/>
        </w:rPr>
        <w:br/>
      </w:r>
      <w:r w:rsidRPr="0033106F">
        <w:rPr>
          <w:rFonts w:ascii="Times New Roman" w:hAnsi="Times New Roman" w:cs="Times New Roman"/>
          <w:i/>
          <w:iCs/>
          <w:szCs w:val="24"/>
        </w:rPr>
        <w:t>- podawania do wiadomości jakichkolwiek zmian w podanych wyżej informacjach.</w:t>
      </w:r>
    </w:p>
    <w:p w:rsidR="0033106F" w:rsidRPr="0033106F" w:rsidRDefault="0033106F" w:rsidP="00547409">
      <w:pPr>
        <w:pStyle w:val="Akapitzlist"/>
        <w:numPr>
          <w:ilvl w:val="0"/>
          <w:numId w:val="15"/>
        </w:numPr>
        <w:tabs>
          <w:tab w:val="left" w:pos="0"/>
        </w:tabs>
        <w:ind w:left="0"/>
        <w:rPr>
          <w:rFonts w:ascii="Times New Roman" w:hAnsi="Times New Roman" w:cs="Times New Roman"/>
          <w:i/>
          <w:iCs/>
          <w:szCs w:val="24"/>
          <w:u w:val="single"/>
        </w:rPr>
      </w:pPr>
      <w:r w:rsidRPr="0033106F">
        <w:rPr>
          <w:rFonts w:ascii="Times New Roman" w:hAnsi="Times New Roman" w:cs="Times New Roman"/>
          <w:i/>
        </w:rPr>
        <w:t xml:space="preserve">Zgodnie z art. 133 ust. 1 ustawy z 14.12.2016 r. – Prawo oświatowe (Dz. U. z 2023 r. poz. 900 ze zm.) – do klasy I publicznej szkoły podstawowej, której ustalono obwód, przyjmuje się na podstawie zgłoszenia rodziców dzieci zamieszkałych w tym obwodzie. </w:t>
      </w:r>
    </w:p>
    <w:p w:rsidR="0033106F" w:rsidRPr="0033106F" w:rsidRDefault="0033106F" w:rsidP="00547409">
      <w:pPr>
        <w:pStyle w:val="Akapitzlist"/>
        <w:numPr>
          <w:ilvl w:val="0"/>
          <w:numId w:val="15"/>
        </w:numPr>
        <w:tabs>
          <w:tab w:val="left" w:pos="0"/>
        </w:tabs>
        <w:ind w:left="0"/>
        <w:rPr>
          <w:rFonts w:ascii="Times New Roman" w:hAnsi="Times New Roman" w:cs="Times New Roman"/>
          <w:i/>
          <w:iCs/>
          <w:szCs w:val="24"/>
          <w:u w:val="single"/>
        </w:rPr>
      </w:pPr>
      <w:r w:rsidRPr="0033106F">
        <w:rPr>
          <w:rFonts w:ascii="Times New Roman" w:hAnsi="Times New Roman" w:cs="Times New Roman"/>
          <w:i/>
        </w:rPr>
        <w:t xml:space="preserve">Kandydaci zamieszkali poza obwodem publicznej szkoły podstawowej mogą być przyjęci do klasy I po przeprowadzeniu postępowania rekrutacyjnego, jeżeli dana publiczna szkoła podstawowa nadal dysponuje wolnymi miejscami. W postępowaniu rekrutacyjnym są brane pod uwagę kryteria określone przez organ prowadzący, z uwzględnieniem zapewnienia jak najpełniejszej realizacji potrzeb dziecka i jego rodziny oraz lokalnych potrzeb społecznych. </w:t>
      </w:r>
    </w:p>
    <w:p w:rsidR="00F47DAD" w:rsidRPr="004E5A36" w:rsidRDefault="0033106F" w:rsidP="004E5A36">
      <w:pPr>
        <w:pStyle w:val="Akapitzlist"/>
        <w:numPr>
          <w:ilvl w:val="0"/>
          <w:numId w:val="15"/>
        </w:numPr>
        <w:tabs>
          <w:tab w:val="left" w:pos="0"/>
        </w:tabs>
        <w:ind w:left="0"/>
        <w:rPr>
          <w:rFonts w:ascii="Times New Roman" w:hAnsi="Times New Roman" w:cs="Times New Roman"/>
          <w:i/>
          <w:iCs/>
          <w:szCs w:val="24"/>
          <w:u w:val="single"/>
        </w:rPr>
      </w:pPr>
      <w:r w:rsidRPr="0033106F">
        <w:rPr>
          <w:rFonts w:ascii="Times New Roman" w:hAnsi="Times New Roman" w:cs="Times New Roman"/>
          <w:i/>
        </w:rPr>
        <w:t>Zgodnie z art. 25 ustawy z 23.04.1964 r. – Kodeks cywilny (Dz.U. z 2023 r. poz. 1610 ze zm.) miejsce</w:t>
      </w:r>
      <w:bookmarkStart w:id="0" w:name="_GoBack"/>
      <w:bookmarkEnd w:id="0"/>
      <w:r w:rsidRPr="0033106F">
        <w:rPr>
          <w:rFonts w:ascii="Times New Roman" w:hAnsi="Times New Roman" w:cs="Times New Roman"/>
          <w:i/>
        </w:rPr>
        <w:t>m zamieszkania osoby fizycznej jest miejscowość, w której osoba ta przebywa z zamiarem stałego pobytu.</w:t>
      </w:r>
    </w:p>
    <w:p w:rsidR="004E5A36" w:rsidRPr="004E5A36" w:rsidRDefault="004E5A36" w:rsidP="004E5A36">
      <w:pPr>
        <w:pStyle w:val="Akapitzlist"/>
        <w:numPr>
          <w:ilvl w:val="0"/>
          <w:numId w:val="15"/>
        </w:numPr>
        <w:tabs>
          <w:tab w:val="left" w:pos="0"/>
        </w:tabs>
        <w:ind w:left="0"/>
        <w:rPr>
          <w:rFonts w:ascii="Times New Roman" w:hAnsi="Times New Roman" w:cs="Times New Roman"/>
          <w:i/>
          <w:iCs/>
          <w:szCs w:val="24"/>
          <w:u w:val="single"/>
        </w:rPr>
      </w:pPr>
      <w:r>
        <w:rPr>
          <w:rFonts w:ascii="Times New Roman" w:hAnsi="Times New Roman" w:cs="Times New Roman"/>
          <w:i/>
        </w:rPr>
        <w:t>Do zgłoszenia załącza się oświadczenie o miejscu zamieszkania rodziców kandydata.</w:t>
      </w:r>
      <w:r>
        <w:rPr>
          <w:rFonts w:ascii="Times New Roman" w:hAnsi="Times New Roman" w:cs="Times New Roman"/>
          <w:i/>
        </w:rPr>
        <w:br/>
      </w:r>
    </w:p>
    <w:p w:rsidR="00604A2B" w:rsidRDefault="00F47DAD" w:rsidP="00547409">
      <w:pPr>
        <w:tabs>
          <w:tab w:val="left" w:pos="0"/>
        </w:tabs>
        <w:autoSpaceDE w:val="0"/>
        <w:autoSpaceDN w:val="0"/>
        <w:adjustRightInd w:val="0"/>
        <w:spacing w:line="240" w:lineRule="auto"/>
        <w:ind w:left="5245" w:hanging="594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</w:rPr>
        <w:tab/>
        <w:t>………………….…...</w:t>
      </w:r>
      <w:r w:rsidRPr="003A5F5E">
        <w:rPr>
          <w:rFonts w:ascii="Times New Roman" w:hAnsi="Times New Roman" w:cs="Times New Roman"/>
        </w:rPr>
        <w:t xml:space="preserve">, dnia …………………….... r. </w:t>
      </w:r>
      <w:r w:rsidR="000361AF">
        <w:rPr>
          <w:rFonts w:ascii="Times New Roman" w:hAnsi="Times New Roman" w:cs="Times New Roman"/>
        </w:rPr>
        <w:t xml:space="preserve">           …….</w:t>
      </w:r>
      <w:r w:rsidRPr="00F47DAD">
        <w:rPr>
          <w:rFonts w:ascii="Times New Roman" w:hAnsi="Times New Roman" w:cs="Times New Roman"/>
        </w:rPr>
        <w:t>……..............................................................</w:t>
      </w:r>
      <w:r>
        <w:br/>
      </w:r>
      <w:r w:rsidRPr="00450E58">
        <w:rPr>
          <w:sz w:val="20"/>
        </w:rPr>
        <w:t xml:space="preserve">   </w:t>
      </w:r>
      <w:r w:rsidRPr="00450E58">
        <w:rPr>
          <w:rFonts w:ascii="Times New Roman" w:hAnsi="Times New Roman" w:cs="Times New Roman"/>
          <w:i/>
          <w:sz w:val="20"/>
        </w:rPr>
        <w:t>(czyteln</w:t>
      </w:r>
      <w:r w:rsidR="000361AF">
        <w:rPr>
          <w:rFonts w:ascii="Times New Roman" w:hAnsi="Times New Roman" w:cs="Times New Roman"/>
          <w:i/>
          <w:sz w:val="20"/>
        </w:rPr>
        <w:t>e</w:t>
      </w:r>
      <w:r w:rsidRPr="00450E58">
        <w:rPr>
          <w:rFonts w:ascii="Times New Roman" w:hAnsi="Times New Roman" w:cs="Times New Roman"/>
          <w:i/>
          <w:sz w:val="20"/>
        </w:rPr>
        <w:t xml:space="preserve"> podpis</w:t>
      </w:r>
      <w:r w:rsidR="000361AF">
        <w:rPr>
          <w:rFonts w:ascii="Times New Roman" w:hAnsi="Times New Roman" w:cs="Times New Roman"/>
          <w:i/>
          <w:sz w:val="20"/>
        </w:rPr>
        <w:t>y</w:t>
      </w:r>
      <w:r w:rsidRPr="00450E58">
        <w:rPr>
          <w:rFonts w:ascii="Times New Roman" w:hAnsi="Times New Roman" w:cs="Times New Roman"/>
          <w:i/>
          <w:sz w:val="20"/>
        </w:rPr>
        <w:t xml:space="preserve"> Rodzic</w:t>
      </w:r>
      <w:r w:rsidR="000361AF">
        <w:rPr>
          <w:rFonts w:ascii="Times New Roman" w:hAnsi="Times New Roman" w:cs="Times New Roman"/>
          <w:i/>
          <w:sz w:val="20"/>
        </w:rPr>
        <w:t>ów</w:t>
      </w:r>
      <w:r w:rsidRPr="00450E58">
        <w:rPr>
          <w:rFonts w:ascii="Times New Roman" w:hAnsi="Times New Roman" w:cs="Times New Roman"/>
          <w:i/>
          <w:sz w:val="20"/>
        </w:rPr>
        <w:t>/ Prawn</w:t>
      </w:r>
      <w:r w:rsidR="000361AF">
        <w:rPr>
          <w:rFonts w:ascii="Times New Roman" w:hAnsi="Times New Roman" w:cs="Times New Roman"/>
          <w:i/>
          <w:sz w:val="20"/>
        </w:rPr>
        <w:t>ych</w:t>
      </w:r>
      <w:r w:rsidRPr="00450E58">
        <w:rPr>
          <w:rFonts w:ascii="Times New Roman" w:hAnsi="Times New Roman" w:cs="Times New Roman"/>
          <w:i/>
          <w:sz w:val="20"/>
        </w:rPr>
        <w:t xml:space="preserve"> Opiekun</w:t>
      </w:r>
      <w:r w:rsidR="000361AF">
        <w:rPr>
          <w:rFonts w:ascii="Times New Roman" w:hAnsi="Times New Roman" w:cs="Times New Roman"/>
          <w:i/>
          <w:sz w:val="20"/>
        </w:rPr>
        <w:t>ów</w:t>
      </w:r>
      <w:r w:rsidRPr="00450E58">
        <w:rPr>
          <w:rFonts w:ascii="Times New Roman" w:hAnsi="Times New Roman" w:cs="Times New Roman"/>
          <w:i/>
          <w:sz w:val="20"/>
        </w:rPr>
        <w:t>)</w:t>
      </w:r>
      <w:r w:rsidR="00547409">
        <w:rPr>
          <w:rFonts w:ascii="Times New Roman" w:hAnsi="Times New Roman" w:cs="Times New Roman"/>
          <w:i/>
          <w:sz w:val="20"/>
        </w:rPr>
        <w:br/>
      </w:r>
      <w:r w:rsidRPr="00450E58">
        <w:rPr>
          <w:rFonts w:ascii="Times New Roman" w:hAnsi="Times New Roman" w:cs="Times New Roman"/>
          <w:i/>
          <w:sz w:val="20"/>
        </w:rPr>
        <w:lastRenderedPageBreak/>
        <w:t xml:space="preserve"> </w:t>
      </w:r>
      <w:r w:rsidR="00547409">
        <w:rPr>
          <w:rFonts w:ascii="Times New Roman" w:hAnsi="Times New Roman" w:cs="Times New Roman"/>
          <w:i/>
          <w:sz w:val="20"/>
        </w:rPr>
        <w:br/>
      </w:r>
    </w:p>
    <w:p w:rsidR="00F47DAD" w:rsidRDefault="00F47DAD" w:rsidP="00F47DA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KLAUZULA INFORMACYJNA</w:t>
      </w:r>
    </w:p>
    <w:p w:rsidR="00547409" w:rsidRDefault="00547409" w:rsidP="00547409">
      <w:pPr>
        <w:spacing w:line="360" w:lineRule="auto"/>
        <w:ind w:left="360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 Urz. UE L Nr 119, s. 1 ze zm.) – dalej: „RODO” informuję, że:</w:t>
      </w:r>
    </w:p>
    <w:p w:rsidR="00547409" w:rsidRDefault="00547409" w:rsidP="00547409">
      <w:pPr>
        <w:pStyle w:val="Akapitzlist"/>
        <w:widowControl/>
        <w:numPr>
          <w:ilvl w:val="0"/>
          <w:numId w:val="16"/>
        </w:numPr>
        <w:suppressAutoHyphens/>
        <w:autoSpaceDE/>
        <w:autoSpaceDN/>
        <w:adjustRightInd/>
        <w:spacing w:after="160" w:line="360" w:lineRule="auto"/>
        <w:jc w:val="both"/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Administratorem Państwa danych jest Zespół Placówek Oświatowych w Kurzelowie, Kurzelów, ul. Jana Brożka 7, 29-100 Włoszczowa, e-mail: </w:t>
      </w:r>
      <w:hyperlink r:id="rId8" w:history="1">
        <w:r w:rsidRPr="006356A6">
          <w:rPr>
            <w:rStyle w:val="Hipercze"/>
            <w:rFonts w:ascii="Cambria" w:hAnsi="Cambria" w:cs="Times New Roman"/>
          </w:rPr>
          <w:t>zpo-kurzelow@wp.pl</w:t>
        </w:r>
      </w:hyperlink>
      <w:r>
        <w:rPr>
          <w:rFonts w:ascii="Cambria" w:hAnsi="Cambria" w:cs="Times New Roman"/>
        </w:rPr>
        <w:t>, tel. 413947010.</w:t>
      </w:r>
    </w:p>
    <w:p w:rsidR="00547409" w:rsidRDefault="00547409" w:rsidP="00547409">
      <w:pPr>
        <w:pStyle w:val="Akapitzlist"/>
        <w:widowControl/>
        <w:numPr>
          <w:ilvl w:val="0"/>
          <w:numId w:val="16"/>
        </w:numPr>
        <w:suppressAutoHyphens/>
        <w:autoSpaceDE/>
        <w:autoSpaceDN/>
        <w:adjustRightInd/>
        <w:spacing w:after="160" w:line="360" w:lineRule="auto"/>
        <w:jc w:val="both"/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Administrator wyznaczył Inspektora Ochrony Danych, z którym mogą się Państwo kontaktować we wszystkich sprawach dotyczących przetwarzania danych osobowych za pośrednictwem adresu email: </w:t>
      </w:r>
      <w:hyperlink r:id="rId9" w:history="1">
        <w:r w:rsidRPr="006356A6">
          <w:rPr>
            <w:rStyle w:val="Hipercze"/>
            <w:rFonts w:ascii="Cambria" w:hAnsi="Cambria" w:cs="Times New Roman"/>
          </w:rPr>
          <w:t>inspektor@cbi24.pl</w:t>
        </w:r>
      </w:hyperlink>
      <w:r>
        <w:rPr>
          <w:rFonts w:ascii="Cambria" w:hAnsi="Cambria" w:cs="Times New Roman"/>
        </w:rPr>
        <w:t xml:space="preserve"> lub pisemnie pod adres Administratora.</w:t>
      </w:r>
    </w:p>
    <w:p w:rsidR="00547409" w:rsidRDefault="00547409" w:rsidP="00547409">
      <w:pPr>
        <w:pStyle w:val="Akapitzlist"/>
        <w:widowControl/>
        <w:numPr>
          <w:ilvl w:val="0"/>
          <w:numId w:val="16"/>
        </w:numPr>
        <w:suppressAutoHyphens/>
        <w:autoSpaceDE/>
        <w:autoSpaceDN/>
        <w:adjustRightInd/>
        <w:spacing w:after="160" w:line="360" w:lineRule="auto"/>
        <w:jc w:val="both"/>
        <w:rPr>
          <w:rFonts w:ascii="Cambria" w:hAnsi="Cambria" w:cs="Times New Roman"/>
        </w:rPr>
      </w:pPr>
      <w:r>
        <w:rPr>
          <w:rFonts w:ascii="Cambria" w:hAnsi="Cambria" w:cs="Times New Roman"/>
        </w:rPr>
        <w:t>Państwa dane osobowe będą przetwarzane w celu przyjęcia dziecka zamieszkałego w obwodzie do klasy I publicznej szkoły podstawowej na podstawie zgłoszenia. Podstawą dopuszczalności przetwarzania danych osobowych jest art. 6 ust. 1 lit. c RODO (przetwarzanie jest niezbędne do wypełnienia obowiązku prawnego ciążącego na administratorze) w zw. z ustawą z dnia 14 grudnia 2016 r. Prawo oświatowe (t. j. Dz. U. z 2023 r. poz. 900 ze zm.).</w:t>
      </w:r>
    </w:p>
    <w:p w:rsidR="00547409" w:rsidRDefault="00547409" w:rsidP="00547409">
      <w:pPr>
        <w:pStyle w:val="Akapitzlist"/>
        <w:widowControl/>
        <w:numPr>
          <w:ilvl w:val="0"/>
          <w:numId w:val="16"/>
        </w:numPr>
        <w:suppressAutoHyphens/>
        <w:autoSpaceDE/>
        <w:autoSpaceDN/>
        <w:adjustRightInd/>
        <w:spacing w:after="160" w:line="360" w:lineRule="auto"/>
        <w:jc w:val="both"/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Państwa dane osobowe będą przetwarzane przez okres niezbędny do realizacji ww. celu z uwzględnieniem okresów przechowywania określonych w przepisach szczególnych, w tym przepisów archiwalnych tj. 5 lat. </w:t>
      </w:r>
    </w:p>
    <w:p w:rsidR="00547409" w:rsidRDefault="00547409" w:rsidP="00547409">
      <w:pPr>
        <w:pStyle w:val="Akapitzlist"/>
        <w:widowControl/>
        <w:numPr>
          <w:ilvl w:val="0"/>
          <w:numId w:val="16"/>
        </w:numPr>
        <w:suppressAutoHyphens/>
        <w:autoSpaceDE/>
        <w:autoSpaceDN/>
        <w:adjustRightInd/>
        <w:spacing w:after="160" w:line="360" w:lineRule="auto"/>
        <w:jc w:val="both"/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Państwa dane osobowe będą przetwarzane w sposób zautomatyzowany, lecz nie będą podlegały zautomatyzowanemu podejmowaniu decyzji, w tym profilowaniu. </w:t>
      </w:r>
    </w:p>
    <w:p w:rsidR="00547409" w:rsidRDefault="00547409" w:rsidP="00547409">
      <w:pPr>
        <w:pStyle w:val="Akapitzlist"/>
        <w:widowControl/>
        <w:numPr>
          <w:ilvl w:val="0"/>
          <w:numId w:val="16"/>
        </w:numPr>
        <w:suppressAutoHyphens/>
        <w:autoSpaceDE/>
        <w:autoSpaceDN/>
        <w:adjustRightInd/>
        <w:spacing w:after="160" w:line="360" w:lineRule="auto"/>
        <w:jc w:val="both"/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Państwa dane osobowe nie będą przekazywane poza Europejski Obszar Gospodarczy (obejmujący Unię Europejską, Norwegię, Liechtenstein i Islandię). </w:t>
      </w:r>
    </w:p>
    <w:p w:rsidR="00547409" w:rsidRDefault="00547409" w:rsidP="00547409">
      <w:pPr>
        <w:pStyle w:val="Akapitzlist"/>
        <w:widowControl/>
        <w:numPr>
          <w:ilvl w:val="0"/>
          <w:numId w:val="16"/>
        </w:numPr>
        <w:suppressAutoHyphens/>
        <w:autoSpaceDE/>
        <w:autoSpaceDN/>
        <w:adjustRightInd/>
        <w:spacing w:after="160" w:line="360" w:lineRule="auto"/>
        <w:jc w:val="both"/>
        <w:rPr>
          <w:rFonts w:ascii="Cambria" w:hAnsi="Cambria" w:cs="Times New Roman"/>
        </w:rPr>
      </w:pPr>
      <w:r>
        <w:rPr>
          <w:rFonts w:ascii="Cambria" w:hAnsi="Cambria" w:cs="Times New Roman"/>
        </w:rPr>
        <w:t>W związku z przetwarzaniem Państwa danych osobowych, przysługują Państwu następujące prawa:</w:t>
      </w:r>
    </w:p>
    <w:p w:rsidR="00547409" w:rsidRDefault="00547409" w:rsidP="00547409">
      <w:pPr>
        <w:pStyle w:val="Akapitzlist"/>
        <w:widowControl/>
        <w:numPr>
          <w:ilvl w:val="0"/>
          <w:numId w:val="17"/>
        </w:numPr>
        <w:suppressAutoHyphens/>
        <w:autoSpaceDE/>
        <w:autoSpaceDN/>
        <w:adjustRightInd/>
        <w:spacing w:after="160" w:line="360" w:lineRule="auto"/>
        <w:jc w:val="both"/>
        <w:rPr>
          <w:rFonts w:ascii="Cambria" w:hAnsi="Cambria" w:cs="Times New Roman"/>
        </w:rPr>
      </w:pPr>
      <w:r>
        <w:rPr>
          <w:rFonts w:ascii="Cambria" w:hAnsi="Cambria" w:cs="Times New Roman"/>
        </w:rPr>
        <w:t>prawo dostępu do swoich danych oraz otrzymania ich kopii;</w:t>
      </w:r>
    </w:p>
    <w:p w:rsidR="00547409" w:rsidRDefault="00547409" w:rsidP="00547409">
      <w:pPr>
        <w:pStyle w:val="Akapitzlist"/>
        <w:widowControl/>
        <w:numPr>
          <w:ilvl w:val="0"/>
          <w:numId w:val="17"/>
        </w:numPr>
        <w:suppressAutoHyphens/>
        <w:autoSpaceDE/>
        <w:autoSpaceDN/>
        <w:adjustRightInd/>
        <w:spacing w:after="160" w:line="360" w:lineRule="auto"/>
        <w:jc w:val="both"/>
        <w:rPr>
          <w:rFonts w:ascii="Cambria" w:hAnsi="Cambria" w:cs="Times New Roman"/>
        </w:rPr>
      </w:pPr>
      <w:r>
        <w:rPr>
          <w:rFonts w:ascii="Cambria" w:hAnsi="Cambria" w:cs="Times New Roman"/>
        </w:rPr>
        <w:t>prawo do sprostowania (poprawiania) swoich danych osobowych;</w:t>
      </w:r>
    </w:p>
    <w:p w:rsidR="00547409" w:rsidRDefault="00547409" w:rsidP="00547409">
      <w:pPr>
        <w:pStyle w:val="Akapitzlist"/>
        <w:widowControl/>
        <w:numPr>
          <w:ilvl w:val="0"/>
          <w:numId w:val="17"/>
        </w:numPr>
        <w:suppressAutoHyphens/>
        <w:autoSpaceDE/>
        <w:autoSpaceDN/>
        <w:adjustRightInd/>
        <w:spacing w:after="160" w:line="360" w:lineRule="auto"/>
        <w:jc w:val="both"/>
        <w:rPr>
          <w:rFonts w:ascii="Cambria" w:hAnsi="Cambria" w:cs="Times New Roman"/>
        </w:rPr>
      </w:pPr>
      <w:r>
        <w:rPr>
          <w:rFonts w:ascii="Cambria" w:hAnsi="Cambria" w:cs="Times New Roman"/>
        </w:rPr>
        <w:t>prawo do ograniczenia przetwarzania danych osobowych;</w:t>
      </w:r>
    </w:p>
    <w:p w:rsidR="00547409" w:rsidRDefault="00547409" w:rsidP="00547409">
      <w:pPr>
        <w:pStyle w:val="Akapitzlist"/>
        <w:widowControl/>
        <w:numPr>
          <w:ilvl w:val="0"/>
          <w:numId w:val="17"/>
        </w:numPr>
        <w:suppressAutoHyphens/>
        <w:autoSpaceDE/>
        <w:autoSpaceDN/>
        <w:adjustRightInd/>
        <w:spacing w:after="160" w:line="360" w:lineRule="auto"/>
        <w:jc w:val="both"/>
        <w:rPr>
          <w:rFonts w:ascii="Cambria" w:hAnsi="Cambria" w:cs="Times New Roman"/>
        </w:rPr>
      </w:pPr>
      <w:r>
        <w:rPr>
          <w:rFonts w:ascii="Cambria" w:hAnsi="Cambria" w:cs="Times New Roman"/>
        </w:rPr>
        <w:t>prawo wniesienia skargi do Prezesa Urzędu Ochrony Danych Osobowych (ul. Stawki 2, 00-193 Warszawa), w sytuacji, gdy uzna Pani/Pan, że przetwarzanie danych osobowych narusza przepisy ogólnego rozporządzenia o ochronie danych (RODO).</w:t>
      </w:r>
    </w:p>
    <w:p w:rsidR="00547409" w:rsidRDefault="00547409" w:rsidP="00547409">
      <w:pPr>
        <w:pStyle w:val="Akapitzlist"/>
        <w:widowControl/>
        <w:numPr>
          <w:ilvl w:val="0"/>
          <w:numId w:val="16"/>
        </w:numPr>
        <w:suppressAutoHyphens/>
        <w:autoSpaceDE/>
        <w:autoSpaceDN/>
        <w:adjustRightInd/>
        <w:spacing w:after="160" w:line="360" w:lineRule="auto"/>
        <w:jc w:val="both"/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Podanie przez Państwa danych osobowych w związku z ciążącym na Administratorze obowiązkiem prawnym jest obowiązkowe, a ich nieprzekazanie skutkować będzie brakiem realizacji celu, o którym mowa w punkcie 3. Osoba, której dane dotyczą jest zobowiązana je podać. </w:t>
      </w:r>
    </w:p>
    <w:p w:rsidR="00547409" w:rsidRDefault="00547409" w:rsidP="00547409">
      <w:pPr>
        <w:pStyle w:val="Akapitzlist"/>
        <w:widowControl/>
        <w:numPr>
          <w:ilvl w:val="0"/>
          <w:numId w:val="16"/>
        </w:numPr>
        <w:suppressAutoHyphens/>
        <w:autoSpaceDE/>
        <w:autoSpaceDN/>
        <w:adjustRightInd/>
        <w:spacing w:after="160" w:line="360" w:lineRule="auto"/>
        <w:jc w:val="both"/>
        <w:rPr>
          <w:rFonts w:ascii="Cambria" w:hAnsi="Cambria" w:cs="Times New Roman"/>
        </w:rPr>
      </w:pPr>
      <w:r>
        <w:rPr>
          <w:rFonts w:ascii="Cambria" w:hAnsi="Cambria" w:cs="Times New Roman"/>
        </w:rPr>
        <w:t>Państwa dane mogą zostać przekazane podmiotom zewnętrznym na podstawie umowy powierzenia przetwarzania danych osobowych, a także podmiotom lub organom uprawnionym na podstawie przepisów prawa.</w:t>
      </w:r>
    </w:p>
    <w:p w:rsidR="00604A2B" w:rsidRPr="00604A2B" w:rsidRDefault="00604A2B" w:rsidP="00604A2B">
      <w:pPr>
        <w:spacing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F47DAD" w:rsidRPr="00604A2B" w:rsidRDefault="00604A2B" w:rsidP="00604A2B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…………………………………………………… </w:t>
      </w:r>
    </w:p>
    <w:p w:rsidR="00F47DAD" w:rsidRPr="00604A2B" w:rsidRDefault="00604A2B" w:rsidP="00604A2B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b/>
          <w:sz w:val="16"/>
          <w:szCs w:val="24"/>
          <w:u w:val="single"/>
        </w:rPr>
      </w:pPr>
      <w:r w:rsidRPr="00450E58">
        <w:rPr>
          <w:rFonts w:ascii="Times New Roman" w:hAnsi="Times New Roman" w:cs="Times New Roman"/>
          <w:i/>
          <w:sz w:val="20"/>
        </w:rPr>
        <w:t>(</w:t>
      </w:r>
      <w:r>
        <w:rPr>
          <w:rFonts w:ascii="Times New Roman" w:hAnsi="Times New Roman" w:cs="Times New Roman"/>
          <w:i/>
          <w:sz w:val="20"/>
        </w:rPr>
        <w:t>podpis wnioskodawcy</w:t>
      </w:r>
      <w:r w:rsidRPr="00450E58">
        <w:rPr>
          <w:rFonts w:ascii="Times New Roman" w:hAnsi="Times New Roman" w:cs="Times New Roman"/>
          <w:i/>
          <w:sz w:val="20"/>
        </w:rPr>
        <w:t>)</w:t>
      </w:r>
    </w:p>
    <w:p w:rsidR="003A5F5E" w:rsidRPr="00604A2B" w:rsidRDefault="003A5F5E" w:rsidP="00604A2B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24"/>
          <w:u w:val="single"/>
        </w:rPr>
      </w:pPr>
    </w:p>
    <w:p w:rsidR="003A5F5E" w:rsidRPr="00604A2B" w:rsidRDefault="003A5F5E" w:rsidP="00604A2B">
      <w:pPr>
        <w:spacing w:line="240" w:lineRule="auto"/>
        <w:jc w:val="both"/>
        <w:rPr>
          <w:rFonts w:ascii="Times New Roman" w:hAnsi="Times New Roman" w:cs="Times New Roman"/>
          <w:b/>
          <w:sz w:val="16"/>
          <w:szCs w:val="24"/>
          <w:u w:val="single"/>
        </w:rPr>
      </w:pPr>
    </w:p>
    <w:p w:rsidR="003A5F5E" w:rsidRDefault="003A5F5E" w:rsidP="00604A2B">
      <w:pPr>
        <w:spacing w:line="240" w:lineRule="auto"/>
        <w:jc w:val="both"/>
        <w:rPr>
          <w:rFonts w:ascii="Times New Roman" w:hAnsi="Times New Roman" w:cs="Times New Roman"/>
          <w:b/>
          <w:sz w:val="16"/>
          <w:szCs w:val="24"/>
          <w:u w:val="single"/>
        </w:rPr>
      </w:pPr>
    </w:p>
    <w:p w:rsidR="00C127A1" w:rsidRDefault="00C127A1" w:rsidP="00604A2B">
      <w:pPr>
        <w:spacing w:line="240" w:lineRule="auto"/>
        <w:jc w:val="both"/>
        <w:rPr>
          <w:rFonts w:ascii="Times New Roman" w:hAnsi="Times New Roman" w:cs="Times New Roman"/>
          <w:b/>
          <w:sz w:val="16"/>
          <w:szCs w:val="24"/>
          <w:u w:val="single"/>
        </w:rPr>
      </w:pPr>
    </w:p>
    <w:p w:rsidR="00C127A1" w:rsidRDefault="00C127A1" w:rsidP="00604A2B">
      <w:pPr>
        <w:spacing w:line="240" w:lineRule="auto"/>
        <w:jc w:val="both"/>
        <w:rPr>
          <w:rFonts w:ascii="Times New Roman" w:hAnsi="Times New Roman" w:cs="Times New Roman"/>
          <w:b/>
          <w:sz w:val="16"/>
          <w:szCs w:val="24"/>
          <w:u w:val="single"/>
        </w:rPr>
      </w:pPr>
    </w:p>
    <w:p w:rsidR="00C127A1" w:rsidRPr="00604A2B" w:rsidRDefault="00C127A1" w:rsidP="00604A2B">
      <w:pPr>
        <w:spacing w:line="240" w:lineRule="auto"/>
        <w:jc w:val="both"/>
        <w:rPr>
          <w:rFonts w:ascii="Times New Roman" w:hAnsi="Times New Roman" w:cs="Times New Roman"/>
          <w:b/>
          <w:sz w:val="16"/>
          <w:szCs w:val="24"/>
          <w:u w:val="single"/>
        </w:rPr>
      </w:pPr>
    </w:p>
    <w:sectPr w:rsidR="00C127A1" w:rsidRPr="00604A2B" w:rsidSect="00547409">
      <w:pgSz w:w="11906" w:h="16838"/>
      <w:pgMar w:top="426" w:right="849" w:bottom="42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1AC" w:rsidRDefault="007F31AC" w:rsidP="00DA64A0">
      <w:pPr>
        <w:spacing w:after="0" w:line="240" w:lineRule="auto"/>
      </w:pPr>
      <w:r>
        <w:separator/>
      </w:r>
    </w:p>
  </w:endnote>
  <w:endnote w:type="continuationSeparator" w:id="0">
    <w:p w:rsidR="007F31AC" w:rsidRDefault="007F31AC" w:rsidP="00DA64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1AC" w:rsidRDefault="007F31AC" w:rsidP="00DA64A0">
      <w:pPr>
        <w:spacing w:after="0" w:line="240" w:lineRule="auto"/>
      </w:pPr>
      <w:r>
        <w:separator/>
      </w:r>
    </w:p>
  </w:footnote>
  <w:footnote w:type="continuationSeparator" w:id="0">
    <w:p w:rsidR="007F31AC" w:rsidRDefault="007F31AC" w:rsidP="00DA64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74CAF"/>
    <w:multiLevelType w:val="hybridMultilevel"/>
    <w:tmpl w:val="5D1EC45A"/>
    <w:lvl w:ilvl="0" w:tplc="23FA95B0">
      <w:start w:val="3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4155A"/>
    <w:multiLevelType w:val="hybridMultilevel"/>
    <w:tmpl w:val="36F242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0B466F"/>
    <w:multiLevelType w:val="hybridMultilevel"/>
    <w:tmpl w:val="2DB84ADE"/>
    <w:lvl w:ilvl="0" w:tplc="6CD80D6A">
      <w:start w:val="1"/>
      <w:numFmt w:val="decimal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4C51F1"/>
    <w:multiLevelType w:val="hybridMultilevel"/>
    <w:tmpl w:val="D292E340"/>
    <w:lvl w:ilvl="0" w:tplc="BA749232">
      <w:start w:val="3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300C86"/>
    <w:multiLevelType w:val="multilevel"/>
    <w:tmpl w:val="24300C86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69B38F9"/>
    <w:multiLevelType w:val="hybridMultilevel"/>
    <w:tmpl w:val="36F242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EC2202"/>
    <w:multiLevelType w:val="hybridMultilevel"/>
    <w:tmpl w:val="1BF27A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9E59CD"/>
    <w:multiLevelType w:val="multilevel"/>
    <w:tmpl w:val="BE4AB27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44A24AF5"/>
    <w:multiLevelType w:val="hybridMultilevel"/>
    <w:tmpl w:val="EE9C5C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776B83"/>
    <w:multiLevelType w:val="hybridMultilevel"/>
    <w:tmpl w:val="9DCAEE36"/>
    <w:lvl w:ilvl="0" w:tplc="6CD80D6A">
      <w:start w:val="1"/>
      <w:numFmt w:val="decimal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6741F2"/>
    <w:multiLevelType w:val="multilevel"/>
    <w:tmpl w:val="57747388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1" w15:restartNumberingAfterBreak="0">
    <w:nsid w:val="6D657F67"/>
    <w:multiLevelType w:val="hybridMultilevel"/>
    <w:tmpl w:val="6B2E1B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6A6781"/>
    <w:multiLevelType w:val="multilevel"/>
    <w:tmpl w:val="7B6A678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9172C7"/>
    <w:multiLevelType w:val="hybridMultilevel"/>
    <w:tmpl w:val="256C0E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AFA62A"/>
    <w:multiLevelType w:val="singleLevel"/>
    <w:tmpl w:val="3A2297AA"/>
    <w:lvl w:ilvl="0">
      <w:start w:val="1"/>
      <w:numFmt w:val="decimal"/>
      <w:suff w:val="space"/>
      <w:lvlText w:val="%1."/>
      <w:lvlJc w:val="left"/>
      <w:rPr>
        <w:rFonts w:ascii="Calibri" w:hAnsi="Calibri" w:hint="default"/>
        <w:b w:val="0"/>
        <w:sz w:val="22"/>
      </w:rPr>
    </w:lvl>
  </w:abstractNum>
  <w:abstractNum w:abstractNumId="15" w15:restartNumberingAfterBreak="0">
    <w:nsid w:val="7E152F06"/>
    <w:multiLevelType w:val="hybridMultilevel"/>
    <w:tmpl w:val="7EFABCD4"/>
    <w:lvl w:ilvl="0" w:tplc="ACCECD20">
      <w:start w:val="3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8"/>
  </w:num>
  <w:num w:numId="7">
    <w:abstractNumId w:val="6"/>
  </w:num>
  <w:num w:numId="8">
    <w:abstractNumId w:val="2"/>
  </w:num>
  <w:num w:numId="9">
    <w:abstractNumId w:val="11"/>
  </w:num>
  <w:num w:numId="10">
    <w:abstractNumId w:val="15"/>
  </w:num>
  <w:num w:numId="11">
    <w:abstractNumId w:val="3"/>
  </w:num>
  <w:num w:numId="12">
    <w:abstractNumId w:val="12"/>
  </w:num>
  <w:num w:numId="13">
    <w:abstractNumId w:val="4"/>
  </w:num>
  <w:num w:numId="14">
    <w:abstractNumId w:val="0"/>
  </w:num>
  <w:num w:numId="15">
    <w:abstractNumId w:val="1"/>
  </w:num>
  <w:num w:numId="16">
    <w:abstractNumId w:val="7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3FC4"/>
    <w:rsid w:val="00016EF3"/>
    <w:rsid w:val="000361AF"/>
    <w:rsid w:val="00042CE5"/>
    <w:rsid w:val="000B1DC0"/>
    <w:rsid w:val="001264C4"/>
    <w:rsid w:val="00154AA5"/>
    <w:rsid w:val="00167C9A"/>
    <w:rsid w:val="001A066B"/>
    <w:rsid w:val="001B041C"/>
    <w:rsid w:val="0021525B"/>
    <w:rsid w:val="002D524A"/>
    <w:rsid w:val="002D6D83"/>
    <w:rsid w:val="002E1ED4"/>
    <w:rsid w:val="0030512E"/>
    <w:rsid w:val="0033106F"/>
    <w:rsid w:val="00345421"/>
    <w:rsid w:val="003749CE"/>
    <w:rsid w:val="003A5F5E"/>
    <w:rsid w:val="003B283C"/>
    <w:rsid w:val="003B2A9E"/>
    <w:rsid w:val="003C0792"/>
    <w:rsid w:val="00450E58"/>
    <w:rsid w:val="0045178F"/>
    <w:rsid w:val="0045583E"/>
    <w:rsid w:val="004705C7"/>
    <w:rsid w:val="004A1328"/>
    <w:rsid w:val="004A2BCD"/>
    <w:rsid w:val="004E5A36"/>
    <w:rsid w:val="005103A8"/>
    <w:rsid w:val="00547409"/>
    <w:rsid w:val="00550AC9"/>
    <w:rsid w:val="00550E75"/>
    <w:rsid w:val="0059381C"/>
    <w:rsid w:val="005946AB"/>
    <w:rsid w:val="005A5922"/>
    <w:rsid w:val="00604A2B"/>
    <w:rsid w:val="00616857"/>
    <w:rsid w:val="006508A3"/>
    <w:rsid w:val="00655C3E"/>
    <w:rsid w:val="0067116F"/>
    <w:rsid w:val="006F1E38"/>
    <w:rsid w:val="006F1E91"/>
    <w:rsid w:val="00722B8A"/>
    <w:rsid w:val="00755043"/>
    <w:rsid w:val="00787F00"/>
    <w:rsid w:val="007A7C83"/>
    <w:rsid w:val="007D2CC3"/>
    <w:rsid w:val="007F31AC"/>
    <w:rsid w:val="00877AED"/>
    <w:rsid w:val="008B49D2"/>
    <w:rsid w:val="008B5532"/>
    <w:rsid w:val="009522A0"/>
    <w:rsid w:val="0095355B"/>
    <w:rsid w:val="009A719F"/>
    <w:rsid w:val="009B7609"/>
    <w:rsid w:val="009F5158"/>
    <w:rsid w:val="00A24FE0"/>
    <w:rsid w:val="00A279DD"/>
    <w:rsid w:val="00A747C9"/>
    <w:rsid w:val="00AB5D12"/>
    <w:rsid w:val="00B47987"/>
    <w:rsid w:val="00B645D1"/>
    <w:rsid w:val="00B80C33"/>
    <w:rsid w:val="00C127A1"/>
    <w:rsid w:val="00D53B15"/>
    <w:rsid w:val="00DA0EA2"/>
    <w:rsid w:val="00DA64A0"/>
    <w:rsid w:val="00DC5010"/>
    <w:rsid w:val="00DF6C37"/>
    <w:rsid w:val="00E111ED"/>
    <w:rsid w:val="00E25A28"/>
    <w:rsid w:val="00E53FC4"/>
    <w:rsid w:val="00E82AF7"/>
    <w:rsid w:val="00E90076"/>
    <w:rsid w:val="00F47DAD"/>
    <w:rsid w:val="00F47FB1"/>
    <w:rsid w:val="00FD23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05BDA"/>
  <w15:docId w15:val="{1A9D78EA-39BE-4FF3-9A87-2AE71FEC0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53FC4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53FC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  <w:lang w:eastAsia="pl-PL"/>
    </w:rPr>
  </w:style>
  <w:style w:type="character" w:styleId="Odwoanieprzypisudolnego">
    <w:name w:val="footnote reference"/>
    <w:uiPriority w:val="99"/>
    <w:rsid w:val="00DA64A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DA64A0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A64A0"/>
    <w:rPr>
      <w:rFonts w:ascii="Times New Roman" w:eastAsia="Calibri" w:hAnsi="Times New Roman" w:cs="Times New Roman"/>
      <w:sz w:val="20"/>
      <w:szCs w:val="20"/>
      <w:lang w:eastAsia="zh-CN"/>
    </w:rPr>
  </w:style>
  <w:style w:type="character" w:styleId="Pogrubienie">
    <w:name w:val="Strong"/>
    <w:uiPriority w:val="22"/>
    <w:qFormat/>
    <w:rsid w:val="00DA64A0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7C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7C9A"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47DA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47DAD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47DAD"/>
    <w:rPr>
      <w:sz w:val="16"/>
      <w:szCs w:val="16"/>
    </w:rPr>
  </w:style>
  <w:style w:type="table" w:styleId="Tabela-Siatka">
    <w:name w:val="Table Grid"/>
    <w:basedOn w:val="Standardowy"/>
    <w:uiPriority w:val="39"/>
    <w:rsid w:val="002152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4740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po-kurzelow@wp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spektor@cbi24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2DA3BE-2413-4B96-8940-0F15100A8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3</Pages>
  <Words>713</Words>
  <Characters>4278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ZPO Kurzelow 1</dc:creator>
  <cp:lastModifiedBy>Lenovo</cp:lastModifiedBy>
  <cp:revision>24</cp:revision>
  <cp:lastPrinted>2022-02-14T12:36:00Z</cp:lastPrinted>
  <dcterms:created xsi:type="dcterms:W3CDTF">2019-02-22T12:10:00Z</dcterms:created>
  <dcterms:modified xsi:type="dcterms:W3CDTF">2024-02-27T09:26:00Z</dcterms:modified>
</cp:coreProperties>
</file>