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27" w:rsidRPr="00614327" w:rsidRDefault="00614327" w:rsidP="0061432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CC"/>
          <w:sz w:val="27"/>
          <w:szCs w:val="27"/>
          <w:lang w:eastAsia="pl-PL"/>
        </w:rPr>
        <w:t>Wizja absolwenta Szkoły Podstawowej</w:t>
      </w:r>
      <w:r w:rsidRPr="006143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614327" w:rsidRPr="00614327" w:rsidRDefault="00614327" w:rsidP="0061432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CC"/>
          <w:sz w:val="27"/>
          <w:szCs w:val="27"/>
          <w:lang w:eastAsia="pl-PL"/>
        </w:rPr>
        <w:t>im. Jana Brożka w Kurzelowie</w:t>
      </w:r>
      <w:r w:rsidRPr="006143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614327" w:rsidRPr="00614327" w:rsidRDefault="00614327" w:rsidP="0061432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  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Jest ciekawy świata.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Rozumie potrzebę nauki.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Rozwija swoje zdolności i zainteresowania.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Umie korzystać z różnych źródeł informacji.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Potrafi posługiwać się komputerem i korzystać z Internetu.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Odróżnia dobro od zła.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Potrafi kulturalnie zachowywać się w różnych sytuacjach.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Dba o zdrowie swoje i innych, umie radzić sobie ze stresem.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Ma poczucie swojej wartości.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Umie efektywnie współdziałać w grupie, kierując się zasadami szacunku dla drugiego człowieka i tolerancji.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Zna swoje korzenie rodzinne i narodowe.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Sprawnie posługuje się językiem ojczystym.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Zna w wymiarze podstawowym jeden język obcy.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Ma poczucie przynależności do własnego regionu.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Dba o środowisko naturalne, w którym żyje.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Czuje potrzebę uczestnictwa w różnych formach kultury.</w:t>
      </w:r>
    </w:p>
    <w:p w:rsidR="00614327" w:rsidRPr="00614327" w:rsidRDefault="00614327" w:rsidP="006143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Book Antiqua" w:eastAsia="Times New Roman" w:hAnsi="Book Antiqua" w:cs="Tahoma"/>
          <w:b/>
          <w:bCs/>
          <w:color w:val="000000"/>
          <w:sz w:val="24"/>
          <w:szCs w:val="24"/>
          <w:lang w:eastAsia="pl-PL"/>
        </w:rPr>
        <w:t>Sprosta wymaganiom w dalszych etapach kształcenia.</w:t>
      </w:r>
    </w:p>
    <w:p w:rsidR="00614327" w:rsidRPr="00614327" w:rsidRDefault="00614327" w:rsidP="00614327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614327" w:rsidRPr="00614327" w:rsidRDefault="00614327" w:rsidP="0061432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6600"/>
          <w:sz w:val="27"/>
          <w:szCs w:val="27"/>
          <w:lang w:eastAsia="pl-PL"/>
        </w:rPr>
        <w:t>Wizja absolwenta Publicznego Gimnazjum</w:t>
      </w:r>
      <w:r w:rsidRPr="006143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614327" w:rsidRPr="00614327" w:rsidRDefault="00614327" w:rsidP="0061432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6600"/>
          <w:sz w:val="27"/>
          <w:szCs w:val="27"/>
          <w:lang w:eastAsia="pl-PL"/>
        </w:rPr>
        <w:t>w Kurzelowie</w:t>
      </w:r>
      <w:r w:rsidRPr="006143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614327" w:rsidRPr="00614327" w:rsidRDefault="00614327" w:rsidP="0061432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l-PL"/>
        </w:rPr>
        <w:t>„</w:t>
      </w: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Zakładamy, że w wyniku systematycznego, skorelowanego i spójnego oddziaływania wychowawczego uczeń:</w:t>
      </w:r>
      <w:r w:rsidRPr="006143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Ma szerokie zainteresowania, które wspomagają go w wyborze odpowiedniej szkoły średniej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i przyszłego zawodu.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Swobodnie korzysta z różnych źródeł wiedzy i sprawnie posługuje się nowoczesnymi technologiami.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Potrafi selekcjonować zdobywane informacje, oceniać ich przydatność do określonego celu 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i wykorzystywać w sytuacjach praktycznych.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Zna w stopniu co najmniej zadowalającym jeden język obcy.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Potrafi nawiązywać i utrzymywać poprawne kontakty z rówieśnikami i osobami dorosłymi.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Umie współpracować w grupie poprzez poszukiwanie rozwiązań kompromisowych.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Jest wrażliwy na krzywdę innych osób i zdecydowanie przeciwstawia się wszelkiej agresji.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lastRenderedPageBreak/>
        <w:t>Taktownie pomaga niepełnosprawnym, chorym, starszym i słabszym fizycznie.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Jest tolerancyjny dla ludzi o odmiennej rasie, kulturze, światopoglądzie i wyznaniu, wiedząc, że takie różnice nie stanowią o wartości człowieka.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Potrafi dokonać obiektywnej samooceny i ocenić innych w sytuacjach niejednoznacznych i trudnych.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Jest słowny, obowiązkowy i punktualny, szanuje swój czas i innych.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Odróżnia dobro od zła w oparciu o system wartości wypracowany przez społeczeństwo, w którym żyje.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Potrafi przewidzieć następstwa swoich działań i przyjmuje odpowiedzialność za jej skutki.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Zna zasady demokracji i wie w jakich sytuacjach należy je stosować.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Ma ugruntowane nawyki higieniczne i wie jakie zachowania pozwalają na wzmocnienie zdrowia 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i zapewnienie dobrego samopoczucia.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Zna zagrożenia wynikające ze stosowania środków odurzających i propaguje w swoim środowisku zdrowy styl życia.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Szanuje przyrodę, traktując ją jako wspólne dobro, które należy przekazać następnym pokoleniom.</w:t>
      </w:r>
    </w:p>
    <w:p w:rsidR="00614327" w:rsidRPr="00614327" w:rsidRDefault="00614327" w:rsidP="00614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1432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Umie właściwie zachować się w każdej sytuacji i w każdym miejscu".</w:t>
      </w:r>
    </w:p>
    <w:p w:rsidR="006C7FEA" w:rsidRDefault="00614327"/>
    <w:sectPr w:rsidR="006C7FEA" w:rsidSect="0011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C3776"/>
    <w:multiLevelType w:val="multilevel"/>
    <w:tmpl w:val="142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743DE"/>
    <w:multiLevelType w:val="multilevel"/>
    <w:tmpl w:val="C3AC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327"/>
    <w:rsid w:val="0011358C"/>
    <w:rsid w:val="00614327"/>
    <w:rsid w:val="00B8606E"/>
    <w:rsid w:val="00F2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5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2013-11-19T17:48:00Z</dcterms:created>
  <dcterms:modified xsi:type="dcterms:W3CDTF">2013-11-19T17:49:00Z</dcterms:modified>
</cp:coreProperties>
</file>