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  <w:t xml:space="preserve">        WIERSZ I PIOSENKA PAŹDZIERNIK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Style w:val="4"/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left="1680" w:leftChars="0" w:firstLine="420" w:firstLineChars="0"/>
        <w:jc w:val="center"/>
        <w:rPr>
          <w:rStyle w:val="4"/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 w:themeColor="text1"/>
          <w:spacing w:val="0"/>
          <w:kern w:val="0"/>
          <w:sz w:val="28"/>
          <w:szCs w:val="28"/>
          <w:lang w:val="pl-PL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KOLCZASTY JEŻYK</w:t>
      </w: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pl-PL" w:eastAsia="zh-CN" w:bidi="ar"/>
          <w14:textFill>
            <w14:solidFill>
              <w14:schemeClr w14:val="tx1"/>
            </w14:solidFill>
          </w14:textFill>
        </w:rPr>
        <w:t xml:space="preserve"> - 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 w:themeColor="text1"/>
          <w:spacing w:val="0"/>
          <w:kern w:val="0"/>
          <w:sz w:val="28"/>
          <w:szCs w:val="28"/>
          <w:lang w:val="pl-PL" w:eastAsia="zh-CN" w:bidi="ar"/>
          <w14:textFill>
            <w14:solidFill>
              <w14:schemeClr w14:val="tx1"/>
            </w14:solidFill>
          </w14:textFill>
        </w:rPr>
        <w:t>wiersz</w:t>
      </w:r>
    </w:p>
    <w:p>
      <w:pPr>
        <w:keepNext w:val="0"/>
        <w:keepLines w:val="0"/>
        <w:widowControl/>
        <w:suppressLineNumbers w:val="0"/>
        <w:ind w:left="1680" w:leftChars="0" w:firstLine="420" w:firstLineChars="0"/>
        <w:jc w:val="center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765175</wp:posOffset>
            </wp:positionV>
            <wp:extent cx="1851660" cy="1524000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00" w:themeColor="text1"/>
          <w:spacing w:val="0"/>
          <w:kern w:val="0"/>
          <w:sz w:val="28"/>
          <w:szCs w:val="28"/>
          <w:lang w:val="pl-PL" w:eastAsia="zh-CN" w:bidi="ar"/>
          <w14:textFill>
            <w14:solidFill>
              <w14:schemeClr w14:val="tx1"/>
            </w14:solidFill>
          </w14:textFill>
        </w:rPr>
        <w:t xml:space="preserve">autor 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Dorota Gellner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To jest jeżyk. Mały jeżyk.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Jeżyk z kolców ma kołnierzyk.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Z kloców płaszczyk, z kolców szalik,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tylko nosek jak koralik.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Patrzcie!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Jeżyk wlazł pod krzaczek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i kolczasty zdjął plecaczek.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A z plecaczka raz, dwa, trzy –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wyjął trzy kolczaste sny!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  <w:t>IDZIE JESIEŃ</w:t>
      </w:r>
      <w:r>
        <w:rPr>
          <w:rFonts w:hint="default" w:ascii="Times New Roman" w:hAnsi="Times New Roman" w:eastAsia="sans-serif" w:cs="Times New Roman"/>
          <w:b/>
          <w:bCs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  <w:t>piosenka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Idzie jesień, plony niesie,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jesień kolorowa.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Jabłka, gruszki, winogrona,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wszystko w koszu chowa.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pl-PL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Ref.: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Jesień – deszcz i słota –jesień,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złote liście – jesień,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dużo grzybów oczywiście.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Jesień – jarzębina – jesień,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głóg, kalina – jesień,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co nam przyniesie?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66675</wp:posOffset>
            </wp:positionV>
            <wp:extent cx="2637155" cy="2439035"/>
            <wp:effectExtent l="0" t="0" r="14605" b="1460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Idzie jesień, plony niesie,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jesień kolorowa.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"https://miastodzieci.pl/piosenki/urodziny-marchewki/" \t "https://miastodzieci.pl/piosenki/idzie-jesien/_blank"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Marchew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 buraki ,ziemniaki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wszystko w koszu chowa.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Ref.: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Jesień – stos orzechów – jesień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to żołędzie – jesień,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kasztanów pełno wszędzie.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Jesień – odlot ptaków –  jesień.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Dookoła – jesień, je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5" name="Obraz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sień nas woła.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Obraz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8095F"/>
    <w:rsid w:val="4278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2020-10-01T17:11:00Z</dcterms:created>
  <dc:creator>gacper</dc:creator>
  <cp:lastModifiedBy>gacper</cp:lastModifiedBy>
  <dcterms:modified xsi:type="dcterms:W3CDTF">2020-10-01T18:12:59Z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