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5664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</w:t>
      </w:r>
    </w:p>
    <w:p>
      <w:pPr>
        <w:ind w:left="5664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i/>
          <w:sz w:val="24"/>
          <w:szCs w:val="24"/>
        </w:rPr>
        <w:t>(opr. Katarzyna Falkowska)</w:t>
      </w:r>
    </w:p>
    <w:p>
      <w:pPr>
        <w:ind w:left="-284" w:firstLine="708"/>
        <w:jc w:val="center"/>
        <w:rPr>
          <w:rFonts w:ascii="Lucida Calligraphy" w:hAnsi="Lucida Calligraphy" w:cs="Times New Roman"/>
          <w:b/>
          <w:i/>
          <w:sz w:val="28"/>
          <w:szCs w:val="28"/>
        </w:rPr>
      </w:pPr>
      <w:r>
        <w:rPr>
          <w:rFonts w:ascii="Lucida Calligraphy" w:hAnsi="Lucida Calligraphy" w:cs="Times New Roman"/>
          <w:b/>
          <w:i/>
          <w:sz w:val="28"/>
          <w:szCs w:val="28"/>
        </w:rPr>
        <w:t>WSPOMAGANIE DZIECKA  18.05 -22.05.2020</w:t>
      </w:r>
    </w:p>
    <w:p>
      <w:pPr>
        <w:ind w:left="-284"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239395</wp:posOffset>
            </wp:positionH>
            <wp:positionV relativeFrom="paragraph">
              <wp:posOffset>22860</wp:posOffset>
            </wp:positionV>
            <wp:extent cx="5718810" cy="4351020"/>
            <wp:effectExtent l="19050" t="0" r="0" b="0"/>
            <wp:wrapNone/>
            <wp:docPr id="1" name="Obraz 1" descr="Rgbstock - darmowe zdjecia | wiosna grafiki | xymonau | Decembe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Rgbstock - darmowe zdjecia | wiosna grafiki | xymonau | December ...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43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Drogie Dzieci!</w:t>
      </w:r>
    </w:p>
    <w:p>
      <w:pPr>
        <w:ind w:firstLine="1680" w:firstLineChars="7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Piękna majowa pogoda zachęca do wyjścia na podwórko i cieszenia się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każdym promieniem słońca. W tym tygodniu nadal będziemy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obserwować przyrodę. Odwiedzimy łąkę i jej mieszkańców,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poznamy życie żab, motyli, pszczół oraz innych owadów.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Będziemy ćwiczyć spostrzegawczość i koordynację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>w</w:t>
      </w:r>
      <w:r>
        <w:rPr>
          <w:rFonts w:ascii="Times New Roman" w:hAnsi="Times New Roman" w:cs="Times New Roman"/>
          <w:sz w:val="24"/>
          <w:szCs w:val="24"/>
        </w:rPr>
        <w:t>zrokow</w:t>
      </w:r>
      <w:r>
        <w:rPr>
          <w:rFonts w:ascii="Times New Roman" w:hAnsi="Times New Roman" w:cs="Times New Roman"/>
          <w:sz w:val="24"/>
          <w:szCs w:val="24"/>
          <w:lang w:val="pl-PL"/>
        </w:rPr>
        <w:t>ą</w:t>
      </w:r>
      <w:r>
        <w:rPr>
          <w:rFonts w:hint="default" w:ascii="Times New Roman" w:hAnsi="Times New Roman" w:cs="Times New Roman"/>
          <w:sz w:val="24"/>
          <w:szCs w:val="24"/>
          <w:lang w:val="pl-PL"/>
        </w:rPr>
        <w:t xml:space="preserve">, słuchową i </w:t>
      </w:r>
      <w:r>
        <w:rPr>
          <w:rFonts w:ascii="Times New Roman" w:hAnsi="Times New Roman" w:cs="Times New Roman"/>
          <w:sz w:val="24"/>
          <w:szCs w:val="24"/>
        </w:rPr>
        <w:t>ruchową oraz sprawność fizyczną.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Dziękujemy Wam i Waszym rodzicom,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że dzielicie się swoją pracą wysyłając nam swoje zdjęcia.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Tęsknimy, pozdrawiamy i ściskamy!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  <w:r>
        <w:rPr>
          <w:rFonts w:ascii="Lucida Calligraphy" w:hAnsi="Lucida Calligraphy" w:cs="Times New Roman"/>
          <w:b/>
          <w:sz w:val="28"/>
          <w:szCs w:val="28"/>
        </w:rPr>
        <w:t>Poniedzia</w:t>
      </w:r>
      <w:r>
        <w:rPr>
          <w:rFonts w:ascii="Times New Roman" w:hAnsi="Times New Roman" w:cs="Times New Roman"/>
          <w:b/>
          <w:sz w:val="28"/>
          <w:szCs w:val="28"/>
        </w:rPr>
        <w:t>ł</w:t>
      </w:r>
      <w:r>
        <w:rPr>
          <w:rFonts w:ascii="Lucida Calligraphy" w:hAnsi="Lucida Calligraphy" w:cs="Times New Roman"/>
          <w:b/>
          <w:sz w:val="28"/>
          <w:szCs w:val="28"/>
        </w:rPr>
        <w:t xml:space="preserve">ek  - 18 maja -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>Propozycje zabaw - wspomaganie dziecka</w:t>
      </w:r>
    </w:p>
    <w:p>
      <w:pPr>
        <w:pStyle w:val="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Wędrówki Skrzata Borówki „Łąka”– </w:t>
      </w:r>
      <w:r>
        <w:rPr>
          <w:rFonts w:ascii="Times New Roman" w:hAnsi="Times New Roman" w:cs="Times New Roman"/>
          <w:sz w:val="24"/>
          <w:szCs w:val="24"/>
        </w:rPr>
        <w:t>oglądaj film na youtube</w:t>
      </w:r>
    </w:p>
    <w:p>
      <w:pPr>
        <w:ind w:left="360"/>
        <w:jc w:val="center"/>
      </w:pPr>
      <w:r>
        <w:fldChar w:fldCharType="begin"/>
      </w:r>
      <w:r>
        <w:instrText xml:space="preserve"> HYPERLINK "https://www.youtube.com/watch?v=LKLf5EN1Ff4" </w:instrText>
      </w:r>
      <w:r>
        <w:fldChar w:fldCharType="separate"/>
      </w:r>
      <w:r>
        <w:rPr>
          <w:rStyle w:val="4"/>
        </w:rPr>
        <w:t>https://www.youtube.com/watch?v=LKLf5EN1Ff4</w:t>
      </w:r>
      <w:r>
        <w:rPr>
          <w:rStyle w:val="4"/>
        </w:rPr>
        <w:fldChar w:fldCharType="end"/>
      </w:r>
      <w:r>
        <w:t xml:space="preserve"> - skopiuj adres linku i wklej go w przeglądarkę</w:t>
      </w:r>
    </w:p>
    <w:p>
      <w:pPr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4831080" cy="2712720"/>
            <wp:effectExtent l="19050" t="0" r="7102" b="0"/>
            <wp:docPr id="24" name="Obraz 24" descr="C:\Users\gacpe\Documents\Na stronę\2019-2020\EDUKACJA ZDALNA\IX tydzień\Nowy folder\zdjęcia\IMG_20200513_225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 24" descr="C:\Users\gacpe\Documents\Na stronę\2019-2020\EDUKACJA ZDALNA\IX tydzień\Nowy folder\zdjęcia\IMG_20200513_2251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4469" cy="271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rPr>
          <w:rFonts w:ascii="Times New Roman" w:hAnsi="Times New Roman" w:cs="Times New Roman"/>
          <w:b/>
          <w:sz w:val="24"/>
          <w:szCs w:val="24"/>
        </w:rPr>
      </w:pPr>
    </w:p>
    <w:p>
      <w:pPr>
        <w:pStyle w:val="8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„</w:t>
      </w:r>
      <w:r>
        <w:rPr>
          <w:rFonts w:ascii="Times New Roman" w:hAnsi="Times New Roman" w:cs="Times New Roman"/>
          <w:b/>
          <w:sz w:val="28"/>
          <w:szCs w:val="28"/>
        </w:rPr>
        <w:t xml:space="preserve">Kto mieszka na łące?” – </w:t>
      </w:r>
      <w:r>
        <w:rPr>
          <w:rFonts w:ascii="Times New Roman" w:hAnsi="Times New Roman" w:cs="Times New Roman"/>
          <w:sz w:val="28"/>
          <w:szCs w:val="28"/>
        </w:rPr>
        <w:t>obejrzyj obrazki i nazwij to co przedstawiają.</w:t>
      </w:r>
    </w:p>
    <w:p>
      <w:pPr>
        <w:ind w:left="7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Czy wiesz jakie wydają odgłosy? Spróbuj naśladować: Muchę, osę, bociana, mysz.</w:t>
      </w:r>
    </w:p>
    <w:p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1870710" cy="1426845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7732" cy="143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1772285" cy="136398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2470" cy="1363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1781810" cy="1315085"/>
            <wp:effectExtent l="19050" t="0" r="84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3399" cy="1316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Biedronka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Mucha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Pszczoła</w:t>
      </w:r>
    </w:p>
    <w:p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2047240" cy="1463040"/>
            <wp:effectExtent l="19050" t="0" r="0" b="0"/>
            <wp:docPr id="28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0202" cy="1465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1831975" cy="1395095"/>
            <wp:effectExtent l="19050" t="0" r="0" b="0"/>
            <wp:docPr id="29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5731" cy="139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2050415" cy="1551305"/>
            <wp:effectExtent l="19050" t="0" r="6809" b="0"/>
            <wp:docPr id="30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51833" cy="1552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Konik polny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Pająk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 Osa</w:t>
      </w:r>
    </w:p>
    <w:p>
      <w:pPr>
        <w:ind w:left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1666875" cy="1192530"/>
            <wp:effectExtent l="19050" t="0" r="8891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490" cy="119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1863090" cy="1389380"/>
            <wp:effectExtent l="1905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1389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943100" cy="1463040"/>
            <wp:effectExtent l="19050" t="0" r="0" b="0"/>
            <wp:docPr id="27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4277" cy="146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Gąsienica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Ważka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Motyl</w:t>
      </w:r>
    </w:p>
    <w:p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1899920" cy="1925955"/>
            <wp:effectExtent l="19050" t="0" r="5080" b="0"/>
            <wp:docPr id="3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3873" cy="19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  <w:lang w:eastAsia="pl-PL"/>
        </w:rPr>
        <w:drawing>
          <wp:inline distT="0" distB="0" distL="0" distR="0">
            <wp:extent cx="2108200" cy="1505585"/>
            <wp:effectExtent l="19050" t="0" r="6096" b="0"/>
            <wp:docPr id="25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9731" cy="150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2026285" cy="2141220"/>
            <wp:effectExtent l="1905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9819" cy="2144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>
      <w:pPr>
        <w:pStyle w:val="7"/>
        <w:rPr>
          <w:b/>
          <w:bCs/>
        </w:rPr>
      </w:pPr>
      <w:r>
        <w:rPr>
          <w:b/>
          <w:bCs/>
        </w:rPr>
        <w:tab/>
      </w:r>
      <w:r>
        <w:rPr>
          <w:b/>
          <w:bCs/>
        </w:rPr>
        <w:t>Mysz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Ślimak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>Bocian</w:t>
      </w:r>
    </w:p>
    <w:p>
      <w:pPr>
        <w:pStyle w:val="7"/>
        <w:rPr>
          <w:b/>
          <w:bCs/>
        </w:rPr>
      </w:pPr>
    </w:p>
    <w:p>
      <w:pPr>
        <w:pStyle w:val="7"/>
        <w:rPr>
          <w:b/>
          <w:bCs/>
        </w:rPr>
      </w:pPr>
    </w:p>
    <w:p>
      <w:pPr>
        <w:pStyle w:val="8"/>
        <w:numPr>
          <w:ilvl w:val="0"/>
          <w:numId w:val="1"/>
        </w:num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Co rośnie na łące -  </w:t>
      </w:r>
      <w:r>
        <w:rPr>
          <w:rFonts w:hint="default" w:ascii="Times New Roman" w:hAnsi="Times New Roman" w:cs="Times New Roman"/>
          <w:b/>
          <w:i/>
          <w:iCs/>
          <w:sz w:val="24"/>
          <w:szCs w:val="24"/>
          <w:lang w:val="pl-PL"/>
        </w:rPr>
        <w:t xml:space="preserve">obejrzyj obrazki, a następnie wykonaj kartę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pracy</w:t>
      </w:r>
    </w:p>
    <w:p>
      <w:pPr>
        <w:pStyle w:val="8"/>
        <w:numPr>
          <w:ilvl w:val="0"/>
          <w:numId w:val="0"/>
        </w:numPr>
        <w:ind w:left="360" w:leftChars="0"/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drawing>
          <wp:inline distT="0" distB="0" distL="114300" distR="114300">
            <wp:extent cx="3164840" cy="2241550"/>
            <wp:effectExtent l="0" t="0" r="5080" b="1397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4840" cy="224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149600" cy="2230755"/>
            <wp:effectExtent l="0" t="0" r="5080" b="9525"/>
            <wp:docPr id="7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49600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jc w:val="center"/>
        <w:rPr>
          <w:b/>
          <w:bCs/>
        </w:rPr>
      </w:pPr>
      <w:r>
        <w:rPr>
          <w:rFonts w:hint="default"/>
          <w:b/>
          <w:bCs/>
          <w:lang w:val="pl-PL"/>
        </w:rPr>
        <w:t xml:space="preserve">Wytnij obrazki i wklej je w puste pola na planszy, tak aby nie powtarzały się w liniach pionowych, poziomych ani w polu oznaczonym pogrubioną linią. </w:t>
      </w:r>
    </w:p>
    <w:p>
      <w:pPr>
        <w:pStyle w:val="7"/>
        <w:jc w:val="center"/>
        <w:rPr>
          <w:rFonts w:hint="default"/>
          <w:b/>
          <w:bCs/>
          <w:lang w:val="pl-PL"/>
        </w:rPr>
      </w:pPr>
      <w:r>
        <w:rPr>
          <w:b/>
          <w:bCs/>
        </w:rPr>
        <w:drawing>
          <wp:inline distT="0" distB="0" distL="0" distR="0">
            <wp:extent cx="4789170" cy="3895725"/>
            <wp:effectExtent l="0" t="0" r="11430" b="5715"/>
            <wp:docPr id="57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Obraz 4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170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pl-PL"/>
        </w:rPr>
        <w:t>PLANSZA</w:t>
      </w:r>
    </w:p>
    <w:p>
      <w:pPr>
        <w:pStyle w:val="7"/>
        <w:jc w:val="center"/>
        <w:rPr>
          <w:rFonts w:hint="default"/>
          <w:b/>
          <w:bCs/>
          <w:lang w:val="pl-PL"/>
        </w:rPr>
      </w:pPr>
      <w:r>
        <w:rPr>
          <w:b/>
          <w:bCs/>
        </w:rPr>
        <w:drawing>
          <wp:inline distT="0" distB="0" distL="0" distR="0">
            <wp:extent cx="3669030" cy="2056130"/>
            <wp:effectExtent l="0" t="0" r="3810" b="1270"/>
            <wp:docPr id="58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braz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69030" cy="2056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lang w:val="pl-PL"/>
        </w:rPr>
        <w:t>OBRAZKI</w:t>
      </w:r>
    </w:p>
    <w:p>
      <w:pPr>
        <w:pStyle w:val="7"/>
        <w:rPr>
          <w:b/>
          <w:bCs/>
        </w:rPr>
      </w:pPr>
    </w:p>
    <w:p>
      <w:pPr>
        <w:pStyle w:val="7"/>
        <w:rPr>
          <w:b/>
          <w:bCs/>
        </w:rPr>
      </w:pPr>
    </w:p>
    <w:p>
      <w:pPr>
        <w:pStyle w:val="7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  <w:r>
        <w:rPr>
          <w:rFonts w:ascii="Lucida Calligraphy" w:hAnsi="Lucida Calligraphy" w:cs="Times New Roman"/>
          <w:b/>
          <w:sz w:val="28"/>
          <w:szCs w:val="28"/>
        </w:rPr>
        <w:t xml:space="preserve">Wtorek  - 19 maja -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>Propozycje zabaw - wspomaganie dziecka</w:t>
      </w:r>
    </w:p>
    <w:p>
      <w:pPr>
        <w:pStyle w:val="8"/>
        <w:numPr>
          <w:ilvl w:val="0"/>
          <w:numId w:val="2"/>
        </w:numPr>
        <w:spacing w:after="0" w:line="24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Naśladuj odgłosy przedmiotów  - rozwój percepcji  słuchowej</w:t>
      </w:r>
      <w:r>
        <w:rPr>
          <w:b/>
          <w:sz w:val="28"/>
          <w:szCs w:val="28"/>
        </w:rPr>
        <w:t>.</w:t>
      </w:r>
    </w:p>
    <w:p>
      <w:p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(Obrazki można wydrukować, porozcinać i po jednym pokazywać dziecku)</w:t>
      </w:r>
    </w:p>
    <w:p>
      <w:pPr>
        <w:pStyle w:val="7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</w:p>
    <w:p>
      <w:pPr>
        <w:pStyle w:val="7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drawing>
          <wp:inline distT="0" distB="0" distL="0" distR="0">
            <wp:extent cx="6137910" cy="7917180"/>
            <wp:effectExtent l="19050" t="0" r="0" b="0"/>
            <wp:docPr id="40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az 2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38269" cy="791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spacing w:before="0" w:beforeAutospacing="0" w:after="0" w:afterAutospacing="0" w:line="257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„Motyl” - praca plastyczna.</w:t>
      </w:r>
    </w:p>
    <w:p>
      <w:pPr>
        <w:pStyle w:val="7"/>
        <w:spacing w:before="0" w:beforeAutospacing="0" w:after="0" w:afterAutospacing="0" w:line="257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7"/>
        <w:spacing w:before="0" w:beforeAutospacing="0" w:after="0" w:afterAutospacing="0" w:line="257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Szablon motyla należy wydrukować (można na kolorowym papierze) i zaproponować dziecku aby podjęło próby wycięcia. Następnie  dziecko ozdabia motyla za pomocą kredek, mazaków i kolorowej bibuły według pomysłu dziecka. Ostatni krok, to złączenie elementów w całość. </w:t>
      </w:r>
    </w:p>
    <w:p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pl-PL"/>
        </w:rPr>
        <w:drawing>
          <wp:inline distT="0" distB="0" distL="0" distR="0">
            <wp:extent cx="3950970" cy="4366260"/>
            <wp:effectExtent l="19050" t="0" r="0" b="0"/>
            <wp:docPr id="19" name="Obraz 19" descr="C:\Users\gacpe\Downloads\motyle(1)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C:\Users\gacpe\Downloads\motyle(1)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51949" cy="4367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2"/>
        </w:num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Opowiadanie na rozluźnienie</w:t>
      </w:r>
    </w:p>
    <w:p>
      <w:pPr>
        <w:pStyle w:val="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Wprowadzenie:</w:t>
      </w:r>
    </w:p>
    <w:p>
      <w:pPr>
        <w:pStyle w:val="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Mówimy do dziecka: „Połóż się wygodnie, tak żeby nic Ci nie przeszkadzało, oddychaj głęboko, powoli, tak spokojnie jak byś za chwilę miał zasnąć, zamknij oczy".</w:t>
      </w:r>
    </w:p>
    <w:p>
      <w:pPr>
        <w:pStyle w:val="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Opowiadanie właściwe:</w:t>
      </w:r>
    </w:p>
    <w:p>
      <w:pPr>
        <w:pStyle w:val="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„Opowiem Ci o niedźwiadku. Ten niedźwiadek codziennie wędruje przez gęsty las nad jezioro (opisujemy, co niedźwiadek widzi i słyszy, jak się tam czuje). Później misio wraca do swojej jaskini. Jest bardzo zmęczony i marzy tylko o tym, żeby odpocząć. Niedźwiadek lubi się zdrzemnąć po spacerze. Jego jaskinia jest wysłana miękkim mchem, który pachnie lasem. Misio zasypia. Jego oddech jest spokojny i głęboki. Czy ty też umiesz tak oddychać? Niedźwiadek wtula się w mięciutki mech, ciekawe, co mu się śni?.... Po przebudzeniu misio otwiera oczy, przeciąga się i pręży, czy ty też tak umiesz? Teraz misio jest wypoczęty i zadowolony, a ty?". Można opowiadać dziecku codziennie inną wycieczkę misia lub innego zwierzaka. Dziecko może też samo wybrać, jakie zwierzę ma być bohaterem opowieści lub gdzie ma się wybrać. Ważne jest łagodne przejście z krainy fantazji do świata rzeczywistego. Dziecko może jeszcze przez chwilę poleżeć,...</w:t>
      </w:r>
    </w:p>
    <w:p>
      <w:pPr>
        <w:pStyle w:val="7"/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  <w:sz w:val="24"/>
          <w:szCs w:val="24"/>
        </w:rPr>
      </w:pPr>
    </w:p>
    <w:p>
      <w:pPr>
        <w:pStyle w:val="7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Środa</w:t>
      </w:r>
      <w:r>
        <w:rPr>
          <w:rFonts w:ascii="Lucida Calligraphy" w:hAnsi="Lucida Calligraphy" w:cs="Times New Roman"/>
          <w:b/>
          <w:sz w:val="28"/>
          <w:szCs w:val="28"/>
        </w:rPr>
        <w:t xml:space="preserve">  - 20 maja -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>Propozycje zabaw - wspomaganie dziecka</w:t>
      </w:r>
    </w:p>
    <w:p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</w:pPr>
      <w:r>
        <w:drawing>
          <wp:inline distT="0" distB="0" distL="114300" distR="114300">
            <wp:extent cx="2883535" cy="2042160"/>
            <wp:effectExtent l="0" t="0" r="12065" b="0"/>
            <wp:docPr id="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83535" cy="2042160"/>
            <wp:effectExtent l="0" t="0" r="12065" b="0"/>
            <wp:docPr id="13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204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pl-PL"/>
        </w:rPr>
      </w:pPr>
      <w:r>
        <w:rPr>
          <w:rFonts w:hint="default"/>
          <w:lang w:val="pl-PL"/>
        </w:rPr>
        <w:t>BAJECZKA O ŻABKACH</w:t>
      </w:r>
    </w:p>
    <w:p>
      <w:pPr>
        <w:jc w:val="center"/>
        <w:rPr>
          <w:rFonts w:hint="default"/>
          <w:lang w:val="pl-PL"/>
        </w:rPr>
      </w:pPr>
      <w:r>
        <w:drawing>
          <wp:inline distT="0" distB="0" distL="114300" distR="114300">
            <wp:extent cx="1899285" cy="457200"/>
            <wp:effectExtent l="0" t="0" r="5715" b="0"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9928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</w:rPr>
      </w:pPr>
      <w:r>
        <w:rPr>
          <w:color w:val="000000" w:themeColor="text1"/>
        </w:rPr>
        <w:drawing>
          <wp:inline distT="0" distB="0" distL="114300" distR="114300">
            <wp:extent cx="4772025" cy="3280410"/>
            <wp:effectExtent l="0" t="0" r="13335" b="11430"/>
            <wp:docPr id="1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 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color w:val="000000" w:themeColor="text1"/>
          <w:lang w:val="pl-PL"/>
        </w:rPr>
      </w:pPr>
      <w:r>
        <w:drawing>
          <wp:inline distT="0" distB="0" distL="114300" distR="114300">
            <wp:extent cx="3689350" cy="2613025"/>
            <wp:effectExtent l="0" t="0" r="13970" b="8255"/>
            <wp:docPr id="17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26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lang w:eastAsia="pl-PL"/>
        </w:rPr>
        <w:drawing>
          <wp:inline distT="0" distB="0" distL="0" distR="0">
            <wp:extent cx="6301105" cy="8672830"/>
            <wp:effectExtent l="19050" t="0" r="4445" b="0"/>
            <wp:docPr id="39" name="Obraz 31" descr="C:\Users\gacpe\Documents\Na stronę\2019-2020\EDUKACJA ZDALNA\IX tydzień\Nowy folder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az 31" descr="C:\Users\gacpe\Documents\Na stronę\2019-2020\EDUKACJA ZDALNA\IX tydzień\Nowy folder\img2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673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Zabawy ruchowe 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  <w:r>
        <w:fldChar w:fldCharType="begin"/>
      </w:r>
      <w:r>
        <w:instrText xml:space="preserve"> HYPERLINK "https://www.youtube.com/watch?v=BjODc8_oZB8" </w:instrText>
      </w:r>
      <w:r>
        <w:fldChar w:fldCharType="separate"/>
      </w:r>
      <w:r>
        <w:rPr>
          <w:rStyle w:val="4"/>
        </w:rPr>
        <w:t>https://www.youtube.com/watch?v=BjODc8_oZB8</w:t>
      </w:r>
      <w:r>
        <w:rPr>
          <w:rStyle w:val="4"/>
        </w:rPr>
        <w:fldChar w:fldCharType="end"/>
      </w:r>
      <w: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(skopiuj adres linku i wklej go w przeglądarkę)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7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7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  <w:r>
        <w:rPr>
          <w:rFonts w:ascii="Lucida Calligraphy" w:hAnsi="Lucida Calligraphy" w:cs="Times New Roman"/>
          <w:b/>
          <w:sz w:val="28"/>
          <w:szCs w:val="28"/>
        </w:rPr>
        <w:t xml:space="preserve">Czwartek  - 21 maja -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>Propozycje zabaw - wspomaganie dziecka</w:t>
      </w:r>
    </w:p>
    <w:p>
      <w:pPr>
        <w:rPr>
          <w:rFonts w:ascii="Times New Roman" w:hAnsi="Times New Roman" w:cs="Times New Roman"/>
          <w:i/>
          <w:sz w:val="24"/>
          <w:szCs w:val="24"/>
        </w:rPr>
      </w:pPr>
    </w:p>
    <w:p>
      <w:pPr>
        <w:pStyle w:val="8"/>
        <w:numPr>
          <w:ilvl w:val="0"/>
          <w:numId w:val="4"/>
        </w:numPr>
        <w:spacing w:after="0" w:line="240" w:lineRule="auto"/>
        <w:ind w:left="36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„Kibice na łące”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– zabawa matematyczna wykorzystująca metodę parowania. </w:t>
      </w:r>
    </w:p>
    <w:p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( Kartoniki znajdujące się poniżej należy wydrukować i rozciąć).</w:t>
      </w:r>
    </w:p>
    <w:p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Dziecko dostaje osiem kartoników przedstawiających żabki i motyle. Ma za zadanie ułożyć i przeliczyć znajdujące się w rozsypce poszczególne elementy, a następnie:</w:t>
      </w:r>
    </w:p>
    <w:p>
      <w:pPr>
        <w:pStyle w:val="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Ułożyć w szereg i przeliczyć od lewej do prawej i odwrotnie,</w:t>
      </w:r>
    </w:p>
    <w:p>
      <w:pPr>
        <w:pStyle w:val="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Wszystkie żabki ułożyć w kolumnie (</w:t>
      </w:r>
      <w:r>
        <w:rPr>
          <w:rFonts w:ascii="Times New Roman" w:hAnsi="Times New Roman" w:cs="Times New Roman"/>
          <w:i/>
          <w:sz w:val="24"/>
          <w:szCs w:val="24"/>
        </w:rPr>
        <w:t>można też przeliczyć od góry do dołu i z dołu do góry</w:t>
      </w:r>
      <w:r>
        <w:rPr>
          <w:rFonts w:ascii="Times New Roman" w:hAnsi="Times New Roman" w:cs="Times New Roman"/>
          <w:sz w:val="24"/>
          <w:szCs w:val="24"/>
        </w:rPr>
        <w:t>),</w:t>
      </w:r>
    </w:p>
    <w:p>
      <w:pPr>
        <w:pStyle w:val="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Następnie wszystkie motyle ułożyć w drugą kolumnę (</w:t>
      </w:r>
      <w:r>
        <w:rPr>
          <w:rFonts w:ascii="Times New Roman" w:hAnsi="Times New Roman" w:cs="Times New Roman"/>
          <w:i/>
          <w:sz w:val="24"/>
          <w:szCs w:val="24"/>
        </w:rPr>
        <w:t>i także przeliczyć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>
      <w:pPr>
        <w:pStyle w:val="8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Kiedy zostaną ułożone dwie kolumny – prosimy dziecko aby sprawdziło, których „zwierząt” jest więcej? Każdą żabkę należy połączyć w pary z motylem.</w:t>
      </w:r>
    </w:p>
    <w:p>
      <w:pPr>
        <w:pStyle w:val="8"/>
        <w:numPr>
          <w:numId w:val="0"/>
        </w:numPr>
        <w:spacing w:after="0" w:line="240" w:lineRule="auto"/>
        <w:ind w:left="720" w:leftChars="0"/>
        <w:rPr>
          <w:rFonts w:ascii="Times New Roman" w:hAnsi="Times New Roman" w:cs="Times New Roman"/>
          <w:sz w:val="24"/>
          <w:szCs w:val="24"/>
        </w:rPr>
      </w:pPr>
    </w:p>
    <w:p>
      <w:pPr>
        <w:jc w:val="center"/>
      </w:pPr>
      <w:r>
        <w:drawing>
          <wp:inline distT="0" distB="0" distL="0" distR="0">
            <wp:extent cx="5717540" cy="2941320"/>
            <wp:effectExtent l="0" t="0" r="12700" b="0"/>
            <wp:docPr id="37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29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17540" cy="2941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8"/>
        <w:numPr>
          <w:ilvl w:val="0"/>
          <w:numId w:val="4"/>
        </w:num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Piosenka „Bal na Łące”  - </w:t>
      </w:r>
      <w:r>
        <w:rPr>
          <w:rFonts w:ascii="Times New Roman" w:hAnsi="Times New Roman" w:cs="Times New Roman"/>
          <w:i/>
          <w:sz w:val="24"/>
          <w:szCs w:val="24"/>
        </w:rPr>
        <w:t>(skopiuj adres linku i wklej go w przeglądarkę)</w:t>
      </w:r>
    </w:p>
    <w:p>
      <w:pPr>
        <w:jc w:val="center"/>
      </w:pPr>
      <w:r>
        <w:fldChar w:fldCharType="begin"/>
      </w:r>
      <w:r>
        <w:instrText xml:space="preserve"> HYPERLINK "https://www.youtube.com/watch?v=VL-IW-Xy0Jo" </w:instrText>
      </w:r>
      <w:r>
        <w:fldChar w:fldCharType="separate"/>
      </w:r>
      <w:r>
        <w:rPr>
          <w:rStyle w:val="4"/>
        </w:rPr>
        <w:t>https://www.youtube.com/watch?v=VL-IW-Xy0Jo</w:t>
      </w:r>
      <w:r>
        <w:rPr>
          <w:rStyle w:val="4"/>
        </w:rPr>
        <w:fldChar w:fldCharType="end"/>
      </w:r>
    </w:p>
    <w:p>
      <w:pPr>
        <w:jc w:val="center"/>
      </w:pPr>
      <w:r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4464685" cy="2506980"/>
            <wp:effectExtent l="0" t="0" r="635" b="7620"/>
            <wp:docPr id="42" name="Obraz 23" descr="C:\Users\gacpe\Documents\Na stronę\2019-2020\EDUKACJA ZDALNA\IX tydzień\Nowy folder\zdjęcia\IMG_20200513_223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Obraz 23" descr="C:\Users\gacpe\Documents\Na stronę\2019-2020\EDUKACJA ZDALNA\IX tydzień\Nowy folder\zdjęcia\IMG_20200513_2234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4799" cy="2512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8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Karta pracy</w:t>
      </w:r>
    </w:p>
    <w:p>
      <w:r>
        <w:rPr>
          <w:lang w:eastAsia="pl-PL"/>
        </w:rPr>
        <w:drawing>
          <wp:inline distT="0" distB="0" distL="0" distR="0">
            <wp:extent cx="6637020" cy="9137650"/>
            <wp:effectExtent l="0" t="0" r="7620" b="6350"/>
            <wp:docPr id="41" name="Obraz 32" descr="C:\Users\gacpe\Documents\Na stronę\2019-2020\EDUKACJA ZDALNA\IX tydzień\Nowy folder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az 32" descr="C:\Users\gacpe\Documents\Na stronę\2019-2020\EDUKACJA ZDALNA\IX tydzień\Nowy folder\img203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37020" cy="913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rPr>
          <w:rFonts w:ascii="Times New Roman" w:hAnsi="Times New Roman" w:cs="Times New Roman"/>
          <w:b/>
          <w:sz w:val="28"/>
          <w:szCs w:val="28"/>
        </w:rPr>
      </w:pPr>
    </w:p>
    <w:p>
      <w:pPr>
        <w:pStyle w:val="7"/>
        <w:jc w:val="center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Piątek</w:t>
      </w:r>
      <w:r>
        <w:rPr>
          <w:rFonts w:ascii="Lucida Calligraphy" w:hAnsi="Lucida Calligraphy" w:cs="Times New Roman"/>
          <w:b/>
          <w:sz w:val="28"/>
          <w:szCs w:val="28"/>
        </w:rPr>
        <w:t xml:space="preserve">  - 22 maja -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>Propozycje zabaw - wspomaganie dziecka</w:t>
      </w:r>
    </w:p>
    <w:p>
      <w:pPr>
        <w:pStyle w:val="7"/>
        <w:numPr>
          <w:ilvl w:val="0"/>
          <w:numId w:val="3"/>
        </w:numPr>
        <w:rPr>
          <w:rFonts w:ascii="Times New Roman" w:hAnsi="Times New Roman" w:cs="Times New Roman"/>
          <w:bCs/>
          <w:color w:val="222222"/>
        </w:rPr>
      </w:pP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>„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  <w:lang w:val="pl-PL"/>
        </w:rPr>
        <w:t>Z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gadnij o którym owadzie myślę” – </w:t>
      </w: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  <w:lang w:val="pl-PL"/>
        </w:rPr>
        <w:t xml:space="preserve"> </w:t>
      </w:r>
      <w:r>
        <w:rPr>
          <w:rFonts w:hint="default" w:ascii="Times New Roman" w:hAnsi="Times New Roman" w:cs="Times New Roman"/>
          <w:b w:val="0"/>
          <w:bCs w:val="0"/>
          <w:color w:val="222222"/>
          <w:sz w:val="28"/>
          <w:szCs w:val="28"/>
          <w:lang w:val="pl-PL"/>
        </w:rPr>
        <w:t>zabawa rozwijająca percepcję słuchowo-warokową</w:t>
      </w:r>
      <w:r>
        <w:rPr>
          <w:rFonts w:ascii="Times New Roman" w:hAnsi="Times New Roman" w:cs="Times New Roman"/>
          <w:b w:val="0"/>
          <w:bCs w:val="0"/>
          <w:color w:val="222222"/>
        </w:rPr>
        <w:t>.</w:t>
      </w:r>
      <w:r>
        <w:rPr>
          <w:rFonts w:ascii="Times New Roman" w:hAnsi="Times New Roman" w:cs="Times New Roman"/>
          <w:bCs/>
          <w:color w:val="222222"/>
        </w:rPr>
        <w:t xml:space="preserve"> Osoba dorosła mówi o cechach wybranego owada, a dziecko patrząc na obrazek odgaduje. </w:t>
      </w:r>
    </w:p>
    <w:p>
      <w:pPr>
        <w:pStyle w:val="7"/>
        <w:rPr>
          <w:rFonts w:ascii="Lucida Calligraphy" w:hAnsi="Lucida Calligraphy" w:cs="Arial"/>
          <w:b/>
          <w:bCs/>
          <w:color w:val="222222"/>
          <w:sz w:val="28"/>
          <w:szCs w:val="28"/>
        </w:rPr>
      </w:pP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 xml:space="preserve">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drawing>
          <wp:inline distT="0" distB="0" distL="0" distR="0">
            <wp:extent cx="2923540" cy="2782570"/>
            <wp:effectExtent l="19050" t="0" r="0" b="0"/>
            <wp:docPr id="52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Obraz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3694" cy="27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drawing>
          <wp:inline distT="0" distB="0" distL="0" distR="0">
            <wp:extent cx="2964815" cy="2672715"/>
            <wp:effectExtent l="19050" t="0" r="6617" b="0"/>
            <wp:docPr id="51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Obraz 3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65995" cy="2673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 xml:space="preserve"> 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drawing>
          <wp:inline distT="0" distB="0" distL="0" distR="0">
            <wp:extent cx="2907665" cy="2879090"/>
            <wp:effectExtent l="0" t="0" r="3175" b="1270"/>
            <wp:docPr id="4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Obraz 3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7665" cy="287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drawing>
          <wp:inline distT="0" distB="0" distL="0" distR="0">
            <wp:extent cx="3041015" cy="2804160"/>
            <wp:effectExtent l="19050" t="0" r="6869" b="0"/>
            <wp:docPr id="4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Obraz 37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1131" cy="280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drawing>
          <wp:inline distT="0" distB="0" distL="0" distR="0">
            <wp:extent cx="2898140" cy="2950845"/>
            <wp:effectExtent l="0" t="0" r="12700" b="5715"/>
            <wp:docPr id="4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Obraz 3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140" cy="2950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t xml:space="preserve"> </w:t>
      </w:r>
      <w:r>
        <w:rPr>
          <w:rFonts w:ascii="Lucida Calligraphy" w:hAnsi="Lucida Calligraphy" w:cs="Arial"/>
          <w:b/>
          <w:bCs/>
          <w:color w:val="222222"/>
          <w:sz w:val="28"/>
          <w:szCs w:val="28"/>
        </w:rPr>
        <w:drawing>
          <wp:inline distT="0" distB="0" distL="0" distR="0">
            <wp:extent cx="2773680" cy="2806065"/>
            <wp:effectExtent l="0" t="0" r="0" b="13335"/>
            <wp:docPr id="5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Obraz 3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280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3"/>
        </w:numPr>
        <w:rPr>
          <w:rFonts w:ascii="Lucida Calligraphy" w:hAnsi="Lucida Calligraphy" w:cs="Arial"/>
          <w:bCs/>
          <w:color w:val="222222"/>
        </w:rPr>
      </w:pPr>
      <w:r>
        <w:rPr>
          <w:rFonts w:hint="default" w:ascii="Times New Roman" w:hAnsi="Times New Roman" w:cs="Times New Roman"/>
          <w:b/>
          <w:bCs/>
          <w:color w:val="222222"/>
          <w:sz w:val="28"/>
          <w:szCs w:val="28"/>
          <w:lang w:val="pl-PL"/>
        </w:rPr>
        <w:t xml:space="preserve">Czy znasz cechy owadów i wybranych zwierząt? - </w:t>
      </w:r>
      <w:r>
        <w:rPr>
          <w:rFonts w:hint="default" w:ascii="Times New Roman" w:hAnsi="Times New Roman" w:cs="Times New Roman"/>
          <w:b/>
          <w:bCs/>
          <w:i/>
          <w:iCs/>
          <w:color w:val="222222"/>
          <w:sz w:val="24"/>
          <w:szCs w:val="24"/>
          <w:lang w:val="pl-PL"/>
        </w:rPr>
        <w:t>wraz z mamą lub tatą poczytajcie i ułóżcie puzzle.</w:t>
      </w:r>
      <w:r>
        <w:rPr>
          <w:rFonts w:ascii="Times New Roman" w:hAnsi="Times New Roman" w:cs="Times New Roman"/>
          <w:b/>
          <w:bCs/>
          <w:color w:val="222222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222222"/>
        </w:rPr>
        <w:t>(należy wydrukować i wycią</w:t>
      </w:r>
      <w:r>
        <w:rPr>
          <w:rFonts w:ascii="Times New Roman" w:hAnsi="Times New Roman" w:cs="Times New Roman"/>
          <w:bCs/>
          <w:color w:val="222222"/>
          <w:lang w:val="pl-PL"/>
        </w:rPr>
        <w:t>ć</w:t>
      </w:r>
      <w:r>
        <w:rPr>
          <w:rFonts w:hint="default" w:ascii="Times New Roman" w:hAnsi="Times New Roman" w:cs="Times New Roman"/>
          <w:bCs/>
          <w:color w:val="222222"/>
          <w:lang w:val="pl-PL"/>
        </w:rPr>
        <w:t xml:space="preserve"> puzzle</w:t>
      </w:r>
      <w:r>
        <w:rPr>
          <w:rFonts w:ascii="Times New Roman" w:hAnsi="Times New Roman" w:cs="Times New Roman"/>
          <w:bCs/>
          <w:color w:val="222222"/>
        </w:rPr>
        <w:t xml:space="preserve"> </w:t>
      </w:r>
      <w:r>
        <w:rPr>
          <w:rFonts w:hint="default" w:ascii="Times New Roman" w:hAnsi="Times New Roman" w:cs="Times New Roman"/>
          <w:bCs/>
          <w:color w:val="222222"/>
          <w:lang w:val="pl-PL"/>
        </w:rPr>
        <w:t>, życzę dobrej zabawy</w:t>
      </w:r>
      <w:r>
        <w:rPr>
          <w:rFonts w:ascii="Times New Roman" w:hAnsi="Times New Roman" w:cs="Times New Roman"/>
          <w:bCs/>
          <w:color w:val="222222"/>
        </w:rPr>
        <w:t>)</w:t>
      </w:r>
    </w:p>
    <w:p>
      <w:pPr>
        <w:pStyle w:val="7"/>
        <w:numPr>
          <w:ilvl w:val="0"/>
          <w:numId w:val="0"/>
        </w:numPr>
        <w:ind w:left="360" w:leftChars="0"/>
        <w:jc w:val="center"/>
        <w:rPr>
          <w:rFonts w:ascii="Lucida Calligraphy" w:hAnsi="Lucida Calligraphy" w:cs="Arial"/>
          <w:bCs/>
          <w:color w:val="222222"/>
        </w:rPr>
      </w:pPr>
      <w:r>
        <w:drawing>
          <wp:inline distT="0" distB="0" distL="114300" distR="114300">
            <wp:extent cx="6288405" cy="4453255"/>
            <wp:effectExtent l="0" t="0" r="5715" b="12065"/>
            <wp:docPr id="8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3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8840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numPr>
          <w:ilvl w:val="0"/>
          <w:numId w:val="0"/>
        </w:numPr>
        <w:ind w:left="360" w:leftChars="0"/>
        <w:rPr>
          <w:rFonts w:ascii="Lucida Calligraphy" w:hAnsi="Lucida Calligraphy" w:cs="Arial"/>
          <w:bCs/>
          <w:color w:val="222222"/>
        </w:rPr>
      </w:pPr>
      <w:r>
        <w:drawing>
          <wp:inline distT="0" distB="0" distL="114300" distR="114300">
            <wp:extent cx="6409055" cy="4544695"/>
            <wp:effectExtent l="0" t="0" r="6985" b="12065"/>
            <wp:docPr id="9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09055" cy="454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8"/>
        <w:numPr>
          <w:ilvl w:val="0"/>
          <w:numId w:val="3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Ćwiczenie graficzne – </w:t>
      </w:r>
      <w:r>
        <w:rPr>
          <w:rFonts w:ascii="Times New Roman" w:hAnsi="Times New Roman" w:cs="Times New Roman"/>
          <w:sz w:val="24"/>
          <w:szCs w:val="24"/>
        </w:rPr>
        <w:t>rysuj po śladzie</w:t>
      </w:r>
    </w:p>
    <w:p/>
    <w:p>
      <w:pPr>
        <w:pStyle w:val="8"/>
        <w:numPr>
          <w:ilvl w:val="0"/>
          <w:numId w:val="3"/>
        </w:numPr>
        <w:ind w:left="220" w:leftChars="0" w:hanging="220" w:firstLineChars="0"/>
        <w:jc w:val="center"/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sz w:val="24"/>
          <w:szCs w:val="24"/>
          <w:lang w:eastAsia="pl-PL"/>
        </w:rPr>
        <w:drawing>
          <wp:inline distT="0" distB="0" distL="0" distR="0">
            <wp:extent cx="5882005" cy="8096250"/>
            <wp:effectExtent l="0" t="0" r="635" b="11430"/>
            <wp:docPr id="32" name="Obraz 25" descr="C:\Users\gacpe\Documents\Na stronę\2019-2020\EDUKACJA ZDALNA\IX tydzień\Nowy folder\Karta prac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 25" descr="C:\Users\gacpe\Documents\Na stronę\2019-2020\EDUKACJA ZDALNA\IX tydzień\Nowy folder\Karta praca 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82005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  <w: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  <w:t xml:space="preserve"> </w:t>
      </w:r>
    </w:p>
    <w:p>
      <w:pPr>
        <w:rPr>
          <w:rFonts w:ascii="Times New Roman" w:hAnsi="Times New Roman" w:eastAsia="Times New Roman" w:cs="Times New Roman"/>
          <w:snapToGrid w:val="0"/>
          <w:color w:val="000000"/>
          <w:w w:val="0"/>
          <w:sz w:val="0"/>
          <w:szCs w:val="0"/>
          <w:u w:color="000000"/>
          <w:shd w:val="clear" w:color="000000" w:fill="000000"/>
        </w:rPr>
      </w:pPr>
    </w:p>
    <w:sectPr>
      <w:pgSz w:w="11906" w:h="16838"/>
      <w:pgMar w:top="709" w:right="652" w:bottom="426" w:left="914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Tahoma">
    <w:panose1 w:val="020B0604030504040204"/>
    <w:charset w:val="EE"/>
    <w:family w:val="swiss"/>
    <w:pitch w:val="default"/>
    <w:sig w:usb0="E1002EFF" w:usb1="C000605B" w:usb2="00000029" w:usb3="00000000" w:csb0="200101FF" w:csb1="20280000"/>
  </w:font>
  <w:font w:name="Lucida Calligraphy">
    <w:panose1 w:val="03010101010101010101"/>
    <w:charset w:val="00"/>
    <w:family w:val="script"/>
    <w:pitch w:val="default"/>
    <w:sig w:usb0="00000003" w:usb1="00000000" w:usb2="00000000" w:usb3="00000000" w:csb0="2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86"/>
    <w:family w:val="auto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700CE"/>
    <w:multiLevelType w:val="multilevel"/>
    <w:tmpl w:val="081700CE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3B0F4F"/>
    <w:multiLevelType w:val="multilevel"/>
    <w:tmpl w:val="0F3B0F4F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A05518"/>
    <w:multiLevelType w:val="multilevel"/>
    <w:tmpl w:val="36A05518"/>
    <w:lvl w:ilvl="0" w:tentative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3">
    <w:nsid w:val="423417AD"/>
    <w:multiLevelType w:val="multilevel"/>
    <w:tmpl w:val="423417A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7464AD"/>
    <w:multiLevelType w:val="multilevel"/>
    <w:tmpl w:val="707464AD"/>
    <w:lvl w:ilvl="0" w:tentative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A97DCE"/>
    <w:rsid w:val="000F5CA8"/>
    <w:rsid w:val="001E62D2"/>
    <w:rsid w:val="001F549F"/>
    <w:rsid w:val="00370939"/>
    <w:rsid w:val="004372EB"/>
    <w:rsid w:val="00473A5E"/>
    <w:rsid w:val="004F7FCE"/>
    <w:rsid w:val="00670DF9"/>
    <w:rsid w:val="00775F2E"/>
    <w:rsid w:val="00952BF3"/>
    <w:rsid w:val="00972304"/>
    <w:rsid w:val="00997452"/>
    <w:rsid w:val="009C2360"/>
    <w:rsid w:val="00A216F1"/>
    <w:rsid w:val="00A626AA"/>
    <w:rsid w:val="00A97DCE"/>
    <w:rsid w:val="00B06CF9"/>
    <w:rsid w:val="00C47445"/>
    <w:rsid w:val="00C64854"/>
    <w:rsid w:val="00C94582"/>
    <w:rsid w:val="00CB236E"/>
    <w:rsid w:val="00DA5204"/>
    <w:rsid w:val="00DB4FAE"/>
    <w:rsid w:val="00DC5381"/>
    <w:rsid w:val="00E46ABC"/>
    <w:rsid w:val="00EA39B3"/>
    <w:rsid w:val="00EC7371"/>
    <w:rsid w:val="00ED44CE"/>
    <w:rsid w:val="00FA7D08"/>
    <w:rsid w:val="2382468D"/>
    <w:rsid w:val="2A176922"/>
    <w:rsid w:val="67BE4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pl-PL" w:eastAsia="en-US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4">
    <w:name w:val="Hyperlink"/>
    <w:basedOn w:val="3"/>
    <w:semiHidden/>
    <w:unhideWhenUsed/>
    <w:qFormat/>
    <w:uiPriority w:val="99"/>
    <w:rPr>
      <w:color w:val="0000FF"/>
      <w:u w:val="single"/>
    </w:rPr>
  </w:style>
  <w:style w:type="character" w:customStyle="1" w:styleId="6">
    <w:name w:val="Tekst dymka Znak"/>
    <w:basedOn w:val="3"/>
    <w:link w:val="2"/>
    <w:semiHidden/>
    <w:uiPriority w:val="99"/>
    <w:rPr>
      <w:rFonts w:ascii="Tahoma" w:hAnsi="Tahoma" w:cs="Tahoma"/>
      <w:sz w:val="16"/>
      <w:szCs w:val="16"/>
    </w:rPr>
  </w:style>
  <w:style w:type="paragraph" w:customStyle="1" w:styleId="7">
    <w:name w:val="Normal1"/>
    <w:qFormat/>
    <w:uiPriority w:val="0"/>
    <w:pPr>
      <w:spacing w:before="100" w:beforeAutospacing="1" w:after="100" w:afterAutospacing="1" w:line="256" w:lineRule="auto"/>
    </w:pPr>
    <w:rPr>
      <w:rFonts w:ascii="Calibri" w:hAnsi="Calibri" w:eastAsia="Times New Roman" w:cs="Calibri"/>
      <w:sz w:val="24"/>
      <w:szCs w:val="24"/>
      <w:lang w:val="pl-PL" w:eastAsia="pl-PL" w:bidi="ar-SA"/>
    </w:rPr>
  </w:style>
  <w:style w:type="paragraph" w:styleId="8">
    <w:name w:val="List Paragraph"/>
    <w:basedOn w:val="1"/>
    <w:qFormat/>
    <w:uiPriority w:val="34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png"/><Relationship Id="rId4" Type="http://schemas.openxmlformats.org/officeDocument/2006/relationships/image" Target="media/image1.jpe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671</Words>
  <Characters>4030</Characters>
  <Lines>33</Lines>
  <Paragraphs>9</Paragraphs>
  <TotalTime>4</TotalTime>
  <ScaleCrop>false</ScaleCrop>
  <LinksUpToDate>false</LinksUpToDate>
  <CharactersWithSpaces>4692</CharactersWithSpaces>
  <Application>WPS Office_11.2.0.9327_F1E327BC-269C-435d-A152-05C5408002CA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2020-05-13T10:31:00Z</dcterms:created>
  <dc:creator>gacpe</dc:creator>
  <cp:lastModifiedBy>gacper</cp:lastModifiedBy>
  <dcterms:modified xsi:type="dcterms:W3CDTF">2020-05-15T07:05:11Z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1045-11.2.0.9327</vt:lpwstr>
  </property>
</Properties>
</file>