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png" ContentType="image/png"/>
  <Override PartName="/word/media/image4.jpeg" ContentType="image/jpe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b/>
          <w:b/>
          <w:bCs/>
          <w:sz w:val="32"/>
          <w:szCs w:val="32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4207510</wp:posOffset>
            </wp:positionH>
            <wp:positionV relativeFrom="paragraph">
              <wp:posOffset>-273050</wp:posOffset>
            </wp:positionV>
            <wp:extent cx="2342515" cy="157670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 xml:space="preserve">Propozycje zajęć i zabaw dla dzieci  5 letnich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PIĄTEK 09.04.2021 </w:t>
      </w:r>
    </w:p>
    <w:p>
      <w:pPr>
        <w:pStyle w:val="Tekstwstpniesformatowany"/>
        <w:bidi w:val="0"/>
        <w:spacing w:before="0" w:after="0"/>
        <w:jc w:val="left"/>
        <w:rPr/>
      </w:pPr>
      <w:r>
        <w:rPr/>
      </w:r>
    </w:p>
    <w:p>
      <w:pPr>
        <w:pStyle w:val="Tekstwstpniesformatowany"/>
        <w:bidi w:val="0"/>
        <w:spacing w:before="0" w:after="0"/>
        <w:jc w:val="left"/>
        <w:rPr/>
      </w:pPr>
      <w:r>
        <w:rPr/>
      </w:r>
    </w:p>
    <w:p>
      <w:pPr>
        <w:pStyle w:val="Tekstwstpniesformatowany"/>
        <w:bidi w:val="0"/>
        <w:spacing w:before="0" w:after="0"/>
        <w:jc w:val="left"/>
        <w:rPr/>
      </w:pPr>
      <w:r>
        <w:rPr/>
      </w:r>
    </w:p>
    <w:p>
      <w:pPr>
        <w:pStyle w:val="Tekstwstpniesformatowany"/>
        <w:bidi w:val="0"/>
        <w:spacing w:before="0" w:after="0"/>
        <w:jc w:val="left"/>
        <w:rPr/>
      </w:pPr>
      <w:r>
        <w:rPr/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 Karta pracy s. 72</w:t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33020</wp:posOffset>
            </wp:positionH>
            <wp:positionV relativeFrom="paragraph">
              <wp:posOffset>115570</wp:posOffset>
            </wp:positionV>
            <wp:extent cx="5862955" cy="7465060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55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before="0" w:after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/>
      </w:pP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Tekstwstpniesformatowany"/>
        <w:bidi w:val="0"/>
        <w:spacing w:lineRule="auto" w:line="360" w:before="0" w:after="0"/>
        <w:jc w:val="left"/>
        <w:rPr>
          <w:rStyle w:val="Mocnewyrnione"/>
          <w:rFonts w:ascii="Times New Roman" w:hAnsi="Times New Roman"/>
          <w:b/>
          <w:b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/>
      </w:r>
    </w:p>
    <w:p>
      <w:pPr>
        <w:pStyle w:val="Tekstwstpniesformatowany"/>
        <w:bidi w:val="0"/>
        <w:spacing w:lineRule="auto" w:line="360" w:before="0" w:after="0"/>
        <w:jc w:val="left"/>
        <w:rPr/>
      </w:pPr>
      <w:r>
        <w:rPr>
          <w:rStyle w:val="Mocnewyrnione"/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Gimnastyka; dzieci wykonują polecenia zawarte w wierszyku;</w:t>
      </w:r>
    </w:p>
    <w:p>
      <w:pPr>
        <w:pStyle w:val="Tretekstu"/>
        <w:widowControl/>
        <w:spacing w:lineRule="auto" w:line="360" w:before="0" w:after="0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Prawą nogą wypad w przód</w:t>
        <w:br/>
        <w:t>i rączkami zawiąż but</w:t>
        <w:br/>
        <w:t>Powrót, przysiad, dwa podskoki</w:t>
        <w:br/>
        <w:t>W miejscu bieg i skłon głęboki</w:t>
        <w:br/>
        <w:t>Wymach rączek w tył, do przodu</w:t>
        <w:br/>
        <w:t>I rannego nie czuć chłodu.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 Dzielenie nazw obrazków na sylaby i głoski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-146685</wp:posOffset>
            </wp:positionH>
            <wp:positionV relativeFrom="paragraph">
              <wp:posOffset>-50800</wp:posOffset>
            </wp:positionV>
            <wp:extent cx="6150610" cy="6429375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Temat: „Ufoludki na urlopie”- zabawy rytmiczne do piosenki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1. </w:t>
      </w:r>
      <w:hyperlink r:id="rId5">
        <w:r>
          <w:rPr>
            <w:rStyle w:val="Czeinternetowe"/>
            <w:rFonts w:ascii="Times New Roman" w:hAnsi="Times New Roman"/>
            <w:b/>
            <w:bCs/>
            <w:color w:val="000000"/>
            <w:sz w:val="24"/>
            <w:szCs w:val="24"/>
          </w:rPr>
          <w:t>https://www.youtube.com/watch?v=N1QVEO9D4Kw</w:t>
        </w:r>
      </w:hyperlink>
    </w:p>
    <w:p>
      <w:pPr>
        <w:pStyle w:val="Tretekstu"/>
        <w:bidi w:val="0"/>
        <w:spacing w:lineRule="auto" w:line="360" w:before="0" w:after="0"/>
        <w:jc w:val="left"/>
        <w:rPr>
          <w:rStyle w:val="Mocnewyrnione"/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pacing w:val="0"/>
          <w:shd w:fill="auto" w:val="clear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spacing w:val="0"/>
          <w:shd w:fill="auto" w:val="clear"/>
        </w:rPr>
      </w:r>
    </w:p>
    <w:p>
      <w:pPr>
        <w:pStyle w:val="Tretekstu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Style w:val="Mocnewyrnione"/>
          <w:rFonts w:ascii="Times New Roman" w:hAnsi="Times New Roman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shd w:fill="auto" w:val="clear"/>
        </w:rPr>
        <w:t>Śpiewające Brzdące – Ufoludki na urlopie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/>
      </w:pPr>
      <w:r>
        <w:rPr>
          <w:rStyle w:val="Mocnewyrnione"/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shd w:fill="auto" w:val="clear"/>
        </w:rPr>
        <w:t xml:space="preserve"> </w:t>
      </w:r>
      <w:r>
        <w:rPr>
          <w:rStyle w:val="Mocnewyrnione"/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shd w:fill="auto" w:val="clear"/>
        </w:rPr>
        <w:t>1.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Na swym spodku prosto z Marsa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ufoludki przyleciały.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A wybrały naszą Ziemię,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bo tu urlop spędzać chciały.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/>
      </w:pPr>
      <w:r>
        <w:rPr>
          <w:rStyle w:val="Mocnewyrnione"/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shd w:fill="auto" w:val="clear"/>
        </w:rPr>
        <w:t xml:space="preserve">Ref. 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Jeśli ktoś z was w to nie wierzy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niech posłucha sam,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jak śpiewają umba-bulba,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umba-bulba bam. (2x)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/>
      </w:pPr>
      <w:r>
        <w:rPr>
          <w:rStyle w:val="Mocnewyrnione"/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shd w:fill="auto" w:val="clear"/>
        </w:rPr>
        <w:t>2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. Już ognisko rozpaliły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na polance w leśnej ciszy,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a na biwak ufoludkom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wydał zgodę pan leśniczy.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/>
      </w:pPr>
      <w:r>
        <w:rPr>
          <w:rStyle w:val="Mocnewyrnione"/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shd w:fill="auto" w:val="clear"/>
        </w:rPr>
        <w:t>Ref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. Jeśli ktoś z was w to nie wierzy… (2x) 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/>
      </w:pPr>
      <w:r>
        <w:rPr>
          <w:rStyle w:val="Mocnewyrnione"/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shd w:fill="auto" w:val="clear"/>
        </w:rPr>
        <w:t>3</w:t>
      </w: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.Pamiętały ufoludki,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by posprzątać las po sobie,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bo choć z Marsa są to wiedzą,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że dbać trzeba o przyrodę.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Ref. Jeśli ktoś z was w to nie wierzy… (4x)</w:t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  <w:t>2. Rozmowa na temat piosenki: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- Z ilu zwrotek składa się piosenka?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- Czy piosenka jest smutna czy wesoła?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- Skąd przybyły ufoludki?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  <w:t>- W jakim celu przybyły ufoludki na Ziemię?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i w:val="false"/>
          <w:i w:val="false"/>
          <w:iCs w:val="false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iCs w:val="false"/>
          <w:color w:val="000000"/>
          <w:sz w:val="24"/>
          <w:szCs w:val="24"/>
        </w:rPr>
        <w:t>3. Rytmizowanie fragmentu piosenki z wykorzystaniem klaskania, tupania, podskoków</w:t>
      </w:r>
    </w:p>
    <w:p>
      <w:pPr>
        <w:pStyle w:val="Normal"/>
        <w:widowControl/>
        <w:shd w:val="clear" w:fill="FFFFFF"/>
        <w:spacing w:before="0" w:after="0"/>
        <w:ind w:left="0" w:right="0" w:hanging="0"/>
        <w:jc w:val="center"/>
        <w:rPr/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Jeś - li ktoś z was w to nie wie - rzy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niech pos – łu - cha sam,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>jak śpie – wa - ją um – ba-bul – ba,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</w:rPr>
        <w:t xml:space="preserve">um – ba  bul - ba bam. 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center"/>
        <w:rPr/>
      </w:pPr>
      <w:r>
        <w:rPr/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4. Ćwiczenia emisyjne- śpiewanie melodii (ciche, głośne) na sylabach: na, ma, ta, la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5. „Ufoludki na urlopie”- zabawa rytmiczna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Dzieci poruszają się rytmicznie do piosenki (maszerują, klaszczą, tupią itp.)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6. Karta pracy s. 76</w:t>
      </w:r>
    </w:p>
    <w:p>
      <w:pPr>
        <w:pStyle w:val="Tretekstu"/>
        <w:widowControl/>
        <w:shd w:val="clear" w:fill="FFFFFF"/>
        <w:spacing w:before="0" w:after="0"/>
        <w:ind w:left="0" w:right="0" w:hanging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66100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Temat: Ćwiczenia gimnastyczne  </w:t>
      </w:r>
    </w:p>
    <w:p>
      <w:pPr>
        <w:pStyle w:val="Tekstwstpniesformatowany"/>
        <w:bidi w:val="0"/>
        <w:spacing w:lineRule="auto" w:line="360" w:before="0" w:after="0"/>
        <w:jc w:val="left"/>
        <w:rPr/>
      </w:pPr>
      <w:r>
        <w:rPr>
          <w:rStyle w:val="Czeinternetowe"/>
          <w:rFonts w:ascii="Times New Roman" w:hAnsi="Times New Roman"/>
          <w:b w:val="false"/>
          <w:bCs w:val="false"/>
          <w:color w:val="000000"/>
          <w:sz w:val="24"/>
          <w:szCs w:val="24"/>
          <w:u w:val="none"/>
        </w:rPr>
        <w:t xml:space="preserve">1. Muzyczna gimnastyka - ćwiczenia w podskokach </w:t>
      </w:r>
    </w:p>
    <w:p>
      <w:pPr>
        <w:pStyle w:val="Tekstwstpniesformatowany"/>
        <w:bidi w:val="0"/>
        <w:spacing w:lineRule="auto" w:line="360" w:before="0" w:after="0"/>
        <w:jc w:val="left"/>
        <w:rPr/>
      </w:pPr>
      <w:hyperlink r:id="rId7">
        <w:r>
          <w:rPr>
            <w:rStyle w:val="Czeinternetowe"/>
            <w:rFonts w:ascii="Times New Roman" w:hAnsi="Times New Roman"/>
            <w:b w:val="false"/>
            <w:bCs w:val="false"/>
            <w:color w:val="000000"/>
            <w:sz w:val="24"/>
            <w:szCs w:val="24"/>
          </w:rPr>
          <w:t>https://www.youtube.com/watch?v=n7OIPFcyZRU</w:t>
        </w:r>
      </w:hyperlink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b w:val="false"/>
          <w:b w:val="false"/>
          <w:bCs w:val="false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2. Ćwiczenia sprawnościowe „Zabawy kosmonautów”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Dzieci maszerują przy dźwiękach muzyki marszowej. Podczas przerwy wykonują polecenia: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 xml:space="preserve">- stań na jednej nodze 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- leż na plecach, złączone nogi unoś ku górze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- podskakuj obunóż w miejscu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- przeskakuj z nogi na nogę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- naprzemiennie dotykaj łokciem przeciwległego kolana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- przełóż rękę pod kolanem i złap się za nos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- przeczołgaj się pod krzesłem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3. Zabawa ruchowa z chustką (apaszka)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- improwizacja ruchowa do muzyki dowolnej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- skłony w przód w rozkroku, połóż chustkę, podnieś chustkę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- unoszenie chustki na różnych częściach ciała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Dodatkowe inspiracje: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  „Dzień dobry, dobranoc”- słuchanie wiersza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6C3A21"/>
          <w:spacing w:val="0"/>
          <w:sz w:val="24"/>
          <w:szCs w:val="24"/>
        </w:rPr>
        <w:t>WIERSZ " DZIEŃ DOBRY, DOBRANOC"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>
      <w:pPr>
        <w:pStyle w:val="Tretekstu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Raz spotkało się na niebie Słoneczko z Księżycem</w:t>
      </w:r>
    </w:p>
    <w:p>
      <w:pPr>
        <w:pStyle w:val="Tretekstu"/>
        <w:widowControl/>
        <w:spacing w:before="0" w:after="50"/>
        <w:ind w:left="0" w:right="0" w:hanging="0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Zawołało: Dobrej nocy Księżycu Ci życzę!</w:t>
      </w:r>
    </w:p>
    <w:p>
      <w:pPr>
        <w:pStyle w:val="Tretekstu"/>
        <w:widowControl/>
        <w:spacing w:before="0" w:after="50"/>
        <w:ind w:left="0" w:right="0" w:hanging="0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Księżyc senny i zmęczony ziewnął: A- a- a- a!</w:t>
      </w:r>
    </w:p>
    <w:p>
      <w:pPr>
        <w:pStyle w:val="Tretekstu"/>
        <w:widowControl/>
        <w:spacing w:before="0" w:after="50"/>
        <w:ind w:left="0" w:right="0" w:hanging="0"/>
        <w:jc w:val="center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  <w:shd w:fill="FFFEF1" w:val="clear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shd w:fill="FFFEF1" w:val="clear"/>
        </w:rPr>
        <w:t>- A ja życzę Ci Słoneczko, pogodnego dnia!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Co możemy robimy w dzień, a co robimy w nocy?</w:t>
      </w:r>
    </w:p>
    <w:p>
      <w:pPr>
        <w:pStyle w:val="Tekstwstpniesformatowany"/>
        <w:bidi w:val="0"/>
        <w:spacing w:lineRule="auto" w:line="360" w:before="0" w:after="0"/>
        <w:jc w:val="left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 „Skaczące gwiazdki” - zabawa ruchowa z elementem podskoku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Dziecko maszeruje w różnych kierunkach z poduszką na głowie. Na hasło: Hop! - podskakuje tak, aby poduszka spadła z głowy. Sięga po nią i dalej maszeruje.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  „Rakieta”- wycinanka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t>Wytnij elementy w kształcie figur geometrycznych, ułóż z nich rakietę i przyklej na kartkę.</w:t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 w:val="false"/>
          <w:b w:val="false"/>
          <w:bCs w:val="false"/>
          <w:color w:val="000000"/>
          <w:sz w:val="24"/>
          <w:szCs w:val="24"/>
        </w:rPr>
      </w:pPr>
      <w:r>
        <w:rPr>
          <w:rFonts w:ascii="Times New Roman" w:hAnsi="Times New Roman"/>
          <w:b w:val="false"/>
          <w:bCs w:val="false"/>
          <w:color w:val="000000"/>
          <w:sz w:val="24"/>
          <w:szCs w:val="24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253365</wp:posOffset>
            </wp:positionH>
            <wp:positionV relativeFrom="paragraph">
              <wp:posOffset>158750</wp:posOffset>
            </wp:positionV>
            <wp:extent cx="5706110" cy="807085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center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</w:r>
    </w:p>
    <w:p>
      <w:pPr>
        <w:pStyle w:val="Tekstwstpniesformatowany"/>
        <w:bidi w:val="0"/>
        <w:spacing w:lineRule="auto" w:line="360" w:before="0" w:after="0"/>
        <w:jc w:val="left"/>
        <w:rPr>
          <w:rFonts w:ascii="Times New Roman" w:hAnsi="Times New Roman"/>
          <w:b/>
          <w:b/>
          <w:bCs/>
          <w:color w:val="000000"/>
          <w:sz w:val="24"/>
          <w:szCs w:val="24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Liberation Mono">
    <w:altName w:val="Courier New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0"/>
      <w:sz w:val="24"/>
      <w:szCs w:val="24"/>
      <w:lang w:val="pl-PL" w:eastAsia="zh-CN" w:bidi="hi-IN"/>
    </w:rPr>
  </w:style>
  <w:style w:type="character" w:styleId="Mocnewyrnione">
    <w:name w:val="Mocne wyróżnione"/>
    <w:qFormat/>
    <w:rPr>
      <w:b/>
      <w:bCs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Tekstwstpniesformatowany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Zawartotabeli">
    <w:name w:val="Zawartość tabeli"/>
    <w:basedOn w:val="Normal"/>
    <w:qFormat/>
    <w:pPr>
      <w:widowControl w:val="false"/>
      <w:suppressLineNumbers/>
    </w:pPr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hyperlink" Target="https://www.youtube.com/watch?v=N1QVEO9D4Kw" TargetMode="External"/><Relationship Id="rId6" Type="http://schemas.openxmlformats.org/officeDocument/2006/relationships/image" Target="media/image4.jpeg"/><Relationship Id="rId7" Type="http://schemas.openxmlformats.org/officeDocument/2006/relationships/hyperlink" Target="https://www.youtube.com/watch?v=n7OIPFcyZRU" TargetMode="External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85</TotalTime>
  <Application>LibreOffice/7.1.0.3$Windows_X86_64 LibreOffice_project/f6099ecf3d29644b5008cc8f48f42f4a40986e4c</Application>
  <AppVersion>15.0000</AppVersion>
  <Pages>6</Pages>
  <Words>481</Words>
  <Characters>2492</Characters>
  <CharactersWithSpaces>2926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2021-04-09T07:42:34Z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