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PIĄTEK  13.11.20</w:t>
      </w:r>
    </w:p>
    <w:p>
      <w:pPr>
        <w:spacing w:after="160" w:line="259" w:lineRule="auto"/>
        <w:jc w:val="right"/>
        <w:rPr>
          <w:rFonts w:ascii="Times New Roman" w:hAnsi="Times New Roman" w:eastAsia="Times New Roman" w:cs="Times New Roman"/>
          <w:b w:val="0"/>
          <w:bCs/>
          <w:i/>
        </w:rPr>
      </w:pPr>
      <w:r>
        <w:rPr>
          <w:rFonts w:ascii="Times New Roman" w:hAnsi="Times New Roman" w:eastAsia="Times New Roman" w:cs="Times New Roman"/>
          <w:b w:val="0"/>
          <w:bCs/>
          <w:i/>
        </w:rPr>
        <w:t>(opr. Hanna Dąbrowska</w:t>
      </w:r>
      <w:r>
        <w:rPr>
          <w:rFonts w:hint="default" w:ascii="Times New Roman" w:hAnsi="Times New Roman" w:eastAsia="Times New Roman" w:cs="Times New Roman"/>
          <w:b w:val="0"/>
          <w:bCs/>
          <w:i/>
          <w:lang w:val="pl-PL"/>
        </w:rPr>
        <w:t>, Katarzyna Falkowska</w:t>
      </w:r>
      <w:r>
        <w:rPr>
          <w:rFonts w:ascii="Times New Roman" w:hAnsi="Times New Roman" w:eastAsia="Times New Roman" w:cs="Times New Roman"/>
          <w:b w:val="0"/>
          <w:bCs/>
          <w:i/>
        </w:rPr>
        <w:t>)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</w:rPr>
        <w:t>I .</w:t>
      </w:r>
      <w:r>
        <w:rPr>
          <w:rFonts w:ascii="Times New Roman" w:hAnsi="Times New Roman" w:eastAsia="Times New Roman" w:cs="Times New Roman"/>
          <w:b/>
        </w:rPr>
        <w:t>Ranek: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 xml:space="preserve"> Słuchanie wiersza Barbary Szelągowskiej  " Dbamy o zdrowie"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Mama, tata, babcia, wujek..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Każdy zgodnie ci to powie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czy to zima, czy to lato?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Zawsze trzeba dbać o zdrowie!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Jeść warzywa i owoce,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O higienę także dbać!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Często się gimnastykować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bo niezdrowo w miejscu stać!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I ubrania też są ważne 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źle się przegrzać, zmarznąć źle!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Zimą nosimy rękawiczki,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ale latem to już nie,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Nikt z nas nie lubi chorować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więc nie dajmy sie chorobie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Ruch, higiena, sen potrzebny!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 to właśnie da nam zdrowie!</w: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Rozmowa na temat wiersza:</w: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W jaki sposób należy dbać o zdrowie?</w: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Dlaczego i kiedy należy nosić rękawiczki?</w: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Co powinniśmy jeść, żeby być zdrowym?</w: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Na czym polega dbanie o higienę?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</w:rPr>
      </w:pPr>
    </w:p>
    <w:p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Ćwiczenia oddechowe</w:t>
      </w:r>
      <w:r>
        <w:rPr>
          <w:rFonts w:ascii="Times New Roman" w:hAnsi="Times New Roman" w:eastAsia="Times New Roman" w:cs="Times New Roman"/>
        </w:rPr>
        <w:t xml:space="preserve"> - dmuchanie na paski papieru</w:t>
      </w:r>
    </w:p>
    <w:p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Ćwiczenia narządów artykulacyjnych</w:t>
      </w:r>
      <w:r>
        <w:rPr>
          <w:rFonts w:ascii="Times New Roman" w:hAnsi="Times New Roman" w:eastAsia="Times New Roman" w:cs="Times New Roman"/>
        </w:rPr>
        <w:t>- szczęki dolnej</w:t>
      </w:r>
    </w:p>
    <w:p>
      <w:pPr>
        <w:spacing w:after="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naśladowanie żucia gumy</w:t>
      </w:r>
    </w:p>
    <w:p>
      <w:pPr>
        <w:spacing w:after="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-o puszczanie szczeki dolnej, wargi złączone( goryl)</w:t>
      </w:r>
    </w:p>
    <w:p>
      <w:pPr>
        <w:spacing w:after="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naśladowanie ziewania</w:t>
      </w:r>
    </w:p>
    <w:p>
      <w:pPr>
        <w:spacing w:after="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przesuwanie szczęki dolnej w prawo i w lewo</w:t>
      </w:r>
    </w:p>
    <w:p>
      <w:pPr>
        <w:spacing w:after="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wysuwanie szczęki dolnej do przodu i cofanie jej</w:t>
      </w:r>
    </w:p>
    <w:p>
      <w:pPr>
        <w:spacing w:after="0" w:line="259" w:lineRule="auto"/>
        <w:ind w:left="714"/>
        <w:rPr>
          <w:rFonts w:ascii="Times New Roman" w:hAnsi="Times New Roman" w:eastAsia="Times New Roman" w:cs="Times New Roman"/>
        </w:rPr>
      </w:pPr>
    </w:p>
    <w:p>
      <w:pPr>
        <w:numPr>
          <w:ilvl w:val="0"/>
          <w:numId w:val="2"/>
        </w:numPr>
        <w:spacing w:after="160" w:line="259" w:lineRule="auto"/>
        <w:ind w:left="720" w:hanging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Zabawa ruchowa z elementem skoku i podskoku „ Skok po zdrowie"-</w:t>
      </w:r>
      <w:r>
        <w:rPr>
          <w:rFonts w:ascii="Times New Roman" w:hAnsi="Times New Roman" w:eastAsia="Times New Roman" w:cs="Times New Roman"/>
        </w:rPr>
        <w:t xml:space="preserve"> dziecko wkłada piłeczkę miedzy kolana i skacze z nią dookoła pokoju lub po wyznaczonej trasie.</w:t>
      </w:r>
    </w:p>
    <w:p>
      <w:pPr>
        <w:spacing w:after="160" w:line="259" w:lineRule="auto"/>
        <w:rPr>
          <w:rFonts w:ascii="Times New Roman" w:hAnsi="Times New Roman" w:eastAsia="Times New Roman" w:cs="Times New Roman"/>
          <w:b/>
        </w:rPr>
      </w:pPr>
    </w:p>
    <w:p>
      <w:pPr>
        <w:spacing w:after="160" w:line="259" w:lineRule="auto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292100</wp:posOffset>
            </wp:positionV>
            <wp:extent cx="1622425" cy="2283460"/>
            <wp:effectExtent l="0" t="0" r="8255" b="2540"/>
            <wp:wrapTight wrapText="bothSides">
              <wp:wrapPolygon>
                <wp:start x="0" y="0"/>
                <wp:lineTo x="0" y="21480"/>
                <wp:lineTo x="21304" y="21480"/>
                <wp:lineTo x="21304" y="0"/>
                <wp:lineTo x="0" y="0"/>
              </wp:wrapPolygon>
            </wp:wrapTight>
            <wp:docPr id="3" name="Obraz 6" descr="Miś 01 clipart Pobierz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 descr="Miś 01 clipart Pobierz za darm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</w:rPr>
        <w:t>II . Temat : "Przyjaciel"- zabawy z misiem- zabawa dydaktyczna – układanie  zabawki względem siebie.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Pomoce: miś dla dziecka i rodzica 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720" w:hanging="360"/>
        <w:textAlignment w:val="auto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Słuchanie wiersza Marii Terlikowskiej pt. "Przyjaciel"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360" w:leftChars="0"/>
        <w:textAlignment w:val="auto"/>
        <w:rPr>
          <w:rFonts w:ascii="Times New Roman" w:hAnsi="Times New Roman" w:eastAsia="Times New Roman" w:cs="Times New Roman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Jak miło misia wziąć do ręki!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Jest taki miły, taki ciepły.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lubi wszystko, co i wy: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śmieszne mruczanki, bajki, gry.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 z kim wieczorem zasypiacie?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Z misiem, bo to wasz przyjaciel!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Rozmowa na temat wiersza.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Dlaczego dzieci lubią misie?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left"/>
        <w:textAlignment w:val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- Czy zasypiasz z misiem?</w:t>
      </w:r>
    </w:p>
    <w:p>
      <w:pPr>
        <w:spacing w:after="160" w:line="259" w:lineRule="auto"/>
        <w:jc w:val="left"/>
        <w:rPr>
          <w:rFonts w:ascii="Times New Roman" w:hAnsi="Times New Roman" w:eastAsia="Times New Roman" w:cs="Times New Roman"/>
        </w:rPr>
      </w:pPr>
    </w:p>
    <w:p>
      <w:pPr>
        <w:pStyle w:val="6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 xml:space="preserve">Zabawa  "Jak jest zbudowany miś”. 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Rodzic trzyma w ręku misia. Mówi początek zdania. Pokazuje jednocześnie tę część misia, o której mówi. Prosimy by dziecko dokończyło zdanie. Dziecko określa, ile wskazanych części ma maskotka.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ma łapy - ... ( cztery)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ma oczka - ... ( dwa)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ma brzuszek - ... ( jeden)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ma buzię - ... ( jedną)</w:t>
      </w: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Miś ma uszka - … ( dwa)</w:t>
      </w:r>
    </w:p>
    <w:p>
      <w:pPr>
        <w:pStyle w:val="6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Zabawa z misiem</w:t>
      </w:r>
      <w:r>
        <w:rPr>
          <w:rFonts w:ascii="Times New Roman" w:hAnsi="Times New Roman" w:eastAsia="Times New Roman" w:cs="Times New Roman"/>
        </w:rPr>
        <w:t>. Rodzic podaje dziecku misia i prosi, aby: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posadziło go </w:t>
      </w:r>
      <w:r>
        <w:rPr>
          <w:rFonts w:ascii="Times New Roman" w:hAnsi="Times New Roman" w:eastAsia="Times New Roman" w:cs="Times New Roman"/>
          <w:b/>
        </w:rPr>
        <w:t>przed</w:t>
      </w:r>
      <w:r>
        <w:rPr>
          <w:rFonts w:ascii="Times New Roman" w:hAnsi="Times New Roman" w:eastAsia="Times New Roman" w:cs="Times New Roman"/>
        </w:rPr>
        <w:t xml:space="preserve"> sobą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>na</w:t>
      </w:r>
      <w:r>
        <w:rPr>
          <w:rFonts w:ascii="Times New Roman" w:hAnsi="Times New Roman" w:eastAsia="Times New Roman" w:cs="Times New Roman"/>
        </w:rPr>
        <w:t xml:space="preserve"> kolanach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>za</w:t>
      </w:r>
      <w:r>
        <w:rPr>
          <w:rFonts w:ascii="Times New Roman" w:hAnsi="Times New Roman" w:eastAsia="Times New Roman" w:cs="Times New Roman"/>
        </w:rPr>
        <w:t xml:space="preserve"> sobą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 xml:space="preserve">przed </w:t>
      </w:r>
      <w:r>
        <w:rPr>
          <w:rFonts w:ascii="Times New Roman" w:hAnsi="Times New Roman" w:eastAsia="Times New Roman" w:cs="Times New Roman"/>
        </w:rPr>
        <w:t>rodzicem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>w środku</w:t>
      </w:r>
      <w:r>
        <w:rPr>
          <w:rFonts w:ascii="Times New Roman" w:hAnsi="Times New Roman" w:eastAsia="Times New Roman" w:cs="Times New Roman"/>
        </w:rPr>
        <w:t xml:space="preserve"> koła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>za</w:t>
      </w:r>
      <w:r>
        <w:rPr>
          <w:rFonts w:ascii="Times New Roman" w:hAnsi="Times New Roman" w:eastAsia="Times New Roman" w:cs="Times New Roman"/>
        </w:rPr>
        <w:t xml:space="preserve"> kołem .</w:t>
      </w:r>
    </w:p>
    <w:p>
      <w:pPr>
        <w:spacing w:after="160" w:line="259" w:lineRule="auto"/>
      </w:pPr>
      <w:r>
        <w:rPr>
          <w:rFonts w:ascii="Times New Roman" w:hAnsi="Times New Roman" w:eastAsia="Times New Roman" w:cs="Times New Roman"/>
        </w:rPr>
        <w:t xml:space="preserve">- położyło misia </w:t>
      </w:r>
      <w:r>
        <w:rPr>
          <w:rFonts w:ascii="Times New Roman" w:hAnsi="Times New Roman" w:eastAsia="Times New Roman" w:cs="Times New Roman"/>
          <w:b/>
        </w:rPr>
        <w:t>pomiędzy</w:t>
      </w:r>
      <w:r>
        <w:rPr>
          <w:rFonts w:ascii="Times New Roman" w:hAnsi="Times New Roman" w:eastAsia="Times New Roman" w:cs="Times New Roman"/>
        </w:rPr>
        <w:t xml:space="preserve"> krzesełkami </w:t>
      </w:r>
      <w:r>
        <w:rPr>
          <w:rFonts w:ascii="Times New Roman" w:hAnsi="Times New Roman" w:eastAsia="Times New Roman" w:cs="Times New Roman"/>
          <w:b/>
        </w:rPr>
        <w:t>itd.</w:t>
      </w:r>
      <w:r>
        <w:t xml:space="preserve"> </w:t>
      </w:r>
    </w:p>
    <w:p>
      <w:pPr>
        <w:spacing w:after="160" w:line="259" w:lineRule="auto"/>
      </w:pPr>
    </w:p>
    <w:p>
      <w:pPr>
        <w:spacing w:after="160" w:line="259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POWIEDZ GDZIE SIEDZI MIŚ</w:t>
      </w:r>
    </w:p>
    <w:p>
      <w:pPr>
        <w:spacing w:after="160" w:line="259" w:lineRule="auto"/>
        <w:jc w:val="center"/>
      </w:pPr>
      <w:r>
        <w:drawing>
          <wp:inline distT="0" distB="0" distL="114300" distR="114300">
            <wp:extent cx="5151120" cy="3246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POMIĘDZY</w:t>
      </w:r>
    </w:p>
    <w:p>
      <w:pPr>
        <w:spacing w:after="160" w:line="259" w:lineRule="auto"/>
        <w:jc w:val="center"/>
        <w:rPr>
          <w:rFonts w:hint="default"/>
          <w:lang w:val="pl-PL"/>
        </w:rPr>
      </w:pPr>
      <w:r>
        <w:drawing>
          <wp:inline distT="0" distB="0" distL="114300" distR="114300">
            <wp:extent cx="2673350" cy="2992755"/>
            <wp:effectExtent l="0" t="0" r="889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    </w:t>
      </w:r>
      <w:r>
        <w:drawing>
          <wp:inline distT="0" distB="0" distL="114300" distR="114300">
            <wp:extent cx="2724150" cy="2969895"/>
            <wp:effectExtent l="0" t="0" r="381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ind w:firstLine="1928" w:firstLineChars="80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>NA                                                                  PRZED</w:t>
      </w:r>
    </w:p>
    <w:p>
      <w:pPr>
        <w:spacing w:after="160" w:line="259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drawing>
          <wp:inline distT="0" distB="0" distL="114300" distR="114300">
            <wp:extent cx="2557145" cy="2612390"/>
            <wp:effectExtent l="0" t="0" r="3175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  </w:t>
      </w:r>
      <w:r>
        <w:drawing>
          <wp:inline distT="0" distB="0" distL="114300" distR="114300">
            <wp:extent cx="2950210" cy="2613660"/>
            <wp:effectExtent l="0" t="0" r="635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</w:t>
      </w:r>
    </w:p>
    <w:p>
      <w:pPr>
        <w:spacing w:after="160" w:line="259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     ZA                                                                       POD</w:t>
      </w:r>
    </w:p>
    <w:p>
      <w:pPr>
        <w:spacing w:after="160" w:line="259" w:lineRule="auto"/>
      </w:pPr>
    </w:p>
    <w:p>
      <w:pPr>
        <w:spacing w:after="160" w:line="259" w:lineRule="auto"/>
        <w:jc w:val="center"/>
      </w:pPr>
      <w:r>
        <w:drawing>
          <wp:inline distT="0" distB="0" distL="114300" distR="114300">
            <wp:extent cx="3925570" cy="2729230"/>
            <wp:effectExtent l="0" t="0" r="6350" b="1397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4"/>
        </w:numPr>
        <w:spacing w:after="160" w:line="259" w:lineRule="auto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Zabawa ruchowa "Stań za, stań przed"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Dziecko biega po pokoju na polecenie rodzica ustawia sie np.za krzesłem, obok…, przed krzesełkiem itd. </w:t>
      </w:r>
    </w:p>
    <w:p>
      <w:pPr>
        <w:pStyle w:val="6"/>
        <w:numPr>
          <w:ilvl w:val="0"/>
          <w:numId w:val="5"/>
        </w:numPr>
        <w:shd w:val="clear" w:color="auto" w:fill="F9F9F9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</w:rPr>
      </w:pPr>
      <w:r>
        <w:rPr>
          <w:rFonts w:ascii="Times New Roman" w:hAnsi="Times New Roman" w:eastAsia="Times New Roman" w:cs="Times New Roman"/>
          <w:b/>
          <w:kern w:val="36"/>
        </w:rPr>
        <w:t>„Pluszowy miś „ – zabawa muzyczno- ruchowa</w:t>
      </w:r>
      <w:r>
        <w:rPr>
          <w:rFonts w:ascii="Times New Roman" w:hAnsi="Times New Roman" w:eastAsia="Times New Roman" w:cs="Times New Roman"/>
          <w:kern w:val="36"/>
        </w:rPr>
        <w:t xml:space="preserve"> dziecka i rodzica z misiem przy w/w piosence.  </w:t>
      </w:r>
    </w:p>
    <w:p>
      <w:pPr>
        <w:pStyle w:val="6"/>
        <w:shd w:val="clear" w:color="auto" w:fill="F9F9F9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</w:rPr>
      </w:pPr>
    </w:p>
    <w:p>
      <w:pPr>
        <w:shd w:val="clear" w:color="auto" w:fill="F9F9F9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</w:rPr>
      </w:pPr>
      <w:r>
        <w:rPr>
          <w:rFonts w:ascii="Times New Roman" w:hAnsi="Times New Roman" w:eastAsia="Times New Roman" w:cs="Times New Roman"/>
          <w:kern w:val="36"/>
        </w:rPr>
        <w:t xml:space="preserve">             www.youtube.com/watch?v=_D_KvcWxEWs</w:t>
      </w:r>
    </w:p>
    <w:p>
      <w:pPr>
        <w:spacing w:after="160" w:line="259" w:lineRule="auto"/>
        <w:rPr>
          <w:rFonts w:ascii="Times New Roman" w:hAnsi="Times New Roman" w:eastAsia="Times New Roman" w:cs="Times New Roman"/>
        </w:rPr>
      </w:pPr>
    </w:p>
    <w:p>
      <w:pPr>
        <w:spacing w:after="160" w:line="240" w:lineRule="auto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>Zabawy na świeżym powietrzu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1. „Tor przeszkód”- zabawa ruchowa .Dziecko pokonuje naturalne przeszkody w swojej okolicy.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2.Nauka wyliczanki do zabawy bieżnej - "Berek Czyścioszek"- "Ręce czyste mam, bo je myje 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sam.".Na kim skończy się wyliczanka, ten jest berkiem.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</w:p>
    <w:p>
      <w:pPr>
        <w:pStyle w:val="6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 xml:space="preserve">Zabawy dodatkowe </w:t>
      </w:r>
    </w:p>
    <w:p>
      <w:pPr>
        <w:pStyle w:val="6"/>
        <w:rPr>
          <w:rFonts w:ascii="Times New Roman" w:hAnsi="Times New Roman" w:eastAsia="Times New Roman" w:cs="Times New Roman"/>
          <w:u w:val="single"/>
        </w:rPr>
      </w:pPr>
    </w:p>
    <w:p>
      <w:pPr>
        <w:pStyle w:val="6"/>
        <w:numPr>
          <w:ilvl w:val="0"/>
          <w:numId w:val="5"/>
        </w:numPr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Nauka rymowanki</w:t>
      </w:r>
      <w:r>
        <w:rPr>
          <w:rFonts w:ascii="Times New Roman" w:hAnsi="Times New Roman" w:eastAsia="Times New Roman" w:cs="Times New Roman"/>
        </w:rPr>
        <w:t>: „Po zabawie i spacerze, każdy maluch mydło bierze, ręce szoruje tak dokładnie, aż bakteria z raczek spadnie”</w:t>
      </w:r>
      <w:r>
        <w:rPr>
          <w:rFonts w:ascii="Times New Roman" w:hAnsi="Times New Roman" w:eastAsia="Times New Roman" w:cs="Times New Roman"/>
          <w:u w:val="single"/>
        </w:rPr>
        <w:t xml:space="preserve"> </w:t>
      </w:r>
    </w:p>
    <w:p>
      <w:pPr>
        <w:numPr>
          <w:ilvl w:val="0"/>
          <w:numId w:val="6"/>
        </w:numPr>
        <w:spacing w:after="160" w:line="259" w:lineRule="auto"/>
        <w:ind w:left="720" w:hanging="36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>Zabawa badawcza z mydłem</w:t>
      </w:r>
      <w:r>
        <w:rPr>
          <w:rFonts w:ascii="Times New Roman" w:hAnsi="Times New Roman" w:eastAsia="Times New Roman" w:cs="Times New Roman"/>
        </w:rPr>
        <w:t xml:space="preserve"> – dziecko obserwuje rozpuszczalność mydła w wodzie i zastanawia się czy szybciej mydło rozpuści się w wodzie ciepłej czy zimnej.              Ćwiczenia oddechowe - puszczanie baniek mydlanych</w:t>
      </w:r>
    </w:p>
    <w:p>
      <w:pPr>
        <w:pStyle w:val="6"/>
        <w:numPr>
          <w:ilvl w:val="0"/>
          <w:numId w:val="5"/>
        </w:numPr>
        <w:spacing w:after="16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Zabawy muzyczno- ruchowe przy piosenkach o zdrowiu np.  "Witaminki"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  <w:r>
        <w:t xml:space="preserve">                    </w:t>
      </w:r>
      <w:r>
        <w:fldChar w:fldCharType="begin"/>
      </w:r>
      <w:r>
        <w:instrText xml:space="preserve"> HYPERLINK "http://www.youtube.com/watch?v=BFZ7oKmn7WQ"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u w:val="single"/>
        </w:rPr>
        <w:t>www.youtube.com/watch?v=BFZ7oKmn7WQ</w:t>
      </w:r>
      <w:r>
        <w:rPr>
          <w:rFonts w:ascii="Times New Roman" w:hAnsi="Times New Roman" w:eastAsia="Times New Roman" w:cs="Times New Roman"/>
          <w:color w:val="0000FF"/>
          <w:u w:val="single"/>
        </w:rPr>
        <w:fldChar w:fldCharType="end"/>
      </w:r>
      <w:r>
        <w:rPr>
          <w:rFonts w:ascii="Times New Roman" w:hAnsi="Times New Roman" w:eastAsia="Times New Roman" w:cs="Times New Roman"/>
        </w:rPr>
        <w:t xml:space="preserve"> </w:t>
      </w:r>
    </w:p>
    <w:p>
      <w:pPr>
        <w:spacing w:after="160" w:line="240" w:lineRule="auto"/>
        <w:rPr>
          <w:rFonts w:ascii="Times New Roman" w:hAnsi="Times New Roman" w:eastAsia="Times New Roman" w:cs="Times New Roman"/>
        </w:rPr>
      </w:pPr>
    </w:p>
    <w:p>
      <w:pPr>
        <w:pStyle w:val="6"/>
        <w:numPr>
          <w:ilvl w:val="0"/>
          <w:numId w:val="5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u w:val="single"/>
        </w:rPr>
        <w:t xml:space="preserve">Zabawy konstrukcyjno- manipulacyjne- </w:t>
      </w:r>
      <w:r>
        <w:rPr>
          <w:rFonts w:ascii="Times New Roman" w:hAnsi="Times New Roman" w:eastAsia="Times New Roman" w:cs="Times New Roman"/>
        </w:rPr>
        <w:t>budowanie dowolnych konstrukcji z wybranych klocków</w:t>
      </w:r>
    </w:p>
    <w:p>
      <w:pPr>
        <w:rPr>
          <w:rFonts w:ascii="Times New Roman" w:hAnsi="Times New Roman" w:eastAsia="Times New Roman" w:cs="Times New Roman"/>
          <w:u w:val="single"/>
        </w:rPr>
      </w:pPr>
    </w:p>
    <w:p>
      <w:pPr>
        <w:rPr>
          <w:rFonts w:ascii="Times New Roman" w:hAnsi="Times New Roman" w:eastAsia="Times New Roman" w:cs="Times New Roman"/>
          <w:u w:val="single"/>
        </w:rPr>
      </w:pPr>
    </w:p>
    <w:p>
      <w:pPr>
        <w:rPr>
          <w:rFonts w:ascii="Times New Roman" w:hAnsi="Times New Roman" w:cs="Times New Roman"/>
          <w:b/>
          <w:color w:val="66666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hd w:val="clear" w:color="auto" w:fill="FFFFFF"/>
        </w:rPr>
        <w:t xml:space="preserve">       Drodzy rodzice dzieci pamiętajcie, ze  możecie się kontaktować  z nauczycielami - telefonicznie, poprzez e- maila, przesyłać zdjęcia ze zdalnej edukacji na stronę przedszkola lub do wychowawcy. </w:t>
      </w:r>
    </w:p>
    <w:p>
      <w:pPr>
        <w:rPr>
          <w:rFonts w:ascii="Times New Roman" w:hAnsi="Times New Roman" w:cs="Times New Roman"/>
          <w:b/>
          <w:color w:val="66666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hd w:val="clear" w:color="auto" w:fill="FFFFFF"/>
        </w:rPr>
        <w:t>Serdecznie pozdrawiamy też Was - kochane dzieci.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pl-PL"/>
        </w:rPr>
      </w:pPr>
      <w:r>
        <w:rPr>
          <w:rFonts w:hint="default" w:ascii="Times New Roman" w:hAnsi="Times New Roman" w:cs="Times New Roman"/>
          <w:lang w:val="pl-PL"/>
        </w:rPr>
        <w:t>KOLOROWANKI</w:t>
      </w:r>
    </w:p>
    <w:p>
      <w:pPr>
        <w:spacing w:after="160" w:line="240" w:lineRule="auto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Pokoloruj i opowiedz, co widzisz na obrazku? Powiedz jak dbasz o higienę.?</w:t>
      </w:r>
      <w:bookmarkStart w:id="0" w:name="_GoBack"/>
      <w:bookmarkEnd w:id="0"/>
    </w:p>
    <w:p>
      <w:pPr>
        <w:spacing w:after="160" w:line="240" w:lineRule="auto"/>
        <w:rPr>
          <w:rFonts w:ascii="Times New Roman" w:hAnsi="Times New Roman" w:eastAsia="Times New Roman" w:cs="Times New Roman"/>
          <w:b/>
          <w:u w:val="single"/>
        </w:rPr>
      </w:pPr>
    </w:p>
    <w:p>
      <w:pPr>
        <w:spacing w:after="160" w:line="240" w:lineRule="auto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 xml:space="preserve"> </w:t>
      </w:r>
    </w:p>
    <w:p>
      <w:pPr>
        <w:spacing w:after="160" w:line="240" w:lineRule="auto"/>
        <w:rPr>
          <w:rFonts w:ascii="Times New Roman" w:hAnsi="Times New Roman" w:eastAsia="Times New Roman" w:cs="Times New Roman"/>
          <w:u w:val="single"/>
        </w:rPr>
      </w:pPr>
    </w:p>
    <w:p>
      <w:r>
        <w:rPr>
          <w:rFonts w:ascii="Times New Roman" w:hAnsi="Times New Roman" w:cs="Times New Roman"/>
        </w:rPr>
        <w:pict>
          <v:shape id="rectole0000000009" o:spid="_x0000_s1026" o:spt="75" type="#_x0000_t75" style="height:627.75pt;width:451.5pt;" o:ole="t" filled="f" o:preferrelative="t" stroked="f" coordsize="21600,21600">
            <v:path/>
            <v:fill on="f" focussize="0,0"/>
            <v:stroke on="f"/>
            <v:imagedata r:id="rId12" o:title=""/>
            <o:lock v:ext="edit"/>
            <w10:wrap type="none"/>
            <w10:anchorlock/>
          </v:shape>
          <o:OLEObject Type="Embed" ProgID="StaticDib" ShapeID="rectole0000000009" DrawAspect="Content" ObjectID="_1468075725" r:id="rId11">
            <o:LockedField>false</o:LockedField>
          </o:OLEObject>
        </w:pict>
      </w:r>
      <w:r>
        <w:rPr>
          <w:rFonts w:ascii="Times New Roman" w:hAnsi="Times New Roman" w:cs="Times New Roman"/>
        </w:rPr>
        <w:object>
          <v:shape id="_x0000_i1027" o:spt="75" type="#_x0000_t75" style="height:612.75pt;width:500.2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StaticMetafile" ShapeID="_x0000_i1027" DrawAspect="Content" ObjectID="_1468075726" r:id="rId13">
            <o:LockedField>false</o:LockedField>
          </o:OLEObject>
        </w:object>
      </w:r>
    </w:p>
    <w:sectPr>
      <w:pgSz w:w="11906" w:h="16838"/>
      <w:pgMar w:top="757" w:right="1417" w:bottom="901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74690"/>
    <w:multiLevelType w:val="multilevel"/>
    <w:tmpl w:val="19B7469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266C2740"/>
    <w:multiLevelType w:val="multilevel"/>
    <w:tmpl w:val="266C2740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40F36998"/>
    <w:multiLevelType w:val="multilevel"/>
    <w:tmpl w:val="40F36998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50796DE6"/>
    <w:multiLevelType w:val="multilevel"/>
    <w:tmpl w:val="50796DE6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668B2BFF"/>
    <w:multiLevelType w:val="multilevel"/>
    <w:tmpl w:val="668B2BF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D184AE8"/>
    <w:multiLevelType w:val="multilevel"/>
    <w:tmpl w:val="7D184AE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CF9"/>
    <w:rsid w:val="00002BB5"/>
    <w:rsid w:val="00004D2C"/>
    <w:rsid w:val="00075E78"/>
    <w:rsid w:val="000D253E"/>
    <w:rsid w:val="000F070A"/>
    <w:rsid w:val="00161052"/>
    <w:rsid w:val="001C028B"/>
    <w:rsid w:val="002311B5"/>
    <w:rsid w:val="002B7809"/>
    <w:rsid w:val="00356884"/>
    <w:rsid w:val="0039203A"/>
    <w:rsid w:val="003D6886"/>
    <w:rsid w:val="005B5932"/>
    <w:rsid w:val="00607608"/>
    <w:rsid w:val="006C6EB7"/>
    <w:rsid w:val="007D1152"/>
    <w:rsid w:val="00A43001"/>
    <w:rsid w:val="00C35DE0"/>
    <w:rsid w:val="00D07CF9"/>
    <w:rsid w:val="00D63EEE"/>
    <w:rsid w:val="00E115C1"/>
    <w:rsid w:val="00E64B7D"/>
    <w:rsid w:val="00EA53A6"/>
    <w:rsid w:val="00F758E4"/>
    <w:rsid w:val="03094971"/>
    <w:rsid w:val="7A9E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Hyperlink"/>
    <w:basedOn w:val="3"/>
    <w:unhideWhenUsed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Tekst dymka Znak"/>
    <w:basedOn w:val="3"/>
    <w:link w:val="2"/>
    <w:semiHidden/>
    <w:uiPriority w:val="99"/>
    <w:rPr>
      <w:rFonts w:ascii="Tahoma" w:hAnsi="Tahoma" w:cs="Tahoma" w:eastAsiaTheme="minorEastAsia"/>
      <w:sz w:val="16"/>
      <w:szCs w:val="16"/>
      <w:lang w:eastAsia="pl-P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oleObject" Target="embeddings/oleObject2.bin"/><Relationship Id="rId12" Type="http://schemas.openxmlformats.org/officeDocument/2006/relationships/image" Target="media/image8.png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557</Words>
  <Characters>3344</Characters>
  <Lines>27</Lines>
  <Paragraphs>7</Paragraphs>
  <TotalTime>2</TotalTime>
  <ScaleCrop>false</ScaleCrop>
  <LinksUpToDate>false</LinksUpToDate>
  <CharactersWithSpaces>3894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2020-11-12T09:49:00Z</dcterms:created>
  <dc:creator>Hanna</dc:creator>
  <cp:lastModifiedBy>gacper</cp:lastModifiedBy>
  <dcterms:modified xsi:type="dcterms:W3CDTF">2020-11-12T18:18:40Z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