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D54D" w14:textId="3220FECD" w:rsidR="008717AA" w:rsidRDefault="008717AA" w:rsidP="008717AA">
      <w:pPr>
        <w:pStyle w:val="Tytu"/>
      </w:pPr>
      <w:r>
        <w:t xml:space="preserve">Zarządzenie nr </w:t>
      </w:r>
      <w:r w:rsidR="00DE7592">
        <w:t>32</w:t>
      </w:r>
      <w:r>
        <w:t xml:space="preserve"> /2021</w:t>
      </w:r>
    </w:p>
    <w:p w14:paraId="268EDA78" w14:textId="33297C42" w:rsidR="008717AA" w:rsidRDefault="008717AA" w:rsidP="008717AA">
      <w:pPr>
        <w:pStyle w:val="Tytu"/>
      </w:pPr>
      <w:r>
        <w:t>dyrektora</w:t>
      </w:r>
    </w:p>
    <w:p w14:paraId="6EB2F276" w14:textId="2633500E" w:rsidR="008717AA" w:rsidRPr="008717AA" w:rsidRDefault="008717AA" w:rsidP="008717AA">
      <w:pPr>
        <w:jc w:val="center"/>
        <w:rPr>
          <w:b/>
          <w:bCs/>
          <w:lang w:eastAsia="pl-PL"/>
        </w:rPr>
      </w:pPr>
      <w:r w:rsidRPr="008717AA">
        <w:rPr>
          <w:b/>
          <w:bCs/>
          <w:lang w:eastAsia="pl-PL"/>
        </w:rPr>
        <w:t>Szkoły Podstawowej im. dyr. Norberta Przybylskiego w Smogulcu</w:t>
      </w:r>
    </w:p>
    <w:p w14:paraId="515FEBDC" w14:textId="6C17A981" w:rsidR="008717AA" w:rsidRDefault="008717AA" w:rsidP="008717AA">
      <w:pPr>
        <w:pStyle w:val="Tytu"/>
      </w:pPr>
      <w:r>
        <w:t>z dnia</w:t>
      </w:r>
      <w:r w:rsidR="00DE7592">
        <w:t xml:space="preserve">  13 </w:t>
      </w:r>
      <w:r>
        <w:t>września 2021 r.</w:t>
      </w:r>
    </w:p>
    <w:p w14:paraId="67E82E96" w14:textId="77777777" w:rsidR="008717AA" w:rsidRDefault="008717AA" w:rsidP="008717AA"/>
    <w:p w14:paraId="51501E43" w14:textId="77777777" w:rsidR="008717AA" w:rsidRDefault="008717AA" w:rsidP="008717AA">
      <w:pPr>
        <w:pStyle w:val="Podtytu"/>
        <w:rPr>
          <w:rStyle w:val="markedcontent"/>
        </w:rPr>
      </w:pPr>
      <w:r>
        <w:rPr>
          <w:rStyle w:val="markedcontent"/>
        </w:rPr>
        <w:t>w sprawie: zapewniania dostępu alternatywnego dla osób ze szczególnymi potrzebami w Szkole Podstawowej w Smogulcu</w:t>
      </w:r>
    </w:p>
    <w:p w14:paraId="09A5CE27" w14:textId="77777777" w:rsidR="008717AA" w:rsidRDefault="008717AA" w:rsidP="008717AA">
      <w:pPr>
        <w:rPr>
          <w:rStyle w:val="markedcontent"/>
        </w:rPr>
      </w:pPr>
    </w:p>
    <w:p w14:paraId="38E27187" w14:textId="77777777" w:rsidR="008717AA" w:rsidRDefault="008717AA" w:rsidP="008717AA">
      <w:pPr>
        <w:rPr>
          <w:rStyle w:val="markedcontent"/>
        </w:rPr>
      </w:pPr>
      <w:r>
        <w:t xml:space="preserve">Na podstawie art. 30 ust. 1 ustawy z dnia 8 marca 1990 r. o samorządzie gminnym </w:t>
      </w:r>
      <w:r>
        <w:rPr>
          <w:rFonts w:cstheme="minorHAnsi"/>
          <w:shd w:val="clear" w:color="auto" w:fill="FFFFFF"/>
        </w:rPr>
        <w:t>(</w:t>
      </w:r>
      <w:proofErr w:type="spellStart"/>
      <w:r>
        <w:rPr>
          <w:rFonts w:cstheme="minorHAnsi"/>
          <w:shd w:val="clear" w:color="auto" w:fill="FFFFFF"/>
        </w:rPr>
        <w:t>t.j</w:t>
      </w:r>
      <w:proofErr w:type="spellEnd"/>
      <w:r>
        <w:rPr>
          <w:rFonts w:cstheme="minorHAnsi"/>
          <w:shd w:val="clear" w:color="auto" w:fill="FFFFFF"/>
        </w:rPr>
        <w:t>. Dz. U. z 2021 r. poz. 1372),</w:t>
      </w:r>
      <w:r>
        <w:t xml:space="preserve"> w związku z art. 7 ustawy z dnia 19 lipca 2019 r. o zapewnianiu dostępności osobom ze szczególnymi potrzebami (Dz. U. z 2020 r., poz. 1062 ) zarządzam, co następuje:</w:t>
      </w:r>
    </w:p>
    <w:p w14:paraId="622A2D32" w14:textId="77777777" w:rsidR="008717AA" w:rsidRDefault="008717AA" w:rsidP="008717AA">
      <w:pPr>
        <w:rPr>
          <w:rStyle w:val="markedcontent"/>
        </w:rPr>
      </w:pPr>
    </w:p>
    <w:p w14:paraId="37E40FC5" w14:textId="433DD1F5" w:rsidR="008717AA" w:rsidRDefault="008717AA" w:rsidP="008717AA">
      <w:pPr>
        <w:jc w:val="center"/>
      </w:pPr>
      <w:r>
        <w:t>§ 1.</w:t>
      </w:r>
    </w:p>
    <w:p w14:paraId="0714B940" w14:textId="604C43FF" w:rsidR="008717AA" w:rsidRDefault="008717AA" w:rsidP="008717AA">
      <w:r>
        <w:t>Ustala się „Procedury zapewnienia dostępu alternatywnego dla osób ze szczególnymi potrzebami w Szkole Podstawowej im. dyr. Norberta Przybylskiego w Smogulcu, stanowiące załącznik do niniejszego Zarządzenia.</w:t>
      </w:r>
    </w:p>
    <w:p w14:paraId="411376CF" w14:textId="77777777" w:rsidR="008717AA" w:rsidRDefault="008717AA" w:rsidP="008717AA">
      <w:pPr>
        <w:rPr>
          <w:rStyle w:val="markedcontent"/>
        </w:rPr>
      </w:pPr>
    </w:p>
    <w:p w14:paraId="33A70D30" w14:textId="2AB1B66B" w:rsidR="008717AA" w:rsidRDefault="008717AA" w:rsidP="008717AA">
      <w:pPr>
        <w:jc w:val="center"/>
      </w:pPr>
      <w:r>
        <w:t>§ 2.</w:t>
      </w:r>
    </w:p>
    <w:p w14:paraId="22C1C3A2" w14:textId="07B8B7C4" w:rsidR="008717AA" w:rsidRDefault="008717AA" w:rsidP="008717AA">
      <w:r>
        <w:t>Zobowiązuje pracowników szkoły do stosowania zasad wprowadzonych niniejszym zarządzeniem.</w:t>
      </w:r>
    </w:p>
    <w:p w14:paraId="31D94E95" w14:textId="78A86625" w:rsidR="008717AA" w:rsidRDefault="008717AA" w:rsidP="008717AA">
      <w:pPr>
        <w:jc w:val="center"/>
      </w:pPr>
      <w:r>
        <w:t>§ 3.</w:t>
      </w:r>
    </w:p>
    <w:p w14:paraId="4D2CC21A" w14:textId="5518C20D" w:rsidR="008717AA" w:rsidRDefault="008717AA" w:rsidP="008717AA">
      <w:r>
        <w:t xml:space="preserve">Zarządzenie wchodzi w życie z dniem podpisania. </w:t>
      </w:r>
    </w:p>
    <w:p w14:paraId="491F4EB7" w14:textId="77777777" w:rsidR="008717AA" w:rsidRDefault="008717AA" w:rsidP="008717AA">
      <w:pPr>
        <w:rPr>
          <w:rStyle w:val="markedcontent"/>
        </w:rPr>
      </w:pPr>
    </w:p>
    <w:p w14:paraId="511B9234" w14:textId="77777777" w:rsidR="008717AA" w:rsidRDefault="008717AA" w:rsidP="008717AA"/>
    <w:p w14:paraId="7A86EAEF" w14:textId="0A9C5503" w:rsidR="00F43B12" w:rsidRPr="00E518D0" w:rsidRDefault="00F43B12" w:rsidP="00E518D0">
      <w:pPr>
        <w:spacing w:after="15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383838"/>
          <w:sz w:val="24"/>
          <w:szCs w:val="24"/>
          <w:lang w:eastAsia="pl-PL"/>
        </w:rPr>
      </w:pPr>
    </w:p>
    <w:p w14:paraId="5F469060" w14:textId="5990CC10" w:rsidR="00E518D0" w:rsidRDefault="00E518D0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22F164B8" w14:textId="77777777" w:rsidR="008717AA" w:rsidRDefault="008717AA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57FF1F61" w14:textId="77777777" w:rsidR="00E518D0" w:rsidRDefault="00E518D0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1B39CD26" w14:textId="77777777" w:rsidR="00E518D0" w:rsidRDefault="00E518D0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2F2297EE" w14:textId="77777777" w:rsidR="00E518D0" w:rsidRDefault="00E518D0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6351208F" w14:textId="77777777" w:rsidR="00E518D0" w:rsidRDefault="00E518D0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39E0DAC4" w14:textId="77777777" w:rsidR="008717AA" w:rsidRDefault="008717AA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55A61EAF" w14:textId="792EB533" w:rsidR="008717AA" w:rsidRPr="003711F0" w:rsidRDefault="003711F0" w:rsidP="003711F0">
      <w:pPr>
        <w:spacing w:after="150" w:line="240" w:lineRule="auto"/>
        <w:jc w:val="right"/>
        <w:outlineLvl w:val="1"/>
        <w:rPr>
          <w:rFonts w:ascii="Open Sans" w:eastAsia="Times New Roman" w:hAnsi="Open Sans" w:cs="Open Sans"/>
          <w:color w:val="383838"/>
          <w:sz w:val="24"/>
          <w:szCs w:val="24"/>
          <w:lang w:eastAsia="pl-PL"/>
        </w:rPr>
      </w:pPr>
      <w:r w:rsidRPr="003711F0">
        <w:rPr>
          <w:rFonts w:ascii="Open Sans" w:eastAsia="Times New Roman" w:hAnsi="Open Sans" w:cs="Open Sans"/>
          <w:color w:val="383838"/>
          <w:sz w:val="24"/>
          <w:szCs w:val="24"/>
          <w:lang w:eastAsia="pl-PL"/>
        </w:rPr>
        <w:lastRenderedPageBreak/>
        <w:t xml:space="preserve">Załącznik do zarządzenia nr  </w:t>
      </w:r>
      <w:r w:rsidR="00DE7592">
        <w:rPr>
          <w:rFonts w:ascii="Open Sans" w:eastAsia="Times New Roman" w:hAnsi="Open Sans" w:cs="Open Sans"/>
          <w:color w:val="383838"/>
          <w:sz w:val="24"/>
          <w:szCs w:val="24"/>
          <w:lang w:eastAsia="pl-PL"/>
        </w:rPr>
        <w:t>32/2021</w:t>
      </w:r>
      <w:r>
        <w:rPr>
          <w:rFonts w:ascii="Open Sans" w:eastAsia="Times New Roman" w:hAnsi="Open Sans" w:cs="Open Sans"/>
          <w:color w:val="383838"/>
          <w:sz w:val="24"/>
          <w:szCs w:val="24"/>
          <w:lang w:eastAsia="pl-PL"/>
        </w:rPr>
        <w:t xml:space="preserve">  </w:t>
      </w:r>
      <w:r w:rsidRPr="003711F0">
        <w:rPr>
          <w:rFonts w:ascii="Open Sans" w:eastAsia="Times New Roman" w:hAnsi="Open Sans" w:cs="Open Sans"/>
          <w:color w:val="383838"/>
          <w:sz w:val="24"/>
          <w:szCs w:val="24"/>
          <w:lang w:eastAsia="pl-PL"/>
        </w:rPr>
        <w:t xml:space="preserve">dyrektora Szkoły Podstawowej im. dyr. Norberta Przybylskiego w Smogulcu z dnia                        </w:t>
      </w:r>
    </w:p>
    <w:p w14:paraId="0E6E9540" w14:textId="77777777" w:rsidR="008717AA" w:rsidRDefault="008717AA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30"/>
          <w:szCs w:val="30"/>
          <w:lang w:eastAsia="pl-PL"/>
        </w:rPr>
      </w:pPr>
    </w:p>
    <w:p w14:paraId="3348F5EA" w14:textId="60F4124A" w:rsidR="00426A02" w:rsidRPr="00DF0798" w:rsidRDefault="00426A02" w:rsidP="00426A02">
      <w:pPr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83838"/>
          <w:sz w:val="24"/>
          <w:szCs w:val="24"/>
          <w:lang w:eastAsia="pl-PL"/>
        </w:rPr>
      </w:pPr>
      <w:r w:rsidRPr="00DF0798">
        <w:rPr>
          <w:rFonts w:ascii="Open Sans" w:eastAsia="Times New Roman" w:hAnsi="Open Sans" w:cs="Open Sans"/>
          <w:b/>
          <w:bCs/>
          <w:color w:val="383838"/>
          <w:sz w:val="24"/>
          <w:szCs w:val="24"/>
          <w:lang w:eastAsia="pl-PL"/>
        </w:rPr>
        <w:t>PROCEDUR</w:t>
      </w:r>
      <w:r w:rsidR="00E518D0" w:rsidRPr="00DF0798">
        <w:rPr>
          <w:rFonts w:ascii="Open Sans" w:eastAsia="Times New Roman" w:hAnsi="Open Sans" w:cs="Open Sans"/>
          <w:b/>
          <w:bCs/>
          <w:color w:val="383838"/>
          <w:sz w:val="24"/>
          <w:szCs w:val="24"/>
          <w:lang w:eastAsia="pl-PL"/>
        </w:rPr>
        <w:t>A</w:t>
      </w:r>
      <w:r w:rsidRPr="00DF0798">
        <w:rPr>
          <w:rFonts w:ascii="Open Sans" w:eastAsia="Times New Roman" w:hAnsi="Open Sans" w:cs="Open Sans"/>
          <w:b/>
          <w:bCs/>
          <w:color w:val="383838"/>
          <w:sz w:val="24"/>
          <w:szCs w:val="24"/>
          <w:lang w:eastAsia="pl-PL"/>
        </w:rPr>
        <w:t xml:space="preserve"> ZAPEWNIENIA DOSTĘPU ALTERNATYWNEGO DLA OSÓB ZE SZCZEGÓLNYMI POTRZEBAMI</w:t>
      </w:r>
    </w:p>
    <w:p w14:paraId="597B031A" w14:textId="3E441D34" w:rsidR="00426A02" w:rsidRPr="00DF0798" w:rsidRDefault="00426A02" w:rsidP="00426A02">
      <w:pPr>
        <w:spacing w:after="0" w:line="240" w:lineRule="auto"/>
        <w:ind w:right="75"/>
        <w:rPr>
          <w:rFonts w:ascii="Times New Roman" w:eastAsia="Times New Roman" w:hAnsi="Times New Roman" w:cs="Times New Roman"/>
          <w:color w:val="565656"/>
          <w:sz w:val="24"/>
          <w:szCs w:val="24"/>
          <w:lang w:eastAsia="pl-PL"/>
        </w:rPr>
      </w:pPr>
    </w:p>
    <w:p w14:paraId="5F32D77C" w14:textId="6811CB18" w:rsidR="00426A02" w:rsidRPr="00DF0798" w:rsidRDefault="00426A02" w:rsidP="00426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PROCEDURA ZAPEWNIENIA DOSTĘPU ALTERNATYWNEGO DLA OSÓB ZE SZCZEGÓLNYMI POTRZEBAMI W </w:t>
      </w:r>
      <w:r w:rsidR="00F43B12"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SZKOLE  PODSTAWOWEJ IM. DYR. NORBERTA PRZYBYLSKIEGO W SMOGULCU</w:t>
      </w:r>
    </w:p>
    <w:p w14:paraId="3C818996" w14:textId="77777777" w:rsidR="00426A02" w:rsidRPr="00DF0798" w:rsidRDefault="00426A02" w:rsidP="00426A02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Procedura dotyczy zapewnienia dostępu alternatywnego osobom ze szczególnymi potrzebami w zakresie;</w:t>
      </w:r>
    </w:p>
    <w:p w14:paraId="50881BA7" w14:textId="77777777" w:rsidR="00426A02" w:rsidRPr="00DF0798" w:rsidRDefault="00426A02" w:rsidP="00426A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Dostępności architektonicznej,</w:t>
      </w:r>
    </w:p>
    <w:p w14:paraId="1099BF8B" w14:textId="77777777" w:rsidR="00426A02" w:rsidRPr="00DF0798" w:rsidRDefault="00426A02" w:rsidP="00426A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Dostępności cyfrowej,</w:t>
      </w:r>
    </w:p>
    <w:p w14:paraId="75560438" w14:textId="77777777" w:rsidR="00426A02" w:rsidRPr="00DF0798" w:rsidRDefault="00426A02" w:rsidP="00426A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Dostępności </w:t>
      </w:r>
      <w:proofErr w:type="spellStart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informacyjno</w:t>
      </w:r>
      <w:proofErr w:type="spellEnd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komunikacyjnej.</w:t>
      </w:r>
    </w:p>
    <w:p w14:paraId="7FECD88B" w14:textId="77777777" w:rsidR="00426A02" w:rsidRPr="00DF0798" w:rsidRDefault="00426A02" w:rsidP="00426A02">
      <w:pPr>
        <w:numPr>
          <w:ilvl w:val="0"/>
          <w:numId w:val="3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Dostęp alternatywny polega w szczególności na;</w:t>
      </w:r>
    </w:p>
    <w:p w14:paraId="3C3C449B" w14:textId="77777777" w:rsidR="00426A02" w:rsidRPr="00DF0798" w:rsidRDefault="00426A02" w:rsidP="00426A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Zapewnieniu osobie ze szczególnymi potrzebami wsparcia innej osoby,</w:t>
      </w:r>
    </w:p>
    <w:p w14:paraId="6F20CEBD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lub</w:t>
      </w:r>
    </w:p>
    <w:p w14:paraId="58A82018" w14:textId="77777777" w:rsidR="00426A02" w:rsidRPr="00DF0798" w:rsidRDefault="00426A02" w:rsidP="00426A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Zapewnieniu wsparcia technicznego osobie ze szczególnymi potrzebami,</w:t>
      </w:r>
    </w:p>
    <w:p w14:paraId="44E4273D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lub</w:t>
      </w:r>
    </w:p>
    <w:p w14:paraId="7FC225EC" w14:textId="77777777" w:rsidR="00426A02" w:rsidRPr="00DF0798" w:rsidRDefault="00426A02" w:rsidP="00426A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Wprowadzeniu takiej organizacji podmiotu publicznego, która umożliwi realizację potrzeb osób ze szczególnymi potrzebami, w niezbędnym zakresie dla tych osób.</w:t>
      </w:r>
    </w:p>
    <w:p w14:paraId="5635DBF9" w14:textId="56B60B09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Procedura określa sposób postępowania pracowników </w:t>
      </w:r>
      <w:r w:rsidR="00F43B12" w:rsidRPr="00DF0798">
        <w:rPr>
          <w:rFonts w:ascii="Verdana" w:eastAsia="Times New Roman" w:hAnsi="Verdana" w:cs="Times New Roman"/>
          <w:sz w:val="24"/>
          <w:szCs w:val="24"/>
          <w:lang w:eastAsia="pl-PL"/>
        </w:rPr>
        <w:t>Szkoły Podstawowej w Smogulcu</w:t>
      </w: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stosunku do osób ze szczególnymi potrzebami – interesantami szkoły.</w:t>
      </w:r>
    </w:p>
    <w:p w14:paraId="6B44C86E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Każdy pracownik szkoły, niezależnie od niniejszej procedury ma obowiązek udzielenia wszelkiej pomocy osobom ze szczególnymi potrzebami przebywającymi na terenie placówki.</w:t>
      </w:r>
    </w:p>
    <w:p w14:paraId="48CA1028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Przed wejściem do szkoły znajduje się dzwonek, zgłaszający konieczność obsługi osoby ze szczególnymi potrzebami.</w:t>
      </w:r>
    </w:p>
    <w:p w14:paraId="0ADAB377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przypadku użycia dzwonka, pracownik obsługi widzący osobę ze szczególnymi potrzebami, która przybyła do placówki, przeprowadza wstępną rozmowę w celu ustalenia charakteru sprawy, a następnie podejmuje dalsze działania w zależności od zaistniałej potrzeby (np. kieruje osobę ze szczególnymi potrzebami do sekretariatu szkoły/ pomaga w sprawnym dostaniu się do niego lub jeśli istnieje taka potrzeba, powiadamia </w:t>
      </w: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innego pracownika szkoły, który niezwłocznie udaje się do interesanta ).</w:t>
      </w:r>
    </w:p>
    <w:p w14:paraId="0323830C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Po zakończeniu obsługi pracownik szkoły pomaga osobie ze szczególnymi potrzebami w opuszczeniu budynku.</w:t>
      </w:r>
    </w:p>
    <w:p w14:paraId="04671A49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Osoba ze szczególnymi potrzebami, która chciałaby skorzystać z dostępu alternatywnego w placówce może również skontaktować się z sekretariatem szkoły w sposób telefoniczny, mailowy lub korespondencyjny.</w:t>
      </w:r>
    </w:p>
    <w:p w14:paraId="02681B79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 przypadku kontaktu osoby ze szczególnymi potrzebami za pomocą telefonu, poczty elektronicznej lub tradycyjnej pracownik szkoły podejmuje niezbędne działania w celu sprawnego załatwienia sprawy przez interesanta.</w:t>
      </w:r>
    </w:p>
    <w:p w14:paraId="6EF296DC" w14:textId="3B0F66F3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przypadku braku możliwości zapewnienia osobie ze szczególnymi potrzebami dostępności cyfrowej strony internetowej </w:t>
      </w:r>
      <w:r w:rsidR="00F43B12" w:rsidRPr="00DF0798">
        <w:rPr>
          <w:rFonts w:ascii="Verdana" w:eastAsia="Times New Roman" w:hAnsi="Verdana" w:cs="Times New Roman"/>
          <w:sz w:val="24"/>
          <w:szCs w:val="24"/>
          <w:lang w:eastAsia="pl-PL"/>
        </w:rPr>
        <w:t>Szkoły Podstawowej w Smogulcu</w:t>
      </w: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, zapewnia się alternatywny sposób dostępu, który polega w szczególności na zapewnieniu kontaktu telefonicznego, korespondencyjnego oraz za pomocą środków komunikacji elektronicznej.</w:t>
      </w:r>
    </w:p>
    <w:p w14:paraId="6B92636C" w14:textId="2886CE39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Wszystkie dane kontaktowe dostępne są na stronie internetowej szkoły; </w:t>
      </w:r>
      <w:hyperlink r:id="rId5" w:history="1">
        <w:r w:rsidR="00F43B12" w:rsidRPr="00DF0798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https://zssmogulec.superszkolna.pl/</w:t>
        </w:r>
      </w:hyperlink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 .</w:t>
      </w:r>
    </w:p>
    <w:p w14:paraId="69FD06AA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 przypadku wystąpienia pożaru lub innego zagrożenia, szkoła zapewnia możliwość ewakuacji osobie ze szczególnymi potrzebami ( tj. wyznaczony pracownik szkoły pomaga osobie ze szczególnymi potrzebami w bezpieczny sposób opuścić budynek szkoły i udać się w wyznaczone miejsce poza budynek).</w:t>
      </w:r>
    </w:p>
    <w:p w14:paraId="2AF59F45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Każdy wniosek o zapewnienie dostępności architektonicznej, cyfrowej oraz </w:t>
      </w:r>
      <w:proofErr w:type="spellStart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informacyjno</w:t>
      </w:r>
      <w:proofErr w:type="spellEnd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komunikacyjnej powinien być odnotowany w „Rejestrze informacji i wniosków o zapewnienie dostępności architektonicznej, cyfrowej oraz </w:t>
      </w:r>
      <w:proofErr w:type="spellStart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informacyjno</w:t>
      </w:r>
      <w:proofErr w:type="spellEnd"/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komunikacyjnej.</w:t>
      </w:r>
    </w:p>
    <w:p w14:paraId="2BEBE90B" w14:textId="77777777" w:rsidR="00426A02" w:rsidRPr="00DF0798" w:rsidRDefault="00426A02" w:rsidP="00426A02">
      <w:pPr>
        <w:numPr>
          <w:ilvl w:val="0"/>
          <w:numId w:val="7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Zapewnienie dostępu alternatywnego powinno być odnotowane w „Rejestrze dostępu alternatywnego” wraz z opisem sposobu zapewnienia dostępu alternatywnego.</w:t>
      </w: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</w:p>
    <w:p w14:paraId="14580FB5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15F5BE3" w14:textId="77777777" w:rsidR="00426A02" w:rsidRPr="00DF0798" w:rsidRDefault="00426A02" w:rsidP="00426A0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PROCEDURA NA WYPADEK KORZYSTANIA PRZEZ OSOBĘ ZE SZCZEGÓLNYMI POTRZEBAMI  Z PSA ASYSTUJĄCEGO</w:t>
      </w:r>
    </w:p>
    <w:p w14:paraId="1254D1BC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</w:p>
    <w:p w14:paraId="5AFECA99" w14:textId="77777777" w:rsidR="00426A02" w:rsidRPr="00DF0798" w:rsidRDefault="00426A02" w:rsidP="00426A02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Szkoła zapewnia osobie ze szczególnymi potrzebami możliwość korzystania z psa asystującego,</w:t>
      </w:r>
    </w:p>
    <w:p w14:paraId="7BAF3D59" w14:textId="77777777" w:rsidR="00426A02" w:rsidRPr="00DF0798" w:rsidRDefault="00426A02" w:rsidP="00426A02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Pies asystujący, to pies odpowiednio wyszkolony i specjalnie oznaczony w szczególności pies przewodnik osoby niewidomej lub niedowidzącej oraz pies asystent osoby z niepełnosprawnością ruchową, który ułatwia takiej osobie aktywne uczestnictwo w życiu społecznym.</w:t>
      </w:r>
    </w:p>
    <w:p w14:paraId="0CD18382" w14:textId="77777777" w:rsidR="00426A02" w:rsidRPr="00DF0798" w:rsidRDefault="00426A02" w:rsidP="00426A02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Osoba z niepełnosprawnością ma prawo wstępu z psem asystującym do budynku szkoły.</w:t>
      </w:r>
    </w:p>
    <w:p w14:paraId="5CAED596" w14:textId="77777777" w:rsidR="00426A02" w:rsidRPr="00DF0798" w:rsidRDefault="00426A02" w:rsidP="00426A02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Warunkiem skorzystania z uprawnienia jest wyposażenie psa asystującego w uprząż oraz posiadanie przez osobę niepełnosprawną certyfikatu potwierdzającego status psa asystującego i zaświadczenia o wykonaniu wymaganych szczepień weterynaryjnych.</w:t>
      </w:r>
    </w:p>
    <w:p w14:paraId="3A44C0A5" w14:textId="77777777" w:rsidR="00426A02" w:rsidRPr="00DF0798" w:rsidRDefault="00426A02" w:rsidP="00426A02">
      <w:pPr>
        <w:numPr>
          <w:ilvl w:val="0"/>
          <w:numId w:val="8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Osoba niepełnosprawna nie jest zobowiązana do zakładania psu asystującemu kagańca oraz prowadzenia go na smyczy.</w:t>
      </w:r>
    </w:p>
    <w:p w14:paraId="7A9F5C05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</w:p>
    <w:p w14:paraId="4E9A231A" w14:textId="77777777" w:rsidR="00426A02" w:rsidRPr="00DF0798" w:rsidRDefault="00426A02" w:rsidP="00426A0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ZASADY POSTĘPOWANIA Z PSEM PRZEWODNIKIEM</w:t>
      </w:r>
    </w:p>
    <w:p w14:paraId="0A417CE2" w14:textId="77777777" w:rsidR="00426A02" w:rsidRPr="00DF0798" w:rsidRDefault="00426A02" w:rsidP="00426A0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(Informacja dla pracownika szkoły):</w:t>
      </w:r>
    </w:p>
    <w:p w14:paraId="0D6094D0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</w:p>
    <w:p w14:paraId="4D39B791" w14:textId="77777777" w:rsidR="00426A02" w:rsidRPr="00DF0798" w:rsidRDefault="00426A02" w:rsidP="00426A02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Widząc osobę ze szczególnymi potrzebami  z psem pamiętaj, że:</w:t>
      </w:r>
    </w:p>
    <w:p w14:paraId="3A4424DF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Pies powinien mieć możliwość wejścia do budynku lub pomieszczenia;</w:t>
      </w:r>
    </w:p>
    <w:p w14:paraId="634747C4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Pies często będzie podążał za pracownikiem i doprowadzi właściciela do odpowiedniego miejsca obsługi wskazanego przez Ciebie;</w:t>
      </w:r>
    </w:p>
    <w:p w14:paraId="4099125B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 każdym przypadku zapytaj właściciela psa o najwygodniejszy dla niego sposób poruszania się i komunikowania wskazówek dotyczących nawigacji w przestrzeni;</w:t>
      </w:r>
    </w:p>
    <w:p w14:paraId="4B61F2F7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 razie wątpliwości dotyczących statusu psa, masz prawo poprosić właściciela o stosowne dokumenty;</w:t>
      </w:r>
    </w:p>
    <w:p w14:paraId="07B2D9A2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Właściciel psa powinien mieć przy sobie świadectwa szczepień psa oraz certyfikat stwierdzający, że pies jest wyszkolonym psem przewodnikiem;</w:t>
      </w:r>
    </w:p>
    <w:p w14:paraId="7353BE8A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Jeśli właściciel psa, poruszając się, chciałby skorzystać z Twojej pomocy, idź po przeciwnej stronie niż pies;</w:t>
      </w:r>
    </w:p>
    <w:p w14:paraId="6EC1B827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Pies nie musi mieć założonego kagańca;</w:t>
      </w:r>
    </w:p>
    <w:p w14:paraId="18C2B279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Nie głaszcz psa, nie dotykaj go, nie patrz mu w oczy (wiele psów nie lubi tego typu zachowania i może reagować szczekaniem), ani w żaden inny sposób nie rozpraszaj w pracy;</w:t>
      </w:r>
    </w:p>
    <w:p w14:paraId="00457AA4" w14:textId="77777777" w:rsidR="00426A02" w:rsidRPr="00DF0798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Pamiętaj o tym, by zawsze iść przed właścicielem psa lub w inny uzgodniony z właścicielem psa sposób (pies najczęściej ma kamizelkę z napisem „Nie głaskać – pracuję” lub „Nie zaczepiaj mnie – jestem w pracy”);</w:t>
      </w:r>
    </w:p>
    <w:p w14:paraId="047E9F47" w14:textId="60E4CA84" w:rsidR="00426A02" w:rsidRPr="001C1392" w:rsidRDefault="00426A02" w:rsidP="00426A02">
      <w:pPr>
        <w:numPr>
          <w:ilvl w:val="0"/>
          <w:numId w:val="9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798">
        <w:rPr>
          <w:rFonts w:ascii="Verdana" w:eastAsia="Times New Roman" w:hAnsi="Verdana" w:cs="Times New Roman"/>
          <w:sz w:val="24"/>
          <w:szCs w:val="24"/>
          <w:lang w:eastAsia="pl-PL"/>
        </w:rPr>
        <w:t>Zaproponuj podanie psu wody.</w:t>
      </w:r>
    </w:p>
    <w:p w14:paraId="443A1C98" w14:textId="0467C99D" w:rsidR="001C1392" w:rsidRDefault="001C1392" w:rsidP="001C13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1CAE5013" w14:textId="664299AE" w:rsidR="001C1392" w:rsidRDefault="001C1392" w:rsidP="001C13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240E8B91" w14:textId="5D0D0DF8" w:rsidR="001C1392" w:rsidRDefault="001C1392" w:rsidP="001C13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264EE5B" w14:textId="0B366E14" w:rsidR="001C1392" w:rsidRDefault="001C1392" w:rsidP="001C1392">
      <w:pPr>
        <w:rPr>
          <w:rStyle w:val="markedcontent"/>
        </w:rPr>
      </w:pPr>
      <w:r>
        <w:rPr>
          <w:rStyle w:val="markedcontent"/>
        </w:rPr>
        <w:lastRenderedPageBreak/>
        <w:t xml:space="preserve">                                                                                                                              Załącznik nr  1. </w:t>
      </w:r>
    </w:p>
    <w:p w14:paraId="317BE58B" w14:textId="6AE7835D" w:rsidR="001C1392" w:rsidRDefault="001C1392" w:rsidP="001C1392">
      <w:pPr>
        <w:rPr>
          <w:rStyle w:val="markedcontent"/>
        </w:rPr>
      </w:pPr>
      <w:r>
        <w:rPr>
          <w:rStyle w:val="markedcontent"/>
        </w:rPr>
        <w:t xml:space="preserve">        Wniosek o zapewnienie     dostępności    architektonicznej, informacyjno-komunikacyjnej.</w:t>
      </w:r>
    </w:p>
    <w:p w14:paraId="4EA76724" w14:textId="015960A1" w:rsidR="001C1392" w:rsidRDefault="001C1392" w:rsidP="001C1392">
      <w:pPr>
        <w:jc w:val="right"/>
      </w:pPr>
      <w:r>
        <w:rPr>
          <w:rStyle w:val="markedcontent"/>
        </w:rPr>
        <w:t>Szkoła Podstawowa im. dyr. Norberta Przybylskiego w Smogulcu</w:t>
      </w:r>
    </w:p>
    <w:p w14:paraId="657C5B1E" w14:textId="77777777" w:rsidR="001C1392" w:rsidRDefault="001C1392" w:rsidP="001C1392"/>
    <w:p w14:paraId="6EC06DBB" w14:textId="77777777" w:rsidR="001C1392" w:rsidRDefault="001C1392" w:rsidP="001C1392">
      <w:r>
        <w:t xml:space="preserve">Wniosek o zapewnienie </w:t>
      </w:r>
      <w:r>
        <w:rPr>
          <w:rStyle w:val="markedcontent"/>
          <w:b/>
        </w:rPr>
        <w:t xml:space="preserve">dostępności architektonicznej, informacyjno-komunikacyjnej. </w:t>
      </w:r>
    </w:p>
    <w:p w14:paraId="673E84FC" w14:textId="77777777" w:rsidR="001C1392" w:rsidRDefault="001C1392" w:rsidP="001C1392">
      <w:pPr>
        <w:pStyle w:val="Akapitzlist"/>
        <w:numPr>
          <w:ilvl w:val="0"/>
          <w:numId w:val="10"/>
        </w:numPr>
        <w:rPr>
          <w:rStyle w:val="markedcontent"/>
        </w:rPr>
      </w:pPr>
      <w:r>
        <w:rPr>
          <w:rStyle w:val="markedcontent"/>
        </w:rPr>
        <w:t>Imię i nazwisko:</w:t>
      </w:r>
    </w:p>
    <w:p w14:paraId="6480A0AB" w14:textId="5DD6DDAA" w:rsidR="001C1392" w:rsidRDefault="001C1392" w:rsidP="001C1392">
      <w:pPr>
        <w:pStyle w:val="Akapitzlist"/>
        <w:numPr>
          <w:ilvl w:val="0"/>
          <w:numId w:val="10"/>
        </w:numPr>
        <w:rPr>
          <w:rStyle w:val="markedcontent"/>
        </w:rPr>
      </w:pPr>
      <w:r>
        <w:rPr>
          <w:rStyle w:val="markedcontent"/>
        </w:rPr>
        <w:t>Wskaż preferowaną formę kontaktu ze strony szkoły i podaj wybrane dane kontaktowe:</w:t>
      </w:r>
    </w:p>
    <w:p w14:paraId="35A0BA41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telefonicznie:</w:t>
      </w:r>
    </w:p>
    <w:p w14:paraId="72162C4C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e-mailowo:</w:t>
      </w:r>
    </w:p>
    <w:p w14:paraId="57AE53E6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korespondencyjnie:</w:t>
      </w:r>
    </w:p>
    <w:p w14:paraId="55D574CC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telefonicznie przez osobę trzecią:</w:t>
      </w:r>
    </w:p>
    <w:p w14:paraId="78EE9291" w14:textId="77777777" w:rsidR="001C1392" w:rsidRDefault="001C1392" w:rsidP="001C1392">
      <w:pPr>
        <w:pStyle w:val="Akapitzlist"/>
        <w:numPr>
          <w:ilvl w:val="0"/>
          <w:numId w:val="10"/>
        </w:numPr>
        <w:rPr>
          <w:rStyle w:val="markedcontent"/>
        </w:rPr>
      </w:pPr>
      <w:r>
        <w:rPr>
          <w:rStyle w:val="markedcontent"/>
        </w:rPr>
        <w:t>Wskaż i krótko opisz brak dostępności:</w:t>
      </w:r>
    </w:p>
    <w:p w14:paraId="7379CA6C" w14:textId="77777777" w:rsidR="001C1392" w:rsidRDefault="001C1392" w:rsidP="001C1392">
      <w:pPr>
        <w:pStyle w:val="Akapitzlist"/>
        <w:numPr>
          <w:ilvl w:val="0"/>
          <w:numId w:val="12"/>
        </w:numPr>
        <w:rPr>
          <w:rStyle w:val="markedcontent"/>
        </w:rPr>
      </w:pPr>
      <w:r>
        <w:rPr>
          <w:rStyle w:val="markedcontent"/>
        </w:rPr>
        <w:t>architektonicznej:</w:t>
      </w:r>
    </w:p>
    <w:p w14:paraId="225773EB" w14:textId="3C3673E6" w:rsidR="001C1392" w:rsidRDefault="001C1392" w:rsidP="001C1392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1006BA64" w14:textId="6C881B1E" w:rsidR="001C1392" w:rsidRDefault="001C1392" w:rsidP="001C1392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6D2954C2" w14:textId="77777777" w:rsidR="001C1392" w:rsidRDefault="001C1392" w:rsidP="001C1392">
      <w:pPr>
        <w:pStyle w:val="Akapitzlist"/>
        <w:numPr>
          <w:ilvl w:val="0"/>
          <w:numId w:val="12"/>
        </w:numPr>
        <w:rPr>
          <w:rStyle w:val="markedcontent"/>
        </w:rPr>
      </w:pPr>
      <w:r>
        <w:rPr>
          <w:rStyle w:val="markedcontent"/>
        </w:rPr>
        <w:t>informacyjno-komunikacyjnej:</w:t>
      </w:r>
    </w:p>
    <w:p w14:paraId="65A58CC9" w14:textId="2A23E0B1" w:rsidR="001C1392" w:rsidRDefault="001C1392" w:rsidP="001C1392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1B16F408" w14:textId="1D8BE13B" w:rsidR="001C1392" w:rsidRDefault="001C1392" w:rsidP="001C1392">
      <w:pPr>
        <w:pStyle w:val="Akapitzlist"/>
        <w:ind w:left="1440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5A9C97CB" w14:textId="77777777" w:rsidR="001C1392" w:rsidRDefault="001C1392" w:rsidP="001C1392">
      <w:pPr>
        <w:pStyle w:val="Akapitzlist"/>
        <w:numPr>
          <w:ilvl w:val="0"/>
          <w:numId w:val="10"/>
        </w:numPr>
        <w:rPr>
          <w:rStyle w:val="markedcontent"/>
        </w:rPr>
      </w:pPr>
      <w:r>
        <w:rPr>
          <w:rStyle w:val="markedcontent"/>
        </w:rPr>
        <w:t>Krótko opisz oczekiwany sposób zapewnienia dostępności przez Urząd.</w:t>
      </w:r>
    </w:p>
    <w:p w14:paraId="44782C20" w14:textId="462079E2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5141983F" w14:textId="0C430906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5C7A93CF" w14:textId="77777777" w:rsidR="001C1392" w:rsidRDefault="001C1392" w:rsidP="001C1392">
      <w:pPr>
        <w:pStyle w:val="Akapitzlist"/>
        <w:numPr>
          <w:ilvl w:val="0"/>
          <w:numId w:val="10"/>
        </w:numPr>
      </w:pPr>
      <w:r>
        <w:t>Określ rodzaj sprawy, którą chcesz załatwić w Urzędzie (jeśli dotyczy)</w:t>
      </w:r>
    </w:p>
    <w:p w14:paraId="65854DC1" w14:textId="447D018F" w:rsidR="001C1392" w:rsidRDefault="001C1392" w:rsidP="001C1392">
      <w:pPr>
        <w:pStyle w:val="Akapitzlist"/>
      </w:pPr>
      <w:r>
        <w:t>…………………………………………………………………………………………………………………………………</w:t>
      </w:r>
    </w:p>
    <w:p w14:paraId="4604D1FC" w14:textId="6C008C07" w:rsidR="001C1392" w:rsidRDefault="001C1392" w:rsidP="001C1392">
      <w:pPr>
        <w:pStyle w:val="Akapitzlist"/>
      </w:pPr>
      <w:r>
        <w:t>……………………………………………………………………………………………………………………………………</w:t>
      </w:r>
    </w:p>
    <w:p w14:paraId="41F88777" w14:textId="77777777" w:rsidR="001C1392" w:rsidRDefault="001C1392" w:rsidP="001C1392">
      <w:pPr>
        <w:pStyle w:val="Akapitzlist"/>
        <w:rPr>
          <w:rStyle w:val="markedcontent"/>
        </w:rPr>
      </w:pPr>
    </w:p>
    <w:p w14:paraId="7671AEAD" w14:textId="77777777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</w:p>
    <w:p w14:paraId="024729DF" w14:textId="77777777" w:rsidR="001C1392" w:rsidRDefault="001C1392" w:rsidP="001C1392">
      <w:pPr>
        <w:pStyle w:val="Akapitzlist"/>
        <w:rPr>
          <w:rStyle w:val="markedcontent"/>
        </w:rPr>
      </w:pPr>
    </w:p>
    <w:p w14:paraId="7F1E0FC6" w14:textId="77777777" w:rsidR="001C1392" w:rsidRDefault="001C1392" w:rsidP="001C1392">
      <w:pPr>
        <w:pStyle w:val="Akapitzlist"/>
        <w:rPr>
          <w:rStyle w:val="markedcontent"/>
        </w:rPr>
      </w:pPr>
    </w:p>
    <w:p w14:paraId="3F500EE0" w14:textId="44CCE82E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         …………………………………………………………..</w:t>
      </w:r>
    </w:p>
    <w:p w14:paraId="7D578029" w14:textId="77777777" w:rsidR="001C1392" w:rsidRDefault="001C1392" w:rsidP="001C1392">
      <w:pPr>
        <w:pStyle w:val="Akapitzlist"/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Miejscowość, data, podpis wnioskodawcy</w:t>
      </w:r>
    </w:p>
    <w:p w14:paraId="2C9C3BB9" w14:textId="77777777" w:rsidR="001C1392" w:rsidRDefault="001C1392" w:rsidP="001C1392">
      <w:pPr>
        <w:rPr>
          <w:rStyle w:val="markedcontent"/>
        </w:rPr>
      </w:pPr>
    </w:p>
    <w:p w14:paraId="434A654B" w14:textId="2252C038" w:rsidR="001C1392" w:rsidRDefault="001C1392" w:rsidP="001C1392">
      <w:pPr>
        <w:rPr>
          <w:rStyle w:val="markedcontent"/>
        </w:rPr>
      </w:pPr>
      <w:r>
        <w:rPr>
          <w:rStyle w:val="markedcontent"/>
        </w:rPr>
        <w:lastRenderedPageBreak/>
        <w:t xml:space="preserve">                                                                                                                      Załącznik nr  2. </w:t>
      </w:r>
    </w:p>
    <w:p w14:paraId="20DCAE77" w14:textId="119A6215" w:rsidR="001C1392" w:rsidRDefault="001C1392" w:rsidP="001C1392">
      <w:r>
        <w:rPr>
          <w:rStyle w:val="markedcontent"/>
        </w:rPr>
        <w:t xml:space="preserve">                            Żądanie zapewnienia dostępności cyfrowej strony internetowej lub jej elementów</w:t>
      </w:r>
    </w:p>
    <w:p w14:paraId="7F0D503B" w14:textId="2976B291" w:rsidR="001C1392" w:rsidRDefault="001C1392" w:rsidP="001C1392">
      <w:r>
        <w:t xml:space="preserve">                                                   Szkoła Podstawowa im. dyr. Norberta Przybylskiego  w Smogulcu</w:t>
      </w:r>
    </w:p>
    <w:p w14:paraId="3CCBD474" w14:textId="77777777" w:rsidR="001C1392" w:rsidRDefault="001C1392" w:rsidP="001C1392">
      <w:r>
        <w:rPr>
          <w:rStyle w:val="markedcontent"/>
          <w:b/>
        </w:rPr>
        <w:t>Żądanie zapewnienia dostępności cyfrowej strony internetowej lub jej elementów</w:t>
      </w:r>
    </w:p>
    <w:p w14:paraId="72A24B11" w14:textId="77777777" w:rsidR="001C1392" w:rsidRDefault="001C1392" w:rsidP="001C1392">
      <w:pPr>
        <w:pStyle w:val="Akapitzlist"/>
        <w:numPr>
          <w:ilvl w:val="0"/>
          <w:numId w:val="13"/>
        </w:numPr>
        <w:rPr>
          <w:rStyle w:val="markedcontent"/>
        </w:rPr>
      </w:pPr>
      <w:r>
        <w:rPr>
          <w:rStyle w:val="markedcontent"/>
        </w:rPr>
        <w:t>Imię i nazwisko:</w:t>
      </w:r>
    </w:p>
    <w:p w14:paraId="5726BEB7" w14:textId="3D52C3A1" w:rsidR="001C1392" w:rsidRDefault="001C1392" w:rsidP="001C1392">
      <w:pPr>
        <w:pStyle w:val="Akapitzlist"/>
        <w:numPr>
          <w:ilvl w:val="0"/>
          <w:numId w:val="13"/>
        </w:numPr>
        <w:rPr>
          <w:rStyle w:val="markedcontent"/>
        </w:rPr>
      </w:pPr>
      <w:r>
        <w:rPr>
          <w:rStyle w:val="markedcontent"/>
        </w:rPr>
        <w:t>Wskaż preferowaną formę kontaktu ze strony szkoły i podaj wybrane dane kontaktowe:</w:t>
      </w:r>
    </w:p>
    <w:p w14:paraId="046F4FEC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telefonicznie:</w:t>
      </w:r>
    </w:p>
    <w:p w14:paraId="3D59B141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e-mailowo:</w:t>
      </w:r>
    </w:p>
    <w:p w14:paraId="34F1DE02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korespondencyjnie:</w:t>
      </w:r>
    </w:p>
    <w:p w14:paraId="3DDED2EF" w14:textId="77777777" w:rsidR="001C1392" w:rsidRDefault="001C1392" w:rsidP="001C1392">
      <w:pPr>
        <w:pStyle w:val="Akapitzlist"/>
        <w:numPr>
          <w:ilvl w:val="0"/>
          <w:numId w:val="13"/>
        </w:numPr>
        <w:rPr>
          <w:rStyle w:val="markedcontent"/>
        </w:rPr>
      </w:pPr>
      <w:r>
        <w:rPr>
          <w:rStyle w:val="markedcontent"/>
        </w:rPr>
        <w:t>Czego dotyczy żądanie:</w:t>
      </w:r>
    </w:p>
    <w:p w14:paraId="284EFD5B" w14:textId="518DE5D5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…………………………………………………………………………………………………………………………………..</w:t>
      </w:r>
    </w:p>
    <w:p w14:paraId="795A606D" w14:textId="402601C6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1B3223AB" w14:textId="77777777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>Wskaż stronę internetową lub element strony internetowej, które mają być dostępne cyfrowo:</w:t>
      </w:r>
    </w:p>
    <w:p w14:paraId="6D8F2A84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strony internetowej lub jej elementu, która ma być dostępna cyfrowo,</w:t>
      </w:r>
    </w:p>
    <w:p w14:paraId="285EEA2A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 xml:space="preserve">alternatywne udostępnienie </w:t>
      </w:r>
    </w:p>
    <w:p w14:paraId="5C4A096D" w14:textId="77777777" w:rsidR="001C1392" w:rsidRDefault="001C1392" w:rsidP="001C1392">
      <w:pPr>
        <w:pStyle w:val="Akapitzlist"/>
        <w:numPr>
          <w:ilvl w:val="0"/>
          <w:numId w:val="11"/>
        </w:numPr>
        <w:rPr>
          <w:rStyle w:val="markedcontent"/>
        </w:rPr>
      </w:pPr>
      <w:r>
        <w:rPr>
          <w:rStyle w:val="markedcontent"/>
        </w:rPr>
        <w:t>korespondencyjnie:</w:t>
      </w:r>
    </w:p>
    <w:p w14:paraId="1F586EF8" w14:textId="77777777" w:rsidR="001C1392" w:rsidRDefault="001C1392" w:rsidP="001C1392">
      <w:pPr>
        <w:pStyle w:val="Akapitzlist"/>
        <w:numPr>
          <w:ilvl w:val="0"/>
          <w:numId w:val="13"/>
        </w:numPr>
        <w:rPr>
          <w:rStyle w:val="markedcontent"/>
        </w:rPr>
      </w:pPr>
      <w:r>
        <w:rPr>
          <w:rStyle w:val="markedcontent"/>
        </w:rPr>
        <w:t>Wskaż preferowany przez Ciebie sposób dostępu alternatywnego, jeżeli dotyczy.</w:t>
      </w:r>
    </w:p>
    <w:p w14:paraId="1EA5E7CD" w14:textId="77777777" w:rsidR="001C1392" w:rsidRDefault="001C1392" w:rsidP="001C1392">
      <w:pPr>
        <w:ind w:left="708"/>
        <w:rPr>
          <w:rStyle w:val="markedcontent"/>
        </w:rPr>
      </w:pPr>
      <w:r>
        <w:rPr>
          <w:rStyle w:val="markedconten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BA76CB" w14:textId="77777777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</w:p>
    <w:p w14:paraId="556C22FC" w14:textId="77777777" w:rsidR="001C1392" w:rsidRDefault="001C1392" w:rsidP="001C1392">
      <w:pPr>
        <w:pStyle w:val="Akapitzlist"/>
        <w:rPr>
          <w:rStyle w:val="markedcontent"/>
        </w:rPr>
      </w:pPr>
    </w:p>
    <w:p w14:paraId="30870433" w14:textId="77777777" w:rsidR="001C1392" w:rsidRDefault="001C1392" w:rsidP="001C1392">
      <w:pPr>
        <w:pStyle w:val="Akapitzlist"/>
        <w:rPr>
          <w:rStyle w:val="markedcontent"/>
        </w:rPr>
      </w:pPr>
    </w:p>
    <w:p w14:paraId="46B8EC86" w14:textId="77777777" w:rsidR="001C1392" w:rsidRDefault="001C1392" w:rsidP="001C1392">
      <w:pPr>
        <w:pStyle w:val="Akapitzlist"/>
        <w:rPr>
          <w:rStyle w:val="markedcontent"/>
        </w:rPr>
      </w:pPr>
    </w:p>
    <w:p w14:paraId="3F569BE8" w14:textId="45FDC4A7" w:rsidR="001C1392" w:rsidRDefault="001C1392" w:rsidP="001C1392">
      <w:pPr>
        <w:pStyle w:val="Akapitzlist"/>
        <w:rPr>
          <w:rStyle w:val="markedcontent"/>
        </w:rPr>
      </w:pPr>
      <w:r>
        <w:rPr>
          <w:rStyle w:val="markedcontent"/>
        </w:rPr>
        <w:t xml:space="preserve">                                                                       ………………………………………………………………………</w:t>
      </w:r>
    </w:p>
    <w:p w14:paraId="78A7FB34" w14:textId="77777777" w:rsidR="001C1392" w:rsidRDefault="001C1392" w:rsidP="001C1392">
      <w:pPr>
        <w:pStyle w:val="Akapitzlist"/>
      </w:pP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</w:r>
      <w:r>
        <w:rPr>
          <w:rStyle w:val="markedcontent"/>
        </w:rPr>
        <w:tab/>
        <w:t>Miejscowość, data, podpis wnioskodawcy</w:t>
      </w:r>
    </w:p>
    <w:p w14:paraId="5F5CF79E" w14:textId="77777777" w:rsidR="001C1392" w:rsidRDefault="001C1392" w:rsidP="001C1392"/>
    <w:p w14:paraId="58DDCA32" w14:textId="77777777" w:rsidR="001C1392" w:rsidRPr="00DF0798" w:rsidRDefault="001C1392" w:rsidP="001C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5263B" w14:textId="77777777" w:rsidR="00426A02" w:rsidRPr="00DF0798" w:rsidRDefault="00426A02">
      <w:pPr>
        <w:rPr>
          <w:sz w:val="24"/>
          <w:szCs w:val="24"/>
        </w:rPr>
      </w:pPr>
    </w:p>
    <w:sectPr w:rsidR="00426A02" w:rsidRPr="00DF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185"/>
    <w:multiLevelType w:val="multilevel"/>
    <w:tmpl w:val="744E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97248"/>
    <w:multiLevelType w:val="multilevel"/>
    <w:tmpl w:val="0D3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F5ED1"/>
    <w:multiLevelType w:val="multilevel"/>
    <w:tmpl w:val="6D34E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642"/>
    <w:multiLevelType w:val="multilevel"/>
    <w:tmpl w:val="623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F6873"/>
    <w:multiLevelType w:val="multilevel"/>
    <w:tmpl w:val="C46E3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008B2"/>
    <w:multiLevelType w:val="multilevel"/>
    <w:tmpl w:val="A3E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46D61"/>
    <w:multiLevelType w:val="multilevel"/>
    <w:tmpl w:val="E3B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1790E"/>
    <w:multiLevelType w:val="multilevel"/>
    <w:tmpl w:val="D09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0688"/>
    <w:multiLevelType w:val="multilevel"/>
    <w:tmpl w:val="6DF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2"/>
    <w:rsid w:val="001C1392"/>
    <w:rsid w:val="001C5D82"/>
    <w:rsid w:val="003711F0"/>
    <w:rsid w:val="00426A02"/>
    <w:rsid w:val="008717AA"/>
    <w:rsid w:val="008C151E"/>
    <w:rsid w:val="00DE7592"/>
    <w:rsid w:val="00DF0798"/>
    <w:rsid w:val="00E518D0"/>
    <w:rsid w:val="00F43B12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254"/>
  <w15:chartTrackingRefBased/>
  <w15:docId w15:val="{BC1FC1FD-4714-4F46-8D28-2242871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3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B1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717AA"/>
    <w:pPr>
      <w:spacing w:after="0" w:line="360" w:lineRule="auto"/>
      <w:jc w:val="center"/>
    </w:pPr>
    <w:rPr>
      <w:rFonts w:eastAsia="Times New Roman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717AA"/>
    <w:rPr>
      <w:rFonts w:eastAsia="Times New Roman" w:cs="Arial"/>
      <w:b/>
      <w:sz w:val="24"/>
      <w:szCs w:val="24"/>
      <w:lang w:eastAsia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8717AA"/>
    <w:pPr>
      <w:jc w:val="left"/>
    </w:pPr>
  </w:style>
  <w:style w:type="character" w:customStyle="1" w:styleId="PodtytuZnak">
    <w:name w:val="Podtytuł Znak"/>
    <w:basedOn w:val="Domylnaczcionkaakapitu"/>
    <w:link w:val="Podtytu"/>
    <w:uiPriority w:val="11"/>
    <w:rsid w:val="008717AA"/>
    <w:rPr>
      <w:rFonts w:eastAsia="Times New Roman" w:cs="Arial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7AA"/>
  </w:style>
  <w:style w:type="paragraph" w:styleId="Akapitzlist">
    <w:name w:val="List Paragraph"/>
    <w:basedOn w:val="Normalny"/>
    <w:uiPriority w:val="34"/>
    <w:qFormat/>
    <w:rsid w:val="001C1392"/>
    <w:pPr>
      <w:spacing w:after="0" w:line="360" w:lineRule="auto"/>
      <w:ind w:left="720"/>
      <w:contextualSpacing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smogulec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2</cp:revision>
  <dcterms:created xsi:type="dcterms:W3CDTF">2021-11-15T16:02:00Z</dcterms:created>
  <dcterms:modified xsi:type="dcterms:W3CDTF">2021-11-15T16:02:00Z</dcterms:modified>
</cp:coreProperties>
</file>