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883" w:rsidRDefault="00C06883" w:rsidP="00C06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6883" w:rsidRPr="00C06883" w:rsidRDefault="00C06883" w:rsidP="00C06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C068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PODSTAWOWE ŚRODKI OCHRONNE PRZECIWKO KORONAWIRUSOWI</w:t>
      </w:r>
    </w:p>
    <w:p w:rsidR="00C06883" w:rsidRDefault="00C06883" w:rsidP="00C06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D7FC2" w:rsidRDefault="009D7FC2" w:rsidP="00C06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D7FC2" w:rsidRPr="009D7FC2" w:rsidRDefault="009D7FC2" w:rsidP="009D7FC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D7FC2">
        <w:rPr>
          <w:rFonts w:ascii="Times New Roman" w:hAnsi="Times New Roman" w:cs="Times New Roman"/>
          <w:b/>
          <w:bCs/>
          <w:sz w:val="28"/>
          <w:szCs w:val="28"/>
        </w:rPr>
        <w:t>Koronawirus</w:t>
      </w:r>
      <w:proofErr w:type="spellEnd"/>
      <w:r w:rsidRPr="009D7FC2">
        <w:rPr>
          <w:rFonts w:ascii="Times New Roman" w:hAnsi="Times New Roman" w:cs="Times New Roman"/>
          <w:b/>
          <w:bCs/>
          <w:sz w:val="28"/>
          <w:szCs w:val="28"/>
        </w:rPr>
        <w:t xml:space="preserve"> jest wirusem osłoniętym cienką warstwą tłuszczową dlatego jest wrażliwy na wszystkie detergenty, w tym mydło, preparaty do dezynfekcji oraz promienie UV. Oznacza to, że łatwo go inaktywować prostymi środkami czystości. </w:t>
      </w:r>
    </w:p>
    <w:p w:rsidR="009D7FC2" w:rsidRPr="009D7FC2" w:rsidRDefault="009D7FC2" w:rsidP="009D7FC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9D7FC2">
        <w:rPr>
          <w:rFonts w:ascii="Times New Roman" w:hAnsi="Times New Roman" w:cs="Times New Roman"/>
          <w:b/>
          <w:bCs/>
          <w:sz w:val="28"/>
          <w:szCs w:val="28"/>
        </w:rPr>
        <w:t xml:space="preserve">Wirus przenosi się: </w:t>
      </w:r>
    </w:p>
    <w:p w:rsidR="009D7FC2" w:rsidRPr="009D7FC2" w:rsidRDefault="009D7FC2" w:rsidP="009D7FC2">
      <w:pPr>
        <w:pStyle w:val="Default"/>
        <w:spacing w:after="75"/>
        <w:rPr>
          <w:rFonts w:ascii="Times New Roman" w:hAnsi="Times New Roman" w:cs="Times New Roman"/>
          <w:b/>
          <w:bCs/>
          <w:sz w:val="28"/>
          <w:szCs w:val="28"/>
        </w:rPr>
      </w:pPr>
      <w:r w:rsidRPr="009D7FC2">
        <w:rPr>
          <w:rFonts w:ascii="Times New Roman" w:hAnsi="Times New Roman" w:cs="Times New Roman"/>
          <w:b/>
          <w:bCs/>
          <w:sz w:val="28"/>
          <w:szCs w:val="28"/>
        </w:rPr>
        <w:t xml:space="preserve">a) bezpośrednio, drogą kropelkową – zawierające wirusa drobne kropelki powstające w trakcie kaszlu, kichania, mówienia mogą być bezpośrednią przyczyna zakażenia. Odległość 1-1,5 m od osoby, z którą prowadzimy rozmowę, traktowana jest jako bezpieczna pod warunkiem, że osoba ta nie kaszle i nie kicha w naszym kierunku (strumień wydzieliny oddechowej pod ciśnieniem), </w:t>
      </w:r>
    </w:p>
    <w:p w:rsidR="009D7FC2" w:rsidRPr="009D7FC2" w:rsidRDefault="009D7FC2" w:rsidP="009D7FC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9D7FC2">
        <w:rPr>
          <w:rFonts w:ascii="Times New Roman" w:hAnsi="Times New Roman" w:cs="Times New Roman"/>
          <w:b/>
          <w:bCs/>
          <w:sz w:val="28"/>
          <w:szCs w:val="28"/>
        </w:rPr>
        <w:t xml:space="preserve">b) pośrednio, poprzez skażone wydzieliną oddechową (podczas kichania czy kaszlu) przedmioty i powierzchnie. Wirus nie ma zdolności przetrwania poza organizmem człowieka, ulega dezaktywacji po kilku- kilkunastu godzinach. </w:t>
      </w:r>
    </w:p>
    <w:p w:rsidR="009D7FC2" w:rsidRDefault="009D7FC2" w:rsidP="00C06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D7FC2" w:rsidRPr="009D7FC2" w:rsidRDefault="00C06883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9D7FC2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 </w:t>
      </w:r>
      <w:r w:rsidRPr="00C068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Nie istnieje szczepionka ani skuteczne leczenie przeciwko </w:t>
      </w:r>
      <w:proofErr w:type="spellStart"/>
      <w:r w:rsidRPr="00C068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koronawirusowi</w:t>
      </w:r>
      <w:proofErr w:type="spellEnd"/>
      <w:r w:rsidRPr="00C068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. Dlatego należy pamiętać o przestrzeganiu podstawowych zasad zapobiegawczych, które istotnie wpłyną na ograniczenie ryzyka zakażenia:</w:t>
      </w:r>
    </w:p>
    <w:p w:rsidR="009D7FC2" w:rsidRDefault="009D7FC2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06883" w:rsidRPr="009D7FC2" w:rsidRDefault="00C06883" w:rsidP="009D7FC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50F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Czę</w:t>
      </w:r>
      <w:r w:rsidRPr="009D7F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sto myć ręce</w:t>
      </w:r>
      <w:r w:rsidRPr="009D7F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–instrukcja jak poprawnie myć ręce znajduje się poniżej </w:t>
      </w:r>
    </w:p>
    <w:p w:rsidR="009D7FC2" w:rsidRDefault="009D7FC2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Należy pamiętać o częstym myciu rąk wodą z mydłem,</w:t>
      </w:r>
      <w:r w:rsid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 jeśli nie ma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</w:p>
    <w:p w:rsidR="009D7FC2" w:rsidRDefault="009D7FC2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takiej możliwości dezynfekować je płynami/</w:t>
      </w:r>
      <w:r w:rsid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żelami</w:t>
      </w:r>
      <w:r w:rsid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bazie alkoholu</w:t>
      </w:r>
    </w:p>
    <w:p w:rsidR="009D7FC2" w:rsidRDefault="009D7FC2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(min. 60 %).</w:t>
      </w:r>
      <w:r w:rsid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Mycie rąk ww. metodami zabija wirusa, jeśli znajduje się </w:t>
      </w:r>
    </w:p>
    <w:p w:rsidR="009D7FC2" w:rsidRDefault="009D7FC2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on na rękach.</w:t>
      </w:r>
    </w:p>
    <w:p w:rsidR="009D7FC2" w:rsidRDefault="009D7FC2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</w:t>
      </w:r>
      <w:r w:rsid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Wirus ma zdolność do krótkotrwałego przebywania na powierzchniach </w:t>
      </w:r>
    </w:p>
    <w:p w:rsidR="009D7FC2" w:rsidRDefault="009D7FC2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 przedmiotach jeśli skażone zostały wydzieliną oddechową (w trakcie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9D7FC2" w:rsidRDefault="009D7FC2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kaszlu,</w:t>
      </w:r>
      <w:r w:rsid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czy kichania) osób chorych. Istnieje ryzyko przeniesienia </w:t>
      </w:r>
    </w:p>
    <w:p w:rsidR="009D7FC2" w:rsidRDefault="009D7FC2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wirusa z zanieczyszczonych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powierzchni na rękach np. dotykając </w:t>
      </w:r>
    </w:p>
    <w:p w:rsidR="009D7FC2" w:rsidRDefault="009D7FC2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twarzy lub pocierając oczy. Dlatego częste mycie rąk zmniejsza ryzyko </w:t>
      </w:r>
    </w:p>
    <w:p w:rsidR="00C06883" w:rsidRDefault="009D7FC2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zakażenia.</w:t>
      </w:r>
    </w:p>
    <w:p w:rsidR="009D7FC2" w:rsidRPr="009D7FC2" w:rsidRDefault="00C06883" w:rsidP="009D7FC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9D7F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Stosować zasady ochrony podczas kichania i kaszlu</w:t>
      </w:r>
      <w:r w:rsidR="009D7FC2" w:rsidRPr="009D7F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</w:p>
    <w:p w:rsidR="00350FB4" w:rsidRDefault="009D7FC2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Podczas kaszlu i kichania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należy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zakryć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usta i nos zgiętym łokciem lub </w:t>
      </w:r>
      <w:r w:rsidR="00350F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</w:p>
    <w:p w:rsidR="00350FB4" w:rsidRDefault="00350FB4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chusteczką –jak najszybciej</w:t>
      </w:r>
      <w:r w:rsidR="009D7F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wyrzuć chusteczkę do zamkniętego kosza i </w:t>
      </w:r>
    </w:p>
    <w:p w:rsidR="00350FB4" w:rsidRDefault="00350FB4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</w:t>
      </w:r>
      <w:r w:rsidR="005F533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umyć</w:t>
      </w:r>
      <w:r w:rsidR="009D7F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ręce używając mydła i wody</w:t>
      </w:r>
      <w:r w:rsidR="009D7F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zdezynfekować je środkami</w:t>
      </w:r>
      <w:r w:rsidR="009D7F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 </w:t>
      </w:r>
    </w:p>
    <w:p w:rsidR="00350FB4" w:rsidRDefault="00350FB4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</w:t>
      </w:r>
      <w:r w:rsidR="005F533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bazie alkoholu (min. 60 %).</w:t>
      </w:r>
    </w:p>
    <w:p w:rsidR="00350FB4" w:rsidRDefault="00350FB4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</w:t>
      </w:r>
      <w:r w:rsidR="005F533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Zakrycie ust i nosa podczas kaszlu i kichania zapobiega </w:t>
      </w:r>
    </w:p>
    <w:p w:rsidR="00350FB4" w:rsidRDefault="00350FB4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</w:t>
      </w:r>
      <w:r w:rsidR="005F533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rozprzestrzenianiu się zarazków, w tym wirusów. Jeśli nie przestrzega </w:t>
      </w:r>
    </w:p>
    <w:p w:rsidR="00350FB4" w:rsidRDefault="00350FB4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</w:t>
      </w:r>
      <w:r w:rsidR="005F533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się tej zasady można łatwo zanieczyścić przedmioty, powierzchnie lub </w:t>
      </w:r>
    </w:p>
    <w:p w:rsidR="00350FB4" w:rsidRDefault="00350FB4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</w:t>
      </w:r>
      <w:r w:rsidR="005F533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dotykane, np. przy powitaniu,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osoby.</w:t>
      </w:r>
    </w:p>
    <w:p w:rsidR="00350FB4" w:rsidRPr="00350FB4" w:rsidRDefault="00C06883" w:rsidP="00350FB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350F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Zachować bezpieczną odległość </w:t>
      </w:r>
    </w:p>
    <w:p w:rsidR="00C06883" w:rsidRDefault="00C06883" w:rsidP="00350FB4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0F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Należy zachować co najmniej 1 metr odległości z</w:t>
      </w:r>
      <w:r w:rsidR="00350F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350F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osobą,</w:t>
      </w:r>
      <w:r w:rsidR="00350F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350F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która</w:t>
      </w:r>
      <w:r w:rsidR="00350F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350F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kaszle, kicha i ma gorączkę.</w:t>
      </w:r>
      <w:r w:rsidR="00350F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350F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Gdy ktoś z chorobą układu oddechowego, taką jak 2019-nCoV, kaszle lub kicha, wydala pod ciśnieniem małe kropelki zawierające wirusa. Jeśli jest się</w:t>
      </w:r>
      <w:r w:rsidR="00350F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350F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zbyt blisko, można</w:t>
      </w:r>
      <w:r w:rsidR="00350F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350F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wdychać wirusa.</w:t>
      </w:r>
    </w:p>
    <w:p w:rsidR="007D4A15" w:rsidRPr="005F5334" w:rsidRDefault="007D4A15" w:rsidP="007D4A15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5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350FB4" w:rsidRDefault="00350FB4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50FB4" w:rsidRPr="005F5334" w:rsidRDefault="00C06883" w:rsidP="005F533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F53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Unikaćdotykania oczu, nosa i ust</w:t>
      </w:r>
    </w:p>
    <w:p w:rsidR="00350FB4" w:rsidRDefault="00350FB4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Dłonie dotykają wielu powierzchni, które mogą być zanieczyszczone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</w:p>
    <w:p w:rsidR="00350FB4" w:rsidRDefault="00350FB4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</w:t>
      </w:r>
      <w:r w:rsidR="005F533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wirusem. Dotknięcie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oczu, nosa lub ust zanieczyszczonymi rękami, </w:t>
      </w:r>
    </w:p>
    <w:p w:rsidR="00C06883" w:rsidRDefault="00350FB4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</w:t>
      </w:r>
      <w:r w:rsidR="005F533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może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spowodować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przeniesienie się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wirusa z powierzchni na siebie.</w:t>
      </w:r>
    </w:p>
    <w:p w:rsidR="00350FB4" w:rsidRDefault="00350FB4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50FB4" w:rsidRDefault="00350FB4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350F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   </w:t>
      </w:r>
      <w:r w:rsidR="00C06883" w:rsidRPr="00C068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5.</w:t>
      </w:r>
      <w:r w:rsidR="005F53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Będąc chorym, mając:</w:t>
      </w:r>
      <w:r w:rsidRPr="00350F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gorączkę, kaszel, trudności w oddychaniu</w:t>
      </w:r>
      <w:r w:rsidRPr="00350F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po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</w:p>
    <w:p w:rsidR="00350FB4" w:rsidRDefault="00350FB4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     </w:t>
      </w:r>
      <w:r w:rsidR="005F53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powrocie z krajów gdzie szerzy się </w:t>
      </w:r>
      <w:proofErr w:type="spellStart"/>
      <w:r w:rsidR="00C06883" w:rsidRPr="00C068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koronawirus</w:t>
      </w:r>
      <w:proofErr w:type="spellEnd"/>
      <w:r w:rsidR="00C06883" w:rsidRPr="00C068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, jeśli nie upłynęło 14 dni </w:t>
      </w:r>
    </w:p>
    <w:p w:rsidR="00350FB4" w:rsidRPr="00350FB4" w:rsidRDefault="00350FB4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     </w:t>
      </w:r>
      <w:r w:rsidR="005F53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od powrotu –NIE</w:t>
      </w:r>
      <w:r w:rsidRPr="00350F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należy przychodzić do szkoły</w:t>
      </w:r>
    </w:p>
    <w:p w:rsidR="00350FB4" w:rsidRDefault="00350FB4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50FB4" w:rsidRDefault="00350FB4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Należy niezwłocznie zasięgnąć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pomocy medycznej –udać się na oddział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350FB4" w:rsidRDefault="00350FB4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zakaźny albo obserwacyjno-zakaźny, zgodnie z wytycznymi </w:t>
      </w:r>
    </w:p>
    <w:p w:rsidR="00350FB4" w:rsidRDefault="00350FB4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zamieszczonymi w Komunikacie krajowego konsultanta w dziedzinie </w:t>
      </w:r>
    </w:p>
    <w:p w:rsidR="00727516" w:rsidRDefault="00350FB4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chorób zakaźnych</w:t>
      </w:r>
      <w:r w:rsidR="0072751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:rsidR="00727516" w:rsidRPr="00727516" w:rsidRDefault="00727516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</w:t>
      </w:r>
      <w:r w:rsidR="00350F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hyperlink r:id="rId5" w:history="1">
        <w:r w:rsidRPr="00727516">
          <w:rPr>
            <w:rFonts w:ascii="Times New Roman" w:hAnsi="Times New Roman" w:cs="Times New Roman"/>
            <w:b/>
            <w:bCs/>
            <w:color w:val="0000FF"/>
            <w:sz w:val="32"/>
            <w:szCs w:val="32"/>
            <w:u w:val="single"/>
          </w:rPr>
          <w:t>www.gis.gov.pl</w:t>
        </w:r>
      </w:hyperlink>
      <w:r w:rsidR="00350FB4" w:rsidRPr="0072751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</w:t>
      </w:r>
      <w:bookmarkStart w:id="0" w:name="_GoBack"/>
      <w:bookmarkEnd w:id="0"/>
    </w:p>
    <w:p w:rsidR="00350FB4" w:rsidRDefault="00727516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</w:t>
      </w:r>
      <w:r w:rsidR="00350F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Należy przy tym pamiętać, żeby unikać środków komunikacji </w:t>
      </w:r>
    </w:p>
    <w:p w:rsidR="00350FB4" w:rsidRDefault="00350FB4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publicznej, aby nie narażać innych osób. Zaleca się osłonięcie ust i nosa </w:t>
      </w:r>
    </w:p>
    <w:p w:rsidR="00350FB4" w:rsidRDefault="00350FB4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maseczka ochronną, która stanowi pierwszą barierę ochronną dla </w:t>
      </w:r>
    </w:p>
    <w:p w:rsidR="00C06883" w:rsidRDefault="00350FB4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otoczenia.</w:t>
      </w:r>
    </w:p>
    <w:p w:rsidR="00350FB4" w:rsidRDefault="00350FB4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50FB4" w:rsidRPr="00350FB4" w:rsidRDefault="00350FB4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</w:t>
      </w:r>
      <w:r w:rsidR="00C06883" w:rsidRPr="00C068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6.</w:t>
      </w:r>
      <w:r w:rsidRPr="00350F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Będąc chorymi mając bardzo złe samopoczucie, ale gdy nie podróżowało </w:t>
      </w:r>
    </w:p>
    <w:p w:rsidR="00350FB4" w:rsidRPr="00350FB4" w:rsidRDefault="00350FB4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350F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       </w:t>
      </w:r>
      <w:r w:rsidR="00C06883" w:rsidRPr="00C068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się do krajów, w których szerzy się </w:t>
      </w:r>
      <w:proofErr w:type="spellStart"/>
      <w:r w:rsidR="00C06883" w:rsidRPr="00C068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koronawirus</w:t>
      </w:r>
      <w:proofErr w:type="spellEnd"/>
      <w:r w:rsidR="00C06883" w:rsidRPr="00C068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–NIE należy od razu </w:t>
      </w:r>
    </w:p>
    <w:p w:rsidR="00350FB4" w:rsidRPr="00350FB4" w:rsidRDefault="00350FB4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350F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       </w:t>
      </w:r>
      <w:r w:rsidR="00C06883" w:rsidRPr="00C068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podejrzewać u siebie zakażenia </w:t>
      </w:r>
      <w:proofErr w:type="spellStart"/>
      <w:r w:rsidR="00C06883" w:rsidRPr="00C068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koronawirusem</w:t>
      </w:r>
      <w:proofErr w:type="spellEnd"/>
      <w:r w:rsidR="00C06883" w:rsidRPr="00C068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. Jednak w dbałości o </w:t>
      </w:r>
    </w:p>
    <w:p w:rsidR="00350FB4" w:rsidRPr="00350FB4" w:rsidRDefault="00350FB4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350F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       </w:t>
      </w:r>
      <w:r w:rsidR="00C06883" w:rsidRPr="00C068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własne zdrowie NIE należy przychodzić do szkoły,</w:t>
      </w:r>
      <w:r w:rsidRPr="00350F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należy pozostać w </w:t>
      </w:r>
    </w:p>
    <w:p w:rsidR="00350FB4" w:rsidRPr="00350FB4" w:rsidRDefault="00350FB4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350F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      </w:t>
      </w:r>
      <w:r w:rsidR="00C06883" w:rsidRPr="00C068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domu</w:t>
      </w:r>
      <w:r w:rsidR="00C06883" w:rsidRPr="00350F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i zasięgnąć porady lekarza rodzinnego.</w:t>
      </w:r>
    </w:p>
    <w:p w:rsidR="00350FB4" w:rsidRDefault="00350FB4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D4A15" w:rsidRDefault="00350FB4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Objawy ze strony układu oddechowego z towarzyszącą gorączką mogą </w:t>
      </w:r>
    </w:p>
    <w:p w:rsidR="007D4A15" w:rsidRDefault="007D4A15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mieć wiele przyczyn np. wirusową (wirusy grypy, adenowirusy, </w:t>
      </w:r>
    </w:p>
    <w:p w:rsidR="007D4A15" w:rsidRDefault="007D4A15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</w:t>
      </w:r>
      <w:proofErr w:type="spellStart"/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rynowirusy</w:t>
      </w:r>
      <w:proofErr w:type="spellEnd"/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, </w:t>
      </w:r>
      <w:proofErr w:type="spellStart"/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koronawirusy</w:t>
      </w:r>
      <w:proofErr w:type="spellEnd"/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, wirusy </w:t>
      </w:r>
      <w:proofErr w:type="spellStart"/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paragrypy</w:t>
      </w:r>
      <w:proofErr w:type="spellEnd"/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),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czy bakteryjną (pałeczka </w:t>
      </w:r>
    </w:p>
    <w:p w:rsidR="00C06883" w:rsidRDefault="007D4A15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</w:t>
      </w:r>
      <w:proofErr w:type="spellStart"/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Haemophilus</w:t>
      </w:r>
      <w:proofErr w:type="spellEnd"/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influenzaea</w:t>
      </w:r>
      <w:proofErr w:type="spellEnd"/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, pałeczka krztuśca, chlamydia, </w:t>
      </w:r>
      <w:proofErr w:type="spellStart"/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mykoplazama</w:t>
      </w:r>
      <w:proofErr w:type="spellEnd"/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). </w:t>
      </w:r>
    </w:p>
    <w:p w:rsidR="007D4A15" w:rsidRDefault="007D4A15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D4A15" w:rsidRDefault="007D4A15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Mając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łagodne objawy ze strony układu oddechowego, gdy </w:t>
      </w:r>
    </w:p>
    <w:p w:rsidR="007D4A15" w:rsidRDefault="007D4A15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n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podróżowało się do krajów, w których szerzy się </w:t>
      </w:r>
      <w:proofErr w:type="spellStart"/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koronawirus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7D4A15" w:rsidRDefault="007D4A15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należy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starannie stosować podstawowe zasady higieny oddychania oraz </w:t>
      </w:r>
    </w:p>
    <w:p w:rsidR="007D4A15" w:rsidRDefault="007D4A15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higieny rąk i pozostać w domu do czasu powrotu do zdrowia, jeśli to </w:t>
      </w:r>
    </w:p>
    <w:p w:rsidR="00C06883" w:rsidRPr="00C06883" w:rsidRDefault="007D4A15" w:rsidP="00C06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możliwe.</w:t>
      </w:r>
    </w:p>
    <w:p w:rsidR="007D4A15" w:rsidRDefault="007D4A15" w:rsidP="00C0688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</w:p>
    <w:p w:rsidR="007D4A15" w:rsidRDefault="007D4A15" w:rsidP="00C06883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r w:rsidRPr="007D4A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="00C06883" w:rsidRPr="007D4A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8.</w:t>
      </w:r>
      <w:r w:rsidRPr="007D4A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="00C06883" w:rsidRPr="007D4A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Unikać</w:t>
      </w:r>
      <w:r w:rsidRPr="007D4A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="00C06883" w:rsidRPr="007D4A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spożywania surowych lub niedogotowanych produktów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      </w:t>
      </w:r>
      <w:r w:rsidR="00C06883" w:rsidRPr="007D4A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pochodzenia zwierzęcego </w:t>
      </w:r>
    </w:p>
    <w:p w:rsidR="00C06883" w:rsidRDefault="007D4A15" w:rsidP="00C0688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     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Ostrożnie obchodź się z surowym mięsem, mlekiem lub narządami </w:t>
      </w:r>
      <w:r w:rsidR="005F533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zwierzęcymi, aby uniknąć krzyżowego zanieczyszczenia poprzez niegotowaną żywność, zgodnie z dobrymi zasadami bezpieczeństwa żywności.</w:t>
      </w:r>
    </w:p>
    <w:p w:rsidR="007D4A15" w:rsidRDefault="007D4A15" w:rsidP="00C0688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D4A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  </w:t>
      </w:r>
      <w:r w:rsidR="00C06883" w:rsidRPr="007D4A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9.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="00C06883" w:rsidRPr="007D4A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Zapobiegać</w:t>
      </w:r>
      <w:r w:rsidRPr="007D4A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="00C06883" w:rsidRPr="007D4A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innym chorobom</w:t>
      </w:r>
      <w:r w:rsidRPr="007D4A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zakaźnym poprzez szczepienia, np. przeciwko grypie. </w:t>
      </w:r>
    </w:p>
    <w:p w:rsidR="005F5334" w:rsidRDefault="007D4A15" w:rsidP="00C0688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zależności od sezonu epidemicznego, w Polsce rejestruje się od kilkuset </w:t>
      </w:r>
      <w:r w:rsidR="005F53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</w:t>
      </w:r>
    </w:p>
    <w:p w:rsidR="005F5334" w:rsidRPr="005F5334" w:rsidRDefault="005F5334" w:rsidP="005F533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5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5F5334" w:rsidRDefault="005F5334" w:rsidP="00C0688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06883" w:rsidRDefault="00C06883" w:rsidP="00C0688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tysięcy do kilku milionów </w:t>
      </w:r>
      <w:proofErr w:type="spellStart"/>
      <w:r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zachorowań</w:t>
      </w:r>
      <w:proofErr w:type="spellEnd"/>
      <w:r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 podejrzeń </w:t>
      </w:r>
      <w:proofErr w:type="spellStart"/>
      <w:r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zachorowań</w:t>
      </w:r>
      <w:proofErr w:type="spellEnd"/>
      <w:r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grypę i zachorowania grypopodobne rocznie. Szczyt </w:t>
      </w:r>
      <w:proofErr w:type="spellStart"/>
      <w:r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zachorowań</w:t>
      </w:r>
      <w:proofErr w:type="spellEnd"/>
      <w:r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ma miejsce zwykle między styczniem a marcem.</w:t>
      </w:r>
      <w:r w:rsidR="007D4A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Ostre infekcje wirusowe mogą sprzyjać zakażeniom innymi czynnikami infekcyjnymi, w tym wirusami. Nie należy jednak traktować szczepień ochronnych przeciwko grypie jako sposobu zapobiegania zakażeniom </w:t>
      </w:r>
      <w:proofErr w:type="spellStart"/>
      <w:r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koronawirusem</w:t>
      </w:r>
      <w:proofErr w:type="spellEnd"/>
      <w:r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</w:p>
    <w:p w:rsidR="0028250A" w:rsidRDefault="005F5334" w:rsidP="00C0688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645C4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547370</wp:posOffset>
            </wp:positionV>
            <wp:extent cx="7246620" cy="7833360"/>
            <wp:effectExtent l="0" t="0" r="0" b="0"/>
            <wp:wrapTight wrapText="bothSides">
              <wp:wrapPolygon edited="0">
                <wp:start x="0" y="0"/>
                <wp:lineTo x="0" y="21537"/>
                <wp:lineTo x="21521" y="21537"/>
                <wp:lineTo x="2152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783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A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10.</w:t>
      </w:r>
      <w:r w:rsidR="007D4A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Dbać o odporność, wysypiać się, dbać o kondycję fizyczną, racjonalne </w:t>
      </w:r>
      <w:r w:rsidR="007D4A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</w:t>
      </w:r>
      <w:r w:rsidR="00C06883" w:rsidRPr="00C06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odżyw</w:t>
      </w:r>
      <w:r w:rsidR="007D4A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ianie </w:t>
      </w:r>
    </w:p>
    <w:p w:rsidR="005645C4" w:rsidRPr="005F5334" w:rsidRDefault="005F5334" w:rsidP="005F533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5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5645C4" w:rsidRDefault="005645C4" w:rsidP="00C0688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645C4" w:rsidRDefault="005645C4" w:rsidP="00C0688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645C4" w:rsidRDefault="005645C4" w:rsidP="00C0688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645C4" w:rsidRDefault="005645C4" w:rsidP="00C0688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645C4" w:rsidRDefault="005645C4" w:rsidP="00C0688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645C4" w:rsidRDefault="005645C4" w:rsidP="00C0688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645C4" w:rsidRDefault="005645C4" w:rsidP="00C0688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645C4" w:rsidRPr="00C06883" w:rsidRDefault="005645C4" w:rsidP="00C06883">
      <w:pPr>
        <w:rPr>
          <w:rFonts w:ascii="Times New Roman" w:hAnsi="Times New Roman" w:cs="Times New Roman"/>
          <w:b/>
          <w:bCs/>
        </w:rPr>
      </w:pPr>
    </w:p>
    <w:sectPr w:rsidR="005645C4" w:rsidRPr="00C06883" w:rsidSect="005F5334">
      <w:pgSz w:w="11906" w:h="16838"/>
      <w:pgMar w:top="142" w:right="141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55374"/>
    <w:multiLevelType w:val="hybridMultilevel"/>
    <w:tmpl w:val="0BE21C50"/>
    <w:lvl w:ilvl="0" w:tplc="8DC05F6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83"/>
    <w:rsid w:val="0028250A"/>
    <w:rsid w:val="00350FB4"/>
    <w:rsid w:val="005645C4"/>
    <w:rsid w:val="005F5334"/>
    <w:rsid w:val="00727516"/>
    <w:rsid w:val="007D4A15"/>
    <w:rsid w:val="009D7FC2"/>
    <w:rsid w:val="00C0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2A31"/>
  <w15:chartTrackingRefBased/>
  <w15:docId w15:val="{63EF70A2-436E-41F9-8C3A-65F53808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7F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D7F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0F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0FB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50F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8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g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 Wełnicki</dc:creator>
  <cp:keywords/>
  <dc:description/>
  <cp:lastModifiedBy>Mieczysław Wełnicki</cp:lastModifiedBy>
  <cp:revision>2</cp:revision>
  <dcterms:created xsi:type="dcterms:W3CDTF">2020-02-29T20:50:00Z</dcterms:created>
  <dcterms:modified xsi:type="dcterms:W3CDTF">2020-02-29T20:50:00Z</dcterms:modified>
</cp:coreProperties>
</file>