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A2" w:rsidRPr="00F84A7E" w:rsidRDefault="00055D63" w:rsidP="008A2360">
      <w:pPr>
        <w:spacing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F84A7E">
        <w:rPr>
          <w:rFonts w:asciiTheme="majorHAnsi" w:hAnsiTheme="majorHAnsi" w:cs="Times New Roman"/>
          <w:b/>
          <w:sz w:val="28"/>
          <w:szCs w:val="28"/>
        </w:rPr>
        <w:t xml:space="preserve">SCENARIUSZ </w:t>
      </w:r>
      <w:r w:rsidR="007345E1" w:rsidRPr="00F84A7E">
        <w:rPr>
          <w:rFonts w:asciiTheme="majorHAnsi" w:hAnsiTheme="majorHAnsi" w:cs="Times New Roman"/>
          <w:b/>
          <w:sz w:val="28"/>
          <w:szCs w:val="28"/>
        </w:rPr>
        <w:t>TY</w:t>
      </w:r>
      <w:r w:rsidRPr="00F84A7E">
        <w:rPr>
          <w:rFonts w:asciiTheme="majorHAnsi" w:hAnsiTheme="majorHAnsi" w:cs="Times New Roman"/>
          <w:b/>
          <w:sz w:val="28"/>
          <w:szCs w:val="28"/>
        </w:rPr>
        <w:t xml:space="preserve">GODNIA </w:t>
      </w:r>
      <w:r w:rsidR="007345E1" w:rsidRPr="00F84A7E">
        <w:rPr>
          <w:rFonts w:asciiTheme="majorHAnsi" w:hAnsiTheme="majorHAnsi" w:cs="Times New Roman"/>
          <w:b/>
          <w:sz w:val="28"/>
          <w:szCs w:val="28"/>
        </w:rPr>
        <w:t>DZIAŁAŃ  PRZ</w:t>
      </w:r>
      <w:r w:rsidR="00807FB7">
        <w:rPr>
          <w:rFonts w:asciiTheme="majorHAnsi" w:hAnsiTheme="majorHAnsi" w:cs="Times New Roman"/>
          <w:b/>
          <w:sz w:val="28"/>
          <w:szCs w:val="28"/>
        </w:rPr>
        <w:t>E</w:t>
      </w:r>
      <w:r w:rsidR="007345E1" w:rsidRPr="00F84A7E">
        <w:rPr>
          <w:rFonts w:asciiTheme="majorHAnsi" w:hAnsiTheme="majorHAnsi" w:cs="Times New Roman"/>
          <w:b/>
          <w:sz w:val="28"/>
          <w:szCs w:val="28"/>
        </w:rPr>
        <w:t>CIW  UZALEŻNIENIOM</w:t>
      </w:r>
    </w:p>
    <w:p w:rsidR="007345E1" w:rsidRPr="00F84A7E" w:rsidRDefault="007345E1" w:rsidP="002C2DB4">
      <w:pPr>
        <w:spacing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F84A7E">
        <w:rPr>
          <w:rFonts w:asciiTheme="majorHAnsi" w:hAnsiTheme="majorHAnsi" w:cs="Times New Roman"/>
          <w:b/>
          <w:sz w:val="28"/>
          <w:szCs w:val="28"/>
        </w:rPr>
        <w:t>W ZESPOLE SZKÓŁ W GĘBICACH</w:t>
      </w:r>
    </w:p>
    <w:p w:rsidR="007345E1" w:rsidRPr="00F84A7E" w:rsidRDefault="007345E1" w:rsidP="002C2DB4">
      <w:pPr>
        <w:spacing w:line="360" w:lineRule="auto"/>
        <w:jc w:val="center"/>
        <w:rPr>
          <w:rFonts w:asciiTheme="majorHAnsi" w:hAnsiTheme="majorHAnsi" w:cs="Times New Roman"/>
          <w:b/>
          <w:color w:val="548DD4" w:themeColor="text2" w:themeTint="99"/>
          <w:sz w:val="28"/>
          <w:szCs w:val="28"/>
        </w:rPr>
      </w:pPr>
      <w:r w:rsidRPr="00F84A7E">
        <w:rPr>
          <w:rFonts w:asciiTheme="majorHAnsi" w:hAnsiTheme="majorHAnsi" w:cs="Times New Roman"/>
          <w:b/>
          <w:color w:val="548DD4" w:themeColor="text2" w:themeTint="99"/>
          <w:sz w:val="28"/>
          <w:szCs w:val="28"/>
        </w:rPr>
        <w:t>„ZDROWO I BEZPIECZNIE ŻYĆ”</w:t>
      </w:r>
    </w:p>
    <w:p w:rsidR="00055D63" w:rsidRPr="00F84A7E" w:rsidRDefault="00055D63" w:rsidP="002C2DB4">
      <w:pPr>
        <w:spacing w:line="360" w:lineRule="auto"/>
        <w:jc w:val="center"/>
        <w:rPr>
          <w:rFonts w:asciiTheme="majorHAnsi" w:hAnsiTheme="majorHAnsi" w:cs="Times New Roman"/>
          <w:b/>
          <w:color w:val="548DD4" w:themeColor="text2" w:themeTint="99"/>
          <w:sz w:val="28"/>
          <w:szCs w:val="28"/>
        </w:rPr>
      </w:pPr>
      <w:r w:rsidRPr="00F84A7E">
        <w:rPr>
          <w:rFonts w:asciiTheme="majorHAnsi" w:hAnsiTheme="majorHAnsi" w:cs="Times New Roman"/>
          <w:b/>
          <w:color w:val="548DD4" w:themeColor="text2" w:themeTint="99"/>
          <w:sz w:val="28"/>
          <w:szCs w:val="28"/>
        </w:rPr>
        <w:t>OD 15.11.2013 DO 21</w:t>
      </w:r>
      <w:r w:rsidR="007345E1" w:rsidRPr="00F84A7E">
        <w:rPr>
          <w:rFonts w:asciiTheme="majorHAnsi" w:hAnsiTheme="majorHAnsi" w:cs="Times New Roman"/>
          <w:b/>
          <w:color w:val="548DD4" w:themeColor="text2" w:themeTint="99"/>
          <w:sz w:val="28"/>
          <w:szCs w:val="28"/>
        </w:rPr>
        <w:t>.11.2013</w:t>
      </w:r>
    </w:p>
    <w:p w:rsidR="00055D63" w:rsidRPr="00F84A7E" w:rsidRDefault="00055D63" w:rsidP="002C2DB4">
      <w:pPr>
        <w:spacing w:line="360" w:lineRule="auto"/>
        <w:jc w:val="both"/>
        <w:rPr>
          <w:rFonts w:asciiTheme="majorHAnsi" w:hAnsiTheme="majorHAnsi"/>
          <w:b/>
          <w:u w:val="single"/>
        </w:rPr>
      </w:pPr>
    </w:p>
    <w:p w:rsidR="008337E2" w:rsidRDefault="008337E2" w:rsidP="008337E2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84A7E">
        <w:rPr>
          <w:rFonts w:asciiTheme="majorHAnsi" w:hAnsiTheme="majorHAnsi" w:cs="Times New Roman"/>
          <w:b/>
          <w:sz w:val="24"/>
          <w:szCs w:val="24"/>
          <w:u w:val="single"/>
        </w:rPr>
        <w:t>Cele:</w:t>
      </w:r>
    </w:p>
    <w:p w:rsidR="008337E2" w:rsidRDefault="007A2597" w:rsidP="008337E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8337E2" w:rsidRPr="008337E2">
        <w:rPr>
          <w:rFonts w:asciiTheme="majorHAnsi" w:hAnsiTheme="majorHAnsi" w:cs="Times New Roman"/>
          <w:sz w:val="24"/>
          <w:szCs w:val="24"/>
        </w:rPr>
        <w:t>większenie aktywności młodzieży szkolnej w różnych formach działalności przybliżającej tematykę problemów związanych z uzależnieniami</w:t>
      </w:r>
      <w:r w:rsidR="008337E2">
        <w:rPr>
          <w:rFonts w:asciiTheme="majorHAnsi" w:hAnsiTheme="majorHAnsi" w:cs="Times New Roman"/>
          <w:sz w:val="24"/>
          <w:szCs w:val="24"/>
        </w:rPr>
        <w:t>;</w:t>
      </w:r>
    </w:p>
    <w:p w:rsidR="008337E2" w:rsidRDefault="007A2597" w:rsidP="008337E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</w:t>
      </w:r>
      <w:r w:rsidR="008337E2">
        <w:rPr>
          <w:rFonts w:asciiTheme="majorHAnsi" w:hAnsiTheme="majorHAnsi" w:cs="Times New Roman"/>
          <w:sz w:val="24"/>
          <w:szCs w:val="24"/>
        </w:rPr>
        <w:t>odnoszenie poziomu wiedzy</w:t>
      </w:r>
      <w:r>
        <w:rPr>
          <w:rFonts w:asciiTheme="majorHAnsi" w:hAnsiTheme="majorHAnsi" w:cs="Times New Roman"/>
          <w:sz w:val="24"/>
          <w:szCs w:val="24"/>
        </w:rPr>
        <w:t xml:space="preserve"> o szkodliwości używania szeroko rozumianych używek;</w:t>
      </w:r>
    </w:p>
    <w:p w:rsidR="007A2597" w:rsidRDefault="007A2597" w:rsidP="008337E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promowanie działań na rzecz bezpieczeństwa młodzieży;</w:t>
      </w:r>
    </w:p>
    <w:p w:rsidR="007A2597" w:rsidRDefault="007A2597" w:rsidP="008337E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aktywizacja środowisk szkolnych w zakresie przeciwdziałania zjawiskom uzależnień;</w:t>
      </w:r>
    </w:p>
    <w:p w:rsidR="007A2597" w:rsidRDefault="007A2597" w:rsidP="008337E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integracja młodzieży w działaniach profilaktycznych;</w:t>
      </w:r>
    </w:p>
    <w:p w:rsidR="007A2597" w:rsidRDefault="007A2597" w:rsidP="008337E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promowanie konstruktywnych postaw zdrowego stylu życia oraz atrakcyjnych </w:t>
      </w:r>
      <w:proofErr w:type="spellStart"/>
      <w:r>
        <w:rPr>
          <w:rFonts w:asciiTheme="majorHAnsi" w:hAnsiTheme="majorHAnsi" w:cs="Times New Roman"/>
          <w:sz w:val="24"/>
          <w:szCs w:val="24"/>
        </w:rPr>
        <w:t>zachowań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prospołecznych;</w:t>
      </w:r>
    </w:p>
    <w:p w:rsidR="007A2597" w:rsidRPr="008337E2" w:rsidRDefault="007A2597" w:rsidP="00931B0C">
      <w:pPr>
        <w:pStyle w:val="Akapitzlist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55D63" w:rsidRPr="00F84A7E" w:rsidRDefault="00055D63" w:rsidP="002C2DB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4A7E">
        <w:rPr>
          <w:rFonts w:asciiTheme="majorHAnsi" w:hAnsiTheme="majorHAnsi"/>
          <w:b/>
          <w:sz w:val="24"/>
          <w:szCs w:val="24"/>
          <w:u w:val="single"/>
        </w:rPr>
        <w:t>Teren:</w:t>
      </w:r>
    </w:p>
    <w:p w:rsidR="00055D63" w:rsidRPr="00F84A7E" w:rsidRDefault="009932AB" w:rsidP="002C2DB4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Zespół Szkół w Gębicach;</w:t>
      </w:r>
    </w:p>
    <w:p w:rsidR="00055D63" w:rsidRPr="00F84A7E" w:rsidRDefault="009A7918" w:rsidP="002C2DB4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9932AB">
        <w:rPr>
          <w:rFonts w:asciiTheme="majorHAnsi" w:hAnsiTheme="majorHAnsi"/>
          <w:sz w:val="24"/>
          <w:szCs w:val="24"/>
        </w:rPr>
        <w:t>eren miejscowości Gębice;</w:t>
      </w:r>
    </w:p>
    <w:p w:rsidR="00055D63" w:rsidRPr="00F84A7E" w:rsidRDefault="009A7918" w:rsidP="002C2DB4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</w:t>
      </w:r>
      <w:r w:rsidR="00055D63" w:rsidRPr="00F84A7E">
        <w:rPr>
          <w:rFonts w:asciiTheme="majorHAnsi" w:hAnsiTheme="majorHAnsi"/>
          <w:sz w:val="24"/>
          <w:szCs w:val="24"/>
        </w:rPr>
        <w:t>ala WDK w Gębicach</w:t>
      </w:r>
      <w:r w:rsidR="009932AB">
        <w:rPr>
          <w:rFonts w:asciiTheme="majorHAnsi" w:hAnsiTheme="majorHAnsi"/>
          <w:sz w:val="24"/>
          <w:szCs w:val="24"/>
        </w:rPr>
        <w:t>;</w:t>
      </w:r>
    </w:p>
    <w:p w:rsidR="00055D63" w:rsidRPr="00F84A7E" w:rsidRDefault="00055D63" w:rsidP="002C2DB4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9016A9" w:rsidRPr="00F84A7E" w:rsidRDefault="00532781" w:rsidP="002C2DB4">
      <w:pPr>
        <w:spacing w:line="360" w:lineRule="auto"/>
        <w:jc w:val="both"/>
        <w:rPr>
          <w:rFonts w:asciiTheme="majorHAnsi" w:hAnsiTheme="majorHAnsi"/>
        </w:rPr>
      </w:pPr>
      <w:r w:rsidRPr="00F84A7E">
        <w:rPr>
          <w:rFonts w:asciiTheme="majorHAnsi" w:hAnsiTheme="majorHAnsi"/>
          <w:b/>
          <w:u w:val="single"/>
        </w:rPr>
        <w:t>Uczestnicy</w:t>
      </w:r>
      <w:r w:rsidR="009016A9" w:rsidRPr="00F84A7E">
        <w:rPr>
          <w:rFonts w:asciiTheme="majorHAnsi" w:hAnsiTheme="majorHAnsi"/>
        </w:rPr>
        <w:t xml:space="preserve">: </w:t>
      </w:r>
    </w:p>
    <w:p w:rsidR="009A7918" w:rsidRDefault="008B3665" w:rsidP="002C2DB4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uczniowie</w:t>
      </w:r>
      <w:r w:rsidR="00FC3B30">
        <w:rPr>
          <w:rFonts w:asciiTheme="majorHAnsi" w:hAnsiTheme="majorHAnsi"/>
        </w:rPr>
        <w:t xml:space="preserve">, nauczyciele, rodzice, pracownicy obsługi </w:t>
      </w:r>
      <w:r>
        <w:rPr>
          <w:rFonts w:asciiTheme="majorHAnsi" w:hAnsiTheme="majorHAnsi"/>
        </w:rPr>
        <w:t xml:space="preserve"> </w:t>
      </w:r>
      <w:r w:rsidR="009016A9" w:rsidRPr="00F84A7E">
        <w:rPr>
          <w:rFonts w:asciiTheme="majorHAnsi" w:hAnsiTheme="majorHAnsi"/>
        </w:rPr>
        <w:t>Zesp</w:t>
      </w:r>
      <w:r w:rsidR="000F2AD5">
        <w:rPr>
          <w:rFonts w:asciiTheme="majorHAnsi" w:hAnsiTheme="majorHAnsi"/>
        </w:rPr>
        <w:t>o</w:t>
      </w:r>
      <w:r w:rsidR="009016A9" w:rsidRPr="00F84A7E">
        <w:rPr>
          <w:rFonts w:asciiTheme="majorHAnsi" w:hAnsiTheme="majorHAnsi"/>
        </w:rPr>
        <w:t>ł</w:t>
      </w:r>
      <w:r w:rsidR="000F2AD5">
        <w:rPr>
          <w:rFonts w:asciiTheme="majorHAnsi" w:hAnsiTheme="majorHAnsi"/>
        </w:rPr>
        <w:t>u</w:t>
      </w:r>
      <w:r w:rsidR="009016A9" w:rsidRPr="00F84A7E">
        <w:rPr>
          <w:rFonts w:asciiTheme="majorHAnsi" w:hAnsiTheme="majorHAnsi"/>
        </w:rPr>
        <w:t xml:space="preserve"> Szkół w Gębicach;</w:t>
      </w:r>
    </w:p>
    <w:p w:rsidR="00D15268" w:rsidRDefault="00D15268" w:rsidP="002C2DB4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zaproszeni na bieg goście;</w:t>
      </w:r>
    </w:p>
    <w:p w:rsidR="000F2AD5" w:rsidRDefault="000F2AD5" w:rsidP="002C2DB4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uczniowie klas II i III Edukacji Lubasz, liceum o profilu policyjno-wojskowym;</w:t>
      </w:r>
    </w:p>
    <w:p w:rsidR="001D1A2B" w:rsidRDefault="001D1A2B" w:rsidP="001D1A2B">
      <w:pPr>
        <w:spacing w:after="0" w:line="360" w:lineRule="auto"/>
        <w:ind w:left="720"/>
        <w:jc w:val="both"/>
        <w:rPr>
          <w:rFonts w:asciiTheme="majorHAnsi" w:hAnsiTheme="majorHAnsi"/>
        </w:rPr>
      </w:pPr>
    </w:p>
    <w:p w:rsidR="000F2AD5" w:rsidRDefault="000F2AD5" w:rsidP="001D1A2B">
      <w:pPr>
        <w:spacing w:after="0" w:line="360" w:lineRule="auto"/>
        <w:ind w:left="720"/>
        <w:jc w:val="both"/>
        <w:rPr>
          <w:rFonts w:asciiTheme="majorHAnsi" w:hAnsiTheme="majorHAnsi"/>
        </w:rPr>
      </w:pPr>
    </w:p>
    <w:p w:rsidR="00564750" w:rsidRDefault="00564750" w:rsidP="002C2DB4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pielęgniarka;</w:t>
      </w:r>
    </w:p>
    <w:p w:rsidR="00564750" w:rsidRDefault="001D1A2B" w:rsidP="002C2DB4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strażacy z</w:t>
      </w:r>
      <w:r w:rsidR="00564750">
        <w:rPr>
          <w:rFonts w:asciiTheme="majorHAnsi" w:hAnsiTheme="majorHAnsi"/>
        </w:rPr>
        <w:t xml:space="preserve"> </w:t>
      </w:r>
      <w:r w:rsidR="00B205EF">
        <w:rPr>
          <w:rFonts w:asciiTheme="majorHAnsi" w:hAnsiTheme="majorHAnsi"/>
        </w:rPr>
        <w:t xml:space="preserve">Ochotniczej Straży Pożarnej </w:t>
      </w:r>
      <w:r>
        <w:rPr>
          <w:rFonts w:asciiTheme="majorHAnsi" w:hAnsiTheme="majorHAnsi"/>
        </w:rPr>
        <w:t>w</w:t>
      </w:r>
      <w:r w:rsidR="00B205EF">
        <w:rPr>
          <w:rFonts w:asciiTheme="majorHAnsi" w:hAnsiTheme="majorHAnsi"/>
        </w:rPr>
        <w:t xml:space="preserve"> Hu</w:t>
      </w:r>
      <w:r>
        <w:rPr>
          <w:rFonts w:asciiTheme="majorHAnsi" w:hAnsiTheme="majorHAnsi"/>
        </w:rPr>
        <w:t>cie</w:t>
      </w:r>
      <w:r w:rsidR="00564750">
        <w:rPr>
          <w:rFonts w:asciiTheme="majorHAnsi" w:hAnsiTheme="majorHAnsi"/>
        </w:rPr>
        <w:t>;</w:t>
      </w:r>
    </w:p>
    <w:p w:rsidR="00564750" w:rsidRDefault="00564750" w:rsidP="002C2DB4">
      <w:pPr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pedagog z  Poradni </w:t>
      </w:r>
      <w:proofErr w:type="spellStart"/>
      <w:r>
        <w:rPr>
          <w:rFonts w:asciiTheme="majorHAnsi" w:hAnsiTheme="majorHAnsi"/>
        </w:rPr>
        <w:t>Psychologiczno</w:t>
      </w:r>
      <w:proofErr w:type="spellEnd"/>
      <w:r>
        <w:rPr>
          <w:rFonts w:asciiTheme="majorHAnsi" w:hAnsiTheme="majorHAnsi"/>
        </w:rPr>
        <w:t xml:space="preserve"> –Pedagogicznej</w:t>
      </w:r>
      <w:r w:rsidR="001D1A2B">
        <w:rPr>
          <w:rFonts w:asciiTheme="majorHAnsi" w:hAnsiTheme="majorHAnsi"/>
        </w:rPr>
        <w:t xml:space="preserve"> w Czarnkowie</w:t>
      </w:r>
      <w:r>
        <w:rPr>
          <w:rFonts w:asciiTheme="majorHAnsi" w:hAnsiTheme="majorHAnsi"/>
        </w:rPr>
        <w:t>.</w:t>
      </w:r>
    </w:p>
    <w:p w:rsidR="009932AB" w:rsidRDefault="009932AB" w:rsidP="002C2DB4">
      <w:pPr>
        <w:spacing w:line="360" w:lineRule="auto"/>
        <w:jc w:val="both"/>
        <w:rPr>
          <w:rFonts w:asciiTheme="majorHAnsi" w:hAnsiTheme="majorHAnsi"/>
          <w:b/>
          <w:u w:val="single"/>
        </w:rPr>
      </w:pPr>
    </w:p>
    <w:p w:rsidR="009932AB" w:rsidRPr="00924B17" w:rsidRDefault="00532781" w:rsidP="00924B17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922F03">
        <w:rPr>
          <w:rFonts w:asciiTheme="majorHAnsi" w:hAnsiTheme="majorHAnsi"/>
          <w:b/>
          <w:u w:val="single"/>
        </w:rPr>
        <w:t>Pomoce dydaktyczne:</w:t>
      </w:r>
    </w:p>
    <w:p w:rsidR="009932AB" w:rsidRPr="009932AB" w:rsidRDefault="009932AB" w:rsidP="009932A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</w:rPr>
      </w:pPr>
      <w:r w:rsidRPr="009932AB">
        <w:rPr>
          <w:rFonts w:asciiTheme="majorHAnsi" w:hAnsiTheme="majorHAnsi"/>
        </w:rPr>
        <w:t>1</w:t>
      </w:r>
      <w:r w:rsidR="00DF02D5">
        <w:rPr>
          <w:rFonts w:asciiTheme="majorHAnsi" w:hAnsiTheme="majorHAnsi"/>
        </w:rPr>
        <w:t>4</w:t>
      </w:r>
      <w:r w:rsidRPr="009932AB">
        <w:rPr>
          <w:rFonts w:asciiTheme="majorHAnsi" w:hAnsiTheme="majorHAnsi"/>
        </w:rPr>
        <w:t xml:space="preserve"> arkuszy kolorowych brystoli</w:t>
      </w:r>
      <w:r>
        <w:rPr>
          <w:rFonts w:asciiTheme="majorHAnsi" w:hAnsiTheme="majorHAnsi"/>
        </w:rPr>
        <w:t>;</w:t>
      </w:r>
    </w:p>
    <w:p w:rsidR="009932AB" w:rsidRPr="009932AB" w:rsidRDefault="009932AB" w:rsidP="009932A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</w:rPr>
      </w:pPr>
      <w:r w:rsidRPr="009932AB">
        <w:rPr>
          <w:rFonts w:asciiTheme="majorHAnsi" w:hAnsiTheme="majorHAnsi"/>
        </w:rPr>
        <w:t xml:space="preserve">10 arkuszy </w:t>
      </w:r>
      <w:r>
        <w:rPr>
          <w:rFonts w:asciiTheme="majorHAnsi" w:hAnsiTheme="majorHAnsi"/>
        </w:rPr>
        <w:t xml:space="preserve">białych </w:t>
      </w:r>
      <w:r w:rsidRPr="009932AB">
        <w:rPr>
          <w:rFonts w:asciiTheme="majorHAnsi" w:hAnsiTheme="majorHAnsi"/>
        </w:rPr>
        <w:t>brystoli</w:t>
      </w:r>
      <w:r>
        <w:rPr>
          <w:rFonts w:asciiTheme="majorHAnsi" w:hAnsiTheme="majorHAnsi"/>
        </w:rPr>
        <w:t>;</w:t>
      </w:r>
    </w:p>
    <w:p w:rsidR="00924B17" w:rsidRPr="00924B17" w:rsidRDefault="009932AB" w:rsidP="002C2DB4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F84A7E">
        <w:rPr>
          <w:rFonts w:asciiTheme="majorHAnsi" w:hAnsiTheme="majorHAnsi" w:cs="Times New Roman"/>
          <w:sz w:val="24"/>
          <w:szCs w:val="24"/>
        </w:rPr>
        <w:t>10 kopert z obrazkami: - komputer, rower, papieros, butelka, policjant, telefon, lekarz, pasta do zębów i szczoteczka, sygnalizator, jabłko</w:t>
      </w:r>
      <w:r w:rsidR="00B56C39">
        <w:rPr>
          <w:rFonts w:asciiTheme="majorHAnsi" w:hAnsiTheme="majorHAnsi" w:cs="Times New Roman"/>
          <w:sz w:val="24"/>
          <w:szCs w:val="24"/>
        </w:rPr>
        <w:t>;</w:t>
      </w:r>
      <w:r w:rsidRPr="002C2DB4">
        <w:rPr>
          <w:rFonts w:asciiTheme="majorHAnsi" w:hAnsiTheme="majorHAnsi"/>
        </w:rPr>
        <w:t xml:space="preserve"> </w:t>
      </w:r>
    </w:p>
    <w:p w:rsidR="00924B17" w:rsidRPr="002310C4" w:rsidRDefault="00922F03" w:rsidP="00924B1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2C2DB4">
        <w:rPr>
          <w:rFonts w:asciiTheme="majorHAnsi" w:hAnsiTheme="majorHAnsi"/>
        </w:rPr>
        <w:t xml:space="preserve">7 kopert,  </w:t>
      </w:r>
      <w:r w:rsidR="002C2DB4" w:rsidRPr="002C2DB4">
        <w:rPr>
          <w:rFonts w:asciiTheme="majorHAnsi" w:hAnsiTheme="majorHAnsi"/>
        </w:rPr>
        <w:t xml:space="preserve">z </w:t>
      </w:r>
      <w:r w:rsidRPr="002C2DB4">
        <w:rPr>
          <w:rFonts w:asciiTheme="majorHAnsi" w:hAnsiTheme="majorHAnsi"/>
        </w:rPr>
        <w:t>nazw</w:t>
      </w:r>
      <w:r w:rsidR="002C2DB4" w:rsidRPr="002C2DB4">
        <w:rPr>
          <w:rFonts w:asciiTheme="majorHAnsi" w:hAnsiTheme="majorHAnsi"/>
        </w:rPr>
        <w:t>ą</w:t>
      </w:r>
      <w:r w:rsidRPr="002C2DB4">
        <w:rPr>
          <w:rFonts w:asciiTheme="majorHAnsi" w:hAnsiTheme="majorHAnsi"/>
        </w:rPr>
        <w:t xml:space="preserve"> owocu </w:t>
      </w:r>
      <w:r w:rsidR="002C2DB4" w:rsidRPr="002C2DB4">
        <w:rPr>
          <w:rFonts w:asciiTheme="majorHAnsi" w:hAnsiTheme="majorHAnsi"/>
        </w:rPr>
        <w:t xml:space="preserve">lub warzywa: </w:t>
      </w:r>
      <w:r w:rsidRPr="002C2DB4">
        <w:rPr>
          <w:rFonts w:asciiTheme="majorHAnsi" w:hAnsiTheme="majorHAnsi"/>
        </w:rPr>
        <w:t xml:space="preserve"> </w:t>
      </w:r>
      <w:r w:rsidR="002C2DB4" w:rsidRPr="002C2DB4">
        <w:rPr>
          <w:rFonts w:asciiTheme="majorHAnsi" w:hAnsiTheme="majorHAnsi" w:cs="Times New Roman"/>
          <w:sz w:val="24"/>
          <w:szCs w:val="24"/>
        </w:rPr>
        <w:t>banan, pomidor, dynia, ogórek</w:t>
      </w:r>
      <w:r w:rsidR="00924B17">
        <w:rPr>
          <w:rFonts w:asciiTheme="majorHAnsi" w:hAnsiTheme="majorHAnsi" w:cs="Times New Roman"/>
          <w:sz w:val="24"/>
          <w:szCs w:val="24"/>
        </w:rPr>
        <w:t>, pomarańcza, marchewka, jabłko;</w:t>
      </w:r>
    </w:p>
    <w:p w:rsidR="002310C4" w:rsidRPr="002310C4" w:rsidRDefault="002310C4" w:rsidP="00924B1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kleje 2 szt.;</w:t>
      </w:r>
    </w:p>
    <w:p w:rsidR="002310C4" w:rsidRPr="002310C4" w:rsidRDefault="002310C4" w:rsidP="00924B1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kolorowe kartki A4 - 100 szt.;</w:t>
      </w:r>
    </w:p>
    <w:p w:rsidR="002310C4" w:rsidRPr="002310C4" w:rsidRDefault="002310C4" w:rsidP="00924B1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białe kartki A4 – 50 szt.;</w:t>
      </w:r>
    </w:p>
    <w:p w:rsidR="002310C4" w:rsidRPr="004876A3" w:rsidRDefault="002310C4" w:rsidP="00924B1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kolorowe samoprzylepne arkusze – 1</w:t>
      </w:r>
      <w:r w:rsidR="001D1A2B">
        <w:rPr>
          <w:rFonts w:asciiTheme="majorHAnsi" w:hAnsiTheme="majorHAnsi" w:cs="Times New Roman"/>
          <w:sz w:val="24"/>
          <w:szCs w:val="24"/>
        </w:rPr>
        <w:t>6</w:t>
      </w:r>
      <w:r>
        <w:rPr>
          <w:rFonts w:asciiTheme="majorHAnsi" w:hAnsiTheme="majorHAnsi" w:cs="Times New Roman"/>
          <w:sz w:val="24"/>
          <w:szCs w:val="24"/>
        </w:rPr>
        <w:t xml:space="preserve"> szt.;</w:t>
      </w:r>
    </w:p>
    <w:p w:rsidR="004876A3" w:rsidRPr="002310C4" w:rsidRDefault="004876A3" w:rsidP="00924B1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krepa - 8 szt.;</w:t>
      </w:r>
    </w:p>
    <w:p w:rsidR="002310C4" w:rsidRPr="002310C4" w:rsidRDefault="002310C4" w:rsidP="00924B1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kartki na dyplomy – 10 szt.;</w:t>
      </w:r>
    </w:p>
    <w:p w:rsidR="002310C4" w:rsidRDefault="002310C4" w:rsidP="00924B1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</w:rPr>
      </w:pPr>
      <w:r w:rsidRPr="002310C4">
        <w:rPr>
          <w:rFonts w:asciiTheme="majorHAnsi" w:hAnsiTheme="majorHAnsi"/>
        </w:rPr>
        <w:t xml:space="preserve">kartki na podziękowania </w:t>
      </w:r>
      <w:r>
        <w:rPr>
          <w:rFonts w:asciiTheme="majorHAnsi" w:hAnsiTheme="majorHAnsi"/>
        </w:rPr>
        <w:t xml:space="preserve">– </w:t>
      </w:r>
      <w:r w:rsidR="001D1A2B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 szt.;</w:t>
      </w:r>
    </w:p>
    <w:p w:rsidR="002310C4" w:rsidRDefault="002310C4" w:rsidP="00924B1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kartki na zaproszenia 10 szt.;</w:t>
      </w:r>
    </w:p>
    <w:p w:rsidR="001D1A2B" w:rsidRDefault="001D1A2B" w:rsidP="00924B1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taśma biało-czerwona - 2 rolki;</w:t>
      </w:r>
    </w:p>
    <w:p w:rsidR="001D1A2B" w:rsidRDefault="001D1A2B" w:rsidP="00924B1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masa mocująca - 1 op.;</w:t>
      </w:r>
    </w:p>
    <w:p w:rsidR="001D1A2B" w:rsidRDefault="001D1A2B" w:rsidP="00924B1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taśma klejąca- 1 szt.;</w:t>
      </w:r>
    </w:p>
    <w:p w:rsidR="002310C4" w:rsidRDefault="001D1A2B" w:rsidP="001D1A2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pastele;</w:t>
      </w:r>
    </w:p>
    <w:p w:rsidR="002D0D85" w:rsidRDefault="002D0D85" w:rsidP="001D1A2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sztalugi drewniane;</w:t>
      </w:r>
    </w:p>
    <w:p w:rsidR="002D0D85" w:rsidRPr="001D1A2B" w:rsidRDefault="002D0D85" w:rsidP="001D1A2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parawan;</w:t>
      </w:r>
    </w:p>
    <w:p w:rsidR="00532781" w:rsidRPr="00F84A7E" w:rsidRDefault="00532781" w:rsidP="002C2DB4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F84A7E">
        <w:rPr>
          <w:rFonts w:asciiTheme="majorHAnsi" w:hAnsiTheme="majorHAnsi"/>
          <w:b/>
          <w:u w:val="single"/>
        </w:rPr>
        <w:t>Inne:</w:t>
      </w:r>
    </w:p>
    <w:p w:rsidR="00B56C39" w:rsidRDefault="00B56C39" w:rsidP="002C2DB4">
      <w:pPr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obrusy papierowe</w:t>
      </w:r>
      <w:r w:rsidR="002310C4">
        <w:rPr>
          <w:rFonts w:asciiTheme="majorHAnsi" w:hAnsiTheme="majorHAnsi"/>
        </w:rPr>
        <w:t xml:space="preserve"> – 2 szt.</w:t>
      </w:r>
      <w:r>
        <w:rPr>
          <w:rFonts w:asciiTheme="majorHAnsi" w:hAnsiTheme="majorHAnsi"/>
        </w:rPr>
        <w:t>;</w:t>
      </w:r>
    </w:p>
    <w:p w:rsidR="002310C4" w:rsidRDefault="002310C4" w:rsidP="002C2DB4">
      <w:pPr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serwetki 80 szt.;</w:t>
      </w:r>
    </w:p>
    <w:p w:rsidR="00B56C39" w:rsidRDefault="00B56C39" w:rsidP="002C2DB4">
      <w:pPr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balony</w:t>
      </w:r>
      <w:r w:rsidR="001D1A2B">
        <w:rPr>
          <w:rFonts w:asciiTheme="majorHAnsi" w:hAnsiTheme="majorHAnsi"/>
        </w:rPr>
        <w:t xml:space="preserve"> 80 szt.</w:t>
      </w:r>
      <w:r>
        <w:rPr>
          <w:rFonts w:asciiTheme="majorHAnsi" w:hAnsiTheme="majorHAnsi"/>
        </w:rPr>
        <w:t>;</w:t>
      </w:r>
    </w:p>
    <w:p w:rsidR="00B56C39" w:rsidRDefault="00B56C39" w:rsidP="002C2DB4">
      <w:pPr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dzbanki;</w:t>
      </w:r>
    </w:p>
    <w:p w:rsidR="00532781" w:rsidRPr="00F84A7E" w:rsidRDefault="009016A9" w:rsidP="002C2DB4">
      <w:pPr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4A7E">
        <w:rPr>
          <w:rFonts w:asciiTheme="majorHAnsi" w:hAnsiTheme="majorHAnsi"/>
        </w:rPr>
        <w:t>widelce jednorazowe</w:t>
      </w:r>
      <w:r w:rsidR="001D1A2B">
        <w:rPr>
          <w:rFonts w:asciiTheme="majorHAnsi" w:hAnsiTheme="majorHAnsi"/>
        </w:rPr>
        <w:t xml:space="preserve"> 200 szt.</w:t>
      </w:r>
      <w:r w:rsidR="00B56C39">
        <w:rPr>
          <w:rFonts w:asciiTheme="majorHAnsi" w:hAnsiTheme="majorHAnsi"/>
        </w:rPr>
        <w:t>;</w:t>
      </w:r>
    </w:p>
    <w:p w:rsidR="009016A9" w:rsidRPr="00F84A7E" w:rsidRDefault="009016A9" w:rsidP="002C2DB4">
      <w:pPr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4A7E">
        <w:rPr>
          <w:rFonts w:asciiTheme="majorHAnsi" w:hAnsiTheme="majorHAnsi"/>
        </w:rPr>
        <w:t>kubeczki jednorazowe</w:t>
      </w:r>
      <w:r w:rsidR="001D1A2B">
        <w:rPr>
          <w:rFonts w:asciiTheme="majorHAnsi" w:hAnsiTheme="majorHAnsi"/>
        </w:rPr>
        <w:t xml:space="preserve"> 200 szt.</w:t>
      </w:r>
      <w:r w:rsidR="00B56C39">
        <w:rPr>
          <w:rFonts w:asciiTheme="majorHAnsi" w:hAnsiTheme="majorHAnsi"/>
        </w:rPr>
        <w:t>;</w:t>
      </w:r>
    </w:p>
    <w:p w:rsidR="00532781" w:rsidRPr="00F84A7E" w:rsidRDefault="00B56C39" w:rsidP="002C2DB4">
      <w:pPr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talerzyki papierowe</w:t>
      </w:r>
      <w:r w:rsidR="004876A3">
        <w:rPr>
          <w:rFonts w:asciiTheme="majorHAnsi" w:hAnsiTheme="majorHAnsi"/>
        </w:rPr>
        <w:t xml:space="preserve"> 200 szt.</w:t>
      </w:r>
      <w:r>
        <w:rPr>
          <w:rFonts w:asciiTheme="majorHAnsi" w:hAnsiTheme="majorHAnsi"/>
        </w:rPr>
        <w:t>;</w:t>
      </w:r>
    </w:p>
    <w:p w:rsidR="009016A9" w:rsidRDefault="009016A9" w:rsidP="002C2DB4">
      <w:pPr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4A7E">
        <w:rPr>
          <w:rFonts w:asciiTheme="majorHAnsi" w:hAnsiTheme="majorHAnsi"/>
        </w:rPr>
        <w:t>soki owocowe</w:t>
      </w:r>
      <w:r w:rsidR="00B56C39">
        <w:rPr>
          <w:rFonts w:asciiTheme="majorHAnsi" w:hAnsiTheme="majorHAnsi"/>
        </w:rPr>
        <w:t>;</w:t>
      </w:r>
      <w:r w:rsidRPr="00F84A7E">
        <w:rPr>
          <w:rFonts w:asciiTheme="majorHAnsi" w:hAnsiTheme="majorHAnsi"/>
        </w:rPr>
        <w:t xml:space="preserve"> </w:t>
      </w:r>
    </w:p>
    <w:p w:rsidR="004876A3" w:rsidRDefault="004876A3" w:rsidP="002C2DB4">
      <w:pPr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sosy do bukietów warzywnych 5 szt.;</w:t>
      </w:r>
    </w:p>
    <w:p w:rsidR="0063049C" w:rsidRPr="0063049C" w:rsidRDefault="00F070B5" w:rsidP="0063049C">
      <w:pPr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wykałaczki 2 paczki</w:t>
      </w:r>
      <w:r w:rsidR="0063049C">
        <w:rPr>
          <w:rFonts w:asciiTheme="majorHAnsi" w:hAnsiTheme="majorHAnsi"/>
        </w:rPr>
        <w:t>,</w:t>
      </w:r>
    </w:p>
    <w:p w:rsidR="00CE7833" w:rsidRDefault="00924B17" w:rsidP="002C2DB4">
      <w:pPr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owoce i warzywa: </w:t>
      </w:r>
    </w:p>
    <w:p w:rsidR="00CE7833" w:rsidRDefault="00CE7833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532781" w:rsidRPr="00F84A7E">
        <w:rPr>
          <w:rFonts w:asciiTheme="majorHAnsi" w:hAnsiTheme="majorHAnsi"/>
        </w:rPr>
        <w:t>jabłk</w:t>
      </w:r>
      <w:r w:rsidR="00924B17">
        <w:rPr>
          <w:rFonts w:asciiTheme="majorHAnsi" w:hAnsiTheme="majorHAnsi"/>
        </w:rPr>
        <w:t>a</w:t>
      </w:r>
      <w:r w:rsidR="004876A3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4 kg.</w:t>
      </w:r>
      <w:r w:rsidR="004876A3">
        <w:rPr>
          <w:rFonts w:asciiTheme="majorHAnsi" w:hAnsiTheme="majorHAnsi"/>
        </w:rPr>
        <w:t>;</w:t>
      </w:r>
    </w:p>
    <w:p w:rsidR="00CE7833" w:rsidRDefault="00CE7833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marchew </w:t>
      </w:r>
      <w:r w:rsidR="004876A3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>4 kg.</w:t>
      </w:r>
      <w:r w:rsidR="004876A3">
        <w:rPr>
          <w:rFonts w:asciiTheme="majorHAnsi" w:hAnsiTheme="majorHAnsi"/>
        </w:rPr>
        <w:t>;</w:t>
      </w:r>
    </w:p>
    <w:p w:rsidR="00CE7833" w:rsidRDefault="00CE7833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4876A3">
        <w:rPr>
          <w:rFonts w:asciiTheme="majorHAnsi" w:hAnsiTheme="majorHAnsi"/>
        </w:rPr>
        <w:t>por - 1 szt.;</w:t>
      </w:r>
    </w:p>
    <w:p w:rsidR="00CE7833" w:rsidRDefault="004876A3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modra kapusta 3 szt.;</w:t>
      </w:r>
    </w:p>
    <w:p w:rsidR="00CE7833" w:rsidRDefault="004876A3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pomidor -  2,5 kg.;</w:t>
      </w:r>
    </w:p>
    <w:p w:rsidR="00CE7833" w:rsidRDefault="004876A3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ogórki - 10 szt.;</w:t>
      </w:r>
    </w:p>
    <w:p w:rsidR="00CE7833" w:rsidRDefault="00CE7833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sałata karbowana</w:t>
      </w:r>
      <w:r w:rsidR="004876A3">
        <w:rPr>
          <w:rFonts w:asciiTheme="majorHAnsi" w:hAnsiTheme="majorHAnsi"/>
        </w:rPr>
        <w:t xml:space="preserve"> -</w:t>
      </w:r>
      <w:r>
        <w:rPr>
          <w:rFonts w:asciiTheme="majorHAnsi" w:hAnsiTheme="majorHAnsi"/>
        </w:rPr>
        <w:t xml:space="preserve"> 3  szt.</w:t>
      </w:r>
      <w:r w:rsidR="004876A3">
        <w:rPr>
          <w:rFonts w:asciiTheme="majorHAnsi" w:hAnsiTheme="majorHAnsi"/>
        </w:rPr>
        <w:t>;</w:t>
      </w:r>
    </w:p>
    <w:p w:rsidR="00CE7833" w:rsidRDefault="004876A3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kapusta pekińska;</w:t>
      </w:r>
    </w:p>
    <w:p w:rsidR="00CE7833" w:rsidRDefault="004876A3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rzodkiewka 4 szt.;</w:t>
      </w:r>
    </w:p>
    <w:p w:rsidR="00CE7833" w:rsidRDefault="00CE7833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E5076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kalafior 3 szt.</w:t>
      </w:r>
      <w:r w:rsidR="004876A3">
        <w:rPr>
          <w:rFonts w:asciiTheme="majorHAnsi" w:hAnsiTheme="majorHAnsi"/>
        </w:rPr>
        <w:t>;</w:t>
      </w:r>
    </w:p>
    <w:p w:rsidR="00CE7833" w:rsidRDefault="00CE7833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4876A3">
        <w:rPr>
          <w:rFonts w:asciiTheme="majorHAnsi" w:hAnsiTheme="majorHAnsi"/>
        </w:rPr>
        <w:t>majonez – 2 szt.;</w:t>
      </w:r>
    </w:p>
    <w:p w:rsidR="002D0D85" w:rsidRDefault="002D0D85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melon – 4 szt.;</w:t>
      </w:r>
    </w:p>
    <w:p w:rsidR="002D0D85" w:rsidRDefault="002D0D85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winogrono – 2 kg.;</w:t>
      </w:r>
    </w:p>
    <w:p w:rsidR="002D0D85" w:rsidRDefault="002D0D85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banan - 10 szt.;</w:t>
      </w:r>
    </w:p>
    <w:p w:rsidR="002D0D85" w:rsidRDefault="002D0D85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mandarynki 1 kg.;</w:t>
      </w:r>
    </w:p>
    <w:p w:rsidR="002D0D85" w:rsidRDefault="002D0D85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kiwi – 10 szt.;</w:t>
      </w:r>
    </w:p>
    <w:p w:rsidR="002D0D85" w:rsidRDefault="002D0D85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cytryny – 3 szt. ;</w:t>
      </w:r>
    </w:p>
    <w:p w:rsidR="00CF5F4C" w:rsidRDefault="00CF5F4C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brokuł – 4 szt</w:t>
      </w:r>
      <w:r w:rsidR="00A96F1F">
        <w:rPr>
          <w:rFonts w:asciiTheme="majorHAnsi" w:hAnsiTheme="majorHAnsi"/>
        </w:rPr>
        <w:t>.;</w:t>
      </w:r>
    </w:p>
    <w:p w:rsidR="00A96F1F" w:rsidRDefault="00A96F1F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sałata karbowana – 3 szt.;</w:t>
      </w:r>
    </w:p>
    <w:p w:rsidR="00A96F1F" w:rsidRDefault="00A96F1F" w:rsidP="00A96F1F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kalafior – 3 szt.;</w:t>
      </w:r>
    </w:p>
    <w:p w:rsidR="002D0D85" w:rsidRDefault="002D0D85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mięta;</w:t>
      </w:r>
    </w:p>
    <w:p w:rsidR="002D0D85" w:rsidRDefault="002D0D85" w:rsidP="00CE7833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pietruszka.</w:t>
      </w:r>
    </w:p>
    <w:p w:rsidR="00A96F1F" w:rsidRDefault="00A96F1F" w:rsidP="002C2DB4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7345E1" w:rsidRPr="00F84A7E" w:rsidRDefault="007345E1" w:rsidP="002C2DB4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84A7E">
        <w:rPr>
          <w:rFonts w:asciiTheme="majorHAnsi" w:hAnsiTheme="majorHAnsi" w:cs="Times New Roman"/>
          <w:b/>
          <w:sz w:val="24"/>
          <w:szCs w:val="24"/>
          <w:u w:val="single"/>
        </w:rPr>
        <w:t xml:space="preserve">Dekoracja </w:t>
      </w:r>
    </w:p>
    <w:p w:rsidR="007345E1" w:rsidRPr="00F84A7E" w:rsidRDefault="007345E1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84A7E">
        <w:rPr>
          <w:rFonts w:asciiTheme="majorHAnsi" w:hAnsiTheme="majorHAnsi" w:cs="Times New Roman"/>
          <w:sz w:val="24"/>
          <w:szCs w:val="24"/>
        </w:rPr>
        <w:t xml:space="preserve">Nad wejściem do szkoły baner w kolorze żółtym na </w:t>
      </w:r>
      <w:r w:rsidR="001E73C3" w:rsidRPr="00F84A7E">
        <w:rPr>
          <w:rFonts w:asciiTheme="majorHAnsi" w:hAnsiTheme="majorHAnsi" w:cs="Times New Roman"/>
          <w:sz w:val="24"/>
          <w:szCs w:val="24"/>
        </w:rPr>
        <w:t xml:space="preserve">nim </w:t>
      </w:r>
      <w:r w:rsidRPr="00F84A7E">
        <w:rPr>
          <w:rFonts w:asciiTheme="majorHAnsi" w:hAnsiTheme="majorHAnsi" w:cs="Times New Roman"/>
          <w:sz w:val="24"/>
          <w:szCs w:val="24"/>
        </w:rPr>
        <w:t xml:space="preserve">kolorowy napis „ZDROWO </w:t>
      </w:r>
      <w:r w:rsidR="00FC3B30">
        <w:rPr>
          <w:rFonts w:asciiTheme="majorHAnsi" w:hAnsiTheme="majorHAnsi" w:cs="Times New Roman"/>
          <w:sz w:val="24"/>
          <w:szCs w:val="24"/>
        </w:rPr>
        <w:t xml:space="preserve">                  </w:t>
      </w:r>
      <w:r w:rsidRPr="00F84A7E">
        <w:rPr>
          <w:rFonts w:asciiTheme="majorHAnsi" w:hAnsiTheme="majorHAnsi" w:cs="Times New Roman"/>
          <w:sz w:val="24"/>
          <w:szCs w:val="24"/>
        </w:rPr>
        <w:t>I BEZPIECZNIE ŻYĆ</w:t>
      </w:r>
      <w:r w:rsidR="00BC5CA4">
        <w:rPr>
          <w:rFonts w:asciiTheme="majorHAnsi" w:hAnsiTheme="majorHAnsi" w:cs="Times New Roman"/>
          <w:sz w:val="24"/>
          <w:szCs w:val="24"/>
        </w:rPr>
        <w:t>”, i napis w kolorze niebieskim: „</w:t>
      </w:r>
      <w:r w:rsidRPr="00F84A7E">
        <w:rPr>
          <w:rFonts w:asciiTheme="majorHAnsi" w:hAnsiTheme="majorHAnsi" w:cs="Times New Roman"/>
          <w:sz w:val="24"/>
          <w:szCs w:val="24"/>
        </w:rPr>
        <w:t>TYDZIEŃ  DZIAŁAŃ  PRZ</w:t>
      </w:r>
      <w:r w:rsidR="00807FB7">
        <w:rPr>
          <w:rFonts w:asciiTheme="majorHAnsi" w:hAnsiTheme="majorHAnsi" w:cs="Times New Roman"/>
          <w:sz w:val="24"/>
          <w:szCs w:val="24"/>
        </w:rPr>
        <w:t>E</w:t>
      </w:r>
      <w:r w:rsidRPr="00F84A7E">
        <w:rPr>
          <w:rFonts w:asciiTheme="majorHAnsi" w:hAnsiTheme="majorHAnsi" w:cs="Times New Roman"/>
          <w:sz w:val="24"/>
          <w:szCs w:val="24"/>
        </w:rPr>
        <w:t>CIW  UZALEŻNIENIOM  15 – 21. 11. 2013r.</w:t>
      </w:r>
      <w:r w:rsidR="00BC5CA4">
        <w:rPr>
          <w:rFonts w:asciiTheme="majorHAnsi" w:hAnsiTheme="majorHAnsi" w:cs="Times New Roman"/>
          <w:sz w:val="24"/>
          <w:szCs w:val="24"/>
        </w:rPr>
        <w:t>”</w:t>
      </w:r>
    </w:p>
    <w:p w:rsidR="00807FB7" w:rsidRDefault="007345E1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84A7E">
        <w:rPr>
          <w:rFonts w:asciiTheme="majorHAnsi" w:hAnsiTheme="majorHAnsi" w:cs="Times New Roman"/>
          <w:sz w:val="24"/>
          <w:szCs w:val="24"/>
        </w:rPr>
        <w:t xml:space="preserve">Na holu przy wejściu na parawanie będzie </w:t>
      </w:r>
      <w:r w:rsidR="009A7918">
        <w:rPr>
          <w:rFonts w:asciiTheme="majorHAnsi" w:hAnsiTheme="majorHAnsi" w:cs="Times New Roman"/>
          <w:sz w:val="24"/>
          <w:szCs w:val="24"/>
        </w:rPr>
        <w:t>hasło dnia, kt</w:t>
      </w:r>
      <w:r w:rsidR="00807FB7">
        <w:rPr>
          <w:rFonts w:asciiTheme="majorHAnsi" w:hAnsiTheme="majorHAnsi" w:cs="Times New Roman"/>
          <w:sz w:val="24"/>
          <w:szCs w:val="24"/>
        </w:rPr>
        <w:t>óre będzie codziennie zmieniane.</w:t>
      </w:r>
    </w:p>
    <w:p w:rsidR="00B56C39" w:rsidRPr="00EB7BB4" w:rsidRDefault="00807FB7" w:rsidP="002C2DB4">
      <w:pPr>
        <w:spacing w:line="36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</w:rPr>
      </w:pPr>
      <w:r w:rsidRPr="002310C4">
        <w:rPr>
          <w:rFonts w:asciiTheme="majorHAnsi" w:hAnsiTheme="majorHAnsi" w:cs="Times New Roman"/>
          <w:sz w:val="24"/>
          <w:szCs w:val="24"/>
        </w:rPr>
        <w:lastRenderedPageBreak/>
        <w:t>O</w:t>
      </w:r>
      <w:r w:rsidR="009A7918" w:rsidRPr="002310C4">
        <w:rPr>
          <w:rFonts w:asciiTheme="majorHAnsi" w:hAnsiTheme="majorHAnsi" w:cs="Times New Roman"/>
          <w:sz w:val="24"/>
          <w:szCs w:val="24"/>
        </w:rPr>
        <w:t xml:space="preserve">soby odpowiedzialne </w:t>
      </w:r>
      <w:r w:rsidRPr="002310C4">
        <w:rPr>
          <w:rFonts w:asciiTheme="majorHAnsi" w:hAnsiTheme="majorHAnsi" w:cs="Times New Roman"/>
          <w:sz w:val="24"/>
          <w:szCs w:val="24"/>
        </w:rPr>
        <w:t xml:space="preserve"> </w:t>
      </w:r>
      <w:r w:rsidR="002310C4" w:rsidRPr="002310C4">
        <w:rPr>
          <w:rFonts w:asciiTheme="majorHAnsi" w:hAnsiTheme="majorHAnsi" w:cs="Times New Roman"/>
          <w:sz w:val="24"/>
          <w:szCs w:val="24"/>
        </w:rPr>
        <w:t>D</w:t>
      </w:r>
      <w:r w:rsidR="002D0D85">
        <w:rPr>
          <w:rFonts w:asciiTheme="majorHAnsi" w:hAnsiTheme="majorHAnsi" w:cs="Times New Roman"/>
          <w:sz w:val="24"/>
          <w:szCs w:val="24"/>
        </w:rPr>
        <w:t>.</w:t>
      </w:r>
      <w:r w:rsidR="002310C4" w:rsidRPr="002310C4">
        <w:rPr>
          <w:rFonts w:asciiTheme="majorHAnsi" w:hAnsiTheme="majorHAnsi" w:cs="Times New Roman"/>
          <w:sz w:val="24"/>
          <w:szCs w:val="24"/>
        </w:rPr>
        <w:t xml:space="preserve"> Zawadzka, J</w:t>
      </w:r>
      <w:r w:rsidR="002D0D85">
        <w:rPr>
          <w:rFonts w:asciiTheme="majorHAnsi" w:hAnsiTheme="majorHAnsi" w:cs="Times New Roman"/>
          <w:sz w:val="24"/>
          <w:szCs w:val="24"/>
        </w:rPr>
        <w:t>.</w:t>
      </w:r>
      <w:r w:rsidR="002310C4" w:rsidRPr="002310C4">
        <w:rPr>
          <w:rFonts w:asciiTheme="majorHAnsi" w:hAnsiTheme="majorHAnsi" w:cs="Times New Roman"/>
          <w:sz w:val="24"/>
          <w:szCs w:val="24"/>
        </w:rPr>
        <w:t xml:space="preserve"> Jur</w:t>
      </w:r>
      <w:r w:rsidR="002310C4">
        <w:rPr>
          <w:rFonts w:asciiTheme="majorHAnsi" w:hAnsiTheme="majorHAnsi" w:cs="Times New Roman"/>
          <w:b/>
          <w:color w:val="00B050"/>
          <w:sz w:val="24"/>
          <w:szCs w:val="24"/>
        </w:rPr>
        <w:t xml:space="preserve">, </w:t>
      </w:r>
      <w:r w:rsidR="002310C4" w:rsidRPr="002310C4">
        <w:rPr>
          <w:rFonts w:asciiTheme="majorHAnsi" w:hAnsiTheme="majorHAnsi" w:cs="Times New Roman"/>
          <w:sz w:val="24"/>
          <w:szCs w:val="24"/>
        </w:rPr>
        <w:t>D</w:t>
      </w:r>
      <w:r w:rsidR="002D0D85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="002310C4" w:rsidRPr="002310C4">
        <w:rPr>
          <w:rFonts w:asciiTheme="majorHAnsi" w:hAnsiTheme="majorHAnsi" w:cs="Times New Roman"/>
          <w:sz w:val="24"/>
          <w:szCs w:val="24"/>
        </w:rPr>
        <w:t>Sarapuk</w:t>
      </w:r>
      <w:proofErr w:type="spellEnd"/>
      <w:r w:rsidR="002310C4">
        <w:rPr>
          <w:rFonts w:asciiTheme="majorHAnsi" w:hAnsiTheme="majorHAnsi" w:cs="Times New Roman"/>
          <w:sz w:val="24"/>
          <w:szCs w:val="24"/>
        </w:rPr>
        <w:t>, I. Kalinowska</w:t>
      </w:r>
      <w:r w:rsidR="00821D7C">
        <w:rPr>
          <w:rFonts w:asciiTheme="majorHAnsi" w:hAnsiTheme="majorHAnsi" w:cs="Times New Roman"/>
          <w:sz w:val="24"/>
          <w:szCs w:val="24"/>
        </w:rPr>
        <w:t>.</w:t>
      </w:r>
    </w:p>
    <w:p w:rsidR="00DC0642" w:rsidRDefault="001E73C3" w:rsidP="002C2DB4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84A7E">
        <w:rPr>
          <w:rFonts w:asciiTheme="majorHAnsi" w:hAnsiTheme="majorHAnsi" w:cs="Times New Roman"/>
          <w:b/>
          <w:sz w:val="24"/>
          <w:szCs w:val="24"/>
          <w:u w:val="single"/>
        </w:rPr>
        <w:t>Przebieg tygodnia o uzależnieniach</w:t>
      </w:r>
      <w:r w:rsidR="00DC0642" w:rsidRPr="00F84A7E">
        <w:rPr>
          <w:rFonts w:asciiTheme="majorHAnsi" w:hAnsiTheme="majorHAnsi" w:cs="Times New Roman"/>
          <w:b/>
          <w:sz w:val="24"/>
          <w:szCs w:val="24"/>
          <w:u w:val="single"/>
        </w:rPr>
        <w:t>:</w:t>
      </w:r>
    </w:p>
    <w:p w:rsidR="00191B1C" w:rsidRPr="00191B1C" w:rsidRDefault="00191B1C" w:rsidP="00191B1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91B1C">
        <w:rPr>
          <w:rFonts w:asciiTheme="majorHAnsi" w:hAnsiTheme="majorHAnsi" w:cs="Times New Roman"/>
          <w:b/>
          <w:sz w:val="24"/>
          <w:szCs w:val="24"/>
        </w:rPr>
        <w:t xml:space="preserve">14.11.2013 o godz. 9.50 -  </w:t>
      </w:r>
      <w:r w:rsidR="00B56C39">
        <w:rPr>
          <w:rFonts w:asciiTheme="majorHAnsi" w:hAnsiTheme="majorHAnsi" w:cs="Times New Roman"/>
          <w:b/>
          <w:sz w:val="24"/>
          <w:szCs w:val="24"/>
        </w:rPr>
        <w:t xml:space="preserve">10.00  - </w:t>
      </w:r>
      <w:r w:rsidRPr="00191B1C">
        <w:rPr>
          <w:rFonts w:asciiTheme="majorHAnsi" w:hAnsiTheme="majorHAnsi" w:cs="Times New Roman"/>
          <w:b/>
          <w:sz w:val="24"/>
          <w:szCs w:val="24"/>
        </w:rPr>
        <w:t>apel</w:t>
      </w:r>
      <w:r w:rsidRPr="00191B1C">
        <w:rPr>
          <w:rFonts w:asciiTheme="majorHAnsi" w:hAnsiTheme="majorHAnsi"/>
          <w:sz w:val="24"/>
          <w:szCs w:val="24"/>
        </w:rPr>
        <w:t xml:space="preserve"> </w:t>
      </w:r>
    </w:p>
    <w:p w:rsidR="00B56C39" w:rsidRPr="00502E6A" w:rsidRDefault="00191B1C" w:rsidP="00B56C39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Pr="009A7918">
        <w:rPr>
          <w:rFonts w:asciiTheme="majorHAnsi" w:hAnsiTheme="majorHAnsi"/>
          <w:sz w:val="24"/>
          <w:szCs w:val="24"/>
        </w:rPr>
        <w:t xml:space="preserve">odczas </w:t>
      </w:r>
      <w:r>
        <w:rPr>
          <w:rFonts w:asciiTheme="majorHAnsi" w:hAnsiTheme="majorHAnsi"/>
          <w:sz w:val="24"/>
          <w:szCs w:val="24"/>
        </w:rPr>
        <w:t>apelu</w:t>
      </w:r>
      <w:r w:rsidRPr="009A7918">
        <w:rPr>
          <w:rFonts w:asciiTheme="majorHAnsi" w:hAnsiTheme="majorHAnsi"/>
          <w:sz w:val="24"/>
          <w:szCs w:val="24"/>
        </w:rPr>
        <w:t xml:space="preserve"> zostanie przedstawiony harmonogram  tygodnia o uzależnieniach</w:t>
      </w:r>
      <w:r>
        <w:rPr>
          <w:rFonts w:asciiTheme="majorHAnsi" w:hAnsiTheme="majorHAnsi"/>
          <w:sz w:val="24"/>
          <w:szCs w:val="24"/>
        </w:rPr>
        <w:t>.</w:t>
      </w:r>
      <w:r w:rsidRPr="009A7918">
        <w:rPr>
          <w:rFonts w:asciiTheme="majorHAnsi" w:hAnsiTheme="majorHAnsi"/>
          <w:sz w:val="24"/>
          <w:szCs w:val="24"/>
        </w:rPr>
        <w:t xml:space="preserve"> </w:t>
      </w:r>
    </w:p>
    <w:p w:rsidR="009A7918" w:rsidRPr="002979A3" w:rsidRDefault="007345E1" w:rsidP="00B56C3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2979A3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Dzień pierwszy –</w:t>
      </w:r>
      <w:r w:rsidR="005E6B99" w:rsidRPr="002979A3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 xml:space="preserve"> dzień zielony, </w:t>
      </w:r>
      <w:r w:rsidR="002A3FA8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 xml:space="preserve"> piątek 15.11.2013r. pod hasłem: </w:t>
      </w:r>
      <w:r w:rsidRPr="002979A3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„Recepta na życie bez nałogów”</w:t>
      </w:r>
      <w:r w:rsidR="00DC0642" w:rsidRPr="002979A3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.</w:t>
      </w:r>
    </w:p>
    <w:p w:rsidR="00FC3B30" w:rsidRPr="00191B1C" w:rsidRDefault="00FC3B30" w:rsidP="00FC3B30">
      <w:pPr>
        <w:pStyle w:val="Akapitzlist"/>
        <w:spacing w:line="360" w:lineRule="auto"/>
        <w:ind w:left="644"/>
        <w:jc w:val="both"/>
        <w:rPr>
          <w:rFonts w:asciiTheme="majorHAnsi" w:hAnsiTheme="majorHAnsi" w:cs="Times New Roman"/>
          <w:b/>
          <w:color w:val="00B050"/>
          <w:sz w:val="24"/>
          <w:szCs w:val="24"/>
        </w:rPr>
      </w:pPr>
    </w:p>
    <w:p w:rsidR="00DC0642" w:rsidRPr="00F84A7E" w:rsidRDefault="002C2DB4" w:rsidP="002C2DB4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</w:t>
      </w:r>
      <w:r w:rsidR="00DC0642" w:rsidRPr="00F84A7E">
        <w:rPr>
          <w:rFonts w:asciiTheme="majorHAnsi" w:hAnsiTheme="majorHAnsi"/>
          <w:b/>
          <w:sz w:val="24"/>
          <w:szCs w:val="24"/>
        </w:rPr>
        <w:t xml:space="preserve">odz. 8.35 </w:t>
      </w:r>
      <w:r w:rsidR="00522E88" w:rsidRPr="00F84A7E">
        <w:rPr>
          <w:rFonts w:asciiTheme="majorHAnsi" w:hAnsiTheme="majorHAnsi"/>
          <w:b/>
          <w:sz w:val="24"/>
          <w:szCs w:val="24"/>
        </w:rPr>
        <w:t xml:space="preserve">-  </w:t>
      </w:r>
      <w:r w:rsidR="00522E88" w:rsidRPr="00857E16">
        <w:rPr>
          <w:rFonts w:asciiTheme="majorHAnsi" w:hAnsiTheme="majorHAnsi"/>
          <w:b/>
          <w:color w:val="00B050"/>
          <w:sz w:val="24"/>
          <w:szCs w:val="24"/>
        </w:rPr>
        <w:t>przygotowanie recepty na życie bez nałogów</w:t>
      </w:r>
      <w:r w:rsidR="00B56C39">
        <w:rPr>
          <w:rFonts w:asciiTheme="majorHAnsi" w:hAnsiTheme="majorHAnsi"/>
          <w:b/>
          <w:color w:val="00B050"/>
          <w:sz w:val="24"/>
          <w:szCs w:val="24"/>
        </w:rPr>
        <w:t>;</w:t>
      </w:r>
    </w:p>
    <w:p w:rsidR="00191B1C" w:rsidRDefault="00B56C39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Uczniowie wszystkich klas </w:t>
      </w:r>
      <w:r w:rsidR="00E90B83" w:rsidRPr="00F84A7E">
        <w:rPr>
          <w:rFonts w:asciiTheme="majorHAnsi" w:hAnsiTheme="majorHAnsi" w:cs="Times New Roman"/>
          <w:sz w:val="24"/>
          <w:szCs w:val="24"/>
        </w:rPr>
        <w:t xml:space="preserve">przygotowują </w:t>
      </w:r>
      <w:r>
        <w:rPr>
          <w:rFonts w:asciiTheme="majorHAnsi" w:hAnsiTheme="majorHAnsi" w:cs="Times New Roman"/>
          <w:sz w:val="24"/>
          <w:szCs w:val="24"/>
        </w:rPr>
        <w:t xml:space="preserve">receptę </w:t>
      </w:r>
      <w:r w:rsidR="00E90B83" w:rsidRPr="00F84A7E">
        <w:rPr>
          <w:rFonts w:asciiTheme="majorHAnsi" w:hAnsiTheme="majorHAnsi" w:cs="Times New Roman"/>
          <w:sz w:val="24"/>
          <w:szCs w:val="24"/>
        </w:rPr>
        <w:t>w formie wie</w:t>
      </w:r>
      <w:r w:rsidR="005E6B99" w:rsidRPr="00F84A7E">
        <w:rPr>
          <w:rFonts w:asciiTheme="majorHAnsi" w:hAnsiTheme="majorHAnsi" w:cs="Times New Roman"/>
          <w:sz w:val="24"/>
          <w:szCs w:val="24"/>
        </w:rPr>
        <w:t>r</w:t>
      </w:r>
      <w:r w:rsidR="00E90B83" w:rsidRPr="00F84A7E">
        <w:rPr>
          <w:rFonts w:asciiTheme="majorHAnsi" w:hAnsiTheme="majorHAnsi" w:cs="Times New Roman"/>
          <w:sz w:val="24"/>
          <w:szCs w:val="24"/>
        </w:rPr>
        <w:t xml:space="preserve">sza, rymowanki lub piosenki. </w:t>
      </w:r>
      <w:r>
        <w:rPr>
          <w:rFonts w:asciiTheme="majorHAnsi" w:hAnsiTheme="majorHAnsi" w:cs="Times New Roman"/>
          <w:sz w:val="24"/>
          <w:szCs w:val="24"/>
        </w:rPr>
        <w:t xml:space="preserve">Recepty należy oddać do godz. 14.00 do Pani A. Gibas. </w:t>
      </w:r>
      <w:r w:rsidR="00E90B83" w:rsidRPr="00F84A7E">
        <w:rPr>
          <w:rFonts w:asciiTheme="majorHAnsi" w:hAnsiTheme="majorHAnsi" w:cs="Times New Roman"/>
          <w:sz w:val="24"/>
          <w:szCs w:val="24"/>
        </w:rPr>
        <w:t xml:space="preserve"> Recepty te zostaną umieszczone na </w:t>
      </w:r>
      <w:r w:rsidR="00AD3D98">
        <w:rPr>
          <w:rFonts w:asciiTheme="majorHAnsi" w:hAnsiTheme="majorHAnsi" w:cs="Times New Roman"/>
          <w:sz w:val="24"/>
          <w:szCs w:val="24"/>
        </w:rPr>
        <w:t xml:space="preserve">kolorowych </w:t>
      </w:r>
      <w:r w:rsidR="00E90B83" w:rsidRPr="00F84A7E">
        <w:rPr>
          <w:rFonts w:asciiTheme="majorHAnsi" w:hAnsiTheme="majorHAnsi" w:cs="Times New Roman"/>
          <w:sz w:val="24"/>
          <w:szCs w:val="24"/>
        </w:rPr>
        <w:t>syl</w:t>
      </w:r>
      <w:r w:rsidR="00872BF8" w:rsidRPr="00F84A7E">
        <w:rPr>
          <w:rFonts w:asciiTheme="majorHAnsi" w:hAnsiTheme="majorHAnsi" w:cs="Times New Roman"/>
          <w:sz w:val="24"/>
          <w:szCs w:val="24"/>
        </w:rPr>
        <w:t xml:space="preserve">wetkach człowieka. </w:t>
      </w:r>
      <w:r w:rsidR="001E73C3" w:rsidRPr="00F84A7E">
        <w:rPr>
          <w:rFonts w:asciiTheme="majorHAnsi" w:hAnsiTheme="majorHAnsi" w:cs="Times New Roman"/>
          <w:sz w:val="24"/>
          <w:szCs w:val="24"/>
        </w:rPr>
        <w:t xml:space="preserve">Sylwetki będą umieszczone na ścianie przy schodach wejściowych na I piętro. </w:t>
      </w:r>
      <w:r w:rsidR="005E6B99" w:rsidRPr="00F84A7E">
        <w:rPr>
          <w:rFonts w:asciiTheme="majorHAnsi" w:hAnsiTheme="majorHAnsi" w:cs="Times New Roman"/>
          <w:sz w:val="24"/>
          <w:szCs w:val="24"/>
        </w:rPr>
        <w:t xml:space="preserve">Każda klasa będzie miała swoją sylwetkę człowieka </w:t>
      </w:r>
      <w:r w:rsidR="00AD3D98">
        <w:rPr>
          <w:rFonts w:asciiTheme="majorHAnsi" w:hAnsiTheme="majorHAnsi" w:cs="Times New Roman"/>
          <w:sz w:val="24"/>
          <w:szCs w:val="24"/>
        </w:rPr>
        <w:t xml:space="preserve"> </w:t>
      </w:r>
      <w:r w:rsidR="005E6B99" w:rsidRPr="00F84A7E">
        <w:rPr>
          <w:rFonts w:asciiTheme="majorHAnsi" w:hAnsiTheme="majorHAnsi" w:cs="Times New Roman"/>
          <w:sz w:val="24"/>
          <w:szCs w:val="24"/>
        </w:rPr>
        <w:t>( na nodze będzie umieszczony napis, która klasa)</w:t>
      </w:r>
      <w:r w:rsidR="001E73C3" w:rsidRPr="00F84A7E">
        <w:rPr>
          <w:rFonts w:asciiTheme="majorHAnsi" w:hAnsiTheme="majorHAnsi" w:cs="Times New Roman"/>
          <w:sz w:val="24"/>
          <w:szCs w:val="24"/>
        </w:rPr>
        <w:t>.</w:t>
      </w:r>
      <w:r w:rsidR="005E6B99" w:rsidRPr="00F84A7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E6B99" w:rsidRDefault="00191B1C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Osoby odpowiedzialne </w:t>
      </w:r>
      <w:r w:rsidR="00B56C39">
        <w:rPr>
          <w:rFonts w:asciiTheme="majorHAnsi" w:hAnsiTheme="majorHAnsi" w:cs="Times New Roman"/>
          <w:sz w:val="24"/>
          <w:szCs w:val="24"/>
        </w:rPr>
        <w:t xml:space="preserve">za wykonanie recepty </w:t>
      </w:r>
      <w:r>
        <w:rPr>
          <w:rFonts w:asciiTheme="majorHAnsi" w:hAnsiTheme="majorHAnsi" w:cs="Times New Roman"/>
          <w:sz w:val="24"/>
          <w:szCs w:val="24"/>
        </w:rPr>
        <w:t xml:space="preserve">– wychowawcy klas szkoły podstawowej </w:t>
      </w:r>
      <w:r w:rsidR="00B56C39">
        <w:rPr>
          <w:rFonts w:asciiTheme="majorHAnsi" w:hAnsiTheme="majorHAnsi" w:cs="Times New Roman"/>
          <w:sz w:val="24"/>
          <w:szCs w:val="24"/>
        </w:rPr>
        <w:t xml:space="preserve">         </w:t>
      </w:r>
      <w:r>
        <w:rPr>
          <w:rFonts w:asciiTheme="majorHAnsi" w:hAnsiTheme="majorHAnsi" w:cs="Times New Roman"/>
          <w:sz w:val="24"/>
          <w:szCs w:val="24"/>
        </w:rPr>
        <w:t>i gimnazjum.</w:t>
      </w:r>
    </w:p>
    <w:p w:rsidR="00EB7BB4" w:rsidRPr="00F84A7E" w:rsidRDefault="00EB7BB4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Osoby odpowiedzialne za wykonanie i zawieszenie sylwetek: L. Kujat. J. Jur</w:t>
      </w:r>
    </w:p>
    <w:p w:rsidR="00DC0642" w:rsidRPr="006547FF" w:rsidRDefault="006547FF" w:rsidP="006547F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</w:t>
      </w:r>
      <w:r w:rsidRPr="00F84A7E">
        <w:rPr>
          <w:rFonts w:asciiTheme="majorHAnsi" w:hAnsiTheme="majorHAnsi"/>
          <w:b/>
          <w:sz w:val="24"/>
          <w:szCs w:val="24"/>
        </w:rPr>
        <w:t xml:space="preserve">odz. 8.35 </w:t>
      </w:r>
      <w:r>
        <w:rPr>
          <w:rFonts w:asciiTheme="majorHAnsi" w:hAnsiTheme="majorHAnsi"/>
          <w:b/>
          <w:sz w:val="24"/>
          <w:szCs w:val="24"/>
        </w:rPr>
        <w:t>– 10.00</w:t>
      </w:r>
      <w:r w:rsidR="00857E16">
        <w:rPr>
          <w:rFonts w:asciiTheme="majorHAnsi" w:hAnsiTheme="majorHAnsi"/>
          <w:b/>
          <w:sz w:val="24"/>
          <w:szCs w:val="24"/>
        </w:rPr>
        <w:t xml:space="preserve"> </w:t>
      </w:r>
      <w:r w:rsidR="002A3FA8">
        <w:rPr>
          <w:rFonts w:asciiTheme="majorHAnsi" w:hAnsiTheme="majorHAnsi"/>
          <w:b/>
          <w:sz w:val="24"/>
          <w:szCs w:val="24"/>
        </w:rPr>
        <w:t>–</w:t>
      </w:r>
      <w:r w:rsidR="00857E16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color w:val="00B050"/>
          <w:sz w:val="24"/>
          <w:szCs w:val="24"/>
        </w:rPr>
        <w:t>p</w:t>
      </w:r>
      <w:r w:rsidR="002A3FA8">
        <w:rPr>
          <w:rFonts w:asciiTheme="majorHAnsi" w:hAnsiTheme="majorHAnsi" w:cs="Times New Roman"/>
          <w:b/>
          <w:color w:val="00B050"/>
          <w:sz w:val="24"/>
          <w:szCs w:val="24"/>
        </w:rPr>
        <w:t xml:space="preserve">lakat: </w:t>
      </w:r>
      <w:r w:rsidR="005E6B99" w:rsidRPr="006547FF">
        <w:rPr>
          <w:rFonts w:asciiTheme="majorHAnsi" w:hAnsiTheme="majorHAnsi" w:cs="Times New Roman"/>
          <w:b/>
          <w:color w:val="00B050"/>
          <w:sz w:val="24"/>
          <w:szCs w:val="24"/>
        </w:rPr>
        <w:t>„ Zdrowo i bezpiecznie żyć”.</w:t>
      </w:r>
    </w:p>
    <w:p w:rsidR="00B524C6" w:rsidRPr="00F84A7E" w:rsidRDefault="001E73C3" w:rsidP="002C2DB4">
      <w:pPr>
        <w:spacing w:line="36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</w:rPr>
      </w:pPr>
      <w:r w:rsidRPr="00F84A7E">
        <w:rPr>
          <w:rFonts w:asciiTheme="majorHAnsi" w:hAnsiTheme="majorHAnsi" w:cs="Times New Roman"/>
          <w:sz w:val="24"/>
          <w:szCs w:val="24"/>
        </w:rPr>
        <w:t xml:space="preserve">Na pierwszej i drugiej godz. </w:t>
      </w:r>
      <w:r w:rsidR="005E6B99" w:rsidRPr="00F84A7E">
        <w:rPr>
          <w:rFonts w:asciiTheme="majorHAnsi" w:hAnsiTheme="majorHAnsi" w:cs="Times New Roman"/>
          <w:sz w:val="24"/>
          <w:szCs w:val="24"/>
        </w:rPr>
        <w:t xml:space="preserve"> lekcyjnej 2 uczniów z każdej klasy będzie rysowało plakat</w:t>
      </w:r>
      <w:r w:rsidR="00B56C39">
        <w:rPr>
          <w:rFonts w:asciiTheme="majorHAnsi" w:hAnsiTheme="majorHAnsi" w:cs="Times New Roman"/>
          <w:sz w:val="24"/>
          <w:szCs w:val="24"/>
        </w:rPr>
        <w:t xml:space="preserve">, </w:t>
      </w:r>
      <w:r w:rsidR="005E6B99" w:rsidRPr="00F84A7E">
        <w:rPr>
          <w:rFonts w:asciiTheme="majorHAnsi" w:hAnsiTheme="majorHAnsi" w:cs="Times New Roman"/>
          <w:sz w:val="24"/>
          <w:szCs w:val="24"/>
        </w:rPr>
        <w:t xml:space="preserve"> na dużych brystolach umieszczon</w:t>
      </w:r>
      <w:r w:rsidRPr="00F84A7E">
        <w:rPr>
          <w:rFonts w:asciiTheme="majorHAnsi" w:hAnsiTheme="majorHAnsi" w:cs="Times New Roman"/>
          <w:sz w:val="24"/>
          <w:szCs w:val="24"/>
        </w:rPr>
        <w:t xml:space="preserve">ych </w:t>
      </w:r>
      <w:r w:rsidR="00BF167B" w:rsidRPr="00F84A7E">
        <w:rPr>
          <w:rFonts w:asciiTheme="majorHAnsi" w:hAnsiTheme="majorHAnsi" w:cs="Times New Roman"/>
          <w:sz w:val="24"/>
          <w:szCs w:val="24"/>
        </w:rPr>
        <w:t>n</w:t>
      </w:r>
      <w:r w:rsidR="005E6B99" w:rsidRPr="00F84A7E">
        <w:rPr>
          <w:rFonts w:asciiTheme="majorHAnsi" w:hAnsiTheme="majorHAnsi" w:cs="Times New Roman"/>
          <w:sz w:val="24"/>
          <w:szCs w:val="24"/>
        </w:rPr>
        <w:t xml:space="preserve">a sztalugach </w:t>
      </w:r>
      <w:r w:rsidR="008A381E">
        <w:rPr>
          <w:rFonts w:asciiTheme="majorHAnsi" w:hAnsiTheme="majorHAnsi" w:cs="Times New Roman"/>
          <w:sz w:val="24"/>
          <w:szCs w:val="24"/>
        </w:rPr>
        <w:t xml:space="preserve">ustawionych </w:t>
      </w:r>
      <w:r w:rsidR="005E6B99" w:rsidRPr="00F84A7E">
        <w:rPr>
          <w:rFonts w:asciiTheme="majorHAnsi" w:hAnsiTheme="majorHAnsi" w:cs="Times New Roman"/>
          <w:sz w:val="24"/>
          <w:szCs w:val="24"/>
        </w:rPr>
        <w:t xml:space="preserve">na I piętrze. Przed przystąpieniem do rysowania uczniowie będą losować koperty z przygotowanym czarno-białym elementem, który </w:t>
      </w:r>
      <w:r w:rsidR="00B524C6" w:rsidRPr="00F84A7E">
        <w:rPr>
          <w:rFonts w:asciiTheme="majorHAnsi" w:hAnsiTheme="majorHAnsi" w:cs="Times New Roman"/>
          <w:sz w:val="24"/>
          <w:szCs w:val="24"/>
        </w:rPr>
        <w:t xml:space="preserve">ma zainspirować uczniów </w:t>
      </w:r>
      <w:r w:rsidR="005E6B99" w:rsidRPr="00F84A7E">
        <w:rPr>
          <w:rFonts w:asciiTheme="majorHAnsi" w:hAnsiTheme="majorHAnsi" w:cs="Times New Roman"/>
          <w:sz w:val="24"/>
          <w:szCs w:val="24"/>
        </w:rPr>
        <w:t xml:space="preserve">do stworzenia plakatu. </w:t>
      </w:r>
      <w:r w:rsidR="00B524C6" w:rsidRPr="00F84A7E">
        <w:rPr>
          <w:rFonts w:asciiTheme="majorHAnsi" w:hAnsiTheme="majorHAnsi" w:cs="Times New Roman"/>
          <w:sz w:val="24"/>
          <w:szCs w:val="24"/>
        </w:rPr>
        <w:t>Wśród możliwych do wylosowania elementów będą:</w:t>
      </w:r>
    </w:p>
    <w:p w:rsidR="006A7248" w:rsidRPr="00F84A7E" w:rsidRDefault="006A7248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84A7E">
        <w:rPr>
          <w:rFonts w:asciiTheme="majorHAnsi" w:hAnsiTheme="majorHAnsi" w:cs="Times New Roman"/>
          <w:sz w:val="24"/>
          <w:szCs w:val="24"/>
        </w:rPr>
        <w:t>- komputer,</w:t>
      </w:r>
    </w:p>
    <w:p w:rsidR="00B524C6" w:rsidRPr="00F84A7E" w:rsidRDefault="006A7248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84A7E">
        <w:rPr>
          <w:rFonts w:asciiTheme="majorHAnsi" w:hAnsiTheme="majorHAnsi" w:cs="Times New Roman"/>
          <w:sz w:val="24"/>
          <w:szCs w:val="24"/>
        </w:rPr>
        <w:t>- r</w:t>
      </w:r>
      <w:r w:rsidR="00B524C6" w:rsidRPr="00F84A7E">
        <w:rPr>
          <w:rFonts w:asciiTheme="majorHAnsi" w:hAnsiTheme="majorHAnsi" w:cs="Times New Roman"/>
          <w:sz w:val="24"/>
          <w:szCs w:val="24"/>
        </w:rPr>
        <w:t>ower</w:t>
      </w:r>
      <w:r w:rsidR="00B56C39">
        <w:rPr>
          <w:rFonts w:asciiTheme="majorHAnsi" w:hAnsiTheme="majorHAnsi" w:cs="Times New Roman"/>
          <w:sz w:val="24"/>
          <w:szCs w:val="24"/>
        </w:rPr>
        <w:t>;</w:t>
      </w:r>
    </w:p>
    <w:p w:rsidR="00B524C6" w:rsidRPr="00F84A7E" w:rsidRDefault="006A7248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84A7E">
        <w:rPr>
          <w:rFonts w:asciiTheme="majorHAnsi" w:hAnsiTheme="majorHAnsi" w:cs="Times New Roman"/>
          <w:sz w:val="24"/>
          <w:szCs w:val="24"/>
        </w:rPr>
        <w:t>- p</w:t>
      </w:r>
      <w:r w:rsidR="00B524C6" w:rsidRPr="00F84A7E">
        <w:rPr>
          <w:rFonts w:asciiTheme="majorHAnsi" w:hAnsiTheme="majorHAnsi" w:cs="Times New Roman"/>
          <w:sz w:val="24"/>
          <w:szCs w:val="24"/>
        </w:rPr>
        <w:t>apieros</w:t>
      </w:r>
      <w:r w:rsidR="00B56C39">
        <w:rPr>
          <w:rFonts w:asciiTheme="majorHAnsi" w:hAnsiTheme="majorHAnsi" w:cs="Times New Roman"/>
          <w:sz w:val="24"/>
          <w:szCs w:val="24"/>
        </w:rPr>
        <w:t>;</w:t>
      </w:r>
    </w:p>
    <w:p w:rsidR="00B524C6" w:rsidRPr="00F84A7E" w:rsidRDefault="006A7248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84A7E">
        <w:rPr>
          <w:rFonts w:asciiTheme="majorHAnsi" w:hAnsiTheme="majorHAnsi" w:cs="Times New Roman"/>
          <w:sz w:val="24"/>
          <w:szCs w:val="24"/>
        </w:rPr>
        <w:t>- b</w:t>
      </w:r>
      <w:r w:rsidR="00B524C6" w:rsidRPr="00F84A7E">
        <w:rPr>
          <w:rFonts w:asciiTheme="majorHAnsi" w:hAnsiTheme="majorHAnsi" w:cs="Times New Roman"/>
          <w:sz w:val="24"/>
          <w:szCs w:val="24"/>
        </w:rPr>
        <w:t>utelka</w:t>
      </w:r>
      <w:r w:rsidR="00B56C39">
        <w:rPr>
          <w:rFonts w:asciiTheme="majorHAnsi" w:hAnsiTheme="majorHAnsi" w:cs="Times New Roman"/>
          <w:sz w:val="24"/>
          <w:szCs w:val="24"/>
        </w:rPr>
        <w:t>;</w:t>
      </w:r>
    </w:p>
    <w:p w:rsidR="006A7248" w:rsidRPr="00F84A7E" w:rsidRDefault="00B56C39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- policjant;</w:t>
      </w:r>
    </w:p>
    <w:p w:rsidR="006A7248" w:rsidRPr="00F84A7E" w:rsidRDefault="00B56C39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telefon;</w:t>
      </w:r>
    </w:p>
    <w:p w:rsidR="00BF167B" w:rsidRPr="00F84A7E" w:rsidRDefault="006A7248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84A7E">
        <w:rPr>
          <w:rFonts w:asciiTheme="majorHAnsi" w:hAnsiTheme="majorHAnsi" w:cs="Times New Roman"/>
          <w:sz w:val="24"/>
          <w:szCs w:val="24"/>
        </w:rPr>
        <w:t>- lekarz</w:t>
      </w:r>
      <w:r w:rsidR="00B56C39">
        <w:rPr>
          <w:rFonts w:asciiTheme="majorHAnsi" w:hAnsiTheme="majorHAnsi" w:cs="Times New Roman"/>
          <w:sz w:val="24"/>
          <w:szCs w:val="24"/>
        </w:rPr>
        <w:t>;</w:t>
      </w:r>
    </w:p>
    <w:p w:rsidR="00BF167B" w:rsidRPr="00F84A7E" w:rsidRDefault="00BF167B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84A7E">
        <w:rPr>
          <w:rFonts w:asciiTheme="majorHAnsi" w:hAnsiTheme="majorHAnsi" w:cs="Times New Roman"/>
          <w:sz w:val="24"/>
          <w:szCs w:val="24"/>
        </w:rPr>
        <w:t>Uczniowie klas szkoły podstawowej</w:t>
      </w:r>
      <w:r w:rsidR="000F4B75" w:rsidRPr="00F84A7E">
        <w:rPr>
          <w:rFonts w:asciiTheme="majorHAnsi" w:hAnsiTheme="majorHAnsi" w:cs="Times New Roman"/>
          <w:sz w:val="24"/>
          <w:szCs w:val="24"/>
        </w:rPr>
        <w:t xml:space="preserve"> </w:t>
      </w:r>
      <w:r w:rsidR="004B2233" w:rsidRPr="00F84A7E">
        <w:rPr>
          <w:rFonts w:asciiTheme="majorHAnsi" w:hAnsiTheme="majorHAnsi" w:cs="Times New Roman"/>
          <w:sz w:val="24"/>
          <w:szCs w:val="24"/>
        </w:rPr>
        <w:t>losują</w:t>
      </w:r>
      <w:r w:rsidR="000F4B75" w:rsidRPr="00F84A7E">
        <w:rPr>
          <w:rFonts w:asciiTheme="majorHAnsi" w:hAnsiTheme="majorHAnsi" w:cs="Times New Roman"/>
          <w:sz w:val="24"/>
          <w:szCs w:val="24"/>
        </w:rPr>
        <w:t xml:space="preserve"> spośród elementów łatwie</w:t>
      </w:r>
      <w:r w:rsidR="004B2233" w:rsidRPr="00F84A7E">
        <w:rPr>
          <w:rFonts w:asciiTheme="majorHAnsi" w:hAnsiTheme="majorHAnsi" w:cs="Times New Roman"/>
          <w:sz w:val="24"/>
          <w:szCs w:val="24"/>
        </w:rPr>
        <w:t>jszych:</w:t>
      </w:r>
    </w:p>
    <w:p w:rsidR="004B2233" w:rsidRPr="00F84A7E" w:rsidRDefault="004B2233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84A7E">
        <w:rPr>
          <w:rFonts w:asciiTheme="majorHAnsi" w:hAnsiTheme="majorHAnsi" w:cs="Times New Roman"/>
          <w:sz w:val="24"/>
          <w:szCs w:val="24"/>
        </w:rPr>
        <w:t>- pasta do zębów i szczoteczka</w:t>
      </w:r>
      <w:r w:rsidR="00B56C39">
        <w:rPr>
          <w:rFonts w:asciiTheme="majorHAnsi" w:hAnsiTheme="majorHAnsi" w:cs="Times New Roman"/>
          <w:sz w:val="24"/>
          <w:szCs w:val="24"/>
        </w:rPr>
        <w:t>;</w:t>
      </w:r>
    </w:p>
    <w:p w:rsidR="004B2233" w:rsidRPr="00F84A7E" w:rsidRDefault="004B2233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84A7E">
        <w:rPr>
          <w:rFonts w:asciiTheme="majorHAnsi" w:hAnsiTheme="majorHAnsi" w:cs="Times New Roman"/>
          <w:sz w:val="24"/>
          <w:szCs w:val="24"/>
        </w:rPr>
        <w:t>-</w:t>
      </w:r>
      <w:r w:rsidR="00B56C39">
        <w:rPr>
          <w:rFonts w:asciiTheme="majorHAnsi" w:hAnsiTheme="majorHAnsi" w:cs="Times New Roman"/>
          <w:sz w:val="24"/>
          <w:szCs w:val="24"/>
        </w:rPr>
        <w:t xml:space="preserve"> sygnalizator;</w:t>
      </w:r>
    </w:p>
    <w:p w:rsidR="004B2233" w:rsidRDefault="00B56C39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jabłko;</w:t>
      </w:r>
    </w:p>
    <w:p w:rsidR="00857E16" w:rsidRPr="00F84A7E" w:rsidRDefault="00191B1C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Osoba odpowiedzialna</w:t>
      </w:r>
      <w:r w:rsidR="003312A4">
        <w:rPr>
          <w:rFonts w:asciiTheme="majorHAnsi" w:hAnsiTheme="majorHAnsi" w:cs="Times New Roman"/>
          <w:sz w:val="24"/>
          <w:szCs w:val="24"/>
        </w:rPr>
        <w:t>:</w:t>
      </w:r>
      <w:r>
        <w:rPr>
          <w:rFonts w:asciiTheme="majorHAnsi" w:hAnsiTheme="majorHAnsi" w:cs="Times New Roman"/>
          <w:sz w:val="24"/>
          <w:szCs w:val="24"/>
        </w:rPr>
        <w:t xml:space="preserve"> M. </w:t>
      </w:r>
      <w:proofErr w:type="spellStart"/>
      <w:r>
        <w:rPr>
          <w:rFonts w:asciiTheme="majorHAnsi" w:hAnsiTheme="majorHAnsi" w:cs="Times New Roman"/>
          <w:sz w:val="24"/>
          <w:szCs w:val="24"/>
        </w:rPr>
        <w:t>Dudra</w:t>
      </w:r>
      <w:proofErr w:type="spellEnd"/>
      <w:r w:rsidR="003312A4">
        <w:rPr>
          <w:rFonts w:asciiTheme="majorHAnsi" w:hAnsiTheme="majorHAnsi" w:cs="Times New Roman"/>
          <w:sz w:val="24"/>
          <w:szCs w:val="24"/>
        </w:rPr>
        <w:t>.</w:t>
      </w:r>
    </w:p>
    <w:p w:rsidR="002A3FA8" w:rsidRDefault="00DC0642" w:rsidP="00B56C3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ajorHAnsi" w:hAnsiTheme="majorHAnsi" w:cs="Times New Roman"/>
          <w:color w:val="FF0000"/>
          <w:sz w:val="24"/>
          <w:szCs w:val="24"/>
          <w:u w:val="single"/>
        </w:rPr>
      </w:pPr>
      <w:r w:rsidRPr="002979A3">
        <w:rPr>
          <w:rFonts w:asciiTheme="majorHAnsi" w:hAnsiTheme="majorHAnsi" w:cs="Times New Roman"/>
          <w:color w:val="FF0000"/>
          <w:sz w:val="24"/>
          <w:szCs w:val="24"/>
          <w:u w:val="single"/>
        </w:rPr>
        <w:t>Dzień drugi</w:t>
      </w:r>
      <w:r w:rsidR="00522E88" w:rsidRPr="002979A3">
        <w:rPr>
          <w:rFonts w:asciiTheme="majorHAnsi" w:hAnsiTheme="majorHAnsi" w:cs="Times New Roman"/>
          <w:color w:val="FF0000"/>
          <w:sz w:val="24"/>
          <w:szCs w:val="24"/>
          <w:u w:val="single"/>
        </w:rPr>
        <w:t xml:space="preserve">, </w:t>
      </w:r>
      <w:r w:rsidRPr="002979A3">
        <w:rPr>
          <w:rFonts w:asciiTheme="majorHAnsi" w:hAnsiTheme="majorHAnsi" w:cs="Times New Roman"/>
          <w:color w:val="FF0000"/>
          <w:sz w:val="24"/>
          <w:szCs w:val="24"/>
          <w:u w:val="single"/>
        </w:rPr>
        <w:t xml:space="preserve"> </w:t>
      </w:r>
      <w:r w:rsidR="00522E88" w:rsidRPr="002979A3">
        <w:rPr>
          <w:rFonts w:asciiTheme="majorHAnsi" w:hAnsiTheme="majorHAnsi" w:cs="Times New Roman"/>
          <w:color w:val="FF0000"/>
          <w:sz w:val="24"/>
          <w:szCs w:val="24"/>
          <w:u w:val="single"/>
        </w:rPr>
        <w:t xml:space="preserve">dzień czerwony -  </w:t>
      </w:r>
      <w:r w:rsidR="003C6D7C" w:rsidRPr="002979A3">
        <w:rPr>
          <w:rFonts w:asciiTheme="majorHAnsi" w:hAnsiTheme="majorHAnsi" w:cs="Times New Roman"/>
          <w:color w:val="FF0000"/>
          <w:sz w:val="24"/>
          <w:szCs w:val="24"/>
          <w:u w:val="single"/>
        </w:rPr>
        <w:t>p</w:t>
      </w:r>
      <w:r w:rsidR="000F4B75" w:rsidRPr="002979A3">
        <w:rPr>
          <w:rFonts w:asciiTheme="majorHAnsi" w:hAnsiTheme="majorHAnsi" w:cs="Times New Roman"/>
          <w:color w:val="FF0000"/>
          <w:sz w:val="24"/>
          <w:szCs w:val="24"/>
          <w:u w:val="single"/>
        </w:rPr>
        <w:t>oniedziałek</w:t>
      </w:r>
      <w:r w:rsidR="00522E88" w:rsidRPr="002979A3">
        <w:rPr>
          <w:rFonts w:asciiTheme="majorHAnsi" w:hAnsiTheme="majorHAnsi" w:cs="Times New Roman"/>
          <w:color w:val="FF0000"/>
          <w:sz w:val="24"/>
          <w:szCs w:val="24"/>
          <w:u w:val="single"/>
        </w:rPr>
        <w:t xml:space="preserve"> 18.11.2013 r. pod hasłem</w:t>
      </w:r>
      <w:r w:rsidR="002A3FA8">
        <w:rPr>
          <w:rFonts w:asciiTheme="majorHAnsi" w:hAnsiTheme="majorHAnsi" w:cs="Times New Roman"/>
          <w:color w:val="FF0000"/>
          <w:sz w:val="24"/>
          <w:szCs w:val="24"/>
          <w:u w:val="single"/>
        </w:rPr>
        <w:t>:</w:t>
      </w:r>
    </w:p>
    <w:p w:rsidR="00BF167B" w:rsidRPr="002979A3" w:rsidRDefault="004B2233" w:rsidP="002A3FA8">
      <w:pPr>
        <w:pStyle w:val="Akapitzlist"/>
        <w:spacing w:line="360" w:lineRule="auto"/>
        <w:jc w:val="both"/>
        <w:rPr>
          <w:rFonts w:asciiTheme="majorHAnsi" w:hAnsiTheme="majorHAnsi" w:cs="Times New Roman"/>
          <w:color w:val="FF0000"/>
          <w:sz w:val="24"/>
          <w:szCs w:val="24"/>
          <w:u w:val="single"/>
        </w:rPr>
      </w:pPr>
      <w:r w:rsidRPr="002979A3">
        <w:rPr>
          <w:rFonts w:asciiTheme="majorHAnsi" w:hAnsiTheme="majorHAnsi" w:cs="Times New Roman"/>
          <w:color w:val="FF0000"/>
          <w:sz w:val="24"/>
          <w:szCs w:val="24"/>
          <w:u w:val="single"/>
        </w:rPr>
        <w:t>„Młodzi ratownicy”.</w:t>
      </w:r>
    </w:p>
    <w:p w:rsidR="002979A3" w:rsidRDefault="004B2233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84A7E">
        <w:rPr>
          <w:rFonts w:asciiTheme="majorHAnsi" w:hAnsiTheme="majorHAnsi" w:cs="Times New Roman"/>
          <w:sz w:val="24"/>
          <w:szCs w:val="24"/>
        </w:rPr>
        <w:t>W tym dniu odb</w:t>
      </w:r>
      <w:r w:rsidR="00522E88" w:rsidRPr="00F84A7E">
        <w:rPr>
          <w:rFonts w:asciiTheme="majorHAnsi" w:hAnsiTheme="majorHAnsi" w:cs="Times New Roman"/>
          <w:sz w:val="24"/>
          <w:szCs w:val="24"/>
        </w:rPr>
        <w:t xml:space="preserve">ędą się we wszystkich klasach lekcje udzielania </w:t>
      </w:r>
      <w:r w:rsidR="00F55667" w:rsidRPr="00F84A7E">
        <w:rPr>
          <w:rFonts w:asciiTheme="majorHAnsi" w:hAnsiTheme="majorHAnsi" w:cs="Times New Roman"/>
          <w:sz w:val="24"/>
          <w:szCs w:val="24"/>
        </w:rPr>
        <w:t>pierwszej pomoc</w:t>
      </w:r>
      <w:r w:rsidR="00857E16">
        <w:rPr>
          <w:rFonts w:asciiTheme="majorHAnsi" w:hAnsiTheme="majorHAnsi" w:cs="Times New Roman"/>
          <w:sz w:val="24"/>
          <w:szCs w:val="24"/>
        </w:rPr>
        <w:t>y wg następującego harmonogramu:</w:t>
      </w:r>
    </w:p>
    <w:p w:rsidR="002979A3" w:rsidRPr="00F84A7E" w:rsidRDefault="002979A3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1780"/>
        <w:gridCol w:w="1997"/>
        <w:gridCol w:w="3277"/>
        <w:gridCol w:w="2234"/>
      </w:tblGrid>
      <w:tr w:rsidR="000B1FBA" w:rsidRPr="00F84A7E" w:rsidTr="003F7CC6">
        <w:trPr>
          <w:trHeight w:val="371"/>
        </w:trPr>
        <w:tc>
          <w:tcPr>
            <w:tcW w:w="9288" w:type="dxa"/>
            <w:gridSpan w:val="4"/>
            <w:shd w:val="clear" w:color="auto" w:fill="FF0000"/>
          </w:tcPr>
          <w:p w:rsidR="000B1FBA" w:rsidRPr="000B1FBA" w:rsidRDefault="000B1FBA" w:rsidP="002C2DB4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highlight w:val="red"/>
              </w:rPr>
            </w:pPr>
            <w:r w:rsidRPr="000B1FBA">
              <w:rPr>
                <w:rFonts w:asciiTheme="majorHAnsi" w:hAnsiTheme="majorHAnsi" w:cs="Times New Roman"/>
                <w:b/>
                <w:sz w:val="24"/>
                <w:szCs w:val="24"/>
              </w:rPr>
              <w:t>SZKOŁA PODSTAWOWA</w:t>
            </w:r>
          </w:p>
        </w:tc>
      </w:tr>
      <w:tr w:rsidR="006E5FAA" w:rsidRPr="00F84A7E" w:rsidTr="006E3100">
        <w:trPr>
          <w:trHeight w:val="371"/>
        </w:trPr>
        <w:tc>
          <w:tcPr>
            <w:tcW w:w="1780" w:type="dxa"/>
            <w:shd w:val="clear" w:color="auto" w:fill="FF0000"/>
          </w:tcPr>
          <w:p w:rsidR="006E5FAA" w:rsidRPr="00F84A7E" w:rsidRDefault="006E5FAA" w:rsidP="002C2DB4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997" w:type="dxa"/>
            <w:shd w:val="clear" w:color="auto" w:fill="FF0000"/>
          </w:tcPr>
          <w:p w:rsidR="006E5FAA" w:rsidRPr="00F84A7E" w:rsidRDefault="006E5FAA" w:rsidP="002C2DB4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b/>
                <w:sz w:val="24"/>
                <w:szCs w:val="24"/>
              </w:rPr>
              <w:t>GODZ.</w:t>
            </w:r>
          </w:p>
        </w:tc>
        <w:tc>
          <w:tcPr>
            <w:tcW w:w="3277" w:type="dxa"/>
            <w:shd w:val="clear" w:color="auto" w:fill="FF0000"/>
          </w:tcPr>
          <w:p w:rsidR="006E5FAA" w:rsidRPr="00F84A7E" w:rsidRDefault="006E5FAA" w:rsidP="00495412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b/>
                <w:sz w:val="24"/>
                <w:szCs w:val="24"/>
                <w:highlight w:val="red"/>
              </w:rPr>
              <w:t>PROWADZĄCY</w:t>
            </w:r>
          </w:p>
        </w:tc>
        <w:tc>
          <w:tcPr>
            <w:tcW w:w="2234" w:type="dxa"/>
            <w:shd w:val="clear" w:color="auto" w:fill="FF0000"/>
          </w:tcPr>
          <w:p w:rsidR="006E5FAA" w:rsidRPr="00F84A7E" w:rsidRDefault="006E5FAA" w:rsidP="002C2DB4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highlight w:val="red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highlight w:val="red"/>
              </w:rPr>
              <w:t>OPIEKUN</w:t>
            </w:r>
          </w:p>
        </w:tc>
      </w:tr>
      <w:tr w:rsidR="006E5FAA" w:rsidRPr="00F84A7E" w:rsidTr="006E3100">
        <w:tc>
          <w:tcPr>
            <w:tcW w:w="1780" w:type="dxa"/>
          </w:tcPr>
          <w:p w:rsidR="006E5FAA" w:rsidRPr="00F84A7E" w:rsidRDefault="006E5FAA" w:rsidP="006E5FAA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I SP</w:t>
            </w:r>
          </w:p>
        </w:tc>
        <w:tc>
          <w:tcPr>
            <w:tcW w:w="1997" w:type="dxa"/>
          </w:tcPr>
          <w:p w:rsidR="006E5FAA" w:rsidRPr="00F84A7E" w:rsidRDefault="006E5FAA" w:rsidP="002C2DB4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8.25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9.10</w:t>
            </w:r>
          </w:p>
        </w:tc>
        <w:tc>
          <w:tcPr>
            <w:tcW w:w="3277" w:type="dxa"/>
          </w:tcPr>
          <w:p w:rsidR="006E5FAA" w:rsidRPr="00F84A7E" w:rsidRDefault="006E5FAA" w:rsidP="006E310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pielęgniarka</w:t>
            </w:r>
          </w:p>
        </w:tc>
        <w:tc>
          <w:tcPr>
            <w:tcW w:w="2234" w:type="dxa"/>
          </w:tcPr>
          <w:p w:rsidR="006E5FAA" w:rsidRPr="000035D2" w:rsidRDefault="000035D2" w:rsidP="000035D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035D2">
              <w:rPr>
                <w:rFonts w:asciiTheme="majorHAnsi" w:hAnsiTheme="majorHAnsi" w:cs="Times New Roman"/>
                <w:sz w:val="24"/>
                <w:szCs w:val="24"/>
              </w:rPr>
              <w:t>I.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0035D2">
              <w:rPr>
                <w:rFonts w:asciiTheme="majorHAnsi" w:hAnsiTheme="majorHAnsi" w:cs="Times New Roman"/>
                <w:sz w:val="24"/>
                <w:szCs w:val="24"/>
              </w:rPr>
              <w:t>Kalinowska</w:t>
            </w:r>
          </w:p>
        </w:tc>
      </w:tr>
      <w:tr w:rsidR="006E5FAA" w:rsidRPr="00F84A7E" w:rsidTr="006E3100">
        <w:tc>
          <w:tcPr>
            <w:tcW w:w="1780" w:type="dxa"/>
          </w:tcPr>
          <w:p w:rsidR="006E5FAA" w:rsidRPr="00F84A7E" w:rsidRDefault="006E5FAA" w:rsidP="002C2DB4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 SP</w:t>
            </w:r>
          </w:p>
        </w:tc>
        <w:tc>
          <w:tcPr>
            <w:tcW w:w="1997" w:type="dxa"/>
          </w:tcPr>
          <w:p w:rsidR="000035D2" w:rsidRPr="00F84A7E" w:rsidRDefault="000035D2" w:rsidP="000035D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9.15-10.00</w:t>
            </w:r>
          </w:p>
        </w:tc>
        <w:tc>
          <w:tcPr>
            <w:tcW w:w="3277" w:type="dxa"/>
          </w:tcPr>
          <w:p w:rsidR="006E5FAA" w:rsidRDefault="006E3100" w:rsidP="000035D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pielęgniarka</w:t>
            </w:r>
          </w:p>
        </w:tc>
        <w:tc>
          <w:tcPr>
            <w:tcW w:w="2234" w:type="dxa"/>
          </w:tcPr>
          <w:p w:rsidR="006E5FAA" w:rsidRDefault="006E3100" w:rsidP="000035D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L. Kujat</w:t>
            </w:r>
          </w:p>
        </w:tc>
      </w:tr>
      <w:tr w:rsidR="006E5FAA" w:rsidRPr="00F84A7E" w:rsidTr="006E3100">
        <w:tc>
          <w:tcPr>
            <w:tcW w:w="1780" w:type="dxa"/>
          </w:tcPr>
          <w:p w:rsidR="006E5FAA" w:rsidRPr="00F84A7E" w:rsidRDefault="000035D2" w:rsidP="002C2DB4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III SP</w:t>
            </w:r>
          </w:p>
        </w:tc>
        <w:tc>
          <w:tcPr>
            <w:tcW w:w="1997" w:type="dxa"/>
          </w:tcPr>
          <w:p w:rsidR="006E5FAA" w:rsidRPr="00F84A7E" w:rsidRDefault="000035D2" w:rsidP="002C2DB4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11.10-11.55</w:t>
            </w:r>
          </w:p>
        </w:tc>
        <w:tc>
          <w:tcPr>
            <w:tcW w:w="3277" w:type="dxa"/>
          </w:tcPr>
          <w:p w:rsidR="006E5FAA" w:rsidRDefault="000035D2" w:rsidP="002C2DB4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pielęgniarka</w:t>
            </w:r>
          </w:p>
        </w:tc>
        <w:tc>
          <w:tcPr>
            <w:tcW w:w="2234" w:type="dxa"/>
          </w:tcPr>
          <w:p w:rsidR="006E5FAA" w:rsidRDefault="000035D2" w:rsidP="006E310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Grott</w:t>
            </w:r>
            <w:proofErr w:type="spellEnd"/>
          </w:p>
        </w:tc>
      </w:tr>
    </w:tbl>
    <w:p w:rsidR="000035D2" w:rsidRDefault="000035D2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1780"/>
        <w:gridCol w:w="1997"/>
        <w:gridCol w:w="3277"/>
        <w:gridCol w:w="2234"/>
      </w:tblGrid>
      <w:tr w:rsidR="00495412" w:rsidTr="00495412">
        <w:tc>
          <w:tcPr>
            <w:tcW w:w="9288" w:type="dxa"/>
            <w:gridSpan w:val="4"/>
            <w:shd w:val="clear" w:color="auto" w:fill="FF0000"/>
          </w:tcPr>
          <w:p w:rsidR="00495412" w:rsidRPr="00495412" w:rsidRDefault="0049541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95412">
              <w:rPr>
                <w:rFonts w:asciiTheme="majorHAnsi" w:hAnsiTheme="majorHAnsi" w:cs="Times New Roman"/>
                <w:b/>
                <w:sz w:val="24"/>
                <w:szCs w:val="24"/>
              </w:rPr>
              <w:t>GIMNAZJUM</w:t>
            </w:r>
          </w:p>
        </w:tc>
      </w:tr>
      <w:tr w:rsidR="00495412" w:rsidRPr="00F84A7E" w:rsidTr="008F3F68">
        <w:trPr>
          <w:trHeight w:val="371"/>
        </w:trPr>
        <w:tc>
          <w:tcPr>
            <w:tcW w:w="1780" w:type="dxa"/>
            <w:shd w:val="clear" w:color="auto" w:fill="FF0000"/>
          </w:tcPr>
          <w:p w:rsidR="00495412" w:rsidRPr="00F84A7E" w:rsidRDefault="0049541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997" w:type="dxa"/>
            <w:shd w:val="clear" w:color="auto" w:fill="FF0000"/>
          </w:tcPr>
          <w:p w:rsidR="00495412" w:rsidRPr="00F84A7E" w:rsidRDefault="0049541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b/>
                <w:sz w:val="24"/>
                <w:szCs w:val="24"/>
              </w:rPr>
              <w:t>GODZ.</w:t>
            </w:r>
          </w:p>
        </w:tc>
        <w:tc>
          <w:tcPr>
            <w:tcW w:w="3277" w:type="dxa"/>
            <w:shd w:val="clear" w:color="auto" w:fill="FF0000"/>
          </w:tcPr>
          <w:p w:rsidR="00495412" w:rsidRPr="00F84A7E" w:rsidRDefault="0049541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b/>
                <w:sz w:val="24"/>
                <w:szCs w:val="24"/>
                <w:highlight w:val="red"/>
              </w:rPr>
              <w:t>PROWADZĄCY</w:t>
            </w:r>
          </w:p>
        </w:tc>
        <w:tc>
          <w:tcPr>
            <w:tcW w:w="2234" w:type="dxa"/>
            <w:shd w:val="clear" w:color="auto" w:fill="FF0000"/>
          </w:tcPr>
          <w:p w:rsidR="00495412" w:rsidRPr="00F84A7E" w:rsidRDefault="0049541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highlight w:val="red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highlight w:val="red"/>
              </w:rPr>
              <w:t>OPIEKUN</w:t>
            </w:r>
          </w:p>
        </w:tc>
      </w:tr>
      <w:tr w:rsidR="000035D2" w:rsidTr="008F3F68">
        <w:tc>
          <w:tcPr>
            <w:tcW w:w="1780" w:type="dxa"/>
          </w:tcPr>
          <w:p w:rsidR="000035D2" w:rsidRPr="00F84A7E" w:rsidRDefault="000035D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I A GIM.</w:t>
            </w:r>
          </w:p>
        </w:tc>
        <w:tc>
          <w:tcPr>
            <w:tcW w:w="1997" w:type="dxa"/>
          </w:tcPr>
          <w:p w:rsidR="000035D2" w:rsidRPr="00F84A7E" w:rsidRDefault="000035D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8.25 – 9.10</w:t>
            </w:r>
          </w:p>
        </w:tc>
        <w:tc>
          <w:tcPr>
            <w:tcW w:w="3277" w:type="dxa"/>
          </w:tcPr>
          <w:p w:rsidR="00495412" w:rsidRDefault="000035D2" w:rsidP="0049541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uczniowie kl. II i III </w:t>
            </w:r>
          </w:p>
          <w:p w:rsidR="000035D2" w:rsidRPr="00F84A7E" w:rsidRDefault="000035D2" w:rsidP="0049541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Edukacji Lubasz </w:t>
            </w:r>
          </w:p>
        </w:tc>
        <w:tc>
          <w:tcPr>
            <w:tcW w:w="2234" w:type="dxa"/>
          </w:tcPr>
          <w:p w:rsidR="000035D2" w:rsidRDefault="0049541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J. Klimaszewski</w:t>
            </w:r>
          </w:p>
        </w:tc>
      </w:tr>
      <w:tr w:rsidR="000035D2" w:rsidRPr="00F84A7E" w:rsidTr="008F3F68">
        <w:tc>
          <w:tcPr>
            <w:tcW w:w="1780" w:type="dxa"/>
          </w:tcPr>
          <w:p w:rsidR="000035D2" w:rsidRPr="00F84A7E" w:rsidRDefault="000035D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I B GIM.</w:t>
            </w:r>
          </w:p>
        </w:tc>
        <w:tc>
          <w:tcPr>
            <w:tcW w:w="1997" w:type="dxa"/>
          </w:tcPr>
          <w:p w:rsidR="000035D2" w:rsidRPr="00F84A7E" w:rsidRDefault="000035D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9.15-10.00</w:t>
            </w:r>
          </w:p>
        </w:tc>
        <w:tc>
          <w:tcPr>
            <w:tcW w:w="3277" w:type="dxa"/>
          </w:tcPr>
          <w:p w:rsidR="00495412" w:rsidRDefault="00495412" w:rsidP="0049541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uczniowie kl. II i III </w:t>
            </w:r>
          </w:p>
          <w:p w:rsidR="000035D2" w:rsidRPr="00F84A7E" w:rsidRDefault="00495412" w:rsidP="0049541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Edukacji Lubasz</w:t>
            </w:r>
          </w:p>
        </w:tc>
        <w:tc>
          <w:tcPr>
            <w:tcW w:w="2234" w:type="dxa"/>
          </w:tcPr>
          <w:p w:rsidR="00495412" w:rsidRPr="00F84A7E" w:rsidRDefault="00495412" w:rsidP="0049541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J. </w:t>
            </w: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Klimaszewski</w:t>
            </w:r>
          </w:p>
          <w:p w:rsidR="000035D2" w:rsidRPr="00F84A7E" w:rsidRDefault="000035D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035D2" w:rsidRPr="00F84A7E" w:rsidTr="008F3F68">
        <w:tc>
          <w:tcPr>
            <w:tcW w:w="1780" w:type="dxa"/>
          </w:tcPr>
          <w:p w:rsidR="000035D2" w:rsidRPr="00F84A7E" w:rsidRDefault="000035D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II B GIM.</w:t>
            </w:r>
          </w:p>
        </w:tc>
        <w:tc>
          <w:tcPr>
            <w:tcW w:w="1997" w:type="dxa"/>
          </w:tcPr>
          <w:p w:rsidR="000035D2" w:rsidRPr="00F84A7E" w:rsidRDefault="000035D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9.15-10.00</w:t>
            </w:r>
          </w:p>
        </w:tc>
        <w:tc>
          <w:tcPr>
            <w:tcW w:w="3277" w:type="dxa"/>
          </w:tcPr>
          <w:p w:rsidR="00495412" w:rsidRDefault="00495412" w:rsidP="0049541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uczniowie kl. II i III </w:t>
            </w:r>
          </w:p>
          <w:p w:rsidR="00495412" w:rsidRPr="00F84A7E" w:rsidRDefault="00495412" w:rsidP="00C63764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Edukacji Lubasz</w:t>
            </w: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0035D2" w:rsidRPr="00F84A7E" w:rsidRDefault="0049541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H. Zawadzka</w:t>
            </w:r>
          </w:p>
        </w:tc>
      </w:tr>
      <w:tr w:rsidR="000035D2" w:rsidRPr="00F84A7E" w:rsidTr="008F3F68">
        <w:tc>
          <w:tcPr>
            <w:tcW w:w="1780" w:type="dxa"/>
          </w:tcPr>
          <w:p w:rsidR="000035D2" w:rsidRPr="00F84A7E" w:rsidRDefault="000035D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III C</w:t>
            </w:r>
          </w:p>
        </w:tc>
        <w:tc>
          <w:tcPr>
            <w:tcW w:w="1997" w:type="dxa"/>
          </w:tcPr>
          <w:p w:rsidR="000035D2" w:rsidRPr="00F84A7E" w:rsidRDefault="000035D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11.05 - 11.50</w:t>
            </w:r>
          </w:p>
        </w:tc>
        <w:tc>
          <w:tcPr>
            <w:tcW w:w="3277" w:type="dxa"/>
          </w:tcPr>
          <w:p w:rsidR="00495412" w:rsidRDefault="00495412" w:rsidP="0049541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uczniowie kl. II i III </w:t>
            </w:r>
          </w:p>
          <w:p w:rsidR="000035D2" w:rsidRPr="00F84A7E" w:rsidRDefault="00495412" w:rsidP="0049541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Edukacji Lubasz</w:t>
            </w: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0035D2" w:rsidRPr="00F84A7E" w:rsidRDefault="0049541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Tykfer</w:t>
            </w:r>
            <w:proofErr w:type="spellEnd"/>
          </w:p>
        </w:tc>
      </w:tr>
      <w:tr w:rsidR="000035D2" w:rsidRPr="00F84A7E" w:rsidTr="008F3F68">
        <w:tc>
          <w:tcPr>
            <w:tcW w:w="1780" w:type="dxa"/>
          </w:tcPr>
          <w:p w:rsidR="000035D2" w:rsidRPr="00F84A7E" w:rsidRDefault="000035D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II A</w:t>
            </w:r>
          </w:p>
        </w:tc>
        <w:tc>
          <w:tcPr>
            <w:tcW w:w="1997" w:type="dxa"/>
          </w:tcPr>
          <w:p w:rsidR="000035D2" w:rsidRPr="00F84A7E" w:rsidRDefault="000035D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12.05 - 12.50</w:t>
            </w:r>
          </w:p>
        </w:tc>
        <w:tc>
          <w:tcPr>
            <w:tcW w:w="3277" w:type="dxa"/>
          </w:tcPr>
          <w:p w:rsidR="00495412" w:rsidRDefault="00495412" w:rsidP="0049541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uczniowie kl. II i III </w:t>
            </w:r>
          </w:p>
          <w:p w:rsidR="000035D2" w:rsidRPr="00F84A7E" w:rsidRDefault="00495412" w:rsidP="0049541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Edukacji Lubasz</w:t>
            </w: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0035D2" w:rsidRPr="00495412" w:rsidRDefault="00495412" w:rsidP="0049541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495412">
              <w:rPr>
                <w:rFonts w:asciiTheme="majorHAnsi" w:hAnsiTheme="majorHAnsi" w:cs="Times New Roman"/>
                <w:sz w:val="24"/>
                <w:szCs w:val="24"/>
              </w:rPr>
              <w:t>A.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495412">
              <w:rPr>
                <w:rFonts w:asciiTheme="majorHAnsi" w:hAnsiTheme="majorHAnsi" w:cs="Times New Roman"/>
                <w:sz w:val="24"/>
                <w:szCs w:val="24"/>
              </w:rPr>
              <w:t>Szypa</w:t>
            </w:r>
          </w:p>
        </w:tc>
      </w:tr>
      <w:tr w:rsidR="000035D2" w:rsidRPr="00F84A7E" w:rsidTr="008F3F68">
        <w:trPr>
          <w:trHeight w:val="595"/>
        </w:trPr>
        <w:tc>
          <w:tcPr>
            <w:tcW w:w="1780" w:type="dxa"/>
          </w:tcPr>
          <w:p w:rsidR="000035D2" w:rsidRPr="00F84A7E" w:rsidRDefault="000035D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III B</w:t>
            </w:r>
          </w:p>
        </w:tc>
        <w:tc>
          <w:tcPr>
            <w:tcW w:w="1997" w:type="dxa"/>
          </w:tcPr>
          <w:p w:rsidR="000035D2" w:rsidRPr="00F84A7E" w:rsidRDefault="000035D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13.05- 13.50</w:t>
            </w:r>
          </w:p>
        </w:tc>
        <w:tc>
          <w:tcPr>
            <w:tcW w:w="3277" w:type="dxa"/>
          </w:tcPr>
          <w:p w:rsidR="00495412" w:rsidRDefault="00495412" w:rsidP="0049541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uczniowie kl. II i III </w:t>
            </w:r>
          </w:p>
          <w:p w:rsidR="000035D2" w:rsidRPr="00F84A7E" w:rsidRDefault="00495412" w:rsidP="00495412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Edukacji Lubasz</w:t>
            </w: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0035D2" w:rsidRPr="00F84A7E" w:rsidRDefault="0049541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R. Fryska</w:t>
            </w:r>
          </w:p>
        </w:tc>
      </w:tr>
      <w:tr w:rsidR="000035D2" w:rsidRPr="00F84A7E" w:rsidTr="008F3F68">
        <w:trPr>
          <w:trHeight w:val="595"/>
        </w:trPr>
        <w:tc>
          <w:tcPr>
            <w:tcW w:w="1780" w:type="dxa"/>
          </w:tcPr>
          <w:p w:rsidR="000035D2" w:rsidRPr="00F84A7E" w:rsidRDefault="000035D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III A</w:t>
            </w:r>
          </w:p>
        </w:tc>
        <w:tc>
          <w:tcPr>
            <w:tcW w:w="1997" w:type="dxa"/>
          </w:tcPr>
          <w:p w:rsidR="000035D2" w:rsidRPr="00F84A7E" w:rsidRDefault="000035D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4A7E">
              <w:rPr>
                <w:rFonts w:asciiTheme="majorHAnsi" w:hAnsiTheme="majorHAnsi" w:cs="Times New Roman"/>
                <w:sz w:val="24"/>
                <w:szCs w:val="24"/>
              </w:rPr>
              <w:t>13.55- 14.40</w:t>
            </w:r>
          </w:p>
        </w:tc>
        <w:tc>
          <w:tcPr>
            <w:tcW w:w="3277" w:type="dxa"/>
          </w:tcPr>
          <w:p w:rsidR="00495412" w:rsidRDefault="00495412" w:rsidP="0049541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uczniowie kl. II i III </w:t>
            </w:r>
          </w:p>
          <w:p w:rsidR="000035D2" w:rsidRPr="00F84A7E" w:rsidRDefault="00495412" w:rsidP="0049541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Edukacji Lubasz</w:t>
            </w:r>
          </w:p>
        </w:tc>
        <w:tc>
          <w:tcPr>
            <w:tcW w:w="2234" w:type="dxa"/>
          </w:tcPr>
          <w:p w:rsidR="000035D2" w:rsidRPr="00F84A7E" w:rsidRDefault="00495412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J. Mituta</w:t>
            </w:r>
          </w:p>
        </w:tc>
      </w:tr>
    </w:tbl>
    <w:p w:rsidR="000035D2" w:rsidRPr="00F84A7E" w:rsidRDefault="000035D2" w:rsidP="002C2DB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E2BC8" w:rsidRPr="00F84A7E" w:rsidRDefault="00117D45" w:rsidP="002C2D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g</w:t>
      </w:r>
      <w:r w:rsidR="008F2914">
        <w:rPr>
          <w:rFonts w:asciiTheme="majorHAnsi" w:hAnsiTheme="majorHAnsi" w:cs="Times New Roman"/>
          <w:b/>
          <w:sz w:val="24"/>
          <w:szCs w:val="24"/>
        </w:rPr>
        <w:t>odz. 10.0</w:t>
      </w:r>
      <w:r w:rsidR="00E071F1">
        <w:rPr>
          <w:rFonts w:asciiTheme="majorHAnsi" w:hAnsiTheme="majorHAnsi" w:cs="Times New Roman"/>
          <w:b/>
          <w:sz w:val="24"/>
          <w:szCs w:val="24"/>
        </w:rPr>
        <w:t>5</w:t>
      </w:r>
      <w:r w:rsidR="00CE2BC8" w:rsidRPr="00F84A7E">
        <w:rPr>
          <w:rFonts w:asciiTheme="majorHAnsi" w:hAnsiTheme="majorHAnsi" w:cs="Times New Roman"/>
          <w:b/>
          <w:sz w:val="24"/>
          <w:szCs w:val="24"/>
        </w:rPr>
        <w:t xml:space="preserve"> – 10.</w:t>
      </w:r>
      <w:r w:rsidR="00B47479" w:rsidRPr="00F84A7E">
        <w:rPr>
          <w:rFonts w:asciiTheme="majorHAnsi" w:hAnsiTheme="majorHAnsi" w:cs="Times New Roman"/>
          <w:b/>
          <w:sz w:val="24"/>
          <w:szCs w:val="24"/>
        </w:rPr>
        <w:t>30</w:t>
      </w:r>
    </w:p>
    <w:p w:rsidR="00D15268" w:rsidRPr="003B5BCE" w:rsidRDefault="001669D8" w:rsidP="003B5BCE">
      <w:pPr>
        <w:pStyle w:val="Akapitzlist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84A7E">
        <w:rPr>
          <w:rFonts w:asciiTheme="majorHAnsi" w:hAnsiTheme="majorHAnsi" w:cs="Times New Roman"/>
          <w:sz w:val="24"/>
          <w:szCs w:val="24"/>
        </w:rPr>
        <w:t>- prelekcja przedstawiciel</w:t>
      </w:r>
      <w:r w:rsidR="003312A4">
        <w:rPr>
          <w:rFonts w:asciiTheme="majorHAnsi" w:hAnsiTheme="majorHAnsi" w:cs="Times New Roman"/>
          <w:sz w:val="24"/>
          <w:szCs w:val="24"/>
        </w:rPr>
        <w:t xml:space="preserve">i </w:t>
      </w:r>
      <w:r w:rsidR="00D15268">
        <w:rPr>
          <w:rFonts w:asciiTheme="majorHAnsi" w:hAnsiTheme="majorHAnsi" w:cs="Times New Roman"/>
          <w:sz w:val="24"/>
          <w:szCs w:val="24"/>
        </w:rPr>
        <w:t>Ochotniczej</w:t>
      </w:r>
      <w:r w:rsidRPr="00F84A7E">
        <w:rPr>
          <w:rFonts w:asciiTheme="majorHAnsi" w:hAnsiTheme="majorHAnsi" w:cs="Times New Roman"/>
          <w:sz w:val="24"/>
          <w:szCs w:val="24"/>
        </w:rPr>
        <w:t xml:space="preserve"> Straży Pożarnej </w:t>
      </w:r>
      <w:r w:rsidR="003312A4">
        <w:rPr>
          <w:rFonts w:asciiTheme="majorHAnsi" w:hAnsiTheme="majorHAnsi" w:cs="Times New Roman"/>
          <w:sz w:val="24"/>
          <w:szCs w:val="24"/>
        </w:rPr>
        <w:t xml:space="preserve">na boisku szkolnym. </w:t>
      </w:r>
      <w:r w:rsidRPr="00F84A7E">
        <w:rPr>
          <w:rFonts w:asciiTheme="majorHAnsi" w:hAnsiTheme="majorHAnsi" w:cs="Times New Roman"/>
          <w:sz w:val="24"/>
          <w:szCs w:val="24"/>
        </w:rPr>
        <w:t>(osoba</w:t>
      </w:r>
      <w:r w:rsidR="003312A4">
        <w:rPr>
          <w:rFonts w:asciiTheme="majorHAnsi" w:hAnsiTheme="majorHAnsi" w:cs="Times New Roman"/>
          <w:sz w:val="24"/>
          <w:szCs w:val="24"/>
        </w:rPr>
        <w:t xml:space="preserve"> odpowiedzialna: </w:t>
      </w:r>
      <w:r w:rsidRPr="00F84A7E">
        <w:rPr>
          <w:rFonts w:asciiTheme="majorHAnsi" w:hAnsiTheme="majorHAnsi" w:cs="Times New Roman"/>
          <w:sz w:val="24"/>
          <w:szCs w:val="24"/>
        </w:rPr>
        <w:t xml:space="preserve">M. </w:t>
      </w:r>
      <w:proofErr w:type="spellStart"/>
      <w:r w:rsidRPr="00F84A7E">
        <w:rPr>
          <w:rFonts w:asciiTheme="majorHAnsi" w:hAnsiTheme="majorHAnsi" w:cs="Times New Roman"/>
          <w:sz w:val="24"/>
          <w:szCs w:val="24"/>
        </w:rPr>
        <w:t>Tykfer</w:t>
      </w:r>
      <w:proofErr w:type="spellEnd"/>
      <w:r w:rsidR="003B5BCE">
        <w:rPr>
          <w:rFonts w:asciiTheme="majorHAnsi" w:hAnsiTheme="majorHAnsi" w:cs="Times New Roman"/>
          <w:sz w:val="24"/>
          <w:szCs w:val="24"/>
        </w:rPr>
        <w:t>, J. Jur</w:t>
      </w:r>
      <w:r w:rsidRPr="00F84A7E">
        <w:rPr>
          <w:rFonts w:asciiTheme="majorHAnsi" w:hAnsiTheme="majorHAnsi" w:cs="Times New Roman"/>
          <w:sz w:val="24"/>
          <w:szCs w:val="24"/>
        </w:rPr>
        <w:t xml:space="preserve"> )</w:t>
      </w:r>
      <w:r w:rsidR="00D15268">
        <w:rPr>
          <w:rFonts w:asciiTheme="majorHAnsi" w:hAnsiTheme="majorHAnsi" w:cs="Times New Roman"/>
          <w:sz w:val="24"/>
          <w:szCs w:val="24"/>
        </w:rPr>
        <w:t>.</w:t>
      </w:r>
    </w:p>
    <w:p w:rsidR="00D15268" w:rsidRDefault="00D15268" w:rsidP="00D1526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godz. 10.30</w:t>
      </w:r>
      <w:r w:rsidRPr="00F84A7E">
        <w:rPr>
          <w:rFonts w:asciiTheme="majorHAnsi" w:hAnsiTheme="majorHAnsi" w:cs="Times New Roman"/>
          <w:b/>
          <w:sz w:val="24"/>
          <w:szCs w:val="24"/>
        </w:rPr>
        <w:t xml:space="preserve"> – </w:t>
      </w:r>
      <w:r>
        <w:rPr>
          <w:rFonts w:asciiTheme="majorHAnsi" w:hAnsiTheme="majorHAnsi" w:cs="Times New Roman"/>
          <w:b/>
          <w:sz w:val="24"/>
          <w:szCs w:val="24"/>
        </w:rPr>
        <w:t>powitanie zaproszonych na bieg gości przez Panią Dyrektor Zespołu Szkół w Gębicach</w:t>
      </w:r>
    </w:p>
    <w:p w:rsidR="00D15268" w:rsidRDefault="00E27D22" w:rsidP="00D15268">
      <w:pPr>
        <w:pStyle w:val="Akapitzlist"/>
        <w:spacing w:line="360" w:lineRule="auto"/>
        <w:ind w:left="786"/>
        <w:jc w:val="both"/>
        <w:rPr>
          <w:rFonts w:asciiTheme="majorHAnsi" w:hAnsiTheme="majorHAnsi" w:cs="Times New Roman"/>
          <w:sz w:val="24"/>
          <w:szCs w:val="24"/>
        </w:rPr>
      </w:pPr>
      <w:r w:rsidRPr="00E27D22">
        <w:rPr>
          <w:rFonts w:asciiTheme="majorHAnsi" w:hAnsiTheme="majorHAnsi" w:cs="Times New Roman"/>
          <w:sz w:val="24"/>
          <w:szCs w:val="24"/>
        </w:rPr>
        <w:t>Osoby odpowiedzialne za wykonanie zaproszeń: A. Gibas, I. Kalinowska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E27D22" w:rsidRPr="00E27D22" w:rsidRDefault="00E27D22" w:rsidP="00D15268">
      <w:pPr>
        <w:pStyle w:val="Akapitzlist"/>
        <w:spacing w:line="360" w:lineRule="auto"/>
        <w:ind w:left="78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Osoby odpowiedzialne za przygotowanie poczęstunku dla zaproszonych gości: D. Zawadzka, J. Jur.</w:t>
      </w:r>
    </w:p>
    <w:p w:rsidR="00D15268" w:rsidRDefault="00117D45" w:rsidP="00D15268">
      <w:pPr>
        <w:pStyle w:val="Akapitzlist"/>
        <w:numPr>
          <w:ilvl w:val="0"/>
          <w:numId w:val="40"/>
        </w:numPr>
        <w:spacing w:line="360" w:lineRule="auto"/>
        <w:ind w:left="567" w:hanging="141"/>
        <w:jc w:val="both"/>
        <w:rPr>
          <w:rFonts w:asciiTheme="majorHAnsi" w:hAnsiTheme="majorHAnsi" w:cs="Times New Roman"/>
          <w:sz w:val="24"/>
          <w:szCs w:val="24"/>
        </w:rPr>
      </w:pPr>
      <w:r w:rsidRPr="001D4132">
        <w:rPr>
          <w:rFonts w:asciiTheme="majorHAnsi" w:hAnsiTheme="majorHAnsi" w:cs="Times New Roman"/>
          <w:b/>
          <w:sz w:val="24"/>
          <w:szCs w:val="24"/>
        </w:rPr>
        <w:t>g</w:t>
      </w:r>
      <w:r w:rsidR="00B47479" w:rsidRPr="001D4132">
        <w:rPr>
          <w:rFonts w:asciiTheme="majorHAnsi" w:hAnsiTheme="majorHAnsi" w:cs="Times New Roman"/>
          <w:b/>
          <w:sz w:val="24"/>
          <w:szCs w:val="24"/>
        </w:rPr>
        <w:t>odz. 10.3</w:t>
      </w:r>
      <w:r w:rsidR="00D15268" w:rsidRPr="001D4132">
        <w:rPr>
          <w:rFonts w:asciiTheme="majorHAnsi" w:hAnsiTheme="majorHAnsi" w:cs="Times New Roman"/>
          <w:b/>
          <w:sz w:val="24"/>
          <w:szCs w:val="24"/>
        </w:rPr>
        <w:t>5</w:t>
      </w:r>
      <w:r w:rsidR="00B47479" w:rsidRPr="001D4132">
        <w:rPr>
          <w:rFonts w:asciiTheme="majorHAnsi" w:hAnsiTheme="majorHAnsi" w:cs="Times New Roman"/>
          <w:b/>
          <w:sz w:val="24"/>
          <w:szCs w:val="24"/>
        </w:rPr>
        <w:t xml:space="preserve"> – 10.55</w:t>
      </w:r>
      <w:r w:rsidRPr="001D413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84A7E" w:rsidRPr="001D4132">
        <w:rPr>
          <w:rFonts w:asciiTheme="majorHAnsi" w:hAnsiTheme="majorHAnsi" w:cs="Times New Roman"/>
          <w:sz w:val="24"/>
          <w:szCs w:val="24"/>
        </w:rPr>
        <w:t>- bieg całej społeczności szkolnej</w:t>
      </w:r>
      <w:r w:rsidR="00D15268" w:rsidRPr="001D4132">
        <w:rPr>
          <w:rFonts w:asciiTheme="majorHAnsi" w:hAnsiTheme="majorHAnsi" w:cs="Times New Roman"/>
          <w:sz w:val="24"/>
          <w:szCs w:val="24"/>
        </w:rPr>
        <w:t xml:space="preserve"> i zaproszonych gości</w:t>
      </w:r>
      <w:r w:rsidR="00F84A7E" w:rsidRPr="001D4132">
        <w:rPr>
          <w:rFonts w:asciiTheme="majorHAnsi" w:hAnsiTheme="majorHAnsi" w:cs="Times New Roman"/>
          <w:sz w:val="24"/>
          <w:szCs w:val="24"/>
        </w:rPr>
        <w:t xml:space="preserve"> </w:t>
      </w:r>
      <w:r w:rsidR="00D15268" w:rsidRPr="001D4132">
        <w:rPr>
          <w:rFonts w:asciiTheme="majorHAnsi" w:hAnsiTheme="majorHAnsi" w:cs="Times New Roman"/>
          <w:sz w:val="24"/>
          <w:szCs w:val="24"/>
        </w:rPr>
        <w:t xml:space="preserve">                </w:t>
      </w:r>
      <w:r w:rsidR="00FA00A4" w:rsidRPr="001D4132">
        <w:rPr>
          <w:rFonts w:asciiTheme="majorHAnsi" w:hAnsiTheme="majorHAnsi" w:cs="Times New Roman"/>
          <w:sz w:val="24"/>
          <w:szCs w:val="24"/>
        </w:rPr>
        <w:t xml:space="preserve">ul. </w:t>
      </w:r>
      <w:r w:rsidR="008A2360">
        <w:rPr>
          <w:rFonts w:asciiTheme="majorHAnsi" w:hAnsiTheme="majorHAnsi" w:cs="Times New Roman"/>
          <w:sz w:val="24"/>
          <w:szCs w:val="24"/>
        </w:rPr>
        <w:t xml:space="preserve">Szkolną, ul. Lipową, </w:t>
      </w:r>
      <w:r w:rsidR="003312A4" w:rsidRPr="001D4132">
        <w:rPr>
          <w:rFonts w:asciiTheme="majorHAnsi" w:hAnsiTheme="majorHAnsi" w:cs="Times New Roman"/>
          <w:sz w:val="24"/>
          <w:szCs w:val="24"/>
        </w:rPr>
        <w:t>ul. Kasztanową. Start i zakońc</w:t>
      </w:r>
      <w:r w:rsidR="001D4132" w:rsidRPr="001D4132">
        <w:rPr>
          <w:rFonts w:asciiTheme="majorHAnsi" w:hAnsiTheme="majorHAnsi" w:cs="Times New Roman"/>
          <w:sz w:val="24"/>
          <w:szCs w:val="24"/>
        </w:rPr>
        <w:t>zenie biegu na boisku szkolnym</w:t>
      </w:r>
      <w:r w:rsidR="001D4132">
        <w:rPr>
          <w:rFonts w:asciiTheme="majorHAnsi" w:hAnsiTheme="majorHAnsi" w:cs="Times New Roman"/>
          <w:sz w:val="24"/>
          <w:szCs w:val="24"/>
        </w:rPr>
        <w:t xml:space="preserve"> </w:t>
      </w:r>
      <w:r w:rsidR="003312A4" w:rsidRPr="001D4132">
        <w:rPr>
          <w:rFonts w:asciiTheme="majorHAnsi" w:hAnsiTheme="majorHAnsi" w:cs="Times New Roman"/>
          <w:sz w:val="24"/>
          <w:szCs w:val="24"/>
        </w:rPr>
        <w:t xml:space="preserve">(osoba odpowiedzialna:  M. </w:t>
      </w:r>
      <w:proofErr w:type="spellStart"/>
      <w:r w:rsidR="003312A4" w:rsidRPr="001D4132">
        <w:rPr>
          <w:rFonts w:asciiTheme="majorHAnsi" w:hAnsiTheme="majorHAnsi" w:cs="Times New Roman"/>
          <w:sz w:val="24"/>
          <w:szCs w:val="24"/>
        </w:rPr>
        <w:t>Tykfer</w:t>
      </w:r>
      <w:proofErr w:type="spellEnd"/>
      <w:r w:rsidR="003312A4" w:rsidRPr="001D4132">
        <w:rPr>
          <w:rFonts w:asciiTheme="majorHAnsi" w:hAnsiTheme="majorHAnsi" w:cs="Times New Roman"/>
          <w:sz w:val="24"/>
          <w:szCs w:val="24"/>
        </w:rPr>
        <w:t xml:space="preserve"> ).</w:t>
      </w:r>
      <w:r w:rsidR="001D4132" w:rsidRPr="001D4132">
        <w:rPr>
          <w:rFonts w:asciiTheme="majorHAnsi" w:hAnsiTheme="majorHAnsi" w:cs="Times New Roman"/>
          <w:sz w:val="24"/>
          <w:szCs w:val="24"/>
        </w:rPr>
        <w:t xml:space="preserve"> </w:t>
      </w:r>
      <w:r w:rsidR="001D4132">
        <w:rPr>
          <w:rFonts w:asciiTheme="majorHAnsi" w:hAnsiTheme="majorHAnsi" w:cs="Times New Roman"/>
          <w:sz w:val="24"/>
          <w:szCs w:val="24"/>
        </w:rPr>
        <w:t xml:space="preserve">W trakcie biegu kontrolę nad bezpieczeństwem uczestników będzie sprawowała straż z OSP Huta. </w:t>
      </w:r>
    </w:p>
    <w:p w:rsidR="001D4132" w:rsidRDefault="003B5BCE" w:rsidP="001D4132">
      <w:pPr>
        <w:pStyle w:val="Akapitzlist"/>
        <w:spacing w:line="36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 prelekcję i pomoc w zorganizowaniu biegu strażacy z OSP w Hucie otrzymają podziękowania.</w:t>
      </w:r>
    </w:p>
    <w:p w:rsidR="00E27D22" w:rsidRPr="003B5BCE" w:rsidRDefault="00E27D22" w:rsidP="003B5BCE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524C6" w:rsidRDefault="00D15268" w:rsidP="00D15268">
      <w:pPr>
        <w:pStyle w:val="Akapitzlist"/>
        <w:numPr>
          <w:ilvl w:val="0"/>
          <w:numId w:val="40"/>
        </w:numPr>
        <w:spacing w:line="360" w:lineRule="auto"/>
        <w:ind w:left="567" w:hanging="141"/>
        <w:jc w:val="both"/>
        <w:rPr>
          <w:rFonts w:asciiTheme="majorHAnsi" w:hAnsiTheme="majorHAnsi" w:cs="Times New Roman"/>
          <w:sz w:val="24"/>
          <w:szCs w:val="24"/>
        </w:rPr>
      </w:pPr>
      <w:r w:rsidRPr="00D15268">
        <w:rPr>
          <w:rFonts w:asciiTheme="majorHAnsi" w:hAnsiTheme="majorHAnsi" w:cs="Times New Roman"/>
          <w:b/>
          <w:sz w:val="24"/>
          <w:szCs w:val="24"/>
        </w:rPr>
        <w:t>godz. 10.55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D15268"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 xml:space="preserve"> zakończenie biegu i powrót do szkoły</w:t>
      </w:r>
      <w:r w:rsidR="007F1207">
        <w:rPr>
          <w:rFonts w:asciiTheme="majorHAnsi" w:hAnsiTheme="majorHAnsi" w:cs="Times New Roman"/>
          <w:sz w:val="24"/>
          <w:szCs w:val="24"/>
        </w:rPr>
        <w:t>.</w:t>
      </w:r>
    </w:p>
    <w:p w:rsidR="007F1207" w:rsidRPr="001D4132" w:rsidRDefault="007F1207" w:rsidP="007F1207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p w:rsidR="007F1207" w:rsidRDefault="007F1207" w:rsidP="001D4132">
      <w:pPr>
        <w:pStyle w:val="Akapitzlist"/>
        <w:spacing w:line="36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1D4132">
        <w:rPr>
          <w:rFonts w:asciiTheme="majorHAnsi" w:hAnsiTheme="majorHAnsi" w:cs="Times New Roman"/>
          <w:sz w:val="24"/>
          <w:szCs w:val="24"/>
        </w:rPr>
        <w:t>Opiekę nad uczniami w trakcie prelekcji i podczas biegu pełnią nauczy</w:t>
      </w:r>
      <w:r w:rsidR="001D4132" w:rsidRPr="001D4132">
        <w:rPr>
          <w:rFonts w:asciiTheme="majorHAnsi" w:hAnsiTheme="majorHAnsi" w:cs="Times New Roman"/>
          <w:sz w:val="24"/>
          <w:szCs w:val="24"/>
        </w:rPr>
        <w:t>ciele</w:t>
      </w:r>
      <w:r w:rsidR="001D4132">
        <w:rPr>
          <w:rFonts w:asciiTheme="majorHAnsi" w:hAnsiTheme="majorHAnsi" w:cs="Times New Roman"/>
          <w:sz w:val="24"/>
          <w:szCs w:val="24"/>
        </w:rPr>
        <w:t>.</w:t>
      </w:r>
    </w:p>
    <w:p w:rsidR="001D4132" w:rsidRPr="001D4132" w:rsidRDefault="001D4132" w:rsidP="007F1207">
      <w:pPr>
        <w:pStyle w:val="Akapitzlist"/>
        <w:spacing w:line="36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4322"/>
        <w:gridCol w:w="4399"/>
      </w:tblGrid>
      <w:tr w:rsidR="001D4132" w:rsidRPr="007F1207" w:rsidTr="00710567">
        <w:tc>
          <w:tcPr>
            <w:tcW w:w="8721" w:type="dxa"/>
            <w:gridSpan w:val="2"/>
            <w:shd w:val="clear" w:color="auto" w:fill="FF0000"/>
          </w:tcPr>
          <w:p w:rsidR="00E27D22" w:rsidRDefault="00E27D22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Opi</w:t>
            </w:r>
            <w:r w:rsidR="001D4132">
              <w:rPr>
                <w:rFonts w:asciiTheme="majorHAnsi" w:hAnsiTheme="majorHAnsi" w:cs="Times New Roman"/>
                <w:b/>
                <w:sz w:val="24"/>
                <w:szCs w:val="24"/>
              </w:rPr>
              <w:t>NAUCZYCIELE</w:t>
            </w:r>
            <w:proofErr w:type="spellEnd"/>
            <w:r w:rsidR="001D413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PEŁNIĄCY OPIEKĘ NAD UCZNIAMI W TRAKCIE </w:t>
            </w:r>
          </w:p>
          <w:p w:rsidR="001D4132" w:rsidRPr="001D4132" w:rsidRDefault="001D4132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PRELEKC</w:t>
            </w:r>
            <w:r w:rsidR="00E27D22">
              <w:rPr>
                <w:rFonts w:asciiTheme="majorHAnsi" w:hAnsiTheme="majorHAnsi" w:cs="Times New Roman"/>
                <w:b/>
                <w:sz w:val="24"/>
                <w:szCs w:val="24"/>
              </w:rPr>
              <w:t>J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I STRAŻY POŻARNEJ I PODCZAS BIEGU</w:t>
            </w:r>
          </w:p>
        </w:tc>
      </w:tr>
      <w:tr w:rsidR="007F1207" w:rsidRPr="007F1207" w:rsidTr="001D4132">
        <w:tc>
          <w:tcPr>
            <w:tcW w:w="4322" w:type="dxa"/>
            <w:shd w:val="clear" w:color="auto" w:fill="FF0000"/>
          </w:tcPr>
          <w:p w:rsidR="007F1207" w:rsidRPr="007F1207" w:rsidRDefault="007F1207" w:rsidP="007F1207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F1207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KLA</w:t>
            </w:r>
            <w:r w:rsidRPr="007F1207">
              <w:rPr>
                <w:rFonts w:asciiTheme="majorHAnsi" w:hAnsiTheme="majorHAnsi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4399" w:type="dxa"/>
            <w:shd w:val="clear" w:color="auto" w:fill="FF0000"/>
          </w:tcPr>
          <w:p w:rsidR="007F1207" w:rsidRPr="007F1207" w:rsidRDefault="007F1207" w:rsidP="007F1207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F1207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OPIEKUN</w:t>
            </w:r>
            <w:r w:rsidRPr="007F1207">
              <w:rPr>
                <w:rFonts w:asciiTheme="majorHAnsi" w:hAnsiTheme="majorHAnsi" w:cs="Times New Roman"/>
                <w:b/>
                <w:sz w:val="24"/>
                <w:szCs w:val="24"/>
              </w:rPr>
              <w:t>OPIEKUN</w:t>
            </w:r>
          </w:p>
        </w:tc>
      </w:tr>
      <w:tr w:rsidR="007F1207" w:rsidTr="001D4132">
        <w:tc>
          <w:tcPr>
            <w:tcW w:w="4322" w:type="dxa"/>
          </w:tcPr>
          <w:p w:rsidR="007F1207" w:rsidRDefault="007F1207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I SP</w:t>
            </w:r>
          </w:p>
        </w:tc>
        <w:tc>
          <w:tcPr>
            <w:tcW w:w="4399" w:type="dxa"/>
          </w:tcPr>
          <w:p w:rsidR="007F1207" w:rsidRPr="007F1207" w:rsidRDefault="007F1207" w:rsidP="00E27D2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F1207">
              <w:rPr>
                <w:rFonts w:asciiTheme="majorHAnsi" w:hAnsiTheme="majorHAnsi" w:cs="Times New Roman"/>
                <w:sz w:val="24"/>
                <w:szCs w:val="24"/>
              </w:rPr>
              <w:t>I.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7F1207">
              <w:rPr>
                <w:rFonts w:asciiTheme="majorHAnsi" w:hAnsiTheme="majorHAnsi" w:cs="Times New Roman"/>
                <w:sz w:val="24"/>
                <w:szCs w:val="24"/>
              </w:rPr>
              <w:t>Kalinowska</w:t>
            </w:r>
          </w:p>
        </w:tc>
      </w:tr>
      <w:tr w:rsidR="007F1207" w:rsidTr="001D4132">
        <w:tc>
          <w:tcPr>
            <w:tcW w:w="4322" w:type="dxa"/>
          </w:tcPr>
          <w:p w:rsidR="007F1207" w:rsidRDefault="007F1207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 SP</w:t>
            </w:r>
          </w:p>
        </w:tc>
        <w:tc>
          <w:tcPr>
            <w:tcW w:w="4399" w:type="dxa"/>
          </w:tcPr>
          <w:p w:rsidR="007F1207" w:rsidRDefault="007F1207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L. Kujat</w:t>
            </w:r>
          </w:p>
        </w:tc>
      </w:tr>
      <w:tr w:rsidR="007F1207" w:rsidTr="001D4132">
        <w:tc>
          <w:tcPr>
            <w:tcW w:w="4322" w:type="dxa"/>
          </w:tcPr>
          <w:p w:rsidR="007F1207" w:rsidRDefault="007F1207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III SP</w:t>
            </w:r>
          </w:p>
        </w:tc>
        <w:tc>
          <w:tcPr>
            <w:tcW w:w="4399" w:type="dxa"/>
          </w:tcPr>
          <w:p w:rsidR="007F1207" w:rsidRDefault="007F1207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Grott</w:t>
            </w:r>
            <w:proofErr w:type="spellEnd"/>
          </w:p>
        </w:tc>
      </w:tr>
      <w:tr w:rsidR="007F1207" w:rsidTr="001D4132">
        <w:tc>
          <w:tcPr>
            <w:tcW w:w="4322" w:type="dxa"/>
          </w:tcPr>
          <w:p w:rsidR="007F1207" w:rsidRDefault="007F1207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 A GIM.</w:t>
            </w:r>
          </w:p>
        </w:tc>
        <w:tc>
          <w:tcPr>
            <w:tcW w:w="4399" w:type="dxa"/>
          </w:tcPr>
          <w:p w:rsidR="007F1207" w:rsidRDefault="007F1207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E. Wesołowska</w:t>
            </w:r>
          </w:p>
        </w:tc>
      </w:tr>
      <w:tr w:rsidR="007F1207" w:rsidTr="001D4132">
        <w:tc>
          <w:tcPr>
            <w:tcW w:w="4322" w:type="dxa"/>
          </w:tcPr>
          <w:p w:rsidR="007F1207" w:rsidRDefault="007F1207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 B GIM.</w:t>
            </w:r>
          </w:p>
        </w:tc>
        <w:tc>
          <w:tcPr>
            <w:tcW w:w="4399" w:type="dxa"/>
          </w:tcPr>
          <w:p w:rsidR="007F1207" w:rsidRDefault="001D4132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H. Zawadzka</w:t>
            </w:r>
          </w:p>
        </w:tc>
      </w:tr>
      <w:tr w:rsidR="007F1207" w:rsidTr="001D4132">
        <w:tc>
          <w:tcPr>
            <w:tcW w:w="4322" w:type="dxa"/>
          </w:tcPr>
          <w:p w:rsidR="007F1207" w:rsidRDefault="007F1207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 A GIM.</w:t>
            </w:r>
          </w:p>
        </w:tc>
        <w:tc>
          <w:tcPr>
            <w:tcW w:w="4399" w:type="dxa"/>
          </w:tcPr>
          <w:p w:rsidR="007F1207" w:rsidRDefault="001D4132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R. Fryska</w:t>
            </w:r>
          </w:p>
        </w:tc>
      </w:tr>
      <w:tr w:rsidR="007F1207" w:rsidTr="001D4132">
        <w:tc>
          <w:tcPr>
            <w:tcW w:w="4322" w:type="dxa"/>
          </w:tcPr>
          <w:p w:rsidR="007F1207" w:rsidRDefault="007F1207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 B GIM.</w:t>
            </w:r>
          </w:p>
        </w:tc>
        <w:tc>
          <w:tcPr>
            <w:tcW w:w="4399" w:type="dxa"/>
          </w:tcPr>
          <w:p w:rsidR="007F1207" w:rsidRDefault="001D4132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L. Albin</w:t>
            </w:r>
          </w:p>
        </w:tc>
      </w:tr>
      <w:tr w:rsidR="007F1207" w:rsidTr="001D4132">
        <w:tc>
          <w:tcPr>
            <w:tcW w:w="4322" w:type="dxa"/>
          </w:tcPr>
          <w:p w:rsidR="007F1207" w:rsidRDefault="007F1207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III A GIM.</w:t>
            </w:r>
          </w:p>
        </w:tc>
        <w:tc>
          <w:tcPr>
            <w:tcW w:w="4399" w:type="dxa"/>
          </w:tcPr>
          <w:p w:rsidR="007F1207" w:rsidRDefault="001D4132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J. Mituta</w:t>
            </w:r>
          </w:p>
        </w:tc>
      </w:tr>
      <w:tr w:rsidR="007F1207" w:rsidTr="001D4132">
        <w:tc>
          <w:tcPr>
            <w:tcW w:w="4322" w:type="dxa"/>
          </w:tcPr>
          <w:p w:rsidR="007F1207" w:rsidRDefault="007F1207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III B GIM.</w:t>
            </w:r>
          </w:p>
        </w:tc>
        <w:tc>
          <w:tcPr>
            <w:tcW w:w="4399" w:type="dxa"/>
          </w:tcPr>
          <w:p w:rsidR="007F1207" w:rsidRDefault="001D4132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M. Just</w:t>
            </w:r>
          </w:p>
        </w:tc>
      </w:tr>
      <w:tr w:rsidR="007F1207" w:rsidTr="001D4132">
        <w:tc>
          <w:tcPr>
            <w:tcW w:w="4322" w:type="dxa"/>
          </w:tcPr>
          <w:p w:rsidR="007F1207" w:rsidRDefault="007F1207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III C GIM.</w:t>
            </w:r>
          </w:p>
        </w:tc>
        <w:tc>
          <w:tcPr>
            <w:tcW w:w="4399" w:type="dxa"/>
          </w:tcPr>
          <w:p w:rsidR="007F1207" w:rsidRDefault="001D4132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Kleige</w:t>
            </w:r>
            <w:proofErr w:type="spellEnd"/>
          </w:p>
        </w:tc>
      </w:tr>
    </w:tbl>
    <w:p w:rsidR="007F1207" w:rsidRPr="00D15268" w:rsidRDefault="007F1207" w:rsidP="00E27D22">
      <w:pPr>
        <w:pStyle w:val="Akapitzlist"/>
        <w:spacing w:line="360" w:lineRule="auto"/>
        <w:ind w:left="567"/>
        <w:jc w:val="center"/>
        <w:rPr>
          <w:rFonts w:asciiTheme="majorHAnsi" w:hAnsiTheme="majorHAnsi" w:cs="Times New Roman"/>
          <w:sz w:val="24"/>
          <w:szCs w:val="24"/>
        </w:rPr>
      </w:pPr>
    </w:p>
    <w:p w:rsidR="00857E16" w:rsidRPr="00117D45" w:rsidRDefault="00857E16" w:rsidP="00857E16">
      <w:pPr>
        <w:pStyle w:val="Akapitzlist"/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F84A7E" w:rsidRPr="002979A3" w:rsidRDefault="00F84A7E" w:rsidP="00B56C3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979A3">
        <w:rPr>
          <w:rFonts w:asciiTheme="majorHAnsi" w:hAnsiTheme="majorHAnsi" w:cs="Times New Roman"/>
          <w:color w:val="7030A0"/>
          <w:sz w:val="24"/>
          <w:szCs w:val="24"/>
          <w:u w:val="single"/>
        </w:rPr>
        <w:t xml:space="preserve">Dzień </w:t>
      </w:r>
      <w:r w:rsidRPr="002979A3">
        <w:rPr>
          <w:rFonts w:asciiTheme="majorHAnsi" w:hAnsiTheme="majorHAnsi" w:cs="Times New Roman"/>
          <w:color w:val="FF0000"/>
          <w:sz w:val="24"/>
          <w:szCs w:val="24"/>
          <w:u w:val="single"/>
        </w:rPr>
        <w:t>trzeci</w:t>
      </w:r>
      <w:r w:rsidRPr="002979A3">
        <w:rPr>
          <w:rFonts w:asciiTheme="majorHAnsi" w:hAnsiTheme="majorHAnsi" w:cs="Times New Roman"/>
          <w:sz w:val="24"/>
          <w:szCs w:val="24"/>
          <w:u w:val="single"/>
        </w:rPr>
        <w:t xml:space="preserve">, </w:t>
      </w:r>
      <w:r w:rsidRPr="002979A3">
        <w:rPr>
          <w:rFonts w:asciiTheme="majorHAnsi" w:hAnsiTheme="majorHAnsi" w:cs="Times New Roman"/>
          <w:color w:val="E36C0A" w:themeColor="accent6" w:themeShade="BF"/>
          <w:sz w:val="24"/>
          <w:szCs w:val="24"/>
          <w:u w:val="single"/>
        </w:rPr>
        <w:t xml:space="preserve">wtorek </w:t>
      </w:r>
      <w:r w:rsidR="00EB5415" w:rsidRPr="002979A3">
        <w:rPr>
          <w:rFonts w:asciiTheme="majorHAnsi" w:hAnsiTheme="majorHAnsi" w:cs="Times New Roman"/>
          <w:color w:val="E36C0A" w:themeColor="accent6" w:themeShade="BF"/>
          <w:sz w:val="24"/>
          <w:szCs w:val="24"/>
          <w:u w:val="single"/>
        </w:rPr>
        <w:t>19</w:t>
      </w:r>
      <w:r w:rsidRPr="002979A3">
        <w:rPr>
          <w:rFonts w:asciiTheme="majorHAnsi" w:hAnsiTheme="majorHAnsi" w:cs="Times New Roman"/>
          <w:color w:val="E36C0A" w:themeColor="accent6" w:themeShade="BF"/>
          <w:sz w:val="24"/>
          <w:szCs w:val="24"/>
          <w:u w:val="single"/>
        </w:rPr>
        <w:t>.11.2013 r</w:t>
      </w:r>
      <w:r w:rsidRPr="002979A3">
        <w:rPr>
          <w:rFonts w:asciiTheme="majorHAnsi" w:hAnsiTheme="majorHAnsi" w:cs="Times New Roman"/>
          <w:sz w:val="24"/>
          <w:szCs w:val="24"/>
          <w:u w:val="single"/>
        </w:rPr>
        <w:t xml:space="preserve">. </w:t>
      </w:r>
      <w:r w:rsidRPr="002979A3">
        <w:rPr>
          <w:rFonts w:asciiTheme="majorHAnsi" w:hAnsiTheme="majorHAnsi" w:cs="Times New Roman"/>
          <w:color w:val="00B050"/>
          <w:sz w:val="24"/>
          <w:szCs w:val="24"/>
          <w:u w:val="single"/>
        </w:rPr>
        <w:t>dzień</w:t>
      </w:r>
      <w:r w:rsidRPr="002979A3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 w:rsidR="003312A4" w:rsidRPr="002979A3">
        <w:rPr>
          <w:rFonts w:asciiTheme="majorHAnsi" w:hAnsiTheme="majorHAnsi" w:cs="Times New Roman"/>
          <w:color w:val="FFFF00"/>
          <w:sz w:val="24"/>
          <w:szCs w:val="24"/>
          <w:u w:val="single"/>
        </w:rPr>
        <w:t>kolorowy</w:t>
      </w:r>
      <w:r w:rsidRPr="002979A3">
        <w:rPr>
          <w:rFonts w:asciiTheme="majorHAnsi" w:hAnsiTheme="majorHAnsi" w:cs="Times New Roman"/>
          <w:color w:val="FFFF00"/>
          <w:sz w:val="24"/>
          <w:szCs w:val="24"/>
          <w:u w:val="single"/>
        </w:rPr>
        <w:t xml:space="preserve"> </w:t>
      </w:r>
      <w:r w:rsidRPr="002979A3">
        <w:rPr>
          <w:rFonts w:asciiTheme="majorHAnsi" w:hAnsiTheme="majorHAnsi" w:cs="Times New Roman"/>
          <w:color w:val="C00000"/>
          <w:sz w:val="24"/>
          <w:szCs w:val="24"/>
          <w:u w:val="single"/>
        </w:rPr>
        <w:t>pod</w:t>
      </w:r>
      <w:r w:rsidRPr="002979A3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proofErr w:type="spellStart"/>
      <w:r w:rsidRPr="002979A3">
        <w:rPr>
          <w:rFonts w:asciiTheme="majorHAnsi" w:hAnsiTheme="majorHAnsi" w:cs="Times New Roman"/>
          <w:color w:val="7030A0"/>
          <w:sz w:val="24"/>
          <w:szCs w:val="24"/>
          <w:u w:val="single"/>
        </w:rPr>
        <w:t>hasłem</w:t>
      </w:r>
      <w:r w:rsidR="00CF5F4C">
        <w:rPr>
          <w:rFonts w:asciiTheme="majorHAnsi" w:hAnsiTheme="majorHAnsi" w:cs="Times New Roman"/>
          <w:sz w:val="24"/>
          <w:szCs w:val="24"/>
          <w:u w:val="single"/>
        </w:rPr>
        <w:t>s</w:t>
      </w:r>
      <w:proofErr w:type="spellEnd"/>
      <w:r w:rsidR="00CF5F4C">
        <w:rPr>
          <w:rFonts w:asciiTheme="majorHAnsi" w:hAnsiTheme="majorHAnsi" w:cs="Times New Roman"/>
          <w:sz w:val="24"/>
          <w:szCs w:val="24"/>
          <w:u w:val="single"/>
        </w:rPr>
        <w:t xml:space="preserve">: </w:t>
      </w:r>
      <w:r w:rsidRPr="002979A3">
        <w:rPr>
          <w:rFonts w:asciiTheme="majorHAnsi" w:hAnsiTheme="majorHAnsi" w:cs="Times New Roman"/>
          <w:color w:val="E36C0A" w:themeColor="accent6" w:themeShade="BF"/>
          <w:sz w:val="24"/>
          <w:szCs w:val="24"/>
          <w:u w:val="single"/>
        </w:rPr>
        <w:t>„Owocowo-</w:t>
      </w:r>
      <w:r w:rsidRPr="002979A3">
        <w:rPr>
          <w:rFonts w:asciiTheme="majorHAnsi" w:hAnsiTheme="majorHAnsi" w:cs="Times New Roman"/>
          <w:color w:val="00FFFF"/>
          <w:sz w:val="24"/>
          <w:szCs w:val="24"/>
          <w:u w:val="single"/>
        </w:rPr>
        <w:t>warzywne</w:t>
      </w:r>
      <w:r w:rsidRPr="002979A3">
        <w:rPr>
          <w:rFonts w:asciiTheme="majorHAnsi" w:hAnsiTheme="majorHAnsi" w:cs="Times New Roman"/>
          <w:color w:val="FFFF00"/>
          <w:sz w:val="24"/>
          <w:szCs w:val="24"/>
          <w:u w:val="single"/>
        </w:rPr>
        <w:t xml:space="preserve"> przyjęcie</w:t>
      </w:r>
      <w:r w:rsidRPr="002979A3">
        <w:rPr>
          <w:rFonts w:asciiTheme="majorHAnsi" w:hAnsiTheme="majorHAnsi" w:cs="Times New Roman"/>
          <w:color w:val="E36C0A" w:themeColor="accent6" w:themeShade="BF"/>
          <w:sz w:val="24"/>
          <w:szCs w:val="24"/>
          <w:u w:val="single"/>
        </w:rPr>
        <w:t>”</w:t>
      </w:r>
      <w:r w:rsidR="006A3F65" w:rsidRPr="002979A3">
        <w:rPr>
          <w:rFonts w:asciiTheme="majorHAnsi" w:hAnsiTheme="majorHAnsi" w:cs="Times New Roman"/>
          <w:color w:val="E36C0A" w:themeColor="accent6" w:themeShade="BF"/>
          <w:sz w:val="24"/>
          <w:szCs w:val="24"/>
          <w:u w:val="single"/>
        </w:rPr>
        <w:t>.</w:t>
      </w:r>
    </w:p>
    <w:p w:rsidR="006A3F65" w:rsidRPr="00857E16" w:rsidRDefault="00857E16" w:rsidP="00857E16">
      <w:pPr>
        <w:spacing w:line="360" w:lineRule="auto"/>
        <w:ind w:left="360" w:firstLine="34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W tym dniu </w:t>
      </w:r>
      <w:r w:rsidR="006A3F65" w:rsidRPr="00857E16">
        <w:rPr>
          <w:rFonts w:asciiTheme="majorHAnsi" w:hAnsiTheme="majorHAnsi" w:cs="Times New Roman"/>
          <w:sz w:val="24"/>
          <w:szCs w:val="24"/>
        </w:rPr>
        <w:t xml:space="preserve">wszyscy uczniowie </w:t>
      </w:r>
      <w:r w:rsidR="00CF5F4C">
        <w:rPr>
          <w:rFonts w:asciiTheme="majorHAnsi" w:hAnsiTheme="majorHAnsi" w:cs="Times New Roman"/>
          <w:sz w:val="24"/>
          <w:szCs w:val="24"/>
        </w:rPr>
        <w:t>s</w:t>
      </w:r>
      <w:r w:rsidR="006A3F65" w:rsidRPr="00857E16">
        <w:rPr>
          <w:rFonts w:asciiTheme="majorHAnsi" w:hAnsiTheme="majorHAnsi" w:cs="Times New Roman"/>
          <w:sz w:val="24"/>
          <w:szCs w:val="24"/>
        </w:rPr>
        <w:t xml:space="preserve">zkoły </w:t>
      </w:r>
      <w:r w:rsidR="00CF5F4C">
        <w:rPr>
          <w:rFonts w:asciiTheme="majorHAnsi" w:hAnsiTheme="majorHAnsi" w:cs="Times New Roman"/>
          <w:sz w:val="24"/>
          <w:szCs w:val="24"/>
        </w:rPr>
        <w:t>p</w:t>
      </w:r>
      <w:r w:rsidR="006A3F65" w:rsidRPr="00857E16">
        <w:rPr>
          <w:rFonts w:asciiTheme="majorHAnsi" w:hAnsiTheme="majorHAnsi" w:cs="Times New Roman"/>
          <w:sz w:val="24"/>
          <w:szCs w:val="24"/>
        </w:rPr>
        <w:t>odstawowej przebierają się za owoc lub warzywo.  W gimnazjum przebiera się 1 osoba z każdej klasy za owoc lub warzywo</w:t>
      </w:r>
      <w:r w:rsidR="008F2914">
        <w:rPr>
          <w:rFonts w:asciiTheme="majorHAnsi" w:hAnsiTheme="majorHAnsi" w:cs="Times New Roman"/>
          <w:sz w:val="24"/>
          <w:szCs w:val="24"/>
        </w:rPr>
        <w:t xml:space="preserve">. </w:t>
      </w:r>
      <w:r w:rsidR="006A3F65" w:rsidRPr="00857E16">
        <w:rPr>
          <w:rFonts w:asciiTheme="majorHAnsi" w:hAnsiTheme="majorHAnsi" w:cs="Times New Roman"/>
          <w:sz w:val="24"/>
          <w:szCs w:val="24"/>
        </w:rPr>
        <w:t xml:space="preserve"> Pozostali uczniowie z każdej klasy dobierają swój strój kolorystycznie do wylosowanego owocu lub warzywa.</w:t>
      </w:r>
    </w:p>
    <w:p w:rsidR="006A3F65" w:rsidRPr="00857E16" w:rsidRDefault="006A3F65" w:rsidP="00857E16">
      <w:pPr>
        <w:spacing w:line="360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857E16">
        <w:rPr>
          <w:rFonts w:asciiTheme="majorHAnsi" w:hAnsiTheme="majorHAnsi" w:cs="Times New Roman"/>
          <w:sz w:val="24"/>
          <w:szCs w:val="24"/>
        </w:rPr>
        <w:t>Warzywa i owoce, które losują uczniowie:</w:t>
      </w:r>
    </w:p>
    <w:p w:rsidR="006A3F65" w:rsidRDefault="006A3F65" w:rsidP="002C2DB4">
      <w:pPr>
        <w:pStyle w:val="Akapitzlist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banan,</w:t>
      </w:r>
    </w:p>
    <w:p w:rsidR="006A3F65" w:rsidRDefault="006A3F65" w:rsidP="002C2DB4">
      <w:pPr>
        <w:pStyle w:val="Akapitzlist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p</w:t>
      </w:r>
      <w:r w:rsidRPr="006A3F65">
        <w:rPr>
          <w:rFonts w:asciiTheme="majorHAnsi" w:hAnsiTheme="majorHAnsi" w:cs="Times New Roman"/>
          <w:sz w:val="24"/>
          <w:szCs w:val="24"/>
        </w:rPr>
        <w:t>omidor</w:t>
      </w:r>
      <w:r>
        <w:rPr>
          <w:rFonts w:asciiTheme="majorHAnsi" w:hAnsiTheme="majorHAnsi" w:cs="Times New Roman"/>
          <w:sz w:val="24"/>
          <w:szCs w:val="24"/>
        </w:rPr>
        <w:t>,</w:t>
      </w:r>
    </w:p>
    <w:p w:rsidR="006A3F65" w:rsidRDefault="006A3F65" w:rsidP="002C2DB4">
      <w:pPr>
        <w:pStyle w:val="Akapitzlist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r w:rsidR="002156AE">
        <w:rPr>
          <w:rFonts w:asciiTheme="majorHAnsi" w:hAnsiTheme="majorHAnsi" w:cs="Times New Roman"/>
          <w:sz w:val="24"/>
          <w:szCs w:val="24"/>
        </w:rPr>
        <w:t>winogrono</w:t>
      </w:r>
      <w:r>
        <w:rPr>
          <w:rFonts w:asciiTheme="majorHAnsi" w:hAnsiTheme="majorHAnsi" w:cs="Times New Roman"/>
          <w:sz w:val="24"/>
          <w:szCs w:val="24"/>
        </w:rPr>
        <w:t>,</w:t>
      </w:r>
    </w:p>
    <w:p w:rsidR="006A3F65" w:rsidRDefault="006A3F65" w:rsidP="002C2DB4">
      <w:pPr>
        <w:pStyle w:val="Akapitzlist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ogórek,</w:t>
      </w:r>
    </w:p>
    <w:p w:rsidR="006A3F65" w:rsidRDefault="006A3F65" w:rsidP="002C2DB4">
      <w:pPr>
        <w:pStyle w:val="Akapitzlist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pomarańcza,</w:t>
      </w:r>
    </w:p>
    <w:p w:rsidR="006A3F65" w:rsidRDefault="006A3F65" w:rsidP="002C2DB4">
      <w:pPr>
        <w:pStyle w:val="Akapitzlist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marchewka,</w:t>
      </w:r>
    </w:p>
    <w:p w:rsidR="008A2360" w:rsidRDefault="006A3F65" w:rsidP="008A2360">
      <w:pPr>
        <w:pStyle w:val="Akapitzlist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jabłko.</w:t>
      </w:r>
    </w:p>
    <w:p w:rsidR="006A3F65" w:rsidRPr="00857E16" w:rsidRDefault="006A3F65" w:rsidP="008A2360">
      <w:pPr>
        <w:pStyle w:val="Akapitzlist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57E16">
        <w:rPr>
          <w:rFonts w:asciiTheme="majorHAnsi" w:hAnsiTheme="majorHAnsi" w:cs="Times New Roman"/>
          <w:sz w:val="24"/>
          <w:szCs w:val="24"/>
        </w:rPr>
        <w:t>Jeżeli wszyscy uczniowie z danej k</w:t>
      </w:r>
      <w:r w:rsidR="00922F03" w:rsidRPr="00857E16">
        <w:rPr>
          <w:rFonts w:asciiTheme="majorHAnsi" w:hAnsiTheme="majorHAnsi" w:cs="Times New Roman"/>
          <w:sz w:val="24"/>
          <w:szCs w:val="24"/>
        </w:rPr>
        <w:t xml:space="preserve">lasy dobiorą kolorystycznie </w:t>
      </w:r>
      <w:r w:rsidRPr="00857E16">
        <w:rPr>
          <w:rFonts w:asciiTheme="majorHAnsi" w:hAnsiTheme="majorHAnsi" w:cs="Times New Roman"/>
          <w:sz w:val="24"/>
          <w:szCs w:val="24"/>
        </w:rPr>
        <w:t>strój do  wylosowanego owocu lub warzywa</w:t>
      </w:r>
      <w:r w:rsidR="002156AE">
        <w:rPr>
          <w:rFonts w:asciiTheme="majorHAnsi" w:hAnsiTheme="majorHAnsi" w:cs="Times New Roman"/>
          <w:sz w:val="24"/>
          <w:szCs w:val="24"/>
        </w:rPr>
        <w:t xml:space="preserve">, </w:t>
      </w:r>
      <w:r w:rsidR="00922F03" w:rsidRPr="00857E16">
        <w:rPr>
          <w:rFonts w:asciiTheme="majorHAnsi" w:hAnsiTheme="majorHAnsi" w:cs="Times New Roman"/>
          <w:sz w:val="24"/>
          <w:szCs w:val="24"/>
        </w:rPr>
        <w:t xml:space="preserve">to w tym dniu ta klasa jest zwolniona z pytania </w:t>
      </w:r>
      <w:r w:rsidR="008F2914">
        <w:rPr>
          <w:rFonts w:asciiTheme="majorHAnsi" w:hAnsiTheme="majorHAnsi" w:cs="Times New Roman"/>
          <w:sz w:val="24"/>
          <w:szCs w:val="24"/>
        </w:rPr>
        <w:t xml:space="preserve">             </w:t>
      </w:r>
      <w:r w:rsidR="00922F03" w:rsidRPr="00857E16">
        <w:rPr>
          <w:rFonts w:asciiTheme="majorHAnsi" w:hAnsiTheme="majorHAnsi" w:cs="Times New Roman"/>
          <w:sz w:val="24"/>
          <w:szCs w:val="24"/>
        </w:rPr>
        <w:t>i sprawdzianów.</w:t>
      </w:r>
    </w:p>
    <w:p w:rsidR="003B5BCE" w:rsidRDefault="00117D45" w:rsidP="003B5BCE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g</w:t>
      </w:r>
      <w:r w:rsidR="00F84A7E" w:rsidRPr="00F84A7E">
        <w:rPr>
          <w:rFonts w:asciiTheme="majorHAnsi" w:hAnsiTheme="majorHAnsi" w:cs="Times New Roman"/>
          <w:b/>
          <w:sz w:val="24"/>
          <w:szCs w:val="24"/>
        </w:rPr>
        <w:t>odz.</w:t>
      </w:r>
      <w:r w:rsidR="00F84A7E">
        <w:rPr>
          <w:rFonts w:asciiTheme="majorHAnsi" w:hAnsiTheme="majorHAnsi" w:cs="Times New Roman"/>
          <w:b/>
          <w:sz w:val="24"/>
          <w:szCs w:val="24"/>
        </w:rPr>
        <w:t xml:space="preserve"> 8</w:t>
      </w:r>
      <w:r w:rsidR="00F84A7E" w:rsidRPr="00F84A7E">
        <w:rPr>
          <w:rFonts w:asciiTheme="majorHAnsi" w:hAnsiTheme="majorHAnsi" w:cs="Times New Roman"/>
          <w:b/>
          <w:sz w:val="24"/>
          <w:szCs w:val="24"/>
        </w:rPr>
        <w:t>.</w:t>
      </w:r>
      <w:r w:rsidR="00F84A7E">
        <w:rPr>
          <w:rFonts w:asciiTheme="majorHAnsi" w:hAnsiTheme="majorHAnsi" w:cs="Times New Roman"/>
          <w:b/>
          <w:sz w:val="24"/>
          <w:szCs w:val="24"/>
        </w:rPr>
        <w:t>25</w:t>
      </w:r>
      <w:r w:rsidR="00F84A7E" w:rsidRPr="00F84A7E">
        <w:rPr>
          <w:rFonts w:asciiTheme="majorHAnsi" w:hAnsiTheme="majorHAnsi" w:cs="Times New Roman"/>
          <w:b/>
          <w:sz w:val="24"/>
          <w:szCs w:val="24"/>
        </w:rPr>
        <w:t xml:space="preserve"> – 10.55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EF46C5" w:rsidRPr="007B281F">
        <w:rPr>
          <w:rFonts w:asciiTheme="majorHAnsi" w:hAnsiTheme="majorHAnsi" w:cs="Times New Roman"/>
          <w:sz w:val="24"/>
          <w:szCs w:val="24"/>
        </w:rPr>
        <w:t xml:space="preserve">- </w:t>
      </w:r>
      <w:r w:rsidRPr="007B281F">
        <w:rPr>
          <w:rFonts w:asciiTheme="majorHAnsi" w:hAnsiTheme="majorHAnsi" w:cs="Times New Roman"/>
          <w:sz w:val="24"/>
          <w:szCs w:val="24"/>
        </w:rPr>
        <w:t>n</w:t>
      </w:r>
      <w:r w:rsidR="00EF46C5" w:rsidRPr="007B281F">
        <w:rPr>
          <w:rFonts w:asciiTheme="majorHAnsi" w:hAnsiTheme="majorHAnsi" w:cs="Times New Roman"/>
          <w:sz w:val="24"/>
          <w:szCs w:val="24"/>
        </w:rPr>
        <w:t xml:space="preserve">a Sali WDK w Gębicach </w:t>
      </w:r>
      <w:r w:rsidR="008F2914">
        <w:rPr>
          <w:rFonts w:asciiTheme="majorHAnsi" w:hAnsiTheme="majorHAnsi" w:cs="Times New Roman"/>
          <w:sz w:val="24"/>
          <w:szCs w:val="24"/>
        </w:rPr>
        <w:t xml:space="preserve">3 uczniów z każdej klasy </w:t>
      </w:r>
      <w:r w:rsidR="00564750">
        <w:rPr>
          <w:rFonts w:asciiTheme="majorHAnsi" w:hAnsiTheme="majorHAnsi" w:cs="Times New Roman"/>
          <w:sz w:val="24"/>
          <w:szCs w:val="24"/>
        </w:rPr>
        <w:t xml:space="preserve"> i 1 rodzic z każdej klasy (</w:t>
      </w:r>
      <w:r w:rsidR="008F2914">
        <w:rPr>
          <w:rFonts w:asciiTheme="majorHAnsi" w:hAnsiTheme="majorHAnsi" w:cs="Times New Roman"/>
          <w:sz w:val="24"/>
          <w:szCs w:val="24"/>
        </w:rPr>
        <w:t xml:space="preserve">bierze </w:t>
      </w:r>
      <w:r w:rsidR="00F84A7E" w:rsidRPr="008F2914">
        <w:rPr>
          <w:rFonts w:asciiTheme="majorHAnsi" w:hAnsiTheme="majorHAnsi" w:cs="Times New Roman"/>
          <w:sz w:val="24"/>
          <w:szCs w:val="24"/>
        </w:rPr>
        <w:t xml:space="preserve">udział w przygotowaniu owocowo-warzywnego przyjęcia (osoba </w:t>
      </w:r>
      <w:r w:rsidR="00F84A7E" w:rsidRPr="008F2914">
        <w:rPr>
          <w:rFonts w:asciiTheme="majorHAnsi" w:hAnsiTheme="majorHAnsi" w:cs="Times New Roman"/>
          <w:sz w:val="24"/>
          <w:szCs w:val="24"/>
        </w:rPr>
        <w:lastRenderedPageBreak/>
        <w:t>odpowiedzialna D. Zawadzka)</w:t>
      </w:r>
      <w:r w:rsidR="009A7918" w:rsidRPr="008F2914">
        <w:rPr>
          <w:rFonts w:asciiTheme="majorHAnsi" w:hAnsiTheme="majorHAnsi" w:cs="Times New Roman"/>
          <w:sz w:val="24"/>
          <w:szCs w:val="24"/>
        </w:rPr>
        <w:t xml:space="preserve">. Wystrój sali </w:t>
      </w:r>
      <w:r w:rsidR="006A3F65" w:rsidRPr="008F2914">
        <w:rPr>
          <w:rFonts w:asciiTheme="majorHAnsi" w:hAnsiTheme="majorHAnsi" w:cs="Times New Roman"/>
          <w:sz w:val="24"/>
          <w:szCs w:val="24"/>
        </w:rPr>
        <w:t>( balon</w:t>
      </w:r>
      <w:r w:rsidR="00305F55">
        <w:rPr>
          <w:rFonts w:asciiTheme="majorHAnsi" w:hAnsiTheme="majorHAnsi" w:cs="Times New Roman"/>
          <w:sz w:val="24"/>
          <w:szCs w:val="24"/>
        </w:rPr>
        <w:t>y, gazetka o zdrowym odżywianiu</w:t>
      </w:r>
      <w:r w:rsidR="006A3F65" w:rsidRPr="008F2914">
        <w:rPr>
          <w:rFonts w:asciiTheme="majorHAnsi" w:hAnsiTheme="majorHAnsi" w:cs="Times New Roman"/>
          <w:sz w:val="24"/>
          <w:szCs w:val="24"/>
        </w:rPr>
        <w:t>)</w:t>
      </w:r>
      <w:r w:rsidR="00635051" w:rsidRPr="008F2914">
        <w:rPr>
          <w:rFonts w:asciiTheme="majorHAnsi" w:hAnsiTheme="majorHAnsi" w:cs="Times New Roman"/>
          <w:sz w:val="24"/>
          <w:szCs w:val="24"/>
        </w:rPr>
        <w:t xml:space="preserve"> </w:t>
      </w:r>
      <w:r w:rsidR="005863BB" w:rsidRPr="008F2914">
        <w:rPr>
          <w:rFonts w:asciiTheme="majorHAnsi" w:hAnsiTheme="majorHAnsi" w:cs="Times New Roman"/>
          <w:sz w:val="24"/>
          <w:szCs w:val="24"/>
        </w:rPr>
        <w:t>zostanie prz</w:t>
      </w:r>
      <w:r w:rsidR="00A04F3D">
        <w:rPr>
          <w:rFonts w:asciiTheme="majorHAnsi" w:hAnsiTheme="majorHAnsi" w:cs="Times New Roman"/>
          <w:sz w:val="24"/>
          <w:szCs w:val="24"/>
        </w:rPr>
        <w:t>ygotowany w poniedziałek 18.11.</w:t>
      </w:r>
      <w:r w:rsidR="00305F55">
        <w:rPr>
          <w:rFonts w:asciiTheme="majorHAnsi" w:hAnsiTheme="majorHAnsi" w:cs="Times New Roman"/>
          <w:sz w:val="24"/>
          <w:szCs w:val="24"/>
        </w:rPr>
        <w:t xml:space="preserve">2013 r. </w:t>
      </w:r>
      <w:r w:rsidR="005863BB" w:rsidRPr="008F2914">
        <w:rPr>
          <w:rFonts w:asciiTheme="majorHAnsi" w:hAnsiTheme="majorHAnsi" w:cs="Times New Roman"/>
          <w:sz w:val="24"/>
          <w:szCs w:val="24"/>
        </w:rPr>
        <w:t>(</w:t>
      </w:r>
      <w:r w:rsidR="00305F55" w:rsidRPr="008F2914">
        <w:rPr>
          <w:rFonts w:asciiTheme="majorHAnsi" w:hAnsiTheme="majorHAnsi" w:cs="Times New Roman"/>
          <w:sz w:val="24"/>
          <w:szCs w:val="24"/>
        </w:rPr>
        <w:t>Dorota Zawadzka</w:t>
      </w:r>
      <w:r w:rsidR="00305F55">
        <w:rPr>
          <w:rFonts w:asciiTheme="majorHAnsi" w:hAnsiTheme="majorHAnsi" w:cs="Times New Roman"/>
          <w:sz w:val="24"/>
          <w:szCs w:val="24"/>
        </w:rPr>
        <w:t>,</w:t>
      </w:r>
      <w:r w:rsidR="00305F55" w:rsidRPr="008F2914">
        <w:rPr>
          <w:rFonts w:asciiTheme="majorHAnsi" w:hAnsiTheme="majorHAnsi" w:cs="Times New Roman"/>
          <w:sz w:val="24"/>
          <w:szCs w:val="24"/>
        </w:rPr>
        <w:t xml:space="preserve"> </w:t>
      </w:r>
      <w:r w:rsidR="005863BB" w:rsidRPr="008F2914">
        <w:rPr>
          <w:rFonts w:asciiTheme="majorHAnsi" w:hAnsiTheme="majorHAnsi" w:cs="Times New Roman"/>
          <w:sz w:val="24"/>
          <w:szCs w:val="24"/>
        </w:rPr>
        <w:t>Jolanta Jur,</w:t>
      </w:r>
      <w:r w:rsidR="003312A4">
        <w:rPr>
          <w:rFonts w:asciiTheme="majorHAnsi" w:hAnsiTheme="majorHAnsi" w:cs="Times New Roman"/>
          <w:sz w:val="24"/>
          <w:szCs w:val="24"/>
        </w:rPr>
        <w:t xml:space="preserve">              I. Kalinowska</w:t>
      </w:r>
      <w:r w:rsidR="005863BB" w:rsidRPr="008F2914">
        <w:rPr>
          <w:rFonts w:asciiTheme="majorHAnsi" w:hAnsiTheme="majorHAnsi" w:cs="Times New Roman"/>
          <w:sz w:val="24"/>
          <w:szCs w:val="24"/>
        </w:rPr>
        <w:t>)</w:t>
      </w:r>
      <w:r w:rsidR="00700B60" w:rsidRPr="008F2914">
        <w:rPr>
          <w:rFonts w:asciiTheme="majorHAnsi" w:hAnsiTheme="majorHAnsi" w:cs="Times New Roman"/>
          <w:sz w:val="24"/>
          <w:szCs w:val="24"/>
        </w:rPr>
        <w:t xml:space="preserve">. </w:t>
      </w:r>
      <w:r w:rsidR="005863BB" w:rsidRPr="008F2914">
        <w:rPr>
          <w:rFonts w:asciiTheme="majorHAnsi" w:hAnsiTheme="majorHAnsi" w:cs="Times New Roman"/>
          <w:sz w:val="24"/>
          <w:szCs w:val="24"/>
        </w:rPr>
        <w:t>Wszystkie przygotowane potra</w:t>
      </w:r>
      <w:r w:rsidR="00DD360C" w:rsidRPr="008F2914">
        <w:rPr>
          <w:rFonts w:asciiTheme="majorHAnsi" w:hAnsiTheme="majorHAnsi" w:cs="Times New Roman"/>
          <w:sz w:val="24"/>
          <w:szCs w:val="24"/>
        </w:rPr>
        <w:t>w</w:t>
      </w:r>
      <w:r w:rsidR="005863BB" w:rsidRPr="008F2914">
        <w:rPr>
          <w:rFonts w:asciiTheme="majorHAnsi" w:hAnsiTheme="majorHAnsi" w:cs="Times New Roman"/>
          <w:sz w:val="24"/>
          <w:szCs w:val="24"/>
        </w:rPr>
        <w:t>y zostaną umie</w:t>
      </w:r>
      <w:r w:rsidR="008C6191">
        <w:rPr>
          <w:rFonts w:asciiTheme="majorHAnsi" w:hAnsiTheme="majorHAnsi" w:cs="Times New Roman"/>
          <w:sz w:val="24"/>
          <w:szCs w:val="24"/>
        </w:rPr>
        <w:t xml:space="preserve">szczone na stole szwedzkim. </w:t>
      </w:r>
      <w:r w:rsidR="003312A4">
        <w:rPr>
          <w:rFonts w:asciiTheme="majorHAnsi" w:hAnsiTheme="majorHAnsi" w:cs="Times New Roman"/>
          <w:sz w:val="24"/>
          <w:szCs w:val="24"/>
        </w:rPr>
        <w:t xml:space="preserve">Stół zostanie ustawiony wzdłuż okien. </w:t>
      </w:r>
      <w:r w:rsidR="00700B60" w:rsidRPr="008F2914">
        <w:rPr>
          <w:rFonts w:asciiTheme="majorHAnsi" w:hAnsiTheme="majorHAnsi" w:cs="Times New Roman"/>
          <w:sz w:val="24"/>
          <w:szCs w:val="24"/>
        </w:rPr>
        <w:t xml:space="preserve">Na stole będą </w:t>
      </w:r>
      <w:r w:rsidR="00A04F3D">
        <w:rPr>
          <w:rFonts w:asciiTheme="majorHAnsi" w:hAnsiTheme="majorHAnsi" w:cs="Times New Roman"/>
          <w:sz w:val="24"/>
          <w:szCs w:val="24"/>
        </w:rPr>
        <w:t xml:space="preserve">też </w:t>
      </w:r>
      <w:r w:rsidR="00700B60" w:rsidRPr="008F2914">
        <w:rPr>
          <w:rFonts w:asciiTheme="majorHAnsi" w:hAnsiTheme="majorHAnsi" w:cs="Times New Roman"/>
          <w:sz w:val="24"/>
          <w:szCs w:val="24"/>
        </w:rPr>
        <w:t>soki owocowe w</w:t>
      </w:r>
      <w:r w:rsidR="002979A3">
        <w:rPr>
          <w:rFonts w:asciiTheme="majorHAnsi" w:hAnsiTheme="majorHAnsi" w:cs="Times New Roman"/>
          <w:sz w:val="24"/>
          <w:szCs w:val="24"/>
        </w:rPr>
        <w:t xml:space="preserve">       </w:t>
      </w:r>
      <w:r w:rsidR="00700B60" w:rsidRPr="008F2914">
        <w:rPr>
          <w:rFonts w:asciiTheme="majorHAnsi" w:hAnsiTheme="majorHAnsi" w:cs="Times New Roman"/>
          <w:sz w:val="24"/>
          <w:szCs w:val="24"/>
        </w:rPr>
        <w:t xml:space="preserve"> dzbankach, talerzyki i widelce jednorazowe. Dla wszystkich uczniów będą przygotowane ulotki o zdrowym odżywianiu ( osoba odpowiedzialna Lucyna Kujat)</w:t>
      </w:r>
      <w:r w:rsidR="002979A3">
        <w:rPr>
          <w:rFonts w:asciiTheme="majorHAnsi" w:hAnsiTheme="majorHAnsi" w:cs="Times New Roman"/>
          <w:sz w:val="24"/>
          <w:szCs w:val="24"/>
        </w:rPr>
        <w:t>.</w:t>
      </w:r>
    </w:p>
    <w:p w:rsidR="003B5BCE" w:rsidRDefault="003B5BCE" w:rsidP="003B5BCE">
      <w:pPr>
        <w:pStyle w:val="Akapitzlist"/>
        <w:spacing w:line="360" w:lineRule="auto"/>
        <w:ind w:left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B5BCE" w:rsidRPr="003B5BCE" w:rsidRDefault="003B5BCE" w:rsidP="003B5BCE">
      <w:pPr>
        <w:pStyle w:val="Akapitzlist"/>
        <w:spacing w:line="360" w:lineRule="auto"/>
        <w:ind w:left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B5BCE">
        <w:rPr>
          <w:rFonts w:asciiTheme="majorHAnsi" w:hAnsiTheme="majorHAnsi" w:cs="Times New Roman"/>
          <w:sz w:val="24"/>
          <w:szCs w:val="24"/>
        </w:rPr>
        <w:t>Rodzice, którzy pomogą w przygotowaniu owocowo-warzywnego przyjęcia otrzymają podziękowania</w:t>
      </w:r>
      <w:r w:rsidRPr="003B5BCE">
        <w:rPr>
          <w:rFonts w:asciiTheme="majorHAnsi" w:hAnsiTheme="majorHAnsi" w:cs="Times New Roman"/>
          <w:b/>
          <w:sz w:val="24"/>
          <w:szCs w:val="24"/>
        </w:rPr>
        <w:t xml:space="preserve">. </w:t>
      </w:r>
    </w:p>
    <w:p w:rsidR="007B281F" w:rsidRPr="007B281F" w:rsidRDefault="007B281F" w:rsidP="002C2DB4">
      <w:pPr>
        <w:pStyle w:val="Akapitzlist"/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7B281F" w:rsidRDefault="00117D45" w:rsidP="00646345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g</w:t>
      </w:r>
      <w:r w:rsidR="00F84A7E" w:rsidRPr="00F84A7E">
        <w:rPr>
          <w:rFonts w:asciiTheme="majorHAnsi" w:hAnsiTheme="majorHAnsi" w:cs="Times New Roman"/>
          <w:b/>
          <w:sz w:val="24"/>
          <w:szCs w:val="24"/>
        </w:rPr>
        <w:t>odz.</w:t>
      </w:r>
      <w:r w:rsidR="00EF46C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84A7E" w:rsidRPr="00F84A7E">
        <w:rPr>
          <w:rFonts w:asciiTheme="majorHAnsi" w:hAnsiTheme="majorHAnsi" w:cs="Times New Roman"/>
          <w:b/>
          <w:sz w:val="24"/>
          <w:szCs w:val="24"/>
        </w:rPr>
        <w:t>1</w:t>
      </w:r>
      <w:r w:rsidR="00A04F3D">
        <w:rPr>
          <w:rFonts w:asciiTheme="majorHAnsi" w:hAnsiTheme="majorHAnsi" w:cs="Times New Roman"/>
          <w:b/>
          <w:sz w:val="24"/>
          <w:szCs w:val="24"/>
        </w:rPr>
        <w:t>1</w:t>
      </w:r>
      <w:r w:rsidR="00F84A7E" w:rsidRPr="00F84A7E">
        <w:rPr>
          <w:rFonts w:asciiTheme="majorHAnsi" w:hAnsiTheme="majorHAnsi" w:cs="Times New Roman"/>
          <w:b/>
          <w:sz w:val="24"/>
          <w:szCs w:val="24"/>
        </w:rPr>
        <w:t>.</w:t>
      </w:r>
      <w:r w:rsidR="00A04F3D">
        <w:rPr>
          <w:rFonts w:asciiTheme="majorHAnsi" w:hAnsiTheme="majorHAnsi" w:cs="Times New Roman"/>
          <w:b/>
          <w:sz w:val="24"/>
          <w:szCs w:val="24"/>
        </w:rPr>
        <w:t>0</w:t>
      </w:r>
      <w:r w:rsidR="00F84A7E" w:rsidRPr="00F84A7E">
        <w:rPr>
          <w:rFonts w:asciiTheme="majorHAnsi" w:hAnsiTheme="majorHAnsi" w:cs="Times New Roman"/>
          <w:b/>
          <w:sz w:val="24"/>
          <w:szCs w:val="24"/>
        </w:rPr>
        <w:t>5</w:t>
      </w:r>
      <w:r w:rsidR="007B281F">
        <w:rPr>
          <w:rFonts w:asciiTheme="majorHAnsi" w:hAnsiTheme="majorHAnsi" w:cs="Times New Roman"/>
          <w:b/>
          <w:sz w:val="24"/>
          <w:szCs w:val="24"/>
        </w:rPr>
        <w:t xml:space="preserve"> – </w:t>
      </w:r>
      <w:r w:rsidR="007B281F" w:rsidRPr="00700B60">
        <w:rPr>
          <w:rFonts w:asciiTheme="majorHAnsi" w:hAnsiTheme="majorHAnsi" w:cs="Times New Roman"/>
          <w:sz w:val="24"/>
          <w:szCs w:val="24"/>
        </w:rPr>
        <w:t xml:space="preserve">cała społeczność szkolna </w:t>
      </w:r>
      <w:r w:rsidR="00700B60" w:rsidRPr="00700B60">
        <w:rPr>
          <w:rFonts w:asciiTheme="majorHAnsi" w:hAnsiTheme="majorHAnsi" w:cs="Times New Roman"/>
          <w:sz w:val="24"/>
          <w:szCs w:val="24"/>
        </w:rPr>
        <w:t>przechodzi</w:t>
      </w:r>
      <w:r w:rsidR="00646345">
        <w:rPr>
          <w:rFonts w:asciiTheme="majorHAnsi" w:hAnsiTheme="majorHAnsi" w:cs="Times New Roman"/>
          <w:sz w:val="24"/>
          <w:szCs w:val="24"/>
        </w:rPr>
        <w:t xml:space="preserve"> się na salę WDK w Gębicach </w:t>
      </w:r>
      <w:r w:rsidR="007B281F" w:rsidRPr="00700B60">
        <w:rPr>
          <w:rFonts w:asciiTheme="majorHAnsi" w:hAnsiTheme="majorHAnsi" w:cs="Times New Roman"/>
          <w:sz w:val="24"/>
          <w:szCs w:val="24"/>
        </w:rPr>
        <w:t>na owocowo-warzywne przyjęcie</w:t>
      </w:r>
      <w:r w:rsidR="003312A4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3312A4" w:rsidRPr="003312A4">
        <w:rPr>
          <w:rFonts w:asciiTheme="majorHAnsi" w:hAnsiTheme="majorHAnsi" w:cs="Times New Roman"/>
          <w:sz w:val="24"/>
          <w:szCs w:val="24"/>
        </w:rPr>
        <w:t>Opiekę nad</w:t>
      </w:r>
      <w:r w:rsidR="003312A4">
        <w:rPr>
          <w:rFonts w:asciiTheme="majorHAnsi" w:hAnsiTheme="majorHAnsi" w:cs="Times New Roman"/>
          <w:sz w:val="24"/>
          <w:szCs w:val="24"/>
        </w:rPr>
        <w:t xml:space="preserve"> uczniami sprawują nauczycie, którzy mają lekcję w danej klasie. </w:t>
      </w:r>
    </w:p>
    <w:p w:rsidR="00E27D22" w:rsidRPr="00E27D22" w:rsidRDefault="00E27D22" w:rsidP="00E27D22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4322"/>
        <w:gridCol w:w="4399"/>
      </w:tblGrid>
      <w:tr w:rsidR="00E27D22" w:rsidRPr="007F1207" w:rsidTr="00AC5891">
        <w:tc>
          <w:tcPr>
            <w:tcW w:w="8721" w:type="dxa"/>
            <w:gridSpan w:val="2"/>
            <w:shd w:val="clear" w:color="auto" w:fill="FFC000"/>
          </w:tcPr>
          <w:p w:rsidR="00E27D22" w:rsidRDefault="00E27D22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NAUCZYCIELE PEŁNIĄCY OPIEKĘ NAD UCZNIAMI W TRAKCIE </w:t>
            </w:r>
          </w:p>
          <w:p w:rsidR="00E27D22" w:rsidRPr="001D4132" w:rsidRDefault="00E27D22" w:rsidP="00AC5891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PRZEJŚCIA NA SALĘ WDK , PODCZAS OWOCOWO-WARZYWNEGO PRZYJĘCIA, </w:t>
            </w:r>
            <w:r w:rsidR="00AC589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I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W TRAKCIE POWROTU DO SZKOŁY</w:t>
            </w:r>
          </w:p>
        </w:tc>
      </w:tr>
      <w:tr w:rsidR="00E27D22" w:rsidRPr="007F1207" w:rsidTr="00AC5891">
        <w:tc>
          <w:tcPr>
            <w:tcW w:w="4322" w:type="dxa"/>
            <w:shd w:val="clear" w:color="auto" w:fill="FFC000"/>
          </w:tcPr>
          <w:p w:rsidR="00E27D22" w:rsidRPr="007F1207" w:rsidRDefault="00E27D22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F1207">
              <w:rPr>
                <w:rFonts w:asciiTheme="majorHAnsi" w:hAnsiTheme="majorHAnsi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4399" w:type="dxa"/>
            <w:shd w:val="clear" w:color="auto" w:fill="FFC000"/>
          </w:tcPr>
          <w:p w:rsidR="00E27D22" w:rsidRPr="007F1207" w:rsidRDefault="00E27D22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F1207">
              <w:rPr>
                <w:rFonts w:asciiTheme="majorHAnsi" w:hAnsiTheme="majorHAnsi" w:cs="Times New Roman"/>
                <w:b/>
                <w:sz w:val="24"/>
                <w:szCs w:val="24"/>
              </w:rPr>
              <w:t>OPIEKUN</w:t>
            </w:r>
          </w:p>
        </w:tc>
      </w:tr>
      <w:tr w:rsidR="00E27D22" w:rsidTr="008F3F68">
        <w:tc>
          <w:tcPr>
            <w:tcW w:w="4322" w:type="dxa"/>
          </w:tcPr>
          <w:p w:rsidR="00E27D22" w:rsidRDefault="00E27D22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 SP</w:t>
            </w:r>
          </w:p>
        </w:tc>
        <w:tc>
          <w:tcPr>
            <w:tcW w:w="4399" w:type="dxa"/>
          </w:tcPr>
          <w:p w:rsidR="00E27D22" w:rsidRPr="007F1207" w:rsidRDefault="00E27D22" w:rsidP="00E27D2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F1207">
              <w:rPr>
                <w:rFonts w:asciiTheme="majorHAnsi" w:hAnsiTheme="majorHAnsi" w:cs="Times New Roman"/>
                <w:sz w:val="24"/>
                <w:szCs w:val="24"/>
              </w:rPr>
              <w:t>I.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7F1207">
              <w:rPr>
                <w:rFonts w:asciiTheme="majorHAnsi" w:hAnsiTheme="majorHAnsi" w:cs="Times New Roman"/>
                <w:sz w:val="24"/>
                <w:szCs w:val="24"/>
              </w:rPr>
              <w:t>Kalinowska</w:t>
            </w:r>
          </w:p>
        </w:tc>
      </w:tr>
      <w:tr w:rsidR="00E27D22" w:rsidTr="008F3F68">
        <w:tc>
          <w:tcPr>
            <w:tcW w:w="4322" w:type="dxa"/>
          </w:tcPr>
          <w:p w:rsidR="00E27D22" w:rsidRDefault="00E27D22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 SP</w:t>
            </w:r>
          </w:p>
        </w:tc>
        <w:tc>
          <w:tcPr>
            <w:tcW w:w="4399" w:type="dxa"/>
          </w:tcPr>
          <w:p w:rsidR="00E27D22" w:rsidRDefault="00E27D22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L. Kujat</w:t>
            </w:r>
          </w:p>
        </w:tc>
      </w:tr>
      <w:tr w:rsidR="00E27D22" w:rsidTr="008F3F68">
        <w:tc>
          <w:tcPr>
            <w:tcW w:w="4322" w:type="dxa"/>
          </w:tcPr>
          <w:p w:rsidR="00E27D22" w:rsidRDefault="00E27D22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III SP</w:t>
            </w:r>
          </w:p>
        </w:tc>
        <w:tc>
          <w:tcPr>
            <w:tcW w:w="4399" w:type="dxa"/>
          </w:tcPr>
          <w:p w:rsidR="00E27D22" w:rsidRDefault="00E27D22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Grott</w:t>
            </w:r>
            <w:proofErr w:type="spellEnd"/>
          </w:p>
        </w:tc>
      </w:tr>
      <w:tr w:rsidR="00E27D22" w:rsidTr="008F3F68">
        <w:tc>
          <w:tcPr>
            <w:tcW w:w="4322" w:type="dxa"/>
          </w:tcPr>
          <w:p w:rsidR="00E27D22" w:rsidRDefault="00E27D22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 A GIM.</w:t>
            </w:r>
          </w:p>
        </w:tc>
        <w:tc>
          <w:tcPr>
            <w:tcW w:w="4399" w:type="dxa"/>
          </w:tcPr>
          <w:p w:rsidR="00E27D22" w:rsidRDefault="00E27D22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M. Just</w:t>
            </w:r>
          </w:p>
        </w:tc>
      </w:tr>
      <w:tr w:rsidR="00E27D22" w:rsidTr="008F3F68">
        <w:tc>
          <w:tcPr>
            <w:tcW w:w="4322" w:type="dxa"/>
          </w:tcPr>
          <w:p w:rsidR="00E27D22" w:rsidRDefault="00E27D22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 B GIM.</w:t>
            </w:r>
          </w:p>
        </w:tc>
        <w:tc>
          <w:tcPr>
            <w:tcW w:w="4399" w:type="dxa"/>
          </w:tcPr>
          <w:p w:rsidR="00E27D22" w:rsidRDefault="00E27D22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M. Skibicka</w:t>
            </w:r>
          </w:p>
        </w:tc>
      </w:tr>
      <w:tr w:rsidR="00E27D22" w:rsidTr="008F3F68">
        <w:tc>
          <w:tcPr>
            <w:tcW w:w="4322" w:type="dxa"/>
          </w:tcPr>
          <w:p w:rsidR="00E27D22" w:rsidRDefault="00E27D22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 A GIM.</w:t>
            </w:r>
          </w:p>
        </w:tc>
        <w:tc>
          <w:tcPr>
            <w:tcW w:w="4399" w:type="dxa"/>
          </w:tcPr>
          <w:p w:rsidR="00E27D22" w:rsidRDefault="00E27D22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Dudra</w:t>
            </w:r>
            <w:proofErr w:type="spellEnd"/>
          </w:p>
        </w:tc>
      </w:tr>
      <w:tr w:rsidR="00E27D22" w:rsidTr="008F3F68">
        <w:tc>
          <w:tcPr>
            <w:tcW w:w="4322" w:type="dxa"/>
          </w:tcPr>
          <w:p w:rsidR="00E27D22" w:rsidRDefault="00E27D22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 B GIM.</w:t>
            </w:r>
          </w:p>
        </w:tc>
        <w:tc>
          <w:tcPr>
            <w:tcW w:w="4399" w:type="dxa"/>
          </w:tcPr>
          <w:p w:rsidR="00E27D22" w:rsidRDefault="00E27D22" w:rsidP="00E27D22">
            <w:pPr>
              <w:pStyle w:val="Akapitzlist"/>
              <w:numPr>
                <w:ilvl w:val="0"/>
                <w:numId w:val="43"/>
              </w:num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Mądrowska</w:t>
            </w:r>
            <w:proofErr w:type="spellEnd"/>
          </w:p>
        </w:tc>
      </w:tr>
      <w:tr w:rsidR="00E27D22" w:rsidTr="008F3F68">
        <w:tc>
          <w:tcPr>
            <w:tcW w:w="4322" w:type="dxa"/>
          </w:tcPr>
          <w:p w:rsidR="00E27D22" w:rsidRDefault="00E27D22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III A GIM.</w:t>
            </w:r>
          </w:p>
        </w:tc>
        <w:tc>
          <w:tcPr>
            <w:tcW w:w="4399" w:type="dxa"/>
          </w:tcPr>
          <w:p w:rsidR="00E27D22" w:rsidRDefault="00E27D22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 .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Tykfer</w:t>
            </w:r>
            <w:proofErr w:type="spellEnd"/>
          </w:p>
        </w:tc>
      </w:tr>
      <w:tr w:rsidR="00E27D22" w:rsidTr="008F3F68">
        <w:tc>
          <w:tcPr>
            <w:tcW w:w="4322" w:type="dxa"/>
          </w:tcPr>
          <w:p w:rsidR="00E27D22" w:rsidRDefault="00E27D22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III B GIM.</w:t>
            </w:r>
          </w:p>
        </w:tc>
        <w:tc>
          <w:tcPr>
            <w:tcW w:w="4399" w:type="dxa"/>
          </w:tcPr>
          <w:p w:rsidR="00E27D22" w:rsidRDefault="008A2360" w:rsidP="00E27D22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M. Mikuś</w:t>
            </w:r>
          </w:p>
        </w:tc>
      </w:tr>
      <w:tr w:rsidR="00E27D22" w:rsidTr="008F3F68">
        <w:tc>
          <w:tcPr>
            <w:tcW w:w="4322" w:type="dxa"/>
          </w:tcPr>
          <w:p w:rsidR="00E27D22" w:rsidRDefault="00E27D22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III C GIM.</w:t>
            </w:r>
          </w:p>
        </w:tc>
        <w:tc>
          <w:tcPr>
            <w:tcW w:w="4399" w:type="dxa"/>
          </w:tcPr>
          <w:p w:rsidR="00E27D22" w:rsidRPr="00E27D22" w:rsidRDefault="00E27D22" w:rsidP="00E27D22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27D22">
              <w:rPr>
                <w:rFonts w:asciiTheme="majorHAnsi" w:hAnsiTheme="majorHAnsi" w:cs="Times New Roman"/>
                <w:sz w:val="24"/>
                <w:szCs w:val="24"/>
              </w:rPr>
              <w:t>A.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E27D22">
              <w:rPr>
                <w:rFonts w:asciiTheme="majorHAnsi" w:hAnsiTheme="majorHAnsi" w:cs="Times New Roman"/>
                <w:sz w:val="24"/>
                <w:szCs w:val="24"/>
              </w:rPr>
              <w:t>Szypa</w:t>
            </w:r>
          </w:p>
        </w:tc>
      </w:tr>
    </w:tbl>
    <w:p w:rsidR="00E27D22" w:rsidRPr="00E27D22" w:rsidRDefault="00E27D22" w:rsidP="00E27D22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00B60" w:rsidRPr="00700B60" w:rsidRDefault="00700B60" w:rsidP="002C2DB4">
      <w:pPr>
        <w:pStyle w:val="Akapitzlist"/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</w:p>
    <w:p w:rsidR="00A04F3D" w:rsidRPr="00A04F3D" w:rsidRDefault="00700B60" w:rsidP="002979A3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lastRenderedPageBreak/>
        <w:t>godz. 11.</w:t>
      </w:r>
      <w:r w:rsidR="00A04F3D">
        <w:rPr>
          <w:rFonts w:asciiTheme="majorHAnsi" w:hAnsiTheme="majorHAnsi" w:cs="Times New Roman"/>
          <w:b/>
          <w:sz w:val="24"/>
          <w:szCs w:val="24"/>
        </w:rPr>
        <w:t>10</w:t>
      </w:r>
      <w:r>
        <w:rPr>
          <w:rFonts w:asciiTheme="majorHAnsi" w:hAnsiTheme="majorHAnsi" w:cs="Times New Roman"/>
          <w:b/>
          <w:sz w:val="24"/>
          <w:szCs w:val="24"/>
        </w:rPr>
        <w:t xml:space="preserve"> – 12.00 </w:t>
      </w:r>
      <w:r w:rsidRPr="00700B60">
        <w:rPr>
          <w:rFonts w:asciiTheme="majorHAnsi" w:hAnsiTheme="majorHAnsi" w:cs="Times New Roman"/>
          <w:sz w:val="24"/>
          <w:szCs w:val="24"/>
        </w:rPr>
        <w:t xml:space="preserve">udział wszystkich uczniów wraz z wychowawcami </w:t>
      </w:r>
      <w:r>
        <w:rPr>
          <w:rFonts w:asciiTheme="majorHAnsi" w:hAnsiTheme="majorHAnsi" w:cs="Times New Roman"/>
          <w:sz w:val="24"/>
          <w:szCs w:val="24"/>
        </w:rPr>
        <w:t xml:space="preserve">                           </w:t>
      </w:r>
      <w:r w:rsidRPr="00700B60">
        <w:rPr>
          <w:rFonts w:asciiTheme="majorHAnsi" w:hAnsiTheme="majorHAnsi" w:cs="Times New Roman"/>
          <w:sz w:val="24"/>
          <w:szCs w:val="24"/>
        </w:rPr>
        <w:t>i opiekunami w owocowo –warzywnym przyjęciu</w:t>
      </w:r>
      <w:r w:rsidR="00A04F3D">
        <w:rPr>
          <w:rFonts w:asciiTheme="majorHAnsi" w:hAnsiTheme="majorHAnsi" w:cs="Times New Roman"/>
          <w:sz w:val="24"/>
          <w:szCs w:val="24"/>
        </w:rPr>
        <w:t xml:space="preserve"> (poczęstunek i nauka tańca). Osoba odpowiedzialna L. Albin</w:t>
      </w:r>
      <w:r w:rsidR="00305F55">
        <w:rPr>
          <w:rFonts w:asciiTheme="majorHAnsi" w:hAnsiTheme="majorHAnsi" w:cs="Times New Roman"/>
          <w:sz w:val="24"/>
          <w:szCs w:val="24"/>
        </w:rPr>
        <w:t>;</w:t>
      </w:r>
    </w:p>
    <w:p w:rsidR="00700B60" w:rsidRPr="00700B60" w:rsidRDefault="00700B60" w:rsidP="002C2DB4">
      <w:pPr>
        <w:pStyle w:val="Akapitzlist"/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</w:p>
    <w:p w:rsidR="00A04F3D" w:rsidRPr="00AC5891" w:rsidRDefault="00700B60" w:rsidP="00AC5891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godz. 12.00 </w:t>
      </w:r>
      <w:r w:rsidRPr="00922F03">
        <w:rPr>
          <w:rFonts w:asciiTheme="majorHAnsi" w:hAnsiTheme="majorHAnsi" w:cs="Times New Roman"/>
          <w:sz w:val="24"/>
          <w:szCs w:val="24"/>
        </w:rPr>
        <w:t>– powrót do szkoły na lekcje.</w:t>
      </w:r>
    </w:p>
    <w:p w:rsidR="007345E1" w:rsidRPr="002979A3" w:rsidRDefault="006547FF" w:rsidP="00B56C3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ajorHAnsi" w:hAnsiTheme="majorHAnsi" w:cs="Times New Roman"/>
          <w:color w:val="548DD4" w:themeColor="text2" w:themeTint="99"/>
          <w:sz w:val="24"/>
          <w:szCs w:val="24"/>
          <w:u w:val="single"/>
        </w:rPr>
      </w:pPr>
      <w:r w:rsidRPr="002979A3">
        <w:rPr>
          <w:rFonts w:asciiTheme="majorHAnsi" w:hAnsiTheme="majorHAnsi" w:cs="Times New Roman"/>
          <w:color w:val="548DD4" w:themeColor="text2" w:themeTint="99"/>
          <w:sz w:val="24"/>
          <w:szCs w:val="24"/>
          <w:u w:val="single"/>
        </w:rPr>
        <w:t>Dzień czwarty, dzi</w:t>
      </w:r>
      <w:r w:rsidR="00C55A27" w:rsidRPr="002979A3">
        <w:rPr>
          <w:rFonts w:asciiTheme="majorHAnsi" w:hAnsiTheme="majorHAnsi" w:cs="Times New Roman"/>
          <w:color w:val="548DD4" w:themeColor="text2" w:themeTint="99"/>
          <w:sz w:val="24"/>
          <w:szCs w:val="24"/>
          <w:u w:val="single"/>
        </w:rPr>
        <w:t xml:space="preserve">eń niebieski – środa </w:t>
      </w:r>
      <w:r w:rsidR="006F1DB3" w:rsidRPr="002979A3">
        <w:rPr>
          <w:rFonts w:asciiTheme="majorHAnsi" w:hAnsiTheme="majorHAnsi" w:cs="Times New Roman"/>
          <w:color w:val="548DD4" w:themeColor="text2" w:themeTint="99"/>
          <w:sz w:val="24"/>
          <w:szCs w:val="24"/>
          <w:u w:val="single"/>
        </w:rPr>
        <w:t>20</w:t>
      </w:r>
      <w:r w:rsidR="00C55A27" w:rsidRPr="002979A3">
        <w:rPr>
          <w:rFonts w:asciiTheme="majorHAnsi" w:hAnsiTheme="majorHAnsi" w:cs="Times New Roman"/>
          <w:color w:val="548DD4" w:themeColor="text2" w:themeTint="99"/>
          <w:sz w:val="24"/>
          <w:szCs w:val="24"/>
          <w:u w:val="single"/>
        </w:rPr>
        <w:t>.11.2013</w:t>
      </w:r>
      <w:r w:rsidRPr="002979A3">
        <w:rPr>
          <w:rFonts w:asciiTheme="majorHAnsi" w:hAnsiTheme="majorHAnsi" w:cs="Times New Roman"/>
          <w:color w:val="548DD4" w:themeColor="text2" w:themeTint="99"/>
          <w:sz w:val="24"/>
          <w:szCs w:val="24"/>
          <w:u w:val="single"/>
        </w:rPr>
        <w:t>r. pod hasłem</w:t>
      </w:r>
      <w:r w:rsidR="000E0B5D">
        <w:rPr>
          <w:rFonts w:asciiTheme="majorHAnsi" w:hAnsiTheme="majorHAnsi" w:cs="Times New Roman"/>
          <w:color w:val="548DD4" w:themeColor="text2" w:themeTint="99"/>
          <w:sz w:val="24"/>
          <w:szCs w:val="24"/>
          <w:u w:val="single"/>
        </w:rPr>
        <w:t xml:space="preserve">: </w:t>
      </w:r>
      <w:r w:rsidRPr="002979A3">
        <w:rPr>
          <w:rFonts w:asciiTheme="majorHAnsi" w:hAnsiTheme="majorHAnsi" w:cs="Times New Roman"/>
          <w:color w:val="548DD4" w:themeColor="text2" w:themeTint="99"/>
          <w:sz w:val="24"/>
          <w:szCs w:val="24"/>
          <w:u w:val="single"/>
        </w:rPr>
        <w:t xml:space="preserve"> „Bezpieczeństwo w sieci” </w:t>
      </w:r>
      <w:r w:rsidR="001526F4" w:rsidRPr="002979A3">
        <w:rPr>
          <w:rFonts w:asciiTheme="majorHAnsi" w:hAnsiTheme="majorHAnsi" w:cs="Times New Roman"/>
          <w:color w:val="548DD4" w:themeColor="text2" w:themeTint="99"/>
          <w:sz w:val="24"/>
          <w:szCs w:val="24"/>
          <w:u w:val="single"/>
        </w:rPr>
        <w:t>.</w:t>
      </w:r>
    </w:p>
    <w:p w:rsidR="001526F4" w:rsidRDefault="001526F4" w:rsidP="001526F4">
      <w:pPr>
        <w:pStyle w:val="Akapitzlist"/>
        <w:spacing w:line="360" w:lineRule="auto"/>
        <w:jc w:val="both"/>
        <w:rPr>
          <w:rFonts w:asciiTheme="majorHAnsi" w:hAnsiTheme="majorHAnsi" w:cs="Times New Roman"/>
          <w:color w:val="548DD4" w:themeColor="text2" w:themeTint="99"/>
          <w:sz w:val="24"/>
          <w:szCs w:val="24"/>
        </w:rPr>
      </w:pPr>
    </w:p>
    <w:p w:rsidR="001526F4" w:rsidRDefault="00951AC0" w:rsidP="001526F4">
      <w:pPr>
        <w:pStyle w:val="Akapitzlist"/>
        <w:numPr>
          <w:ilvl w:val="0"/>
          <w:numId w:val="15"/>
        </w:numPr>
        <w:tabs>
          <w:tab w:val="left" w:pos="1134"/>
        </w:tabs>
        <w:spacing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1E6283">
        <w:rPr>
          <w:rFonts w:asciiTheme="majorHAnsi" w:hAnsiTheme="majorHAnsi" w:cs="Times New Roman"/>
          <w:b/>
          <w:sz w:val="24"/>
          <w:szCs w:val="24"/>
        </w:rPr>
        <w:t xml:space="preserve">godz. 8.25- 10.00 </w:t>
      </w:r>
      <w:r w:rsidRPr="00951AC0">
        <w:rPr>
          <w:rFonts w:asciiTheme="majorHAnsi" w:hAnsiTheme="majorHAnsi" w:cs="Times New Roman"/>
          <w:sz w:val="24"/>
          <w:szCs w:val="24"/>
        </w:rPr>
        <w:t xml:space="preserve">– udział 3 przedstawicieli z każdej klasy gimnazjum </w:t>
      </w:r>
      <w:r w:rsidR="001E6283">
        <w:rPr>
          <w:rFonts w:asciiTheme="majorHAnsi" w:hAnsiTheme="majorHAnsi" w:cs="Times New Roman"/>
          <w:sz w:val="24"/>
          <w:szCs w:val="24"/>
        </w:rPr>
        <w:t xml:space="preserve">               </w:t>
      </w:r>
      <w:r w:rsidR="001526F4">
        <w:rPr>
          <w:rFonts w:asciiTheme="majorHAnsi" w:hAnsiTheme="majorHAnsi" w:cs="Times New Roman"/>
          <w:sz w:val="24"/>
          <w:szCs w:val="24"/>
        </w:rPr>
        <w:t xml:space="preserve">                 </w:t>
      </w:r>
      <w:r>
        <w:rPr>
          <w:rFonts w:asciiTheme="majorHAnsi" w:hAnsiTheme="majorHAnsi" w:cs="Times New Roman"/>
          <w:sz w:val="24"/>
          <w:szCs w:val="24"/>
        </w:rPr>
        <w:t>w warsztatach</w:t>
      </w:r>
      <w:r w:rsidR="001E6283">
        <w:rPr>
          <w:rFonts w:asciiTheme="majorHAnsi" w:hAnsiTheme="majorHAnsi" w:cs="Times New Roman"/>
          <w:sz w:val="24"/>
          <w:szCs w:val="24"/>
        </w:rPr>
        <w:t xml:space="preserve"> prowadzonych przez pracownika Poradni </w:t>
      </w:r>
      <w:proofErr w:type="spellStart"/>
      <w:r w:rsidR="001E6283">
        <w:rPr>
          <w:rFonts w:asciiTheme="majorHAnsi" w:hAnsiTheme="majorHAnsi" w:cs="Times New Roman"/>
          <w:sz w:val="24"/>
          <w:szCs w:val="24"/>
        </w:rPr>
        <w:t>Psychologiczno</w:t>
      </w:r>
      <w:proofErr w:type="spellEnd"/>
      <w:r w:rsidR="001E6283">
        <w:rPr>
          <w:rFonts w:asciiTheme="majorHAnsi" w:hAnsiTheme="majorHAnsi" w:cs="Times New Roman"/>
          <w:sz w:val="24"/>
          <w:szCs w:val="24"/>
        </w:rPr>
        <w:t xml:space="preserve"> –Pedagogicznej w Czarnkowie nt. : „Bezpieczeństwo w sieci”.</w:t>
      </w:r>
    </w:p>
    <w:p w:rsidR="001526F4" w:rsidRDefault="001E6283" w:rsidP="001526F4">
      <w:pPr>
        <w:pStyle w:val="Akapitzlist"/>
        <w:numPr>
          <w:ilvl w:val="0"/>
          <w:numId w:val="15"/>
        </w:numPr>
        <w:tabs>
          <w:tab w:val="left" w:pos="1134"/>
        </w:tabs>
        <w:spacing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AC5891">
        <w:rPr>
          <w:rFonts w:asciiTheme="majorHAnsi" w:hAnsiTheme="majorHAnsi" w:cs="Times New Roman"/>
          <w:b/>
          <w:sz w:val="24"/>
          <w:szCs w:val="24"/>
        </w:rPr>
        <w:t>godz. 10.10 – 10.30</w:t>
      </w:r>
      <w:r w:rsidRPr="00AC5891">
        <w:rPr>
          <w:rFonts w:asciiTheme="majorHAnsi" w:hAnsiTheme="majorHAnsi" w:cs="Times New Roman"/>
          <w:sz w:val="24"/>
          <w:szCs w:val="24"/>
        </w:rPr>
        <w:t xml:space="preserve"> prelekcja pracownika  Poradni </w:t>
      </w:r>
      <w:proofErr w:type="spellStart"/>
      <w:r w:rsidRPr="00AC5891">
        <w:rPr>
          <w:rFonts w:asciiTheme="majorHAnsi" w:hAnsiTheme="majorHAnsi" w:cs="Times New Roman"/>
          <w:sz w:val="24"/>
          <w:szCs w:val="24"/>
        </w:rPr>
        <w:t>Psychologiczno</w:t>
      </w:r>
      <w:proofErr w:type="spellEnd"/>
      <w:r w:rsidRPr="00AC5891">
        <w:rPr>
          <w:rFonts w:asciiTheme="majorHAnsi" w:hAnsiTheme="majorHAnsi" w:cs="Times New Roman"/>
          <w:sz w:val="24"/>
          <w:szCs w:val="24"/>
        </w:rPr>
        <w:t xml:space="preserve"> –Pedagogicznej</w:t>
      </w:r>
      <w:r w:rsidRPr="001526F4">
        <w:rPr>
          <w:rFonts w:asciiTheme="majorHAnsi" w:hAnsiTheme="majorHAnsi" w:cs="Times New Roman"/>
          <w:sz w:val="24"/>
          <w:szCs w:val="24"/>
        </w:rPr>
        <w:t xml:space="preserve"> w Czarnkowie nt. : „Bezpieczeństwo w sieci” dla wszystkich uczniów szkoły podstawowej.</w:t>
      </w:r>
    </w:p>
    <w:p w:rsidR="00AC5891" w:rsidRPr="00AC5891" w:rsidRDefault="001E6283" w:rsidP="00AC5891">
      <w:pPr>
        <w:pStyle w:val="Akapitzlist"/>
        <w:numPr>
          <w:ilvl w:val="0"/>
          <w:numId w:val="15"/>
        </w:numPr>
        <w:tabs>
          <w:tab w:val="left" w:pos="1134"/>
        </w:tabs>
        <w:spacing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1526F4">
        <w:rPr>
          <w:rFonts w:asciiTheme="majorHAnsi" w:hAnsiTheme="majorHAnsi" w:cs="Times New Roman"/>
          <w:b/>
          <w:sz w:val="24"/>
          <w:szCs w:val="24"/>
        </w:rPr>
        <w:t xml:space="preserve">przygotowanie komiksu pt.: „Wolni od uzależnień” </w:t>
      </w:r>
      <w:r w:rsidRPr="001526F4">
        <w:rPr>
          <w:rFonts w:asciiTheme="majorHAnsi" w:hAnsiTheme="majorHAnsi" w:cs="Times New Roman"/>
          <w:sz w:val="24"/>
          <w:szCs w:val="24"/>
        </w:rPr>
        <w:t>na lekcjach informatyki we wszystkich klasach. w trakcie tygodnia o uzależnieniach. (osoba odpowiedzialna Jarosław Mituta, nauczyciel</w:t>
      </w:r>
      <w:r w:rsidR="00C55A27" w:rsidRPr="001526F4">
        <w:rPr>
          <w:rFonts w:asciiTheme="majorHAnsi" w:hAnsiTheme="majorHAnsi" w:cs="Times New Roman"/>
          <w:sz w:val="24"/>
          <w:szCs w:val="24"/>
        </w:rPr>
        <w:t>e</w:t>
      </w:r>
      <w:r w:rsidRPr="001526F4">
        <w:rPr>
          <w:rFonts w:asciiTheme="majorHAnsi" w:hAnsiTheme="majorHAnsi" w:cs="Times New Roman"/>
          <w:sz w:val="24"/>
          <w:szCs w:val="24"/>
        </w:rPr>
        <w:t xml:space="preserve"> nauczania zintegrowanego)</w:t>
      </w:r>
      <w:r w:rsidR="00C55A27" w:rsidRPr="001526F4">
        <w:rPr>
          <w:rFonts w:asciiTheme="majorHAnsi" w:hAnsiTheme="majorHAnsi" w:cs="Times New Roman"/>
          <w:sz w:val="24"/>
          <w:szCs w:val="24"/>
        </w:rPr>
        <w:t>.</w:t>
      </w:r>
      <w:r w:rsidR="00DB0EEF">
        <w:rPr>
          <w:rFonts w:asciiTheme="majorHAnsi" w:hAnsiTheme="majorHAnsi" w:cs="Times New Roman"/>
          <w:sz w:val="24"/>
          <w:szCs w:val="24"/>
        </w:rPr>
        <w:t xml:space="preserve"> Komiksy należy oddać do godz. 14.00 do pani J. Jur.</w:t>
      </w:r>
      <w:r w:rsidR="00AC5891">
        <w:rPr>
          <w:rFonts w:asciiTheme="majorHAnsi" w:hAnsiTheme="majorHAnsi" w:cs="Times New Roman"/>
          <w:sz w:val="24"/>
          <w:szCs w:val="24"/>
        </w:rPr>
        <w:t xml:space="preserve"> </w:t>
      </w:r>
      <w:r w:rsidR="00AC5891" w:rsidRPr="00AC5891">
        <w:rPr>
          <w:rFonts w:asciiTheme="majorHAnsi" w:hAnsiTheme="majorHAnsi" w:cs="Times New Roman"/>
          <w:sz w:val="24"/>
          <w:szCs w:val="24"/>
        </w:rPr>
        <w:t>Wszystkie komiksy zostaną umieszczone na parawanie.</w:t>
      </w:r>
    </w:p>
    <w:p w:rsidR="00A04F3D" w:rsidRPr="00AC5891" w:rsidRDefault="00A04F3D" w:rsidP="00A04F3D">
      <w:pPr>
        <w:pStyle w:val="Akapitzlist"/>
        <w:tabs>
          <w:tab w:val="left" w:pos="1134"/>
        </w:tabs>
        <w:spacing w:line="360" w:lineRule="auto"/>
        <w:ind w:left="709"/>
        <w:jc w:val="both"/>
        <w:rPr>
          <w:rFonts w:asciiTheme="majorHAnsi" w:hAnsiTheme="majorHAnsi" w:cs="Times New Roman"/>
          <w:color w:val="FFFF00"/>
          <w:sz w:val="24"/>
          <w:szCs w:val="24"/>
          <w:u w:val="single"/>
        </w:rPr>
      </w:pPr>
    </w:p>
    <w:p w:rsidR="00A04F3D" w:rsidRDefault="001E6283" w:rsidP="00B56C3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ajorHAnsi" w:hAnsiTheme="majorHAnsi" w:cs="Times New Roman"/>
          <w:color w:val="FFFF00"/>
          <w:sz w:val="24"/>
          <w:szCs w:val="24"/>
          <w:u w:val="single"/>
        </w:rPr>
      </w:pPr>
      <w:r w:rsidRPr="002979A3">
        <w:rPr>
          <w:rFonts w:asciiTheme="majorHAnsi" w:hAnsiTheme="majorHAnsi" w:cs="Times New Roman"/>
          <w:color w:val="FFFF00"/>
          <w:sz w:val="24"/>
          <w:szCs w:val="24"/>
          <w:u w:val="single"/>
        </w:rPr>
        <w:t xml:space="preserve">Dzień piąty, dzień </w:t>
      </w:r>
      <w:proofErr w:type="spellStart"/>
      <w:r w:rsidRPr="002979A3">
        <w:rPr>
          <w:rFonts w:asciiTheme="majorHAnsi" w:hAnsiTheme="majorHAnsi" w:cs="Times New Roman"/>
          <w:color w:val="FFFF00"/>
          <w:sz w:val="24"/>
          <w:szCs w:val="24"/>
          <w:u w:val="single"/>
        </w:rPr>
        <w:t>zółty</w:t>
      </w:r>
      <w:proofErr w:type="spellEnd"/>
      <w:r w:rsidRPr="002979A3">
        <w:rPr>
          <w:rFonts w:asciiTheme="majorHAnsi" w:hAnsiTheme="majorHAnsi" w:cs="Times New Roman"/>
          <w:color w:val="FFFF00"/>
          <w:sz w:val="24"/>
          <w:szCs w:val="24"/>
          <w:u w:val="single"/>
        </w:rPr>
        <w:t xml:space="preserve"> – czwartek 24.11.2013r. </w:t>
      </w:r>
      <w:r w:rsidR="00A04F3D" w:rsidRPr="002979A3">
        <w:rPr>
          <w:rFonts w:asciiTheme="majorHAnsi" w:hAnsiTheme="majorHAnsi" w:cs="Times New Roman"/>
          <w:color w:val="FFFF00"/>
          <w:sz w:val="24"/>
          <w:szCs w:val="24"/>
          <w:u w:val="single"/>
        </w:rPr>
        <w:t xml:space="preserve">Szkolny </w:t>
      </w:r>
      <w:r w:rsidRPr="002979A3">
        <w:rPr>
          <w:rFonts w:asciiTheme="majorHAnsi" w:hAnsiTheme="majorHAnsi" w:cs="Times New Roman"/>
          <w:color w:val="FFFF00"/>
          <w:sz w:val="24"/>
          <w:szCs w:val="24"/>
          <w:u w:val="single"/>
        </w:rPr>
        <w:t>Turniej Profilaktyki Uzależnień  pod hasłem „Zdrowo bo sportowo”.</w:t>
      </w:r>
    </w:p>
    <w:p w:rsidR="00AC5891" w:rsidRPr="002979A3" w:rsidRDefault="00AC5891" w:rsidP="00AC5891">
      <w:pPr>
        <w:pStyle w:val="Akapitzlist"/>
        <w:spacing w:line="360" w:lineRule="auto"/>
        <w:jc w:val="both"/>
        <w:rPr>
          <w:rFonts w:asciiTheme="majorHAnsi" w:hAnsiTheme="majorHAnsi" w:cs="Times New Roman"/>
          <w:color w:val="FFFF00"/>
          <w:sz w:val="24"/>
          <w:szCs w:val="24"/>
          <w:u w:val="single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4322"/>
        <w:gridCol w:w="4399"/>
      </w:tblGrid>
      <w:tr w:rsidR="00AC5891" w:rsidRPr="007F1207" w:rsidTr="00AC5891">
        <w:tc>
          <w:tcPr>
            <w:tcW w:w="8721" w:type="dxa"/>
            <w:gridSpan w:val="2"/>
            <w:shd w:val="clear" w:color="auto" w:fill="FFFF00"/>
          </w:tcPr>
          <w:p w:rsidR="00AC5891" w:rsidRDefault="00AC5891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NAUCZYCIELE PEŁNIĄCY OPIEKĘ NAD UCZNIAMI W TRAKCIE </w:t>
            </w:r>
          </w:p>
          <w:p w:rsidR="00AC5891" w:rsidRPr="001D4132" w:rsidRDefault="00AC5891" w:rsidP="00AC5891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PRZEJŚCIA NA SALĘ WDK , PODCZAS TURNIEJU SPORTOWEGO,  I W TRAKCIE POWROTU DO SZKOŁY</w:t>
            </w:r>
          </w:p>
        </w:tc>
      </w:tr>
      <w:tr w:rsidR="00AC5891" w:rsidRPr="007F1207" w:rsidTr="00AC5891">
        <w:tc>
          <w:tcPr>
            <w:tcW w:w="4322" w:type="dxa"/>
            <w:shd w:val="clear" w:color="auto" w:fill="FFFF00"/>
          </w:tcPr>
          <w:p w:rsidR="00AC5891" w:rsidRPr="007F1207" w:rsidRDefault="00AC5891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F1207">
              <w:rPr>
                <w:rFonts w:asciiTheme="majorHAnsi" w:hAnsiTheme="majorHAnsi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4399" w:type="dxa"/>
            <w:shd w:val="clear" w:color="auto" w:fill="FFFF00"/>
          </w:tcPr>
          <w:p w:rsidR="00AC5891" w:rsidRPr="007F1207" w:rsidRDefault="00AC5891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F1207">
              <w:rPr>
                <w:rFonts w:asciiTheme="majorHAnsi" w:hAnsiTheme="majorHAnsi" w:cs="Times New Roman"/>
                <w:b/>
                <w:sz w:val="24"/>
                <w:szCs w:val="24"/>
              </w:rPr>
              <w:t>OPIEKUN</w:t>
            </w:r>
          </w:p>
        </w:tc>
      </w:tr>
      <w:tr w:rsidR="00AC5891" w:rsidTr="008F3F68">
        <w:tc>
          <w:tcPr>
            <w:tcW w:w="4322" w:type="dxa"/>
          </w:tcPr>
          <w:p w:rsidR="00AC5891" w:rsidRPr="00AC5891" w:rsidRDefault="00AC5891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5891">
              <w:rPr>
                <w:rFonts w:asciiTheme="majorHAnsi" w:hAnsiTheme="majorHAnsi" w:cs="Times New Roman"/>
                <w:sz w:val="24"/>
                <w:szCs w:val="24"/>
              </w:rPr>
              <w:t>I- III SP</w:t>
            </w:r>
          </w:p>
        </w:tc>
        <w:tc>
          <w:tcPr>
            <w:tcW w:w="4399" w:type="dxa"/>
          </w:tcPr>
          <w:p w:rsidR="00AC5891" w:rsidRPr="00AC5891" w:rsidRDefault="00AC5891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5891">
              <w:rPr>
                <w:rFonts w:asciiTheme="majorHAnsi" w:hAnsiTheme="majorHAnsi" w:cs="Times New Roman"/>
                <w:sz w:val="24"/>
                <w:szCs w:val="24"/>
              </w:rPr>
              <w:t xml:space="preserve">I. Kalinowska,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J. Jur</w:t>
            </w:r>
          </w:p>
        </w:tc>
      </w:tr>
      <w:tr w:rsidR="00AC5891" w:rsidTr="008F3F68">
        <w:tc>
          <w:tcPr>
            <w:tcW w:w="4322" w:type="dxa"/>
          </w:tcPr>
          <w:p w:rsidR="00AC5891" w:rsidRDefault="00AC5891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 A GIM.</w:t>
            </w:r>
          </w:p>
        </w:tc>
        <w:tc>
          <w:tcPr>
            <w:tcW w:w="4399" w:type="dxa"/>
          </w:tcPr>
          <w:p w:rsidR="00AC5891" w:rsidRDefault="00AC5891" w:rsidP="00AC5891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Mądrowska</w:t>
            </w:r>
            <w:proofErr w:type="spellEnd"/>
          </w:p>
        </w:tc>
      </w:tr>
      <w:tr w:rsidR="00AC5891" w:rsidTr="008F3F68">
        <w:tc>
          <w:tcPr>
            <w:tcW w:w="4322" w:type="dxa"/>
          </w:tcPr>
          <w:p w:rsidR="00AC5891" w:rsidRDefault="00AC5891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 B GIM.</w:t>
            </w:r>
          </w:p>
        </w:tc>
        <w:tc>
          <w:tcPr>
            <w:tcW w:w="4399" w:type="dxa"/>
          </w:tcPr>
          <w:p w:rsidR="00AC5891" w:rsidRDefault="00AC5891" w:rsidP="00AC5891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Dudra</w:t>
            </w:r>
            <w:proofErr w:type="spellEnd"/>
          </w:p>
        </w:tc>
      </w:tr>
      <w:tr w:rsidR="00AC5891" w:rsidTr="008F3F68">
        <w:tc>
          <w:tcPr>
            <w:tcW w:w="4322" w:type="dxa"/>
          </w:tcPr>
          <w:p w:rsidR="00AC5891" w:rsidRDefault="00AC5891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 A GIM.</w:t>
            </w:r>
          </w:p>
        </w:tc>
        <w:tc>
          <w:tcPr>
            <w:tcW w:w="4399" w:type="dxa"/>
          </w:tcPr>
          <w:p w:rsidR="00AC5891" w:rsidRDefault="008A2360" w:rsidP="008A2360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M. Mikuś</w:t>
            </w:r>
          </w:p>
        </w:tc>
      </w:tr>
      <w:tr w:rsidR="00AC5891" w:rsidTr="008F3F68">
        <w:tc>
          <w:tcPr>
            <w:tcW w:w="4322" w:type="dxa"/>
          </w:tcPr>
          <w:p w:rsidR="00AC5891" w:rsidRDefault="00AC5891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 B GIM.</w:t>
            </w:r>
          </w:p>
        </w:tc>
        <w:tc>
          <w:tcPr>
            <w:tcW w:w="4399" w:type="dxa"/>
          </w:tcPr>
          <w:p w:rsidR="00AC5891" w:rsidRDefault="00AC5891" w:rsidP="00AC5891">
            <w:pPr>
              <w:pStyle w:val="Akapitzlist"/>
              <w:spacing w:line="36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J. Mituta</w:t>
            </w:r>
          </w:p>
        </w:tc>
      </w:tr>
      <w:tr w:rsidR="00AC5891" w:rsidTr="008F3F68">
        <w:tc>
          <w:tcPr>
            <w:tcW w:w="4322" w:type="dxa"/>
          </w:tcPr>
          <w:p w:rsidR="00AC5891" w:rsidRDefault="00AC5891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III A GIM.</w:t>
            </w:r>
          </w:p>
        </w:tc>
        <w:tc>
          <w:tcPr>
            <w:tcW w:w="4399" w:type="dxa"/>
          </w:tcPr>
          <w:p w:rsidR="00AC5891" w:rsidRDefault="00AC5891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L. Albin</w:t>
            </w:r>
          </w:p>
        </w:tc>
      </w:tr>
      <w:tr w:rsidR="00AC5891" w:rsidTr="008F3F68">
        <w:tc>
          <w:tcPr>
            <w:tcW w:w="4322" w:type="dxa"/>
          </w:tcPr>
          <w:p w:rsidR="00AC5891" w:rsidRDefault="00AC5891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III B GIM.</w:t>
            </w:r>
          </w:p>
        </w:tc>
        <w:tc>
          <w:tcPr>
            <w:tcW w:w="4399" w:type="dxa"/>
          </w:tcPr>
          <w:p w:rsidR="00AC5891" w:rsidRDefault="00AC5891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Kleige</w:t>
            </w:r>
            <w:proofErr w:type="spellEnd"/>
          </w:p>
        </w:tc>
      </w:tr>
      <w:tr w:rsidR="00AC5891" w:rsidTr="008F3F68">
        <w:tc>
          <w:tcPr>
            <w:tcW w:w="4322" w:type="dxa"/>
          </w:tcPr>
          <w:p w:rsidR="00AC5891" w:rsidRDefault="00AC5891" w:rsidP="008F3F68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III C GIM.</w:t>
            </w:r>
          </w:p>
        </w:tc>
        <w:tc>
          <w:tcPr>
            <w:tcW w:w="4399" w:type="dxa"/>
          </w:tcPr>
          <w:p w:rsidR="00AC5891" w:rsidRPr="00E27D22" w:rsidRDefault="00AC5891" w:rsidP="008F3F68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Tykfer</w:t>
            </w:r>
            <w:proofErr w:type="spellEnd"/>
          </w:p>
        </w:tc>
      </w:tr>
    </w:tbl>
    <w:p w:rsidR="00A04F3D" w:rsidRDefault="00A04F3D" w:rsidP="00A04F3D">
      <w:pPr>
        <w:pStyle w:val="Akapitzlist"/>
        <w:spacing w:line="360" w:lineRule="auto"/>
        <w:ind w:left="644"/>
        <w:jc w:val="both"/>
        <w:rPr>
          <w:rFonts w:asciiTheme="majorHAnsi" w:hAnsiTheme="majorHAnsi" w:cs="Times New Roman"/>
          <w:color w:val="FFCC00"/>
          <w:sz w:val="24"/>
          <w:szCs w:val="24"/>
        </w:rPr>
      </w:pPr>
    </w:p>
    <w:p w:rsidR="00305F55" w:rsidRPr="000C4198" w:rsidRDefault="001E6283" w:rsidP="000C4198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C5891">
        <w:rPr>
          <w:rFonts w:asciiTheme="majorHAnsi" w:hAnsiTheme="majorHAnsi" w:cs="Times New Roman"/>
          <w:b/>
          <w:sz w:val="24"/>
          <w:szCs w:val="24"/>
        </w:rPr>
        <w:t>godz. 1</w:t>
      </w:r>
      <w:r w:rsidR="00191B1C" w:rsidRPr="00AC5891">
        <w:rPr>
          <w:rFonts w:asciiTheme="majorHAnsi" w:hAnsiTheme="majorHAnsi" w:cs="Times New Roman"/>
          <w:b/>
          <w:sz w:val="24"/>
          <w:szCs w:val="24"/>
        </w:rPr>
        <w:t>3</w:t>
      </w:r>
      <w:r w:rsidRPr="00AC5891">
        <w:rPr>
          <w:rFonts w:asciiTheme="majorHAnsi" w:hAnsiTheme="majorHAnsi" w:cs="Times New Roman"/>
          <w:b/>
          <w:sz w:val="24"/>
          <w:szCs w:val="24"/>
        </w:rPr>
        <w:t>.0</w:t>
      </w:r>
      <w:r w:rsidR="00191B1C" w:rsidRPr="00AC5891">
        <w:rPr>
          <w:rFonts w:asciiTheme="majorHAnsi" w:hAnsiTheme="majorHAnsi" w:cs="Times New Roman"/>
          <w:b/>
          <w:sz w:val="24"/>
          <w:szCs w:val="24"/>
        </w:rPr>
        <w:t>5</w:t>
      </w:r>
      <w:r w:rsidRPr="00AC5891">
        <w:rPr>
          <w:rFonts w:asciiTheme="majorHAnsi" w:hAnsiTheme="majorHAnsi" w:cs="Times New Roman"/>
          <w:b/>
          <w:sz w:val="24"/>
          <w:szCs w:val="24"/>
        </w:rPr>
        <w:t xml:space="preserve"> –</w:t>
      </w:r>
      <w:r w:rsidR="00FC3B30" w:rsidRPr="00AC5891">
        <w:rPr>
          <w:rFonts w:asciiTheme="majorHAnsi" w:hAnsiTheme="majorHAnsi" w:cs="Times New Roman"/>
          <w:b/>
          <w:sz w:val="24"/>
          <w:szCs w:val="24"/>
        </w:rPr>
        <w:t xml:space="preserve"> 14.40 </w:t>
      </w:r>
      <w:r w:rsidRPr="00AC589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C5891" w:rsidRPr="00AC5891">
        <w:rPr>
          <w:rFonts w:asciiTheme="majorHAnsi" w:hAnsiTheme="majorHAnsi" w:cs="Times New Roman"/>
          <w:sz w:val="24"/>
          <w:szCs w:val="24"/>
        </w:rPr>
        <w:t>Szkolny T</w:t>
      </w:r>
      <w:r w:rsidR="00C357E4">
        <w:rPr>
          <w:rFonts w:asciiTheme="majorHAnsi" w:hAnsiTheme="majorHAnsi" w:cs="Times New Roman"/>
          <w:sz w:val="24"/>
          <w:szCs w:val="24"/>
        </w:rPr>
        <w:t xml:space="preserve">urniej </w:t>
      </w:r>
      <w:proofErr w:type="spellStart"/>
      <w:r w:rsidR="00C357E4">
        <w:rPr>
          <w:rFonts w:asciiTheme="majorHAnsi" w:hAnsiTheme="majorHAnsi" w:cs="Times New Roman"/>
          <w:sz w:val="24"/>
          <w:szCs w:val="24"/>
        </w:rPr>
        <w:t>Profilaktyczno</w:t>
      </w:r>
      <w:proofErr w:type="spellEnd"/>
      <w:r w:rsidR="00C357E4">
        <w:rPr>
          <w:rFonts w:asciiTheme="majorHAnsi" w:hAnsiTheme="majorHAnsi" w:cs="Times New Roman"/>
          <w:sz w:val="24"/>
          <w:szCs w:val="24"/>
        </w:rPr>
        <w:t xml:space="preserve">  - Sportowy </w:t>
      </w:r>
      <w:r w:rsidR="00AC5891" w:rsidRPr="00AC5891">
        <w:rPr>
          <w:rFonts w:asciiTheme="majorHAnsi" w:hAnsiTheme="majorHAnsi" w:cs="Times New Roman"/>
          <w:sz w:val="24"/>
          <w:szCs w:val="24"/>
        </w:rPr>
        <w:t>pod hasłem</w:t>
      </w:r>
      <w:r w:rsidR="00A151D9">
        <w:rPr>
          <w:rFonts w:asciiTheme="majorHAnsi" w:hAnsiTheme="majorHAnsi" w:cs="Times New Roman"/>
          <w:sz w:val="24"/>
          <w:szCs w:val="24"/>
        </w:rPr>
        <w:t xml:space="preserve">: </w:t>
      </w:r>
      <w:r w:rsidR="00AC5891" w:rsidRPr="00AC5891">
        <w:rPr>
          <w:rFonts w:asciiTheme="majorHAnsi" w:hAnsiTheme="majorHAnsi" w:cs="Times New Roman"/>
          <w:sz w:val="24"/>
          <w:szCs w:val="24"/>
        </w:rPr>
        <w:t xml:space="preserve"> „Zdrowo bo sportowo”.</w:t>
      </w:r>
      <w:r w:rsidR="000A65AC">
        <w:rPr>
          <w:rFonts w:asciiTheme="majorHAnsi" w:hAnsiTheme="majorHAnsi" w:cs="Times New Roman"/>
          <w:sz w:val="24"/>
          <w:szCs w:val="24"/>
        </w:rPr>
        <w:t xml:space="preserve"> </w:t>
      </w:r>
      <w:r w:rsidR="008C0FF8" w:rsidRPr="000A65AC">
        <w:rPr>
          <w:rFonts w:asciiTheme="majorHAnsi" w:hAnsiTheme="majorHAnsi" w:cs="Times New Roman"/>
          <w:sz w:val="24"/>
          <w:szCs w:val="24"/>
        </w:rPr>
        <w:t xml:space="preserve"> </w:t>
      </w:r>
      <w:r w:rsidR="000A65AC">
        <w:rPr>
          <w:rFonts w:asciiTheme="majorHAnsi" w:hAnsiTheme="majorHAnsi" w:cs="Times New Roman"/>
          <w:sz w:val="24"/>
          <w:szCs w:val="24"/>
        </w:rPr>
        <w:t xml:space="preserve">W tym dniu zostaną podsumowane wszystkie </w:t>
      </w:r>
      <w:r w:rsidR="00A151D9">
        <w:rPr>
          <w:rFonts w:asciiTheme="majorHAnsi" w:hAnsiTheme="majorHAnsi" w:cs="Times New Roman"/>
          <w:sz w:val="24"/>
          <w:szCs w:val="24"/>
        </w:rPr>
        <w:t>inicjatywy</w:t>
      </w:r>
      <w:r w:rsidR="000A65AC">
        <w:rPr>
          <w:rFonts w:asciiTheme="majorHAnsi" w:hAnsiTheme="majorHAnsi" w:cs="Times New Roman"/>
          <w:sz w:val="24"/>
          <w:szCs w:val="24"/>
        </w:rPr>
        <w:t>, które</w:t>
      </w:r>
      <w:r w:rsidR="000C4198">
        <w:rPr>
          <w:rFonts w:asciiTheme="majorHAnsi" w:hAnsiTheme="majorHAnsi" w:cs="Times New Roman"/>
          <w:sz w:val="24"/>
          <w:szCs w:val="24"/>
        </w:rPr>
        <w:t xml:space="preserve"> były podjęte </w:t>
      </w:r>
      <w:r w:rsidR="000A65AC">
        <w:rPr>
          <w:rFonts w:asciiTheme="majorHAnsi" w:hAnsiTheme="majorHAnsi" w:cs="Times New Roman"/>
          <w:sz w:val="24"/>
          <w:szCs w:val="24"/>
        </w:rPr>
        <w:t xml:space="preserve"> w trakcie </w:t>
      </w:r>
      <w:r w:rsidR="000C4198">
        <w:rPr>
          <w:rFonts w:asciiTheme="majorHAnsi" w:hAnsiTheme="majorHAnsi" w:cs="Times New Roman"/>
          <w:sz w:val="24"/>
          <w:szCs w:val="24"/>
        </w:rPr>
        <w:t xml:space="preserve">obchodów </w:t>
      </w:r>
      <w:r w:rsidR="000A65AC">
        <w:rPr>
          <w:rFonts w:asciiTheme="majorHAnsi" w:hAnsiTheme="majorHAnsi" w:cs="Times New Roman"/>
          <w:sz w:val="24"/>
          <w:szCs w:val="24"/>
        </w:rPr>
        <w:t xml:space="preserve">tygodnia </w:t>
      </w:r>
      <w:r w:rsidR="000C4198">
        <w:rPr>
          <w:rFonts w:asciiTheme="majorHAnsi" w:hAnsiTheme="majorHAnsi" w:cs="Times New Roman"/>
          <w:sz w:val="24"/>
          <w:szCs w:val="24"/>
        </w:rPr>
        <w:t>działań</w:t>
      </w:r>
      <w:r w:rsidR="00A151D9">
        <w:rPr>
          <w:rFonts w:asciiTheme="majorHAnsi" w:hAnsiTheme="majorHAnsi" w:cs="Times New Roman"/>
          <w:sz w:val="24"/>
          <w:szCs w:val="24"/>
        </w:rPr>
        <w:t xml:space="preserve"> przeciw uzależnieniom</w:t>
      </w:r>
      <w:r w:rsidR="000C4198">
        <w:rPr>
          <w:rFonts w:asciiTheme="majorHAnsi" w:hAnsiTheme="majorHAnsi" w:cs="Times New Roman"/>
          <w:sz w:val="24"/>
          <w:szCs w:val="24"/>
        </w:rPr>
        <w:t xml:space="preserve"> </w:t>
      </w:r>
      <w:r w:rsidR="00C357E4">
        <w:rPr>
          <w:rFonts w:asciiTheme="majorHAnsi" w:hAnsiTheme="majorHAnsi" w:cs="Times New Roman"/>
          <w:sz w:val="24"/>
          <w:szCs w:val="24"/>
        </w:rPr>
        <w:t>(osoby odpowiedzialne</w:t>
      </w:r>
      <w:r w:rsidR="00A151D9">
        <w:rPr>
          <w:rFonts w:asciiTheme="majorHAnsi" w:hAnsiTheme="majorHAnsi" w:cs="Times New Roman"/>
          <w:sz w:val="24"/>
          <w:szCs w:val="24"/>
        </w:rPr>
        <w:t xml:space="preserve"> </w:t>
      </w:r>
      <w:r w:rsidR="008C0FF8" w:rsidRPr="000A65AC">
        <w:rPr>
          <w:rFonts w:asciiTheme="majorHAnsi" w:hAnsiTheme="majorHAnsi" w:cs="Times New Roman"/>
          <w:sz w:val="24"/>
          <w:szCs w:val="24"/>
        </w:rPr>
        <w:t>A. Giba</w:t>
      </w:r>
      <w:r w:rsidR="000A65AC">
        <w:rPr>
          <w:rFonts w:asciiTheme="majorHAnsi" w:hAnsiTheme="majorHAnsi" w:cs="Times New Roman"/>
          <w:sz w:val="24"/>
          <w:szCs w:val="24"/>
        </w:rPr>
        <w:t xml:space="preserve">s, M. </w:t>
      </w:r>
      <w:proofErr w:type="spellStart"/>
      <w:r w:rsidR="000A65AC">
        <w:rPr>
          <w:rFonts w:asciiTheme="majorHAnsi" w:hAnsiTheme="majorHAnsi" w:cs="Times New Roman"/>
          <w:sz w:val="24"/>
          <w:szCs w:val="24"/>
        </w:rPr>
        <w:t>Dudra</w:t>
      </w:r>
      <w:proofErr w:type="spellEnd"/>
      <w:r w:rsidR="000A65AC">
        <w:rPr>
          <w:rFonts w:asciiTheme="majorHAnsi" w:hAnsiTheme="majorHAnsi" w:cs="Times New Roman"/>
          <w:sz w:val="24"/>
          <w:szCs w:val="24"/>
        </w:rPr>
        <w:t>, J. Jur</w:t>
      </w:r>
      <w:r w:rsidR="008C0FF8" w:rsidRPr="000A65AC">
        <w:rPr>
          <w:rFonts w:asciiTheme="majorHAnsi" w:hAnsiTheme="majorHAnsi" w:cs="Times New Roman"/>
          <w:sz w:val="24"/>
          <w:szCs w:val="24"/>
        </w:rPr>
        <w:t xml:space="preserve"> M. </w:t>
      </w:r>
      <w:proofErr w:type="spellStart"/>
      <w:r w:rsidR="008C0FF8" w:rsidRPr="000A65AC">
        <w:rPr>
          <w:rFonts w:asciiTheme="majorHAnsi" w:hAnsiTheme="majorHAnsi" w:cs="Times New Roman"/>
          <w:sz w:val="24"/>
          <w:szCs w:val="24"/>
        </w:rPr>
        <w:t>Tykfer</w:t>
      </w:r>
      <w:proofErr w:type="spellEnd"/>
      <w:r w:rsidR="008C0FF8" w:rsidRPr="000A65AC">
        <w:rPr>
          <w:rFonts w:asciiTheme="majorHAnsi" w:hAnsiTheme="majorHAnsi" w:cs="Times New Roman"/>
          <w:sz w:val="24"/>
          <w:szCs w:val="24"/>
        </w:rPr>
        <w:t>, L.</w:t>
      </w:r>
      <w:r w:rsidR="003326BD" w:rsidRPr="000A65AC">
        <w:rPr>
          <w:rFonts w:asciiTheme="majorHAnsi" w:hAnsiTheme="majorHAnsi" w:cs="Times New Roman"/>
          <w:sz w:val="24"/>
          <w:szCs w:val="24"/>
        </w:rPr>
        <w:t xml:space="preserve"> K</w:t>
      </w:r>
      <w:r w:rsidR="008C0FF8" w:rsidRPr="000A65AC">
        <w:rPr>
          <w:rFonts w:asciiTheme="majorHAnsi" w:hAnsiTheme="majorHAnsi" w:cs="Times New Roman"/>
          <w:sz w:val="24"/>
          <w:szCs w:val="24"/>
        </w:rPr>
        <w:t>ujat</w:t>
      </w:r>
      <w:r w:rsidR="003326BD" w:rsidRPr="000A65AC">
        <w:rPr>
          <w:rFonts w:asciiTheme="majorHAnsi" w:hAnsiTheme="majorHAnsi" w:cs="Times New Roman"/>
          <w:sz w:val="24"/>
          <w:szCs w:val="24"/>
        </w:rPr>
        <w:t>, I. Kalinowska</w:t>
      </w:r>
      <w:r w:rsidR="008C0FF8" w:rsidRPr="000A65AC">
        <w:rPr>
          <w:rFonts w:asciiTheme="majorHAnsi" w:hAnsiTheme="majorHAnsi" w:cs="Times New Roman"/>
          <w:sz w:val="24"/>
          <w:szCs w:val="24"/>
        </w:rPr>
        <w:t>)</w:t>
      </w:r>
      <w:r w:rsidR="00AC5891" w:rsidRPr="000A65AC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FC3B30" w:rsidRPr="00305F55" w:rsidRDefault="00FC3B30" w:rsidP="00FC3B30">
      <w:pPr>
        <w:spacing w:after="0" w:line="360" w:lineRule="auto"/>
        <w:jc w:val="center"/>
        <w:rPr>
          <w:rFonts w:asciiTheme="majorHAnsi" w:eastAsia="Times New Roman" w:hAnsiTheme="majorHAnsi" w:cs="Arial"/>
          <w:b/>
          <w:color w:val="121212"/>
          <w:sz w:val="24"/>
          <w:szCs w:val="24"/>
          <w:lang w:eastAsia="pl-PL"/>
        </w:rPr>
      </w:pPr>
      <w:r w:rsidRPr="00305F55">
        <w:rPr>
          <w:rFonts w:asciiTheme="majorHAnsi" w:eastAsia="Times New Roman" w:hAnsiTheme="majorHAnsi" w:cs="Arial"/>
          <w:b/>
          <w:color w:val="121212"/>
          <w:sz w:val="24"/>
          <w:szCs w:val="24"/>
          <w:lang w:eastAsia="pl-PL"/>
        </w:rPr>
        <w:t xml:space="preserve">REGULAMIN </w:t>
      </w:r>
    </w:p>
    <w:p w:rsidR="00FC3B30" w:rsidRPr="00305F55" w:rsidRDefault="00FC3B30" w:rsidP="00FC3B30">
      <w:pPr>
        <w:spacing w:after="0" w:line="360" w:lineRule="auto"/>
        <w:jc w:val="center"/>
        <w:rPr>
          <w:rFonts w:asciiTheme="majorHAnsi" w:eastAsia="Times New Roman" w:hAnsiTheme="majorHAnsi" w:cs="Arial"/>
          <w:b/>
          <w:color w:val="121212"/>
          <w:sz w:val="24"/>
          <w:szCs w:val="24"/>
          <w:lang w:eastAsia="pl-PL"/>
        </w:rPr>
      </w:pPr>
      <w:r w:rsidRPr="00305F55">
        <w:rPr>
          <w:rFonts w:asciiTheme="majorHAnsi" w:eastAsia="Times New Roman" w:hAnsiTheme="majorHAnsi" w:cs="Arial"/>
          <w:b/>
          <w:color w:val="121212"/>
          <w:sz w:val="24"/>
          <w:szCs w:val="24"/>
          <w:lang w:eastAsia="pl-PL"/>
        </w:rPr>
        <w:t>SZKOLNEGO TURNIEJU PROFILAKTYC</w:t>
      </w:r>
      <w:r w:rsidR="000C4198">
        <w:rPr>
          <w:rFonts w:asciiTheme="majorHAnsi" w:eastAsia="Times New Roman" w:hAnsiTheme="majorHAnsi" w:cs="Arial"/>
          <w:b/>
          <w:color w:val="121212"/>
          <w:sz w:val="24"/>
          <w:szCs w:val="24"/>
          <w:lang w:eastAsia="pl-PL"/>
        </w:rPr>
        <w:t xml:space="preserve">ZNO – SPORTOWEGO </w:t>
      </w:r>
      <w:r w:rsidRPr="00305F55">
        <w:rPr>
          <w:rFonts w:asciiTheme="majorHAnsi" w:eastAsia="Times New Roman" w:hAnsiTheme="majorHAnsi" w:cs="Arial"/>
          <w:b/>
          <w:color w:val="121212"/>
          <w:sz w:val="24"/>
          <w:szCs w:val="24"/>
          <w:lang w:eastAsia="pl-PL"/>
        </w:rPr>
        <w:t>POD HASŁEM</w:t>
      </w:r>
    </w:p>
    <w:p w:rsidR="00FC3B30" w:rsidRPr="000C4198" w:rsidRDefault="00FC3B30" w:rsidP="00FC3B30">
      <w:pPr>
        <w:spacing w:after="0" w:line="360" w:lineRule="auto"/>
        <w:jc w:val="center"/>
        <w:rPr>
          <w:rFonts w:asciiTheme="majorHAnsi" w:eastAsia="Times New Roman" w:hAnsiTheme="majorHAnsi" w:cs="Arial"/>
          <w:b/>
          <w:color w:val="FFFF00"/>
          <w:sz w:val="24"/>
          <w:szCs w:val="24"/>
          <w:lang w:eastAsia="pl-PL"/>
        </w:rPr>
      </w:pPr>
      <w:r w:rsidRPr="000C4198">
        <w:rPr>
          <w:rFonts w:asciiTheme="majorHAnsi" w:eastAsia="Times New Roman" w:hAnsiTheme="majorHAnsi" w:cs="Arial"/>
          <w:b/>
          <w:color w:val="FFFF00"/>
          <w:sz w:val="24"/>
          <w:szCs w:val="24"/>
          <w:lang w:eastAsia="pl-PL"/>
        </w:rPr>
        <w:t>„ZDROWO BO SPORTOWO”</w:t>
      </w:r>
    </w:p>
    <w:p w:rsidR="00FC3B30" w:rsidRPr="000C4198" w:rsidRDefault="00FC3B30" w:rsidP="00FC3B30">
      <w:pPr>
        <w:spacing w:after="0" w:line="360" w:lineRule="auto"/>
        <w:rPr>
          <w:rFonts w:asciiTheme="majorHAnsi" w:eastAsia="Times New Roman" w:hAnsiTheme="majorHAnsi" w:cs="Arial"/>
          <w:color w:val="FFFF00"/>
          <w:sz w:val="24"/>
          <w:szCs w:val="24"/>
          <w:lang w:eastAsia="pl-PL"/>
        </w:rPr>
      </w:pPr>
    </w:p>
    <w:p w:rsidR="00FC3B30" w:rsidRPr="00305F55" w:rsidRDefault="00FC3B30" w:rsidP="00FC3B3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05F55">
        <w:rPr>
          <w:rFonts w:asciiTheme="majorHAnsi" w:hAnsiTheme="majorHAnsi"/>
          <w:b/>
          <w:sz w:val="24"/>
          <w:szCs w:val="24"/>
        </w:rPr>
        <w:t>ORGANIZATOR</w:t>
      </w:r>
    </w:p>
    <w:p w:rsidR="00FC3B30" w:rsidRPr="00305F55" w:rsidRDefault="00FC3B30" w:rsidP="00646345">
      <w:pPr>
        <w:spacing w:line="360" w:lineRule="auto"/>
        <w:ind w:left="1080"/>
        <w:jc w:val="both"/>
        <w:rPr>
          <w:rFonts w:asciiTheme="majorHAnsi" w:hAnsiTheme="majorHAnsi"/>
          <w:sz w:val="24"/>
          <w:szCs w:val="24"/>
        </w:rPr>
      </w:pPr>
      <w:r w:rsidRPr="00305F55">
        <w:rPr>
          <w:rFonts w:asciiTheme="majorHAnsi" w:hAnsiTheme="majorHAnsi"/>
          <w:sz w:val="24"/>
          <w:szCs w:val="24"/>
        </w:rPr>
        <w:t>Zespół Promocji Zdrowia działający w Zespole Szkół w Gębicach.</w:t>
      </w:r>
    </w:p>
    <w:p w:rsidR="00FC3B30" w:rsidRPr="000C4198" w:rsidRDefault="00FC3B30" w:rsidP="000C419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05F55">
        <w:rPr>
          <w:rFonts w:asciiTheme="majorHAnsi" w:hAnsiTheme="majorHAnsi"/>
          <w:b/>
          <w:sz w:val="24"/>
          <w:szCs w:val="24"/>
        </w:rPr>
        <w:t>CELE KONKURSU</w:t>
      </w:r>
    </w:p>
    <w:p w:rsidR="00FC3B30" w:rsidRPr="00305F55" w:rsidRDefault="00FC3B30" w:rsidP="00FC3B3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ajorHAnsi" w:eastAsia="Times New Roman" w:hAnsiTheme="majorHAnsi" w:cs="Tahoma"/>
          <w:color w:val="121212"/>
          <w:sz w:val="24"/>
          <w:szCs w:val="24"/>
          <w:lang w:eastAsia="pl-PL"/>
        </w:rPr>
      </w:pPr>
      <w:r w:rsidRPr="00305F55">
        <w:rPr>
          <w:rFonts w:asciiTheme="majorHAnsi" w:eastAsia="Times New Roman" w:hAnsiTheme="majorHAnsi" w:cs="Arial"/>
          <w:color w:val="121212"/>
          <w:sz w:val="24"/>
          <w:szCs w:val="24"/>
          <w:lang w:eastAsia="pl-PL"/>
        </w:rPr>
        <w:t>Szerzenie wiedzy o zdrowym stylu życia.</w:t>
      </w:r>
    </w:p>
    <w:p w:rsidR="00FC3B30" w:rsidRPr="00305F55" w:rsidRDefault="00FC3B30" w:rsidP="00FC3B3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ajorHAnsi" w:eastAsia="Times New Roman" w:hAnsiTheme="majorHAnsi" w:cs="Tahoma"/>
          <w:color w:val="121212"/>
          <w:sz w:val="24"/>
          <w:szCs w:val="24"/>
          <w:lang w:eastAsia="pl-PL"/>
        </w:rPr>
      </w:pPr>
      <w:r w:rsidRPr="00305F55">
        <w:rPr>
          <w:rFonts w:asciiTheme="majorHAnsi" w:eastAsia="Times New Roman" w:hAnsiTheme="majorHAnsi" w:cs="Arial"/>
          <w:color w:val="121212"/>
          <w:sz w:val="24"/>
          <w:szCs w:val="24"/>
          <w:lang w:eastAsia="pl-PL"/>
        </w:rPr>
        <w:t>Uświadomienie młodzieży,</w:t>
      </w:r>
      <w:r w:rsidR="00646345">
        <w:rPr>
          <w:rFonts w:asciiTheme="majorHAnsi" w:eastAsia="Times New Roman" w:hAnsiTheme="majorHAnsi" w:cs="Arial"/>
          <w:color w:val="121212"/>
          <w:sz w:val="24"/>
          <w:szCs w:val="24"/>
          <w:lang w:eastAsia="pl-PL"/>
        </w:rPr>
        <w:t xml:space="preserve"> że problem uzależnień istnieje </w:t>
      </w:r>
      <w:r w:rsidRPr="00305F55">
        <w:rPr>
          <w:rFonts w:asciiTheme="majorHAnsi" w:eastAsia="Times New Roman" w:hAnsiTheme="majorHAnsi" w:cs="Arial"/>
          <w:color w:val="121212"/>
          <w:sz w:val="24"/>
          <w:szCs w:val="24"/>
          <w:lang w:eastAsia="pl-PL"/>
        </w:rPr>
        <w:t>w różnych środowiskach.</w:t>
      </w:r>
    </w:p>
    <w:p w:rsidR="00FC3B30" w:rsidRPr="00305F55" w:rsidRDefault="00FC3B30" w:rsidP="00FC3B3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ajorHAnsi" w:eastAsia="Times New Roman" w:hAnsiTheme="majorHAnsi" w:cs="Tahoma"/>
          <w:color w:val="121212"/>
          <w:sz w:val="24"/>
          <w:szCs w:val="24"/>
          <w:lang w:eastAsia="pl-PL"/>
        </w:rPr>
      </w:pPr>
      <w:r w:rsidRPr="00305F55">
        <w:rPr>
          <w:rFonts w:asciiTheme="majorHAnsi" w:eastAsia="Times New Roman" w:hAnsiTheme="majorHAnsi" w:cs="Arial"/>
          <w:color w:val="121212"/>
          <w:sz w:val="24"/>
          <w:szCs w:val="24"/>
          <w:lang w:eastAsia="pl-PL"/>
        </w:rPr>
        <w:t>Rozwijanie umiejętności radzenia sobie z różnymi problemami.  </w:t>
      </w:r>
    </w:p>
    <w:p w:rsidR="00FC3B30" w:rsidRPr="00305F55" w:rsidRDefault="00FC3B30" w:rsidP="00FC3B3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ajorHAnsi" w:eastAsia="Times New Roman" w:hAnsiTheme="majorHAnsi" w:cs="Tahoma"/>
          <w:color w:val="121212"/>
          <w:sz w:val="24"/>
          <w:szCs w:val="24"/>
          <w:lang w:eastAsia="pl-PL"/>
        </w:rPr>
      </w:pPr>
      <w:r w:rsidRPr="00305F55">
        <w:rPr>
          <w:rFonts w:asciiTheme="majorHAnsi" w:eastAsia="Times New Roman" w:hAnsiTheme="majorHAnsi" w:cs="Arial"/>
          <w:color w:val="121212"/>
          <w:sz w:val="24"/>
          <w:szCs w:val="24"/>
          <w:lang w:eastAsia="pl-PL"/>
        </w:rPr>
        <w:t>Uświadomienie młodzieży, że uzależnienia wpływają na nasilenie problemów w szkole i powodują spadek zainteresowania nauką oraz pogarszają atmosferę w domu.</w:t>
      </w:r>
    </w:p>
    <w:p w:rsidR="00FC3B30" w:rsidRPr="00305F55" w:rsidRDefault="00FC3B30" w:rsidP="00FC3B30">
      <w:pPr>
        <w:pStyle w:val="Akapitzlist"/>
        <w:numPr>
          <w:ilvl w:val="0"/>
          <w:numId w:val="27"/>
        </w:numPr>
        <w:spacing w:after="100" w:line="360" w:lineRule="auto"/>
        <w:jc w:val="both"/>
        <w:rPr>
          <w:rFonts w:asciiTheme="majorHAnsi" w:eastAsia="Times New Roman" w:hAnsiTheme="majorHAnsi" w:cs="Tahoma"/>
          <w:color w:val="121212"/>
          <w:sz w:val="24"/>
          <w:szCs w:val="24"/>
          <w:lang w:eastAsia="pl-PL"/>
        </w:rPr>
      </w:pPr>
      <w:r w:rsidRPr="00305F55">
        <w:rPr>
          <w:rFonts w:asciiTheme="majorHAnsi" w:eastAsia="Times New Roman" w:hAnsiTheme="majorHAnsi" w:cs="Arial"/>
          <w:color w:val="121212"/>
          <w:sz w:val="24"/>
          <w:szCs w:val="24"/>
          <w:lang w:eastAsia="pl-PL"/>
        </w:rPr>
        <w:t>Promowanie postaw:</w:t>
      </w:r>
    </w:p>
    <w:p w:rsidR="00FC3B30" w:rsidRPr="00305F55" w:rsidRDefault="00FC3B30" w:rsidP="001526F4">
      <w:pPr>
        <w:numPr>
          <w:ilvl w:val="0"/>
          <w:numId w:val="28"/>
        </w:numPr>
        <w:spacing w:after="0" w:line="360" w:lineRule="auto"/>
        <w:ind w:hanging="11"/>
        <w:jc w:val="both"/>
        <w:rPr>
          <w:rFonts w:asciiTheme="majorHAnsi" w:eastAsia="Times New Roman" w:hAnsiTheme="majorHAnsi" w:cs="Tahoma"/>
          <w:color w:val="121212"/>
          <w:sz w:val="24"/>
          <w:szCs w:val="24"/>
          <w:lang w:eastAsia="pl-PL"/>
        </w:rPr>
      </w:pPr>
      <w:r w:rsidRPr="00305F55">
        <w:rPr>
          <w:rFonts w:asciiTheme="majorHAnsi" w:eastAsia="Times New Roman" w:hAnsiTheme="majorHAnsi" w:cs="Arial"/>
          <w:color w:val="121212"/>
          <w:sz w:val="24"/>
          <w:szCs w:val="24"/>
          <w:lang w:eastAsia="pl-PL"/>
        </w:rPr>
        <w:t>odpowiedzialności za własne zdrowie,</w:t>
      </w:r>
    </w:p>
    <w:p w:rsidR="00FC3B30" w:rsidRPr="00305F55" w:rsidRDefault="00FC3B30" w:rsidP="001526F4">
      <w:pPr>
        <w:numPr>
          <w:ilvl w:val="0"/>
          <w:numId w:val="28"/>
        </w:numPr>
        <w:spacing w:after="0" w:line="360" w:lineRule="auto"/>
        <w:ind w:hanging="11"/>
        <w:jc w:val="both"/>
        <w:rPr>
          <w:rFonts w:asciiTheme="majorHAnsi" w:eastAsia="Times New Roman" w:hAnsiTheme="majorHAnsi" w:cs="Tahoma"/>
          <w:color w:val="121212"/>
          <w:sz w:val="24"/>
          <w:szCs w:val="24"/>
          <w:lang w:eastAsia="pl-PL"/>
        </w:rPr>
      </w:pPr>
      <w:r w:rsidRPr="00305F55">
        <w:rPr>
          <w:rFonts w:asciiTheme="majorHAnsi" w:eastAsia="Times New Roman" w:hAnsiTheme="majorHAnsi" w:cs="Arial"/>
          <w:color w:val="121212"/>
          <w:sz w:val="24"/>
          <w:szCs w:val="24"/>
          <w:lang w:eastAsia="pl-PL"/>
        </w:rPr>
        <w:t>uwrażliwienia na problem uzależnień,</w:t>
      </w:r>
    </w:p>
    <w:p w:rsidR="00FC3B30" w:rsidRPr="00305F55" w:rsidRDefault="00FC3B30" w:rsidP="001526F4">
      <w:pPr>
        <w:numPr>
          <w:ilvl w:val="0"/>
          <w:numId w:val="28"/>
        </w:numPr>
        <w:spacing w:after="0" w:line="360" w:lineRule="auto"/>
        <w:ind w:hanging="11"/>
        <w:jc w:val="both"/>
        <w:rPr>
          <w:rFonts w:asciiTheme="majorHAnsi" w:eastAsia="Times New Roman" w:hAnsiTheme="majorHAnsi" w:cs="Tahoma"/>
          <w:color w:val="121212"/>
          <w:sz w:val="24"/>
          <w:szCs w:val="24"/>
          <w:lang w:eastAsia="pl-PL"/>
        </w:rPr>
      </w:pPr>
      <w:r w:rsidRPr="00305F55">
        <w:rPr>
          <w:rFonts w:asciiTheme="majorHAnsi" w:eastAsia="Times New Roman" w:hAnsiTheme="majorHAnsi" w:cs="Arial"/>
          <w:color w:val="121212"/>
          <w:sz w:val="24"/>
          <w:szCs w:val="24"/>
          <w:lang w:eastAsia="pl-PL"/>
        </w:rPr>
        <w:t xml:space="preserve">samokontroli i podejmowania świadomych decyzji, </w:t>
      </w:r>
    </w:p>
    <w:p w:rsidR="00FC3B30" w:rsidRPr="00305F55" w:rsidRDefault="00FC3B30" w:rsidP="001526F4">
      <w:pPr>
        <w:numPr>
          <w:ilvl w:val="0"/>
          <w:numId w:val="28"/>
        </w:numPr>
        <w:spacing w:after="100" w:line="360" w:lineRule="auto"/>
        <w:ind w:hanging="11"/>
        <w:jc w:val="both"/>
        <w:rPr>
          <w:rFonts w:asciiTheme="majorHAnsi" w:eastAsia="Times New Roman" w:hAnsiTheme="majorHAnsi" w:cs="Tahoma"/>
          <w:color w:val="121212"/>
          <w:sz w:val="24"/>
          <w:szCs w:val="24"/>
          <w:lang w:eastAsia="pl-PL"/>
        </w:rPr>
      </w:pPr>
      <w:r w:rsidRPr="00305F55">
        <w:rPr>
          <w:rFonts w:asciiTheme="majorHAnsi" w:eastAsia="Times New Roman" w:hAnsiTheme="majorHAnsi" w:cs="Arial"/>
          <w:color w:val="121212"/>
          <w:sz w:val="24"/>
          <w:szCs w:val="24"/>
          <w:lang w:eastAsia="pl-PL"/>
        </w:rPr>
        <w:t>samoakceptacji i budowania własnej wartości.</w:t>
      </w:r>
    </w:p>
    <w:p w:rsidR="00FC3B30" w:rsidRPr="00305F55" w:rsidRDefault="00FC3B30" w:rsidP="00FC3B30">
      <w:pPr>
        <w:jc w:val="both"/>
        <w:rPr>
          <w:rFonts w:asciiTheme="majorHAnsi" w:hAnsiTheme="majorHAnsi"/>
          <w:sz w:val="24"/>
          <w:szCs w:val="24"/>
        </w:rPr>
      </w:pPr>
      <w:r w:rsidRPr="00305F55">
        <w:rPr>
          <w:rFonts w:asciiTheme="majorHAnsi" w:hAnsiTheme="majorHAnsi"/>
          <w:sz w:val="24"/>
          <w:szCs w:val="24"/>
        </w:rPr>
        <w:t xml:space="preserve">                6.  Promowanie uzdolnień młodzieży.</w:t>
      </w:r>
    </w:p>
    <w:p w:rsidR="00FC3B30" w:rsidRPr="00305F55" w:rsidRDefault="00FC3B30" w:rsidP="00FC3B30">
      <w:pPr>
        <w:jc w:val="both"/>
        <w:rPr>
          <w:rFonts w:asciiTheme="majorHAnsi" w:hAnsiTheme="majorHAnsi"/>
          <w:sz w:val="24"/>
          <w:szCs w:val="24"/>
        </w:rPr>
      </w:pPr>
      <w:r w:rsidRPr="00305F55">
        <w:rPr>
          <w:rFonts w:asciiTheme="majorHAnsi" w:hAnsiTheme="majorHAnsi"/>
          <w:sz w:val="24"/>
          <w:szCs w:val="24"/>
        </w:rPr>
        <w:t xml:space="preserve">                7. Kształtowanie twórczej postawy wobec sztuki. </w:t>
      </w:r>
    </w:p>
    <w:p w:rsidR="00FC3B30" w:rsidRPr="00305F55" w:rsidRDefault="00FC3B30" w:rsidP="00FC3B30">
      <w:pPr>
        <w:jc w:val="both"/>
        <w:rPr>
          <w:rFonts w:asciiTheme="majorHAnsi" w:hAnsiTheme="majorHAnsi"/>
          <w:sz w:val="24"/>
          <w:szCs w:val="24"/>
        </w:rPr>
      </w:pPr>
      <w:r w:rsidRPr="00305F55">
        <w:rPr>
          <w:rFonts w:asciiTheme="majorHAnsi" w:hAnsiTheme="majorHAnsi"/>
          <w:sz w:val="24"/>
          <w:szCs w:val="24"/>
        </w:rPr>
        <w:t xml:space="preserve">                8. Zwiększenie aktywności sportowej młodzieży. </w:t>
      </w:r>
    </w:p>
    <w:p w:rsidR="00FC3B30" w:rsidRPr="00305F55" w:rsidRDefault="00FC3B30" w:rsidP="00FC3B30">
      <w:pPr>
        <w:jc w:val="both"/>
        <w:rPr>
          <w:rFonts w:asciiTheme="majorHAnsi" w:hAnsiTheme="majorHAnsi"/>
          <w:sz w:val="24"/>
          <w:szCs w:val="24"/>
        </w:rPr>
      </w:pPr>
    </w:p>
    <w:p w:rsidR="00FC3B30" w:rsidRPr="00305F55" w:rsidRDefault="00FC3B30" w:rsidP="00FC3B3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05F55">
        <w:rPr>
          <w:rFonts w:asciiTheme="majorHAnsi" w:hAnsiTheme="majorHAnsi"/>
          <w:b/>
          <w:sz w:val="24"/>
          <w:szCs w:val="24"/>
        </w:rPr>
        <w:lastRenderedPageBreak/>
        <w:t>WARUNKI UCZESTNICTWA</w:t>
      </w:r>
    </w:p>
    <w:p w:rsidR="00FC3B30" w:rsidRPr="00305F55" w:rsidRDefault="00FC3B30" w:rsidP="00FC3B30">
      <w:pPr>
        <w:pStyle w:val="Akapitzlist"/>
        <w:spacing w:line="360" w:lineRule="auto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FC3B30" w:rsidRPr="00305F55" w:rsidRDefault="00FC3B30" w:rsidP="00FC3B3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05F55">
        <w:rPr>
          <w:rFonts w:asciiTheme="majorHAnsi" w:hAnsiTheme="majorHAnsi"/>
          <w:sz w:val="24"/>
          <w:szCs w:val="24"/>
        </w:rPr>
        <w:t>W turnieju biorą udział uczniowie klas I - III gimnazjum.</w:t>
      </w:r>
    </w:p>
    <w:p w:rsidR="00FC3B30" w:rsidRDefault="00FC3B30" w:rsidP="00FC3B3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05F55">
        <w:rPr>
          <w:rFonts w:asciiTheme="majorHAnsi" w:hAnsiTheme="majorHAnsi"/>
          <w:sz w:val="24"/>
          <w:szCs w:val="24"/>
        </w:rPr>
        <w:t>Do udziału w turnieju na</w:t>
      </w:r>
      <w:r w:rsidR="00646345">
        <w:rPr>
          <w:rFonts w:asciiTheme="majorHAnsi" w:hAnsiTheme="majorHAnsi"/>
          <w:sz w:val="24"/>
          <w:szCs w:val="24"/>
        </w:rPr>
        <w:t>leży wytypować 3 – osobową drużynę.</w:t>
      </w:r>
    </w:p>
    <w:p w:rsidR="000C4198" w:rsidRPr="000C4198" w:rsidRDefault="000C4198" w:rsidP="000C4198">
      <w:pPr>
        <w:pStyle w:val="Akapitzlist"/>
        <w:spacing w:line="360" w:lineRule="auto"/>
        <w:ind w:left="1260"/>
        <w:jc w:val="both"/>
        <w:rPr>
          <w:rFonts w:asciiTheme="majorHAnsi" w:hAnsiTheme="majorHAnsi"/>
          <w:sz w:val="24"/>
          <w:szCs w:val="24"/>
        </w:rPr>
      </w:pPr>
    </w:p>
    <w:p w:rsidR="00FC3B30" w:rsidRPr="00305F55" w:rsidRDefault="00FC3B30" w:rsidP="00FC3B3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05F55">
        <w:rPr>
          <w:rFonts w:asciiTheme="majorHAnsi" w:hAnsiTheme="majorHAnsi"/>
          <w:b/>
          <w:sz w:val="24"/>
          <w:szCs w:val="24"/>
        </w:rPr>
        <w:t>W skład jury wchodzi Komisja Konkursowa powołana przez Zespół Szkół w Gębicach.</w:t>
      </w:r>
    </w:p>
    <w:p w:rsidR="00FC3B30" w:rsidRPr="00305F55" w:rsidRDefault="00FC3B30" w:rsidP="00FC3B30">
      <w:pPr>
        <w:pStyle w:val="Akapitzlist"/>
        <w:spacing w:line="360" w:lineRule="auto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FC3B30" w:rsidRPr="00305F55" w:rsidRDefault="00FC3B30" w:rsidP="00FC3B3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05F55">
        <w:rPr>
          <w:rFonts w:asciiTheme="majorHAnsi" w:hAnsiTheme="majorHAnsi"/>
          <w:sz w:val="24"/>
          <w:szCs w:val="24"/>
        </w:rPr>
        <w:t>Tryb pracy Komisji Konkursowej określi regulamin uchwalony przez Komisję.</w:t>
      </w:r>
    </w:p>
    <w:p w:rsidR="00FC3B30" w:rsidRPr="00305F55" w:rsidRDefault="00DB0EEF" w:rsidP="00FC3B3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Jury przyzna dyplomy.</w:t>
      </w:r>
    </w:p>
    <w:p w:rsidR="00FC3B30" w:rsidRDefault="00FC3B30" w:rsidP="00FC3B3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05F55">
        <w:rPr>
          <w:rFonts w:asciiTheme="majorHAnsi" w:hAnsiTheme="majorHAnsi"/>
          <w:sz w:val="24"/>
          <w:szCs w:val="24"/>
        </w:rPr>
        <w:t>Decyzja Komisji Konkursowej jest ostateczna i nieodwołalna.</w:t>
      </w:r>
    </w:p>
    <w:p w:rsidR="000C4198" w:rsidRPr="000C4198" w:rsidRDefault="000C4198" w:rsidP="000C4198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:rsidR="00FC3B30" w:rsidRPr="00305F55" w:rsidRDefault="00FC3B30" w:rsidP="00FC3B30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305F55">
        <w:rPr>
          <w:rFonts w:asciiTheme="majorHAnsi" w:hAnsiTheme="majorHAnsi"/>
          <w:b/>
          <w:sz w:val="24"/>
          <w:szCs w:val="24"/>
        </w:rPr>
        <w:t>INFORMACJE DODATKOWE:</w:t>
      </w:r>
    </w:p>
    <w:p w:rsidR="00FC3B30" w:rsidRPr="00305F55" w:rsidRDefault="00FC3B30" w:rsidP="00FC3B30">
      <w:pPr>
        <w:pStyle w:val="Akapitzlist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FC3B30" w:rsidRPr="00305F55" w:rsidRDefault="00FC3B30" w:rsidP="00FC3B30">
      <w:pPr>
        <w:pStyle w:val="Akapitzlist"/>
        <w:spacing w:line="360" w:lineRule="auto"/>
        <w:ind w:left="1080"/>
        <w:jc w:val="both"/>
        <w:rPr>
          <w:rFonts w:asciiTheme="majorHAnsi" w:hAnsiTheme="majorHAnsi"/>
          <w:sz w:val="24"/>
          <w:szCs w:val="24"/>
        </w:rPr>
      </w:pPr>
      <w:r w:rsidRPr="00305F55">
        <w:rPr>
          <w:rFonts w:asciiTheme="majorHAnsi" w:hAnsiTheme="majorHAnsi"/>
          <w:sz w:val="24"/>
          <w:szCs w:val="24"/>
        </w:rPr>
        <w:t>Konkurencje będą miały charakter teoretyczny i praktyczny. Uczniowie odpowiedzą na pytania z zakresu zdrowego trybu życia, profilaktyki, leczenia uzależnień oraz wezmą ud</w:t>
      </w:r>
      <w:r w:rsidR="00305F55">
        <w:rPr>
          <w:rFonts w:asciiTheme="majorHAnsi" w:hAnsiTheme="majorHAnsi"/>
          <w:sz w:val="24"/>
          <w:szCs w:val="24"/>
        </w:rPr>
        <w:t xml:space="preserve">ział </w:t>
      </w:r>
      <w:r w:rsidRPr="00305F55">
        <w:rPr>
          <w:rFonts w:asciiTheme="majorHAnsi" w:hAnsiTheme="majorHAnsi"/>
          <w:sz w:val="24"/>
          <w:szCs w:val="24"/>
        </w:rPr>
        <w:t>w konkurencjach sportowych propagujących zdrowy tryb życia.</w:t>
      </w:r>
    </w:p>
    <w:p w:rsidR="00FC3B30" w:rsidRPr="00305F55" w:rsidRDefault="00FC3B30" w:rsidP="00FC3B30">
      <w:pPr>
        <w:jc w:val="both"/>
        <w:rPr>
          <w:rFonts w:asciiTheme="majorHAnsi" w:hAnsiTheme="majorHAnsi"/>
          <w:sz w:val="24"/>
          <w:szCs w:val="24"/>
        </w:rPr>
      </w:pPr>
    </w:p>
    <w:p w:rsidR="00FC3B30" w:rsidRPr="008A2360" w:rsidRDefault="000C4198" w:rsidP="00FC3B30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8A2360">
        <w:rPr>
          <w:rFonts w:asciiTheme="majorHAnsi" w:hAnsiTheme="majorHAnsi"/>
          <w:b/>
          <w:sz w:val="24"/>
          <w:szCs w:val="24"/>
          <w:u w:val="single"/>
        </w:rPr>
        <w:t>O</w:t>
      </w:r>
      <w:r w:rsidR="000A65AC" w:rsidRPr="008A2360">
        <w:rPr>
          <w:rFonts w:asciiTheme="majorHAnsi" w:hAnsiTheme="majorHAnsi"/>
          <w:b/>
          <w:sz w:val="24"/>
          <w:szCs w:val="24"/>
          <w:u w:val="single"/>
        </w:rPr>
        <w:t>pracował zespół ds. promocji zdrowia w składzie:</w:t>
      </w:r>
    </w:p>
    <w:p w:rsidR="000A65AC" w:rsidRPr="00C357E4" w:rsidRDefault="000A65AC" w:rsidP="00FC3B30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C357E4">
        <w:rPr>
          <w:rFonts w:asciiTheme="majorHAnsi" w:hAnsiTheme="majorHAnsi"/>
          <w:sz w:val="24"/>
          <w:szCs w:val="24"/>
          <w:lang w:val="en-US"/>
        </w:rPr>
        <w:t xml:space="preserve">M. </w:t>
      </w:r>
      <w:proofErr w:type="spellStart"/>
      <w:r w:rsidRPr="00C357E4">
        <w:rPr>
          <w:rFonts w:asciiTheme="majorHAnsi" w:hAnsiTheme="majorHAnsi"/>
          <w:sz w:val="24"/>
          <w:szCs w:val="24"/>
          <w:lang w:val="en-US"/>
        </w:rPr>
        <w:t>Dudra</w:t>
      </w:r>
      <w:proofErr w:type="spellEnd"/>
      <w:r w:rsidRPr="00C357E4">
        <w:rPr>
          <w:rFonts w:asciiTheme="majorHAnsi" w:hAnsiTheme="majorHAnsi"/>
          <w:sz w:val="24"/>
          <w:szCs w:val="24"/>
          <w:lang w:val="en-US"/>
        </w:rPr>
        <w:t>,</w:t>
      </w:r>
    </w:p>
    <w:p w:rsidR="000A65AC" w:rsidRPr="00C357E4" w:rsidRDefault="000A65AC" w:rsidP="00FC3B30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C357E4">
        <w:rPr>
          <w:rFonts w:asciiTheme="majorHAnsi" w:hAnsiTheme="majorHAnsi"/>
          <w:sz w:val="24"/>
          <w:szCs w:val="24"/>
          <w:lang w:val="en-US"/>
        </w:rPr>
        <w:t xml:space="preserve">A. </w:t>
      </w:r>
      <w:proofErr w:type="spellStart"/>
      <w:r w:rsidRPr="00C357E4">
        <w:rPr>
          <w:rFonts w:asciiTheme="majorHAnsi" w:hAnsiTheme="majorHAnsi"/>
          <w:sz w:val="24"/>
          <w:szCs w:val="24"/>
          <w:lang w:val="en-US"/>
        </w:rPr>
        <w:t>Gibas</w:t>
      </w:r>
      <w:proofErr w:type="spellEnd"/>
      <w:r w:rsidRPr="00C357E4">
        <w:rPr>
          <w:rFonts w:asciiTheme="majorHAnsi" w:hAnsiTheme="majorHAnsi"/>
          <w:sz w:val="24"/>
          <w:szCs w:val="24"/>
          <w:lang w:val="en-US"/>
        </w:rPr>
        <w:t>,</w:t>
      </w:r>
    </w:p>
    <w:p w:rsidR="000C4198" w:rsidRPr="00C357E4" w:rsidRDefault="000A65AC" w:rsidP="000C4198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C357E4">
        <w:rPr>
          <w:rFonts w:asciiTheme="majorHAnsi" w:hAnsiTheme="majorHAnsi"/>
          <w:sz w:val="24"/>
          <w:szCs w:val="24"/>
          <w:lang w:val="en-US"/>
        </w:rPr>
        <w:t xml:space="preserve">J. </w:t>
      </w:r>
      <w:proofErr w:type="spellStart"/>
      <w:r w:rsidRPr="00C357E4">
        <w:rPr>
          <w:rFonts w:asciiTheme="majorHAnsi" w:hAnsiTheme="majorHAnsi"/>
          <w:sz w:val="24"/>
          <w:szCs w:val="24"/>
          <w:lang w:val="en-US"/>
        </w:rPr>
        <w:t>Jur</w:t>
      </w:r>
      <w:proofErr w:type="spellEnd"/>
      <w:r w:rsidRPr="00C357E4">
        <w:rPr>
          <w:rFonts w:asciiTheme="majorHAnsi" w:hAnsiTheme="majorHAnsi"/>
          <w:sz w:val="24"/>
          <w:szCs w:val="24"/>
          <w:lang w:val="en-US"/>
        </w:rPr>
        <w:t xml:space="preserve">, </w:t>
      </w:r>
    </w:p>
    <w:p w:rsidR="000A65AC" w:rsidRDefault="000C4198" w:rsidP="00FC3B3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D. Zawadzka,</w:t>
      </w:r>
    </w:p>
    <w:p w:rsidR="000A65AC" w:rsidRDefault="000A65AC" w:rsidP="00FC3B3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M. </w:t>
      </w:r>
      <w:proofErr w:type="spellStart"/>
      <w:r>
        <w:rPr>
          <w:rFonts w:asciiTheme="majorHAnsi" w:hAnsiTheme="majorHAnsi"/>
          <w:sz w:val="24"/>
          <w:szCs w:val="24"/>
        </w:rPr>
        <w:t>Tykfer</w:t>
      </w:r>
      <w:proofErr w:type="spellEnd"/>
      <w:r w:rsidR="000C4198">
        <w:rPr>
          <w:rFonts w:asciiTheme="majorHAnsi" w:hAnsiTheme="majorHAnsi"/>
          <w:sz w:val="24"/>
          <w:szCs w:val="24"/>
        </w:rPr>
        <w:t>,</w:t>
      </w:r>
    </w:p>
    <w:p w:rsidR="000C4198" w:rsidRPr="00305F55" w:rsidRDefault="000C4198" w:rsidP="000C419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L. Kujat</w:t>
      </w:r>
    </w:p>
    <w:p w:rsidR="00FC3B30" w:rsidRPr="001B3609" w:rsidRDefault="00FC796C" w:rsidP="001B360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I. Kalinowska </w:t>
      </w:r>
    </w:p>
    <w:p w:rsidR="00A04F3D" w:rsidRPr="00A04F3D" w:rsidRDefault="00A04F3D" w:rsidP="00A04F3D">
      <w:pPr>
        <w:pStyle w:val="Akapitzlist"/>
        <w:spacing w:line="360" w:lineRule="auto"/>
        <w:ind w:left="644"/>
        <w:jc w:val="both"/>
        <w:rPr>
          <w:rFonts w:asciiTheme="majorHAnsi" w:hAnsiTheme="majorHAnsi" w:cs="Times New Roman"/>
          <w:color w:val="FFCC00"/>
          <w:sz w:val="24"/>
          <w:szCs w:val="24"/>
        </w:rPr>
      </w:pPr>
    </w:p>
    <w:p w:rsidR="00A04F3D" w:rsidRPr="00FC3B30" w:rsidRDefault="008A2360" w:rsidP="00FC3B30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Gębice, dnia 04 listopada 2013r.</w:t>
      </w:r>
    </w:p>
    <w:sectPr w:rsidR="00A04F3D" w:rsidRPr="00FC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1F" w:rsidRDefault="0054401F" w:rsidP="00B524C6">
      <w:pPr>
        <w:spacing w:after="0" w:line="240" w:lineRule="auto"/>
      </w:pPr>
      <w:r>
        <w:separator/>
      </w:r>
    </w:p>
  </w:endnote>
  <w:endnote w:type="continuationSeparator" w:id="0">
    <w:p w:rsidR="0054401F" w:rsidRDefault="0054401F" w:rsidP="00B5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1F" w:rsidRDefault="0054401F" w:rsidP="00B524C6">
      <w:pPr>
        <w:spacing w:after="0" w:line="240" w:lineRule="auto"/>
      </w:pPr>
      <w:r>
        <w:separator/>
      </w:r>
    </w:p>
  </w:footnote>
  <w:footnote w:type="continuationSeparator" w:id="0">
    <w:p w:rsidR="0054401F" w:rsidRDefault="0054401F" w:rsidP="00B52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DCA"/>
    <w:multiLevelType w:val="hybridMultilevel"/>
    <w:tmpl w:val="269C7110"/>
    <w:lvl w:ilvl="0" w:tplc="0415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079D53CA"/>
    <w:multiLevelType w:val="hybridMultilevel"/>
    <w:tmpl w:val="4D423D1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587028"/>
    <w:multiLevelType w:val="hybridMultilevel"/>
    <w:tmpl w:val="D546894C"/>
    <w:lvl w:ilvl="0" w:tplc="3932B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58DB"/>
    <w:multiLevelType w:val="multilevel"/>
    <w:tmpl w:val="03DA18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A58F3"/>
    <w:multiLevelType w:val="hybridMultilevel"/>
    <w:tmpl w:val="BC220A0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47FF1"/>
    <w:multiLevelType w:val="hybridMultilevel"/>
    <w:tmpl w:val="32B4A886"/>
    <w:lvl w:ilvl="0" w:tplc="1D9EA408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E2A19C6"/>
    <w:multiLevelType w:val="hybridMultilevel"/>
    <w:tmpl w:val="A82E5D6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3E5455"/>
    <w:multiLevelType w:val="hybridMultilevel"/>
    <w:tmpl w:val="F6DAA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92041"/>
    <w:multiLevelType w:val="hybridMultilevel"/>
    <w:tmpl w:val="19D4599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14AF2316"/>
    <w:multiLevelType w:val="hybridMultilevel"/>
    <w:tmpl w:val="6FD80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06B57"/>
    <w:multiLevelType w:val="hybridMultilevel"/>
    <w:tmpl w:val="7B76D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D78B4"/>
    <w:multiLevelType w:val="hybridMultilevel"/>
    <w:tmpl w:val="223A8E9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406DB8"/>
    <w:multiLevelType w:val="hybridMultilevel"/>
    <w:tmpl w:val="F238E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63CB5"/>
    <w:multiLevelType w:val="hybridMultilevel"/>
    <w:tmpl w:val="2E862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900FC"/>
    <w:multiLevelType w:val="hybridMultilevel"/>
    <w:tmpl w:val="EAB81A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C858A8"/>
    <w:multiLevelType w:val="hybridMultilevel"/>
    <w:tmpl w:val="8D7C440E"/>
    <w:lvl w:ilvl="0" w:tplc="EA6E0E1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01AED"/>
    <w:multiLevelType w:val="hybridMultilevel"/>
    <w:tmpl w:val="52FE47B0"/>
    <w:lvl w:ilvl="0" w:tplc="3A5E9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9412F"/>
    <w:multiLevelType w:val="hybridMultilevel"/>
    <w:tmpl w:val="CEE48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9E120A"/>
    <w:multiLevelType w:val="hybridMultilevel"/>
    <w:tmpl w:val="6220F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754425"/>
    <w:multiLevelType w:val="hybridMultilevel"/>
    <w:tmpl w:val="0F069E60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8905E2B"/>
    <w:multiLevelType w:val="hybridMultilevel"/>
    <w:tmpl w:val="A67A3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960A9"/>
    <w:multiLevelType w:val="hybridMultilevel"/>
    <w:tmpl w:val="DEAAAA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CC4673"/>
    <w:multiLevelType w:val="hybridMultilevel"/>
    <w:tmpl w:val="B68A5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32D1A"/>
    <w:multiLevelType w:val="hybridMultilevel"/>
    <w:tmpl w:val="B46641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D3B5B"/>
    <w:multiLevelType w:val="hybridMultilevel"/>
    <w:tmpl w:val="A050A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05DA4"/>
    <w:multiLevelType w:val="hybridMultilevel"/>
    <w:tmpl w:val="64627B3C"/>
    <w:lvl w:ilvl="0" w:tplc="27065B0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2DD48FF"/>
    <w:multiLevelType w:val="hybridMultilevel"/>
    <w:tmpl w:val="30E05A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8179C7"/>
    <w:multiLevelType w:val="hybridMultilevel"/>
    <w:tmpl w:val="FB1AB584"/>
    <w:lvl w:ilvl="0" w:tplc="7764B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CA1F11"/>
    <w:multiLevelType w:val="hybridMultilevel"/>
    <w:tmpl w:val="CCD0F76A"/>
    <w:lvl w:ilvl="0" w:tplc="34DC6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B65EF"/>
    <w:multiLevelType w:val="hybridMultilevel"/>
    <w:tmpl w:val="CC603EAC"/>
    <w:lvl w:ilvl="0" w:tplc="FA8ED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410711"/>
    <w:multiLevelType w:val="hybridMultilevel"/>
    <w:tmpl w:val="2CBC9F4A"/>
    <w:lvl w:ilvl="0" w:tplc="C60C6FCA">
      <w:start w:val="1"/>
      <w:numFmt w:val="upperRoman"/>
      <w:lvlText w:val="%1."/>
      <w:lvlJc w:val="left"/>
      <w:pPr>
        <w:ind w:left="103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>
    <w:nsid w:val="50D37692"/>
    <w:multiLevelType w:val="hybridMultilevel"/>
    <w:tmpl w:val="17DCD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B3D98"/>
    <w:multiLevelType w:val="hybridMultilevel"/>
    <w:tmpl w:val="858A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77448"/>
    <w:multiLevelType w:val="hybridMultilevel"/>
    <w:tmpl w:val="7AAC88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FB2317"/>
    <w:multiLevelType w:val="hybridMultilevel"/>
    <w:tmpl w:val="C12C6AFC"/>
    <w:lvl w:ilvl="0" w:tplc="51744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E20C5"/>
    <w:multiLevelType w:val="hybridMultilevel"/>
    <w:tmpl w:val="B46641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243E9"/>
    <w:multiLevelType w:val="hybridMultilevel"/>
    <w:tmpl w:val="839E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5009B"/>
    <w:multiLevelType w:val="hybridMultilevel"/>
    <w:tmpl w:val="A5DEB3F4"/>
    <w:lvl w:ilvl="0" w:tplc="6360A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C4D8A"/>
    <w:multiLevelType w:val="hybridMultilevel"/>
    <w:tmpl w:val="5364A2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E1856"/>
    <w:multiLevelType w:val="hybridMultilevel"/>
    <w:tmpl w:val="8DCC36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0450C"/>
    <w:multiLevelType w:val="hybridMultilevel"/>
    <w:tmpl w:val="65FAA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82BF3"/>
    <w:multiLevelType w:val="hybridMultilevel"/>
    <w:tmpl w:val="A7B09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152BC"/>
    <w:multiLevelType w:val="hybridMultilevel"/>
    <w:tmpl w:val="7AB05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480A78"/>
    <w:multiLevelType w:val="hybridMultilevel"/>
    <w:tmpl w:val="EB1ACB36"/>
    <w:lvl w:ilvl="0" w:tplc="6EBCC25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720796"/>
    <w:multiLevelType w:val="hybridMultilevel"/>
    <w:tmpl w:val="84203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9"/>
  </w:num>
  <w:num w:numId="4">
    <w:abstractNumId w:val="13"/>
  </w:num>
  <w:num w:numId="5">
    <w:abstractNumId w:val="18"/>
  </w:num>
  <w:num w:numId="6">
    <w:abstractNumId w:val="20"/>
  </w:num>
  <w:num w:numId="7">
    <w:abstractNumId w:val="38"/>
  </w:num>
  <w:num w:numId="8">
    <w:abstractNumId w:val="43"/>
  </w:num>
  <w:num w:numId="9">
    <w:abstractNumId w:val="4"/>
  </w:num>
  <w:num w:numId="10">
    <w:abstractNumId w:val="31"/>
  </w:num>
  <w:num w:numId="11">
    <w:abstractNumId w:val="42"/>
  </w:num>
  <w:num w:numId="12">
    <w:abstractNumId w:val="10"/>
  </w:num>
  <w:num w:numId="13">
    <w:abstractNumId w:val="44"/>
  </w:num>
  <w:num w:numId="14">
    <w:abstractNumId w:val="32"/>
  </w:num>
  <w:num w:numId="15">
    <w:abstractNumId w:val="11"/>
  </w:num>
  <w:num w:numId="16">
    <w:abstractNumId w:val="26"/>
  </w:num>
  <w:num w:numId="17">
    <w:abstractNumId w:val="0"/>
  </w:num>
  <w:num w:numId="18">
    <w:abstractNumId w:val="7"/>
  </w:num>
  <w:num w:numId="19">
    <w:abstractNumId w:val="17"/>
  </w:num>
  <w:num w:numId="20">
    <w:abstractNumId w:val="22"/>
  </w:num>
  <w:num w:numId="21">
    <w:abstractNumId w:val="12"/>
  </w:num>
  <w:num w:numId="22">
    <w:abstractNumId w:val="40"/>
  </w:num>
  <w:num w:numId="23">
    <w:abstractNumId w:val="1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"/>
  </w:num>
  <w:num w:numId="29">
    <w:abstractNumId w:val="41"/>
  </w:num>
  <w:num w:numId="30">
    <w:abstractNumId w:val="33"/>
  </w:num>
  <w:num w:numId="31">
    <w:abstractNumId w:val="19"/>
  </w:num>
  <w:num w:numId="32">
    <w:abstractNumId w:val="37"/>
  </w:num>
  <w:num w:numId="33">
    <w:abstractNumId w:val="28"/>
  </w:num>
  <w:num w:numId="34">
    <w:abstractNumId w:val="29"/>
  </w:num>
  <w:num w:numId="35">
    <w:abstractNumId w:val="34"/>
  </w:num>
  <w:num w:numId="36">
    <w:abstractNumId w:val="30"/>
  </w:num>
  <w:num w:numId="37">
    <w:abstractNumId w:val="2"/>
  </w:num>
  <w:num w:numId="38">
    <w:abstractNumId w:val="27"/>
  </w:num>
  <w:num w:numId="39">
    <w:abstractNumId w:val="21"/>
  </w:num>
  <w:num w:numId="40">
    <w:abstractNumId w:val="6"/>
  </w:num>
  <w:num w:numId="41">
    <w:abstractNumId w:val="1"/>
  </w:num>
  <w:num w:numId="42">
    <w:abstractNumId w:val="16"/>
  </w:num>
  <w:num w:numId="43">
    <w:abstractNumId w:val="23"/>
  </w:num>
  <w:num w:numId="44">
    <w:abstractNumId w:val="3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E1"/>
    <w:rsid w:val="000019C7"/>
    <w:rsid w:val="000035D2"/>
    <w:rsid w:val="00055D63"/>
    <w:rsid w:val="00081B8F"/>
    <w:rsid w:val="000A65AC"/>
    <w:rsid w:val="000B1FBA"/>
    <w:rsid w:val="000C4198"/>
    <w:rsid w:val="000E0B5D"/>
    <w:rsid w:val="000F2AD5"/>
    <w:rsid w:val="000F4B75"/>
    <w:rsid w:val="00117D45"/>
    <w:rsid w:val="001526F4"/>
    <w:rsid w:val="001669D8"/>
    <w:rsid w:val="00191B1C"/>
    <w:rsid w:val="001B3609"/>
    <w:rsid w:val="001D1A2B"/>
    <w:rsid w:val="001D4132"/>
    <w:rsid w:val="001E6283"/>
    <w:rsid w:val="001E73C3"/>
    <w:rsid w:val="00200A53"/>
    <w:rsid w:val="002156AE"/>
    <w:rsid w:val="002310C4"/>
    <w:rsid w:val="002979A3"/>
    <w:rsid w:val="002A3FA8"/>
    <w:rsid w:val="002C2DB4"/>
    <w:rsid w:val="002D0D85"/>
    <w:rsid w:val="003036F5"/>
    <w:rsid w:val="00305F55"/>
    <w:rsid w:val="003312A4"/>
    <w:rsid w:val="003326BD"/>
    <w:rsid w:val="003523A2"/>
    <w:rsid w:val="0039330F"/>
    <w:rsid w:val="003B5BCE"/>
    <w:rsid w:val="003C6D7C"/>
    <w:rsid w:val="00401097"/>
    <w:rsid w:val="00452565"/>
    <w:rsid w:val="00477121"/>
    <w:rsid w:val="004876A3"/>
    <w:rsid w:val="00495412"/>
    <w:rsid w:val="004B2233"/>
    <w:rsid w:val="004D5DB9"/>
    <w:rsid w:val="004D5E3A"/>
    <w:rsid w:val="00502E6A"/>
    <w:rsid w:val="0051670C"/>
    <w:rsid w:val="00522E88"/>
    <w:rsid w:val="00532781"/>
    <w:rsid w:val="0054401F"/>
    <w:rsid w:val="00545E18"/>
    <w:rsid w:val="00564750"/>
    <w:rsid w:val="005863BB"/>
    <w:rsid w:val="005E6B99"/>
    <w:rsid w:val="00606F65"/>
    <w:rsid w:val="0063049C"/>
    <w:rsid w:val="00635051"/>
    <w:rsid w:val="00646345"/>
    <w:rsid w:val="006547FF"/>
    <w:rsid w:val="006733F1"/>
    <w:rsid w:val="006A3F65"/>
    <w:rsid w:val="006A7248"/>
    <w:rsid w:val="006E3100"/>
    <w:rsid w:val="006E5FAA"/>
    <w:rsid w:val="006F1DB3"/>
    <w:rsid w:val="00700B60"/>
    <w:rsid w:val="00713CD7"/>
    <w:rsid w:val="00720A59"/>
    <w:rsid w:val="007345E1"/>
    <w:rsid w:val="00740577"/>
    <w:rsid w:val="007461C5"/>
    <w:rsid w:val="00796CFA"/>
    <w:rsid w:val="007A2597"/>
    <w:rsid w:val="007B281F"/>
    <w:rsid w:val="007F1207"/>
    <w:rsid w:val="00807FB7"/>
    <w:rsid w:val="00821D7C"/>
    <w:rsid w:val="008337E2"/>
    <w:rsid w:val="00840394"/>
    <w:rsid w:val="00857E16"/>
    <w:rsid w:val="00870516"/>
    <w:rsid w:val="00872BF8"/>
    <w:rsid w:val="008A2360"/>
    <w:rsid w:val="008A381E"/>
    <w:rsid w:val="008B3665"/>
    <w:rsid w:val="008C0FF8"/>
    <w:rsid w:val="008C6191"/>
    <w:rsid w:val="008E37A3"/>
    <w:rsid w:val="008F2914"/>
    <w:rsid w:val="009016A9"/>
    <w:rsid w:val="00922F03"/>
    <w:rsid w:val="00924B17"/>
    <w:rsid w:val="00931B0C"/>
    <w:rsid w:val="009511C3"/>
    <w:rsid w:val="00951AC0"/>
    <w:rsid w:val="00970D8B"/>
    <w:rsid w:val="009932AB"/>
    <w:rsid w:val="009A7918"/>
    <w:rsid w:val="009E3419"/>
    <w:rsid w:val="00A04F3D"/>
    <w:rsid w:val="00A151D9"/>
    <w:rsid w:val="00A625D6"/>
    <w:rsid w:val="00A90176"/>
    <w:rsid w:val="00A96F1F"/>
    <w:rsid w:val="00AB21D8"/>
    <w:rsid w:val="00AC339A"/>
    <w:rsid w:val="00AC5891"/>
    <w:rsid w:val="00AD3D98"/>
    <w:rsid w:val="00AE3C05"/>
    <w:rsid w:val="00B119C8"/>
    <w:rsid w:val="00B205EF"/>
    <w:rsid w:val="00B47479"/>
    <w:rsid w:val="00B524C6"/>
    <w:rsid w:val="00B56C39"/>
    <w:rsid w:val="00BC5CA4"/>
    <w:rsid w:val="00BE4ADA"/>
    <w:rsid w:val="00BF167B"/>
    <w:rsid w:val="00C24D58"/>
    <w:rsid w:val="00C357E4"/>
    <w:rsid w:val="00C55A27"/>
    <w:rsid w:val="00C55D16"/>
    <w:rsid w:val="00C63764"/>
    <w:rsid w:val="00CE2BC8"/>
    <w:rsid w:val="00CE7833"/>
    <w:rsid w:val="00CF5F4C"/>
    <w:rsid w:val="00D15268"/>
    <w:rsid w:val="00D32104"/>
    <w:rsid w:val="00DB0EEF"/>
    <w:rsid w:val="00DC0642"/>
    <w:rsid w:val="00DD360C"/>
    <w:rsid w:val="00DF02D5"/>
    <w:rsid w:val="00E071F1"/>
    <w:rsid w:val="00E12872"/>
    <w:rsid w:val="00E27D22"/>
    <w:rsid w:val="00E3613C"/>
    <w:rsid w:val="00E5076E"/>
    <w:rsid w:val="00E90B83"/>
    <w:rsid w:val="00EB5415"/>
    <w:rsid w:val="00EB7BB4"/>
    <w:rsid w:val="00EF46C5"/>
    <w:rsid w:val="00F01A76"/>
    <w:rsid w:val="00F070B5"/>
    <w:rsid w:val="00F55667"/>
    <w:rsid w:val="00F84A7E"/>
    <w:rsid w:val="00FA00A4"/>
    <w:rsid w:val="00FA1202"/>
    <w:rsid w:val="00FC04A7"/>
    <w:rsid w:val="00FC3B30"/>
    <w:rsid w:val="00FC4EE1"/>
    <w:rsid w:val="00FC796C"/>
    <w:rsid w:val="00FD22F1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5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4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4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4C6"/>
    <w:rPr>
      <w:vertAlign w:val="superscript"/>
    </w:rPr>
  </w:style>
  <w:style w:type="table" w:styleId="Tabela-Siatka">
    <w:name w:val="Table Grid"/>
    <w:basedOn w:val="Standardowy"/>
    <w:uiPriority w:val="59"/>
    <w:rsid w:val="00F55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5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4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4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4C6"/>
    <w:rPr>
      <w:vertAlign w:val="superscript"/>
    </w:rPr>
  </w:style>
  <w:style w:type="table" w:styleId="Tabela-Siatka">
    <w:name w:val="Table Grid"/>
    <w:basedOn w:val="Standardowy"/>
    <w:uiPriority w:val="59"/>
    <w:rsid w:val="00F55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9C16-42FF-44DF-AF09-8BDC8157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Bożenka</cp:lastModifiedBy>
  <cp:revision>2</cp:revision>
  <dcterms:created xsi:type="dcterms:W3CDTF">2014-03-26T22:45:00Z</dcterms:created>
  <dcterms:modified xsi:type="dcterms:W3CDTF">2014-03-26T22:45:00Z</dcterms:modified>
</cp:coreProperties>
</file>