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1" w:rsidRDefault="009123A1" w:rsidP="009123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  <w:r w:rsidR="00D72FD0">
        <w:rPr>
          <w:rFonts w:ascii="Times New Roman" w:hAnsi="Times New Roman" w:cs="Times New Roman"/>
          <w:b/>
        </w:rPr>
        <w:t xml:space="preserve"> </w:t>
      </w:r>
      <w:r w:rsidR="00D72FD0">
        <w:rPr>
          <w:rFonts w:ascii="Times New Roman" w:hAnsi="Times New Roman" w:cs="Times New Roman"/>
        </w:rPr>
        <w:t>(klasa I</w:t>
      </w:r>
      <w:r w:rsidR="00D72FD0" w:rsidRPr="00D72FD0">
        <w:rPr>
          <w:rFonts w:ascii="Times New Roman" w:hAnsi="Times New Roman" w:cs="Times New Roman"/>
        </w:rPr>
        <w:t>)</w:t>
      </w:r>
    </w:p>
    <w:p w:rsidR="000F445F" w:rsidRPr="004B1498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0F445F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0F445F" w:rsidRDefault="000F445F" w:rsidP="000F445F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</w:t>
      </w:r>
      <w:r w:rsidR="00862B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0F445F" w:rsidRDefault="000F445F" w:rsidP="000F445F">
      <w:pPr>
        <w:pStyle w:val="Bezodstpw"/>
      </w:pP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F88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KARTA INFORMACYJNA</w:t>
      </w:r>
      <w:r w:rsidR="00A53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F88">
        <w:rPr>
          <w:rFonts w:ascii="Times New Roman" w:hAnsi="Times New Roman" w:cs="Times New Roman"/>
          <w:b/>
          <w:sz w:val="36"/>
          <w:szCs w:val="36"/>
        </w:rPr>
        <w:t>KANDYDATA</w:t>
      </w:r>
    </w:p>
    <w:p w:rsidR="009123A1" w:rsidRDefault="00A5328D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(KLASA I)</w:t>
      </w: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Szkoły Podstawowej im. Leśników Polskich </w:t>
      </w:r>
      <w:r w:rsidR="00F73422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9123A1" w:rsidRDefault="00F83C73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995C39">
        <w:rPr>
          <w:rFonts w:ascii="Times New Roman" w:hAnsi="Times New Roman" w:cs="Times New Roman"/>
          <w:b/>
          <w:sz w:val="28"/>
          <w:szCs w:val="28"/>
        </w:rPr>
        <w:t>2</w:t>
      </w:r>
      <w:r w:rsidR="007939DE">
        <w:rPr>
          <w:rFonts w:ascii="Times New Roman" w:hAnsi="Times New Roman" w:cs="Times New Roman"/>
          <w:b/>
          <w:sz w:val="28"/>
          <w:szCs w:val="28"/>
        </w:rPr>
        <w:t>5</w:t>
      </w:r>
      <w:r w:rsidR="00F7342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939DE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141"/>
        <w:gridCol w:w="5245"/>
      </w:tblGrid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8B2F8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DZIECKA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tabs>
                <w:tab w:val="left" w:pos="13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 INFORMACJE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inf. o dziecku i rodzinie mogące wpłynąć na funkcjonowanie dziecka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(stan zdrowia, np. alergie,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ew. potrzeby specjalne itp.)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40105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01059" w:rsidTr="004010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szkoły obwodowej (dzieci spoza rejonu Szkoły Podstawowej im. Leśników Polskich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Gębicach – nazwa, adres, tel.):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0B" w:rsidRDefault="0068710B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DEKLARACJE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religii/etyki * (właściwe podkreślić)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DC19D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obyt dziecka w świetlicy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401059" w:rsidP="0040105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dziecka w z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na basenie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093A6F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401059" w:rsidP="004F49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 języka niemieckiego</w:t>
            </w:r>
            <w:r w:rsidR="004F496A">
              <w:rPr>
                <w:rFonts w:ascii="Times New Roman" w:hAnsi="Times New Roman" w:cs="Times New Roman"/>
                <w:sz w:val="24"/>
                <w:szCs w:val="24"/>
              </w:rPr>
              <w:t xml:space="preserve"> (Szkolny Program Nauczania)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A02D37" w:rsidP="00A02D37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rPr>
          <w:trHeight w:val="380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 moją gotowość do pełnego współdziałania ze szkołą poprzez: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akceptację wymagań stawianych uczniom przez Statut Szkoły, Regulaminy Szkoły 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>i Procedury,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współpracę z wychowawc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ą i asystentem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y,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9D1">
              <w:rPr>
                <w:rFonts w:ascii="Times New Roman" w:hAnsi="Times New Roman" w:cs="Times New Roman"/>
                <w:sz w:val="24"/>
                <w:szCs w:val="24"/>
              </w:rPr>
              <w:t>nauczycielami (m.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in. przez systematyczny udział </w:t>
            </w:r>
            <w:r w:rsidR="00A02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w konsultacjach i zebraniach, imprezach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uroczystościach szkolnych),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regulowanie dobrowolnych składek na Radę Rodziców,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pokrywanie kosztów ewentualnych szkód materialnych wynikłych z winy mojego dziecka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 na: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przeprowadzanie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52464B">
              <w:rPr>
                <w:rFonts w:ascii="Times New Roman" w:hAnsi="Times New Roman" w:cs="Times New Roman"/>
                <w:sz w:val="24"/>
                <w:szCs w:val="24"/>
              </w:rPr>
              <w:t xml:space="preserve"> fluoryzacji przez pielęgniarkę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szkolną,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danych dziecka do prowadzenia dokumentacji medycznej,</w:t>
            </w:r>
          </w:p>
          <w:p w:rsidR="009123A1" w:rsidRDefault="009123A1" w:rsidP="00D77F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działaniach prozdrowotnych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programach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profilaktycznych,</w:t>
            </w:r>
          </w:p>
          <w:p w:rsidR="006E6073" w:rsidRPr="006E6073" w:rsidRDefault="006E6073" w:rsidP="00D77F3E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 innowacji, projektów szkolnych</w:t>
            </w:r>
          </w:p>
          <w:p w:rsidR="009123A1" w:rsidRPr="00867AE0" w:rsidRDefault="009123A1" w:rsidP="00867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dziecka w spacera</w:t>
            </w:r>
            <w:r w:rsidR="00867AE0">
              <w:rPr>
                <w:rFonts w:ascii="Times New Roman" w:hAnsi="Times New Roman" w:cs="Times New Roman"/>
                <w:sz w:val="24"/>
                <w:szCs w:val="24"/>
              </w:rPr>
              <w:t>ch, wycieczkach na terenie Gębic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B" w:rsidRDefault="0052464B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6E6073" w:rsidRDefault="0052464B" w:rsidP="006E60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6073" w:rsidRPr="0052464B" w:rsidRDefault="00D77F3E" w:rsidP="0052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6E6073" w:rsidRDefault="006E6073" w:rsidP="006E6073">
            <w:pPr>
              <w:spacing w:after="0" w:line="240" w:lineRule="auto"/>
            </w:pPr>
          </w:p>
          <w:p w:rsidR="009123A1" w:rsidRPr="00867AE0" w:rsidRDefault="00D77F3E" w:rsidP="008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291883" w:rsidP="0099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Zgoda na nieodpłatne wykorzystanie wizerunku dziecka w celu promocji osiągnięć uczniów oraz szkoły. Niniejsza zgoda obejmuje wszelkie formy publikacji, </w:t>
            </w:r>
            <w:r w:rsidR="00046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szczególności: plakaty reklamowe, ulotki, drukowane materiały promocyjne, reklamę, zdjęcia w gazetach i czasopismach lokalnych oraz w Internecie na stronie szkoły </w:t>
            </w:r>
            <w:hyperlink r:id="rId6" w:history="1">
              <w:r w:rsidR="001F750C" w:rsidRPr="0044441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www.splpgebice.pl</w:t>
              </w:r>
            </w:hyperlink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, Facebooku szkoły, publikowanie list laureatów konkursów szkolnych, powiatowych, rejonowych </w:t>
            </w:r>
            <w:r w:rsidR="00B04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i wojewódzkich, zawodów sportowych, </w:t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sporządzanie list uczestników wycieczek szkolnych z ich danymi itp.</w:t>
            </w:r>
            <w:r w:rsidR="0099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C5" w:rsidRDefault="0029188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NIE </w:t>
            </w:r>
          </w:p>
        </w:tc>
      </w:tr>
    </w:tbl>
    <w:p w:rsidR="001F750C" w:rsidRDefault="00E51737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</w:rPr>
        <w:lastRenderedPageBreak/>
        <w:br/>
      </w:r>
      <w:r w:rsidR="0032070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185420</wp:posOffset>
                </wp:positionV>
                <wp:extent cx="6276975" cy="38100"/>
                <wp:effectExtent l="0" t="0" r="9525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18A9" id="Łącznik prost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6pt" to="489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fI1AEAAN8DAAAOAAAAZHJzL2Uyb0RvYy54bWysU02P0zAQvSPxHyzfqdMiukvUdA+7gssK&#10;Kha4e51xY9Vfsk2TcOPAP4P/xdhps3xKCHGxZM+8mffejDdXg9HkCCEqZxu6XFSUgBWuVXbf0Hdv&#10;Xzy5pCQmbluunYWGjhDp1fbxo03va1i5zukWAsEiNta9b2iXkq8Zi6IDw+PCebAYlC4YnvAa9qwN&#10;vMfqRrNVVa1Z70LrgxMQI77eTEG6LfWlBJFeSxkhEd1Q5JbKGcp5n0+23fB6H7jvlDjR4P/AwnBl&#10;selc6oYnTj4E9Uspo0Rw0cm0EM4wJ6USUDSgmmX1k5q7jnsoWtCc6Geb4v8rK14dd4GoFmdHieUG&#10;R/T105fP4qNVB4K+xjSSZXap97HG5Gu7C1mnGOydv3XiEDHGfgjmS/RT2iCDIVIr/z43yECUTIbi&#10;/zj7D0MiAh/Xq4v184tnlAiMPb1cVmU+jNe5TAb7ENNLcAaZRRylVjbbw2t+vI0pE3lIObGaiBRK&#10;adSQk7V9AxIlY8OJUlk2uNaBHDmuSXsogrFWycwQqbSeQVVp+UfQKTfDoCzg3wLn7NLR2TQDjbIu&#10;/K5rGs5U5ZR/Vj1pzbLvXTvuwnlIuEXFpdPG5zX9/l7gD/9y+w0AAP//AwBQSwMEFAAGAAgAAAAh&#10;AAcCi5XcAAAACAEAAA8AAABkcnMvZG93bnJldi54bWxMj8FOwzAQRO+V+Adrkbi1NkFpmhCnKpUQ&#10;Z1ouvTnxkkTE6xC7bfh7lhM9jmY086bczm4QF5xC70nD40qBQGq87anV8HF8XW5AhGjImsETavjB&#10;ANvqblGawvorvePlEFvBJRQKo6GLcSykDE2HzoSVH5HY+/STM5Hl1Eo7mSuXu0EmSq2lMz3xQmdG&#10;3HfYfB3OTsPxzam5jv0e6TtTu9NLuqZTqvXD/bx7BhFxjv9h+MNndKiYqfZnskEMGpZ5xkkNSZ6A&#10;YD/PNnyl1vCUJiCrUt4eqH4BAAD//wMAUEsBAi0AFAAGAAgAAAAhALaDOJL+AAAA4QEAABMAAAAA&#10;AAAAAAAAAAAAAAAAAFtDb250ZW50X1R5cGVzXS54bWxQSwECLQAUAAYACAAAACEAOP0h/9YAAACU&#10;AQAACwAAAAAAAAAAAAAAAAAvAQAAX3JlbHMvLnJlbHNQSwECLQAUAAYACAAAACEA7gjnyNQBAADf&#10;AwAADgAAAAAAAAAAAAAAAAAuAgAAZHJzL2Uyb0RvYy54bWxQSwECLQAUAAYACAAAACEABwKLldwA&#10;AAAI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D0E42" w:rsidRPr="00DD0E42">
        <w:rPr>
          <w:rFonts w:cs="Times New Roman"/>
          <w:b/>
          <w:sz w:val="16"/>
          <w:szCs w:val="16"/>
        </w:rPr>
        <w:t xml:space="preserve"> </w:t>
      </w:r>
    </w:p>
    <w:p w:rsidR="00DD0E42" w:rsidRPr="00DD0E42" w:rsidRDefault="00DD0E42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</w:t>
      </w:r>
      <w:r w:rsidR="007939DE">
        <w:rPr>
          <w:rFonts w:cs="Times New Roman"/>
          <w:b/>
          <w:sz w:val="16"/>
          <w:szCs w:val="16"/>
        </w:rPr>
        <w:t>5</w:t>
      </w:r>
      <w:r w:rsidRPr="00DD0E42">
        <w:rPr>
          <w:rFonts w:cs="Times New Roman"/>
          <w:b/>
          <w:sz w:val="16"/>
          <w:szCs w:val="16"/>
        </w:rPr>
        <w:t>/202</w:t>
      </w:r>
      <w:r w:rsidR="007939DE">
        <w:rPr>
          <w:rFonts w:cs="Times New Roman"/>
          <w:b/>
          <w:sz w:val="16"/>
          <w:szCs w:val="16"/>
        </w:rPr>
        <w:t>6</w:t>
      </w:r>
    </w:p>
    <w:p w:rsidR="00DD0E42" w:rsidRPr="00DD0E42" w:rsidRDefault="00DD0E42" w:rsidP="00DD0E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DD0E42" w:rsidRPr="00DD0E42" w:rsidRDefault="00DD0E42" w:rsidP="00DD0E42">
      <w:pPr>
        <w:numPr>
          <w:ilvl w:val="0"/>
          <w:numId w:val="9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email:  </w:t>
      </w:r>
      <w:hyperlink r:id="rId7" w:history="1"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</w:t>
      </w:r>
      <w:r w:rsidR="007939DE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7939DE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bookmarkStart w:id="0" w:name="_GoBack"/>
      <w:bookmarkEnd w:id="0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 ciążących na Administratorze ob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z 2020 r. poz. 910 i 1378 oraz z 2021 r. poz. 4),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287D6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dzieci, które nie zostały przyjęte do</w:t>
      </w:r>
      <w:r w:rsidR="00E64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szkoły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przez okres roku od zakończenia procesu rekrutacji.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dostępu do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sprostowania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usunięcia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ograniczenia przetwarzania danych o</w:t>
      </w:r>
      <w:r w:rsidR="00CF2F11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prawo do przenoszenia danych do innego administratora zarówno własnych, jak i dziecka/podopiecznego, 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C26FD9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DD0E42" w:rsidRPr="00DD0E42" w:rsidRDefault="00DD0E42" w:rsidP="00E459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D0E42" w:rsidRPr="00DD0E42" w:rsidRDefault="00DD0E42" w:rsidP="00DD0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9123A1" w:rsidRPr="006F7019" w:rsidRDefault="0032070D" w:rsidP="00DD0E4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F127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F496A" w:rsidRPr="006F7019">
        <w:rPr>
          <w:rFonts w:ascii="Times New Roman" w:hAnsi="Times New Roman" w:cs="Times New Roman"/>
          <w:b/>
          <w:sz w:val="18"/>
          <w:szCs w:val="18"/>
        </w:rPr>
        <w:t>W</w:t>
      </w:r>
      <w:r w:rsidR="009123A1" w:rsidRPr="006F7019">
        <w:rPr>
          <w:rFonts w:ascii="Times New Roman" w:hAnsi="Times New Roman" w:cs="Times New Roman"/>
          <w:b/>
          <w:sz w:val="18"/>
          <w:szCs w:val="18"/>
        </w:rPr>
        <w:t>szelkie zmiany danych zawartych w karcie zapisu dziecka do szkoły wymagają formy pisemnej.</w:t>
      </w:r>
    </w:p>
    <w:p w:rsidR="0038775F" w:rsidRPr="00867AE0" w:rsidRDefault="0038775F" w:rsidP="0038775F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607636" w:rsidRPr="00867AE0" w:rsidRDefault="008E21AA" w:rsidP="004F3874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</w:t>
      </w:r>
      <w:r w:rsidR="007D4714" w:rsidRPr="00867AE0">
        <w:rPr>
          <w:rFonts w:ascii="Times New Roman" w:hAnsi="Times New Roman" w:cs="Times New Roman"/>
          <w:sz w:val="18"/>
          <w:szCs w:val="18"/>
        </w:rPr>
        <w:t>właściwe podkreślić</w:t>
      </w: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Pr="00DD0E42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E4597D" w:rsidRPr="00DD0E42" w:rsidRDefault="00FC7C2B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D0E42" w:rsidRDefault="00DD0E42" w:rsidP="00A2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9D" w:rsidRDefault="009123A1" w:rsidP="00A20E6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</w:t>
      </w:r>
      <w:r w:rsidR="005E0E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464E9D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E1"/>
    <w:multiLevelType w:val="hybridMultilevel"/>
    <w:tmpl w:val="BF9A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D2B5F"/>
    <w:multiLevelType w:val="hybridMultilevel"/>
    <w:tmpl w:val="3226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1"/>
    <w:rsid w:val="00003F33"/>
    <w:rsid w:val="00006E73"/>
    <w:rsid w:val="00046961"/>
    <w:rsid w:val="00093A6F"/>
    <w:rsid w:val="000D577D"/>
    <w:rsid w:val="000F445F"/>
    <w:rsid w:val="001D207C"/>
    <w:rsid w:val="001D3481"/>
    <w:rsid w:val="001F750C"/>
    <w:rsid w:val="0025559D"/>
    <w:rsid w:val="002853C5"/>
    <w:rsid w:val="00287D68"/>
    <w:rsid w:val="00291883"/>
    <w:rsid w:val="002A15CB"/>
    <w:rsid w:val="0032070D"/>
    <w:rsid w:val="00335EF8"/>
    <w:rsid w:val="00361FC5"/>
    <w:rsid w:val="0038775F"/>
    <w:rsid w:val="00401059"/>
    <w:rsid w:val="00464E9D"/>
    <w:rsid w:val="00496217"/>
    <w:rsid w:val="004F3874"/>
    <w:rsid w:val="004F496A"/>
    <w:rsid w:val="0052464B"/>
    <w:rsid w:val="005E0E08"/>
    <w:rsid w:val="005F330F"/>
    <w:rsid w:val="00607636"/>
    <w:rsid w:val="0068710B"/>
    <w:rsid w:val="006B59B5"/>
    <w:rsid w:val="006E6073"/>
    <w:rsid w:val="006F7019"/>
    <w:rsid w:val="007939DE"/>
    <w:rsid w:val="007D4714"/>
    <w:rsid w:val="00862BA9"/>
    <w:rsid w:val="00867AE0"/>
    <w:rsid w:val="008B2F88"/>
    <w:rsid w:val="008D624E"/>
    <w:rsid w:val="008E21AA"/>
    <w:rsid w:val="009123A1"/>
    <w:rsid w:val="009944F7"/>
    <w:rsid w:val="00995C39"/>
    <w:rsid w:val="00A02D37"/>
    <w:rsid w:val="00A20E6F"/>
    <w:rsid w:val="00A5328D"/>
    <w:rsid w:val="00AA4CE4"/>
    <w:rsid w:val="00AE2B21"/>
    <w:rsid w:val="00B04F9F"/>
    <w:rsid w:val="00B220E3"/>
    <w:rsid w:val="00BF48DB"/>
    <w:rsid w:val="00C211FF"/>
    <w:rsid w:val="00C26FD9"/>
    <w:rsid w:val="00CC5824"/>
    <w:rsid w:val="00CF2D51"/>
    <w:rsid w:val="00CF2F11"/>
    <w:rsid w:val="00D72FD0"/>
    <w:rsid w:val="00D77F3E"/>
    <w:rsid w:val="00DA241B"/>
    <w:rsid w:val="00DB0AFF"/>
    <w:rsid w:val="00DC19D1"/>
    <w:rsid w:val="00DD0E42"/>
    <w:rsid w:val="00E4597D"/>
    <w:rsid w:val="00E51737"/>
    <w:rsid w:val="00E641DD"/>
    <w:rsid w:val="00EE01F0"/>
    <w:rsid w:val="00F06E42"/>
    <w:rsid w:val="00F24862"/>
    <w:rsid w:val="00F73422"/>
    <w:rsid w:val="00F83C73"/>
    <w:rsid w:val="00F8409B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4EA2"/>
  <w15:docId w15:val="{8C498100-1939-4705-9AD9-F2D285B8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3A1"/>
    <w:pPr>
      <w:ind w:left="720"/>
      <w:contextualSpacing/>
    </w:pPr>
  </w:style>
  <w:style w:type="table" w:styleId="Tabela-Siatka">
    <w:name w:val="Table Grid"/>
    <w:basedOn w:val="Standardowy"/>
    <w:uiPriority w:val="59"/>
    <w:rsid w:val="0091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23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23A1"/>
    <w:rPr>
      <w:color w:val="0563C1" w:themeColor="hyperlink"/>
      <w:u w:val="single"/>
    </w:rPr>
  </w:style>
  <w:style w:type="paragraph" w:customStyle="1" w:styleId="Standard">
    <w:name w:val="Standard"/>
    <w:rsid w:val="00DD0E4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pgebice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K7</cp:lastModifiedBy>
  <cp:revision>5</cp:revision>
  <dcterms:created xsi:type="dcterms:W3CDTF">2024-03-05T07:33:00Z</dcterms:created>
  <dcterms:modified xsi:type="dcterms:W3CDTF">2025-02-11T11:03:00Z</dcterms:modified>
</cp:coreProperties>
</file>