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64" w:rsidRPr="00EF294B" w:rsidRDefault="00907964" w:rsidP="00EF294B">
      <w:pPr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bookmarkStart w:id="0" w:name="_GoBack"/>
      <w:r w:rsidRPr="00EF294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Przeliczanie punktów przy rekrutacji do technikum i </w:t>
      </w:r>
      <w:r w:rsidR="00EF294B" w:rsidRPr="00EF294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branżowej szkoły I stopnia</w:t>
      </w:r>
    </w:p>
    <w:p w:rsidR="00907964" w:rsidRDefault="00907964" w:rsidP="006934FC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EF294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w Zespole Szkół Zawodowych w Wołowie - rok szkolny 20</w:t>
      </w:r>
      <w:r w:rsidR="00417214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20</w:t>
      </w:r>
      <w:r w:rsidRPr="00EF294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/20</w:t>
      </w:r>
      <w:r w:rsidR="00EF294B" w:rsidRPr="00EF294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2</w:t>
      </w:r>
      <w:r w:rsidR="00417214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1</w:t>
      </w:r>
    </w:p>
    <w:p w:rsidR="006934FC" w:rsidRDefault="006934FC" w:rsidP="00EF294B">
      <w:pPr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tbl>
      <w:tblPr>
        <w:tblStyle w:val="Tabela-Siatka"/>
        <w:tblW w:w="7500" w:type="dxa"/>
        <w:jc w:val="center"/>
        <w:tblLook w:val="04A0"/>
      </w:tblPr>
      <w:tblGrid>
        <w:gridCol w:w="7500"/>
      </w:tblGrid>
      <w:tr w:rsidR="00EF294B" w:rsidRPr="00EF294B" w:rsidTr="006934FC">
        <w:trPr>
          <w:jc w:val="center"/>
        </w:trPr>
        <w:tc>
          <w:tcPr>
            <w:tcW w:w="0" w:type="auto"/>
            <w:shd w:val="clear" w:color="auto" w:fill="FFFFCC"/>
            <w:hideMark/>
          </w:tcPr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200 punktów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 – maksymalna liczba punktów możliwych do uzyskania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 </w:t>
            </w:r>
          </w:p>
        </w:tc>
      </w:tr>
      <w:tr w:rsidR="00EF294B" w:rsidRPr="00EF294B" w:rsidTr="006934FC">
        <w:trPr>
          <w:jc w:val="center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EF294B" w:rsidRPr="00EF294B" w:rsidRDefault="00EF294B" w:rsidP="00EF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100 punktów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 – liczba punktów możliwych do uzyskania za egzamin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ósmoklasisty</w:t>
            </w:r>
          </w:p>
        </w:tc>
      </w:tr>
      <w:tr w:rsidR="00EF294B" w:rsidRPr="00EF294B" w:rsidTr="006934FC">
        <w:trPr>
          <w:jc w:val="center"/>
        </w:trPr>
        <w:tc>
          <w:tcPr>
            <w:tcW w:w="0" w:type="auto"/>
            <w:hideMark/>
          </w:tcPr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za wyniki egzaminu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ósmoklasisty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 z:</w:t>
            </w:r>
          </w:p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- języka polskiego - x% razy 0,</w:t>
            </w:r>
            <w:r w:rsidR="006406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- matematyki - x% razy 0,</w:t>
            </w:r>
            <w:r w:rsidR="006406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F294B" w:rsidRPr="00EF294B" w:rsidRDefault="00EF294B" w:rsidP="0064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- języka obcego nowożytnego - x% razy 0,</w:t>
            </w:r>
            <w:r w:rsidR="00640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94B" w:rsidRPr="00EF294B" w:rsidTr="006934FC">
        <w:trPr>
          <w:jc w:val="center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EF294B" w:rsidRPr="00EF294B" w:rsidRDefault="00EF294B" w:rsidP="0064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100 punktów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 – liczba punktów możliwych do uzyskania za oceny na świadectwie ukończenia </w:t>
            </w:r>
            <w:r w:rsidR="006406CC"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 z języka polskiego, matematyki i dwóch obowiązkowych zajęć edukacyjnych wskazanych przez szkołę oraz za inne osiągnięcia ucznia odnotowane na świadectwie ukończenia</w:t>
            </w:r>
          </w:p>
        </w:tc>
      </w:tr>
      <w:tr w:rsidR="00EF294B" w:rsidRPr="00EF294B" w:rsidTr="006934FC">
        <w:trPr>
          <w:jc w:val="center"/>
        </w:trPr>
        <w:tc>
          <w:tcPr>
            <w:tcW w:w="0" w:type="auto"/>
            <w:hideMark/>
          </w:tcPr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za oceny na świadectwie - max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 4 razy 18 punktów = </w:t>
            </w: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72 punkty</w:t>
            </w:r>
          </w:p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- celujący – 18 </w:t>
            </w:r>
            <w:proofErr w:type="spellStart"/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- bardzo dobry - 17 </w:t>
            </w:r>
            <w:proofErr w:type="spellStart"/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- dobry - 14 </w:t>
            </w:r>
            <w:proofErr w:type="spellStart"/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- dostateczny - 8 </w:t>
            </w:r>
            <w:proofErr w:type="spellStart"/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- dopuszczający – 2 </w:t>
            </w:r>
            <w:proofErr w:type="spellStart"/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94B" w:rsidRPr="00EF294B" w:rsidTr="006934FC">
        <w:trPr>
          <w:jc w:val="center"/>
        </w:trPr>
        <w:tc>
          <w:tcPr>
            <w:tcW w:w="0" w:type="auto"/>
            <w:hideMark/>
          </w:tcPr>
          <w:p w:rsidR="00EF294B" w:rsidRPr="00EF294B" w:rsidRDefault="00EF294B" w:rsidP="0064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za świadectwo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 ukończenia </w:t>
            </w:r>
            <w:r w:rsidR="006406CC"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  <w:r w:rsidR="0010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z wyróżnieniem – 7 punktów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94B" w:rsidRPr="00EF294B" w:rsidTr="006934FC">
        <w:trPr>
          <w:jc w:val="center"/>
        </w:trPr>
        <w:tc>
          <w:tcPr>
            <w:tcW w:w="0" w:type="auto"/>
            <w:hideMark/>
          </w:tcPr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za aktywność społeczną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, w tym na rzecz środowiska szkolnego,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szczególności w formie wolontariatu – </w:t>
            </w: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3 punkty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94B" w:rsidRPr="00EF294B" w:rsidTr="006934FC">
        <w:trPr>
          <w:jc w:val="center"/>
        </w:trPr>
        <w:tc>
          <w:tcPr>
            <w:tcW w:w="0" w:type="auto"/>
            <w:hideMark/>
          </w:tcPr>
          <w:p w:rsidR="00EF294B" w:rsidRPr="00EF294B" w:rsidRDefault="00EF294B" w:rsidP="00F2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 szczególne </w:t>
            </w: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osiągnięcia w zawodach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 wiedzy, artystycznych i sportowych – </w:t>
            </w:r>
            <w:r w:rsidRPr="00EF294B">
              <w:rPr>
                <w:rFonts w:ascii="Times New Roman" w:hAnsi="Times New Roman" w:cs="Times New Roman"/>
                <w:b/>
                <w:sz w:val="24"/>
                <w:szCs w:val="24"/>
              </w:rPr>
              <w:t>max 18 punktów</w:t>
            </w:r>
            <w:r w:rsidRPr="00EF294B">
              <w:rPr>
                <w:rFonts w:ascii="Times New Roman" w:hAnsi="Times New Roman" w:cs="Times New Roman"/>
                <w:sz w:val="24"/>
                <w:szCs w:val="24"/>
              </w:rPr>
              <w:t xml:space="preserve"> * </w:t>
            </w:r>
          </w:p>
        </w:tc>
      </w:tr>
    </w:tbl>
    <w:p w:rsidR="00EF294B" w:rsidRPr="00EF294B" w:rsidRDefault="00EF294B" w:rsidP="00EF294B">
      <w:pPr>
        <w:jc w:val="both"/>
        <w:rPr>
          <w:rFonts w:ascii="Times New Roman" w:hAnsi="Times New Roman" w:cs="Times New Roman"/>
          <w:sz w:val="16"/>
          <w:szCs w:val="16"/>
        </w:rPr>
      </w:pPr>
      <w:r w:rsidRPr="00EF294B">
        <w:rPr>
          <w:rFonts w:ascii="Times New Roman" w:hAnsi="Times New Roman" w:cs="Times New Roman"/>
          <w:sz w:val="16"/>
          <w:szCs w:val="16"/>
        </w:rPr>
        <w:t xml:space="preserve">* szczegółowy wykaz wszystkich konkursów </w:t>
      </w:r>
      <w:r>
        <w:rPr>
          <w:rFonts w:ascii="Times New Roman" w:hAnsi="Times New Roman" w:cs="Times New Roman"/>
          <w:sz w:val="16"/>
          <w:szCs w:val="16"/>
        </w:rPr>
        <w:t>zostanie ogłoszony w</w:t>
      </w:r>
      <w:r w:rsidRPr="00EF294B">
        <w:rPr>
          <w:rFonts w:ascii="Times New Roman" w:hAnsi="Times New Roman" w:cs="Times New Roman"/>
          <w:sz w:val="16"/>
          <w:szCs w:val="16"/>
        </w:rPr>
        <w:t xml:space="preserve"> Zarządzeniu Dolnośląskiego Kuratora Oświaty </w:t>
      </w:r>
    </w:p>
    <w:p w:rsidR="00EF294B" w:rsidRPr="00EF294B" w:rsidRDefault="00EF294B" w:rsidP="00EF294B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EF294B" w:rsidRPr="00EF294B" w:rsidRDefault="00EF294B" w:rsidP="00EF294B">
      <w:pPr>
        <w:rPr>
          <w:rFonts w:ascii="Times New Roman" w:hAnsi="Times New Roman" w:cs="Times New Roman"/>
          <w:sz w:val="24"/>
          <w:szCs w:val="24"/>
        </w:rPr>
      </w:pPr>
    </w:p>
    <w:sectPr w:rsidR="00EF294B" w:rsidRPr="00EF294B" w:rsidSect="00D47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964"/>
    <w:rsid w:val="000B7FCB"/>
    <w:rsid w:val="000C1F74"/>
    <w:rsid w:val="0010200E"/>
    <w:rsid w:val="00417214"/>
    <w:rsid w:val="004D1CD1"/>
    <w:rsid w:val="00505478"/>
    <w:rsid w:val="006406CC"/>
    <w:rsid w:val="006934FC"/>
    <w:rsid w:val="0073003C"/>
    <w:rsid w:val="00907964"/>
    <w:rsid w:val="00D470E8"/>
    <w:rsid w:val="00EF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0E8"/>
  </w:style>
  <w:style w:type="paragraph" w:styleId="Nagwek4">
    <w:name w:val="heading 4"/>
    <w:basedOn w:val="Normalny"/>
    <w:link w:val="Nagwek4Znak"/>
    <w:uiPriority w:val="9"/>
    <w:qFormat/>
    <w:rsid w:val="00907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079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96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0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93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ZSZ</cp:lastModifiedBy>
  <cp:revision>8</cp:revision>
  <dcterms:created xsi:type="dcterms:W3CDTF">2019-02-07T19:02:00Z</dcterms:created>
  <dcterms:modified xsi:type="dcterms:W3CDTF">2020-06-08T06:58:00Z</dcterms:modified>
</cp:coreProperties>
</file>