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D2" w:rsidRDefault="00652CD2" w:rsidP="003365BB">
      <w:pPr>
        <w:rPr>
          <w:b/>
          <w:bCs/>
          <w:sz w:val="28"/>
          <w:szCs w:val="28"/>
        </w:rPr>
      </w:pPr>
    </w:p>
    <w:p w:rsidR="00652CD2" w:rsidRDefault="00652CD2" w:rsidP="003365BB">
      <w:pPr>
        <w:rPr>
          <w:b/>
          <w:bCs/>
          <w:sz w:val="28"/>
          <w:szCs w:val="28"/>
        </w:rPr>
      </w:pPr>
    </w:p>
    <w:p w:rsidR="00652CD2" w:rsidRDefault="00652CD2" w:rsidP="003365BB">
      <w:pPr>
        <w:rPr>
          <w:b/>
          <w:bCs/>
          <w:sz w:val="28"/>
          <w:szCs w:val="28"/>
        </w:rPr>
      </w:pPr>
      <w:r w:rsidRPr="00652CD2">
        <w:rPr>
          <w:b/>
          <w:bCs/>
          <w:sz w:val="28"/>
          <w:szCs w:val="28"/>
        </w:rPr>
        <w:drawing>
          <wp:inline distT="0" distB="0" distL="0" distR="0">
            <wp:extent cx="5610225" cy="5610225"/>
            <wp:effectExtent l="0" t="0" r="9525" b="9525"/>
            <wp:docPr id="1" name="Obraz 1" descr="Jadwiga Andegaweńska (1374-1399) | CiekawostkiHistoryczn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wiga Andegaweńska (1374-1399) | CiekawostkiHistoryczne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D2" w:rsidRDefault="00652CD2" w:rsidP="003365BB">
      <w:pPr>
        <w:rPr>
          <w:b/>
          <w:bCs/>
          <w:sz w:val="28"/>
          <w:szCs w:val="28"/>
        </w:rPr>
      </w:pPr>
    </w:p>
    <w:p w:rsidR="00652CD2" w:rsidRDefault="00652CD2" w:rsidP="003365BB">
      <w:pPr>
        <w:rPr>
          <w:b/>
          <w:bCs/>
          <w:sz w:val="28"/>
          <w:szCs w:val="28"/>
        </w:rPr>
      </w:pPr>
    </w:p>
    <w:p w:rsidR="00652CD2" w:rsidRDefault="00652CD2" w:rsidP="003365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Zapraszam do wysłuchania bardzo ciekawego felietonu o naszej patronce. To tylko 12 minut, a wiele wiedzy i ciekawostek oraz ciekawe spojrzenie na tę postać.</w:t>
      </w:r>
    </w:p>
    <w:p w:rsidR="00652CD2" w:rsidRDefault="00652CD2" w:rsidP="003365BB">
      <w:pPr>
        <w:rPr>
          <w:b/>
          <w:bCs/>
          <w:sz w:val="28"/>
          <w:szCs w:val="28"/>
        </w:rPr>
      </w:pPr>
    </w:p>
    <w:p w:rsidR="00652CD2" w:rsidRDefault="00652CD2" w:rsidP="003365BB">
      <w:pPr>
        <w:rPr>
          <w:b/>
          <w:bCs/>
          <w:sz w:val="28"/>
          <w:szCs w:val="28"/>
        </w:rPr>
      </w:pPr>
      <w:hyperlink r:id="rId5" w:history="1">
        <w:r w:rsidRPr="00652CD2">
          <w:rPr>
            <w:rStyle w:val="Hipercze"/>
            <w:b/>
            <w:bCs/>
            <w:sz w:val="28"/>
            <w:szCs w:val="28"/>
          </w:rPr>
          <w:t>https://www.youtube.com/watch?v=9biD3NtN5Gw</w:t>
        </w:r>
      </w:hyperlink>
    </w:p>
    <w:p w:rsidR="003365BB" w:rsidRPr="00652CD2" w:rsidRDefault="003365BB" w:rsidP="003365BB">
      <w:pPr>
        <w:rPr>
          <w:b/>
          <w:bCs/>
          <w:sz w:val="28"/>
          <w:szCs w:val="28"/>
        </w:rPr>
      </w:pPr>
      <w:bookmarkStart w:id="0" w:name="_GoBack"/>
      <w:bookmarkEnd w:id="0"/>
      <w:r w:rsidRPr="003365BB">
        <w:rPr>
          <w:b/>
          <w:bCs/>
          <w:sz w:val="28"/>
          <w:szCs w:val="28"/>
        </w:rPr>
        <w:lastRenderedPageBreak/>
        <w:t>Jadwiga Andegaweńska (1374-1399)</w:t>
      </w:r>
      <w:r w:rsidRPr="003365BB">
        <w:rPr>
          <w:sz w:val="28"/>
          <w:szCs w:val="28"/>
        </w:rPr>
        <w:t> – polska monarchini z dynastii Andegawenów, pierwsza w historii Polski kobieta koronowana nie na królową, lecz na króla. Przyszła na świat najprawdopodobniej w połowie lutego 1374 roku, choć żadne zachowane źródło z epoki nie odnotowało tego faktu. Była trzecią córką, a zarazem ostatnim dzieckiem swoich rodziców: węgierskiego króla Ludwika Andegaweńskiego i królowej Elżbiety Bośniaczki. Z jej narodzinami wiązano wielkie plany, oczekując, że dziecko okaże się chłopcem, a tym samym następcą tronu ratującym dynastię przed widmem wymarcia. Gdy urodziła się dziewczynka, jej ojciec oraz wpływowa babka, stara królowa Elżbieta Łokietkówna zmuszeni byli przedsięwziąć szczególne środki w celu zmiany zasad dziedziczenia – tak by królestwa posiadane przez Ludwika mogły przejść na jego córki.</w:t>
      </w:r>
    </w:p>
    <w:p w:rsidR="003365BB" w:rsidRPr="003365BB" w:rsidRDefault="003365BB" w:rsidP="003365BB">
      <w:pPr>
        <w:rPr>
          <w:sz w:val="28"/>
          <w:szCs w:val="28"/>
        </w:rPr>
      </w:pPr>
      <w:r w:rsidRPr="003365BB">
        <w:rPr>
          <w:sz w:val="28"/>
          <w:szCs w:val="28"/>
        </w:rPr>
        <w:t>Przed śmiercią ojciec widział w Jadwidze przyszłą królową Węgier. Za jego sprawą dziewczynka została też zaręczona z austriackim książątkiem, Wilhelmem Habsburgiem. Gdy jednak król odszedł, matka dokładała starań, by pozbawić dziewczynkę dziedzictwa, a obydwa trony – polski i węgierski – przekazać w ręce starszej Marii. Jej plany pokrzyżował dopiero opór polskich elit, domagających się dla siebie odrębnego władcy, gotowego rezydować w Krakowie. Po długim i burzliwym bezkrólewiu Jadwiga przybyła nad Wisłę późnym latem 1384 roku i została koronowana na króla 16 października.</w:t>
      </w:r>
    </w:p>
    <w:p w:rsidR="003365BB" w:rsidRPr="003365BB" w:rsidRDefault="003365BB" w:rsidP="003365BB">
      <w:pPr>
        <w:rPr>
          <w:sz w:val="28"/>
          <w:szCs w:val="28"/>
        </w:rPr>
      </w:pPr>
      <w:r w:rsidRPr="003365BB">
        <w:rPr>
          <w:sz w:val="28"/>
          <w:szCs w:val="28"/>
        </w:rPr>
        <w:t xml:space="preserve">W lutym 1386 roku poślubiła świeżo nawróconego litewskiego księcia Jagiełłę. Odgrywała stopniowo coraz znaczniejszą rolę w polityce, między innymi podejmując się negocjacji z wielkim mistrzem Zakonu Krzyżackiego. Była mecenaską nauki, wielką miłośniczką książek, kobietą niecodziennej pobożności. Utrzymywała aktywne kontakty ze Stolicą Apostolską i walnie przyczyniła się do odtworzenia krakowskiego uniwersytetu. Zmarła 17 lipca 1399 roku – niespełna cztery tygodnie po porodzie i cztery dni po tym, jak zmarła jej jedyna córka, Elżbieta </w:t>
      </w:r>
      <w:proofErr w:type="spellStart"/>
      <w:r w:rsidRPr="003365BB">
        <w:rPr>
          <w:sz w:val="28"/>
          <w:szCs w:val="28"/>
        </w:rPr>
        <w:t>Bonifacja</w:t>
      </w:r>
      <w:proofErr w:type="spellEnd"/>
      <w:r w:rsidRPr="003365BB">
        <w:rPr>
          <w:sz w:val="28"/>
          <w:szCs w:val="28"/>
        </w:rPr>
        <w:t>.</w:t>
      </w:r>
    </w:p>
    <w:p w:rsidR="00A825F3" w:rsidRPr="003365BB" w:rsidRDefault="00A825F3">
      <w:pPr>
        <w:rPr>
          <w:sz w:val="28"/>
          <w:szCs w:val="28"/>
        </w:rPr>
      </w:pPr>
    </w:p>
    <w:sectPr w:rsidR="00A825F3" w:rsidRPr="0033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BB"/>
    <w:rsid w:val="003365BB"/>
    <w:rsid w:val="00652CD2"/>
    <w:rsid w:val="00A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47F4"/>
  <w15:chartTrackingRefBased/>
  <w15:docId w15:val="{B7D514D7-55EC-40AC-884B-FF6AF1B0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6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biD3NtN5G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2020-06-08T07:17:00Z</dcterms:created>
  <dcterms:modified xsi:type="dcterms:W3CDTF">2020-06-08T07:43:00Z</dcterms:modified>
</cp:coreProperties>
</file>