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A" w:rsidRDefault="0056412A" w:rsidP="0056412A">
      <w:pPr>
        <w:jc w:val="center"/>
        <w:rPr>
          <w:b/>
          <w:i/>
          <w:sz w:val="36"/>
          <w:szCs w:val="36"/>
        </w:rPr>
      </w:pPr>
      <w:r w:rsidRPr="0070041A">
        <w:rPr>
          <w:sz w:val="36"/>
          <w:szCs w:val="36"/>
        </w:rPr>
        <w:t xml:space="preserve">Przegląd teatrów szkolnych </w:t>
      </w:r>
      <w:r w:rsidRPr="0070041A">
        <w:rPr>
          <w:b/>
          <w:i/>
          <w:sz w:val="36"/>
          <w:szCs w:val="36"/>
        </w:rPr>
        <w:t>Podróże z historią</w:t>
      </w:r>
    </w:p>
    <w:p w:rsidR="0056412A" w:rsidRDefault="008C1BD2" w:rsidP="0056412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Temat na rok 2016 „Starożytność Złoty wiek renesansu</w:t>
      </w:r>
      <w:r w:rsidR="0056412A">
        <w:rPr>
          <w:b/>
          <w:i/>
          <w:sz w:val="36"/>
          <w:szCs w:val="36"/>
        </w:rPr>
        <w:t>”</w:t>
      </w:r>
    </w:p>
    <w:p w:rsidR="0056412A" w:rsidRDefault="0056412A" w:rsidP="0056412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PROJEKT</w:t>
      </w:r>
    </w:p>
    <w:p w:rsidR="0056412A" w:rsidRDefault="0056412A" w:rsidP="0056412A">
      <w:pPr>
        <w:rPr>
          <w:b/>
        </w:rPr>
      </w:pPr>
      <w:r>
        <w:rPr>
          <w:b/>
        </w:rPr>
        <w:t>WSTĘP</w:t>
      </w:r>
    </w:p>
    <w:p w:rsidR="0056412A" w:rsidRPr="00444AD1" w:rsidRDefault="0056412A" w:rsidP="0056412A">
      <w:r>
        <w:t xml:space="preserve">     Na terenie miasta Wałbrzycha </w:t>
      </w:r>
      <w:r w:rsidR="00A45256">
        <w:t>jest to jedyny  przegląd teatrów skierowany</w:t>
      </w:r>
      <w:r>
        <w:t xml:space="preserve"> do uczniów szkół podstawowych . Naszym celem jest danie możliwości młodym  miłośnikom teatru zaprezentowania swoich przedstawień szerszemu forum. Przy  tak niewielu godzinach przeznaczonych na lekcje  historii, </w:t>
      </w:r>
      <w:r w:rsidR="00A45256">
        <w:t>nauka</w:t>
      </w:r>
      <w:r>
        <w:t xml:space="preserve">  poprzez teatr</w:t>
      </w:r>
      <w:r w:rsidR="00A45256">
        <w:t>,</w:t>
      </w:r>
      <w:r>
        <w:t xml:space="preserve">   pomoże dzieciom w lepszym zrozumieniu minionych dziejów.</w:t>
      </w:r>
      <w:r w:rsidR="00A45256">
        <w:t xml:space="preserve"> </w:t>
      </w:r>
      <w:r>
        <w:t xml:space="preserve"> Mamy nadzieję , że</w:t>
      </w:r>
      <w:r w:rsidR="00A45256">
        <w:t xml:space="preserve"> dzieci pokochają historię, a</w:t>
      </w:r>
      <w:r>
        <w:t xml:space="preserve"> przegląd</w:t>
      </w:r>
      <w:r w:rsidR="00A45256">
        <w:t xml:space="preserve"> dobrze </w:t>
      </w:r>
      <w:r>
        <w:t xml:space="preserve"> się </w:t>
      </w:r>
      <w:r w:rsidR="00A45256">
        <w:t xml:space="preserve"> wpisuje </w:t>
      </w:r>
      <w:r>
        <w:t xml:space="preserve"> w kalendarium imprez kulturalno</w:t>
      </w:r>
      <w:r w:rsidR="00A45256">
        <w:t>-</w:t>
      </w:r>
      <w:r>
        <w:t xml:space="preserve"> edukacyjnych naszego miasta.</w:t>
      </w:r>
    </w:p>
    <w:p w:rsidR="0056412A" w:rsidRDefault="0056412A" w:rsidP="0056412A">
      <w:pPr>
        <w:pStyle w:val="Akapitzlist"/>
        <w:numPr>
          <w:ilvl w:val="0"/>
          <w:numId w:val="1"/>
        </w:numPr>
        <w:jc w:val="both"/>
      </w:pPr>
      <w:r>
        <w:t>Celem konkursu jest rozwijanie talentów uczniów, wzmacnianie poczucia własnej wartości, kreatywności i umiejętności autoprezentacji, rozwijanie zainteresowania teatrem, wrażliwości na sztukę oraz promocja szkoły.</w:t>
      </w:r>
    </w:p>
    <w:p w:rsidR="0056412A" w:rsidRDefault="0056412A" w:rsidP="0056412A">
      <w:pPr>
        <w:pStyle w:val="Akapitzlist"/>
        <w:numPr>
          <w:ilvl w:val="0"/>
          <w:numId w:val="1"/>
        </w:numPr>
        <w:jc w:val="both"/>
      </w:pPr>
      <w:r>
        <w:t>Cele szczegółowe:</w:t>
      </w:r>
    </w:p>
    <w:p w:rsidR="0056412A" w:rsidRDefault="0056412A" w:rsidP="0056412A">
      <w:pPr>
        <w:pStyle w:val="Akapitzlist"/>
        <w:numPr>
          <w:ilvl w:val="0"/>
          <w:numId w:val="4"/>
        </w:numPr>
        <w:jc w:val="both"/>
      </w:pPr>
      <w:r>
        <w:t>Możliwość zaprezentowania  się przed szerszą publicznością,</w:t>
      </w:r>
    </w:p>
    <w:p w:rsidR="0056412A" w:rsidRDefault="0056412A" w:rsidP="0056412A">
      <w:pPr>
        <w:pStyle w:val="Akapitzlist"/>
        <w:numPr>
          <w:ilvl w:val="0"/>
          <w:numId w:val="4"/>
        </w:numPr>
        <w:jc w:val="both"/>
      </w:pPr>
      <w:r>
        <w:t>Kształtowanie gustu scenicznego,</w:t>
      </w:r>
    </w:p>
    <w:p w:rsidR="0056412A" w:rsidRDefault="0056412A" w:rsidP="0056412A">
      <w:pPr>
        <w:pStyle w:val="Akapitzlist"/>
        <w:numPr>
          <w:ilvl w:val="0"/>
          <w:numId w:val="4"/>
        </w:numPr>
        <w:jc w:val="both"/>
      </w:pPr>
      <w:r>
        <w:t>Budzenie u dzieci zainteresowania teatrem, i przygotowanie ich do właściwego  odbioru tej sztuki w życiu dorosłym.</w:t>
      </w:r>
    </w:p>
    <w:p w:rsidR="00A10877" w:rsidRDefault="00A10877" w:rsidP="0056412A">
      <w:pPr>
        <w:pStyle w:val="Akapitzlist"/>
        <w:numPr>
          <w:ilvl w:val="0"/>
          <w:numId w:val="4"/>
        </w:numPr>
        <w:jc w:val="both"/>
      </w:pPr>
      <w:r>
        <w:t>kształtowanie</w:t>
      </w:r>
      <w:r w:rsidRPr="00A10877">
        <w:t xml:space="preserve"> </w:t>
      </w:r>
      <w:r>
        <w:t>umiejętności pracy zespołowej .</w:t>
      </w:r>
    </w:p>
    <w:p w:rsidR="00A10877" w:rsidRDefault="00A10877" w:rsidP="0056412A">
      <w:pPr>
        <w:pStyle w:val="Akapitzlist"/>
        <w:numPr>
          <w:ilvl w:val="0"/>
          <w:numId w:val="4"/>
        </w:numPr>
        <w:jc w:val="both"/>
      </w:pPr>
      <w:r>
        <w:t>budzenie u dzieci pewności siebie  i poczucia własnej wartości.</w:t>
      </w:r>
    </w:p>
    <w:p w:rsidR="0056412A" w:rsidRDefault="0056412A" w:rsidP="0056412A">
      <w:pPr>
        <w:pStyle w:val="Akapitzlist"/>
        <w:numPr>
          <w:ilvl w:val="0"/>
          <w:numId w:val="4"/>
        </w:numPr>
        <w:jc w:val="both"/>
      </w:pPr>
      <w:r>
        <w:t>Rozwijanie kreatywności</w:t>
      </w:r>
      <w:r w:rsidR="00A10877">
        <w:t>.</w:t>
      </w:r>
    </w:p>
    <w:p w:rsidR="00A10877" w:rsidRDefault="00A10877" w:rsidP="0056412A">
      <w:pPr>
        <w:pStyle w:val="Akapitzlist"/>
        <w:numPr>
          <w:ilvl w:val="0"/>
          <w:numId w:val="4"/>
        </w:numPr>
        <w:jc w:val="both"/>
      </w:pPr>
      <w:r>
        <w:t>Rozwijanie uzdolnień aktorskich i poznanie specyfiki pracy aktora.</w:t>
      </w:r>
    </w:p>
    <w:p w:rsidR="00A10877" w:rsidRDefault="00A10877" w:rsidP="0056412A">
      <w:pPr>
        <w:pStyle w:val="Akapitzlist"/>
        <w:numPr>
          <w:ilvl w:val="0"/>
          <w:numId w:val="4"/>
        </w:numPr>
        <w:jc w:val="both"/>
      </w:pPr>
      <w:r>
        <w:t>Poznanie procesu tworzenia</w:t>
      </w:r>
      <w:r w:rsidRPr="00A10877">
        <w:t xml:space="preserve"> </w:t>
      </w:r>
      <w:r>
        <w:t>spektaklu teatralnego.</w:t>
      </w:r>
    </w:p>
    <w:p w:rsidR="0056412A" w:rsidRDefault="0056412A" w:rsidP="0056412A">
      <w:pPr>
        <w:pStyle w:val="Akapitzlist"/>
        <w:numPr>
          <w:ilvl w:val="0"/>
          <w:numId w:val="4"/>
        </w:numPr>
        <w:jc w:val="both"/>
      </w:pPr>
      <w:r>
        <w:t>Mobilizowanie nauczycieli prowadzących koła teatralne do poszukiwania nowych rozwiązań scenicznych( wymiana doświadczeń i pomysłów).</w:t>
      </w:r>
    </w:p>
    <w:p w:rsidR="00A10877" w:rsidRDefault="0056412A" w:rsidP="0056412A">
      <w:pPr>
        <w:pStyle w:val="Akapitzlist"/>
        <w:numPr>
          <w:ilvl w:val="0"/>
          <w:numId w:val="4"/>
        </w:numPr>
        <w:jc w:val="both"/>
      </w:pPr>
      <w:r>
        <w:t>Upowszechnianie wiedzy historycznej .</w:t>
      </w:r>
    </w:p>
    <w:p w:rsidR="0056412A" w:rsidRDefault="0056412A" w:rsidP="00A10877">
      <w:pPr>
        <w:pStyle w:val="Akapitzlist"/>
        <w:ind w:left="1440"/>
        <w:jc w:val="both"/>
      </w:pPr>
    </w:p>
    <w:p w:rsidR="0056412A" w:rsidRDefault="0056412A" w:rsidP="0056412A">
      <w:pPr>
        <w:jc w:val="both"/>
      </w:pPr>
      <w:r>
        <w:lastRenderedPageBreak/>
        <w:t>Przegląd teatrów to impreza cykliczna, która każdego roku będzie miała inny temat przewodni. W roku szkolnym 201</w:t>
      </w:r>
      <w:r w:rsidR="00A10877">
        <w:t>5</w:t>
      </w:r>
      <w:r>
        <w:t>/201</w:t>
      </w:r>
      <w:r w:rsidR="00A10877">
        <w:t>6</w:t>
      </w:r>
      <w:r>
        <w:t xml:space="preserve"> temat „</w:t>
      </w:r>
      <w:r w:rsidR="00A10877">
        <w:t>Złoty wiek renesansu</w:t>
      </w:r>
      <w:r>
        <w:t>”.</w:t>
      </w:r>
    </w:p>
    <w:p w:rsidR="0056412A" w:rsidRPr="0070041A" w:rsidRDefault="0056412A" w:rsidP="0056412A">
      <w:pPr>
        <w:jc w:val="both"/>
        <w:rPr>
          <w:u w:val="single"/>
        </w:rPr>
      </w:pPr>
      <w:r w:rsidRPr="0070041A">
        <w:rPr>
          <w:u w:val="single"/>
        </w:rPr>
        <w:t>Regulamin przeglądu</w:t>
      </w:r>
    </w:p>
    <w:p w:rsidR="0056412A" w:rsidRDefault="0056412A" w:rsidP="0056412A">
      <w:pPr>
        <w:pStyle w:val="Akapitzlist"/>
        <w:numPr>
          <w:ilvl w:val="0"/>
          <w:numId w:val="5"/>
        </w:numPr>
        <w:jc w:val="both"/>
      </w:pPr>
      <w:r>
        <w:t>Organizatorem konkursu jest Publiczna Szkoła Podstawowa nr 5 im. A. i Cz. Centkiewiczów</w:t>
      </w:r>
    </w:p>
    <w:p w:rsidR="0056412A" w:rsidRPr="00E509F6" w:rsidRDefault="0056412A" w:rsidP="0056412A">
      <w:pPr>
        <w:pStyle w:val="Akapitzlist"/>
        <w:numPr>
          <w:ilvl w:val="0"/>
          <w:numId w:val="5"/>
        </w:numPr>
        <w:jc w:val="both"/>
        <w:rPr>
          <w:b/>
        </w:rPr>
      </w:pPr>
      <w:r>
        <w:t xml:space="preserve">Miejsce konkursu – </w:t>
      </w:r>
      <w:r w:rsidRPr="00E509F6">
        <w:rPr>
          <w:b/>
        </w:rPr>
        <w:t>Teatr Dramatyczny w Wałbrzychu</w:t>
      </w:r>
    </w:p>
    <w:p w:rsidR="0056412A" w:rsidRPr="00E509F6" w:rsidRDefault="0056412A" w:rsidP="0056412A">
      <w:pPr>
        <w:pStyle w:val="Akapitzlist"/>
        <w:numPr>
          <w:ilvl w:val="0"/>
          <w:numId w:val="5"/>
        </w:numPr>
        <w:jc w:val="both"/>
        <w:rPr>
          <w:b/>
        </w:rPr>
      </w:pPr>
      <w:r>
        <w:t xml:space="preserve">Termin przeglądu – </w:t>
      </w:r>
      <w:r w:rsidR="00432BF4">
        <w:rPr>
          <w:b/>
        </w:rPr>
        <w:t>15</w:t>
      </w:r>
      <w:r>
        <w:rPr>
          <w:b/>
        </w:rPr>
        <w:t xml:space="preserve"> kwietnia </w:t>
      </w:r>
      <w:r w:rsidR="00432BF4">
        <w:rPr>
          <w:b/>
        </w:rPr>
        <w:t>2016</w:t>
      </w:r>
      <w:r w:rsidRPr="00E509F6">
        <w:rPr>
          <w:b/>
        </w:rPr>
        <w:t xml:space="preserve"> r.</w:t>
      </w:r>
    </w:p>
    <w:p w:rsidR="0056412A" w:rsidRDefault="0056412A" w:rsidP="0056412A">
      <w:pPr>
        <w:pStyle w:val="Akapitzlist"/>
        <w:numPr>
          <w:ilvl w:val="0"/>
          <w:numId w:val="5"/>
        </w:numPr>
        <w:jc w:val="both"/>
      </w:pPr>
      <w:r>
        <w:t>W konkursie mogą brać udział wszystkie zespoły działające przy szkołach podstawowych, w dwóch kategoriach wiekowych:</w:t>
      </w:r>
    </w:p>
    <w:p w:rsidR="0056412A" w:rsidRPr="00E509F6" w:rsidRDefault="0056412A" w:rsidP="0056412A">
      <w:pPr>
        <w:pStyle w:val="Akapitzlist"/>
        <w:numPr>
          <w:ilvl w:val="0"/>
          <w:numId w:val="2"/>
        </w:numPr>
        <w:jc w:val="both"/>
        <w:rPr>
          <w:b/>
        </w:rPr>
      </w:pPr>
      <w:r w:rsidRPr="00E509F6">
        <w:rPr>
          <w:b/>
        </w:rPr>
        <w:t>Klasy I – III</w:t>
      </w:r>
    </w:p>
    <w:p w:rsidR="0056412A" w:rsidRPr="00E509F6" w:rsidRDefault="0056412A" w:rsidP="0056412A">
      <w:pPr>
        <w:pStyle w:val="Akapitzlist"/>
        <w:numPr>
          <w:ilvl w:val="0"/>
          <w:numId w:val="2"/>
        </w:numPr>
        <w:jc w:val="both"/>
        <w:rPr>
          <w:b/>
        </w:rPr>
      </w:pPr>
      <w:r w:rsidRPr="00E509F6">
        <w:rPr>
          <w:b/>
        </w:rPr>
        <w:t>Klasy IV - VI</w:t>
      </w:r>
    </w:p>
    <w:p w:rsidR="0056412A" w:rsidRDefault="0056412A" w:rsidP="0056412A">
      <w:pPr>
        <w:pStyle w:val="Akapitzlist"/>
        <w:numPr>
          <w:ilvl w:val="0"/>
          <w:numId w:val="5"/>
        </w:numPr>
        <w:jc w:val="both"/>
      </w:pPr>
      <w:r>
        <w:t xml:space="preserve">Przedstawienia </w:t>
      </w:r>
      <w:r w:rsidR="00432BF4">
        <w:t>powinny nawiązywać do tematu przewodniego w danym roku</w:t>
      </w:r>
      <w:r>
        <w:t>.</w:t>
      </w:r>
    </w:p>
    <w:p w:rsidR="0056412A" w:rsidRDefault="0056412A" w:rsidP="0056412A">
      <w:pPr>
        <w:pStyle w:val="Akapitzlist"/>
        <w:numPr>
          <w:ilvl w:val="0"/>
          <w:numId w:val="5"/>
        </w:numPr>
        <w:jc w:val="both"/>
      </w:pPr>
      <w:r>
        <w:t xml:space="preserve">Grupa teatralna może liczyć </w:t>
      </w:r>
      <w:r w:rsidR="00432BF4">
        <w:t>maksymalnie do 12</w:t>
      </w:r>
      <w:r>
        <w:t xml:space="preserve"> osób.</w:t>
      </w:r>
    </w:p>
    <w:p w:rsidR="0056412A" w:rsidRDefault="00432BF4" w:rsidP="0056412A">
      <w:pPr>
        <w:pStyle w:val="Akapitzlist"/>
        <w:numPr>
          <w:ilvl w:val="0"/>
          <w:numId w:val="5"/>
        </w:numPr>
        <w:jc w:val="both"/>
      </w:pPr>
      <w:r>
        <w:t>Jury-aktorzy,</w:t>
      </w:r>
      <w:r w:rsidR="0056412A">
        <w:t xml:space="preserve"> inni pracownicy teatru</w:t>
      </w:r>
      <w:r>
        <w:t xml:space="preserve"> lub inni eksperci  zaproszeni przez organizatora</w:t>
      </w:r>
      <w:r w:rsidR="0056412A">
        <w:t xml:space="preserve"> , </w:t>
      </w:r>
    </w:p>
    <w:p w:rsidR="0056412A" w:rsidRDefault="0056412A" w:rsidP="0056412A">
      <w:pPr>
        <w:pStyle w:val="Akapitzlist"/>
        <w:numPr>
          <w:ilvl w:val="0"/>
          <w:numId w:val="5"/>
        </w:numPr>
        <w:jc w:val="both"/>
      </w:pPr>
      <w:r>
        <w:t>Kryteria oceniania. Jury weźmie pod uwagę:</w:t>
      </w:r>
    </w:p>
    <w:p w:rsidR="0056412A" w:rsidRDefault="00432BF4" w:rsidP="0056412A">
      <w:pPr>
        <w:pStyle w:val="Akapitzlist"/>
        <w:numPr>
          <w:ilvl w:val="0"/>
          <w:numId w:val="3"/>
        </w:numPr>
        <w:jc w:val="both"/>
      </w:pPr>
      <w:r>
        <w:t>Nawiązanie do tematu przewodniego konkursu ( 0- 3 punktów)</w:t>
      </w:r>
    </w:p>
    <w:p w:rsidR="0056412A" w:rsidRDefault="0056412A" w:rsidP="0056412A">
      <w:pPr>
        <w:pStyle w:val="Akapitzlist"/>
        <w:numPr>
          <w:ilvl w:val="0"/>
          <w:numId w:val="3"/>
        </w:numPr>
        <w:jc w:val="both"/>
      </w:pPr>
      <w:r>
        <w:t>Środki artystycznego wyrazu (stroje , rekwizyty, muzyka i inne)</w:t>
      </w:r>
      <w:r w:rsidR="00432BF4">
        <w:t xml:space="preserve"> ( 0-5 punktów)</w:t>
      </w:r>
    </w:p>
    <w:p w:rsidR="0056412A" w:rsidRDefault="0056412A" w:rsidP="0056412A">
      <w:pPr>
        <w:pStyle w:val="Akapitzlist"/>
        <w:numPr>
          <w:ilvl w:val="0"/>
          <w:numId w:val="3"/>
        </w:numPr>
        <w:jc w:val="both"/>
      </w:pPr>
      <w:r>
        <w:t>Poczucie humoru lub tragizmu,</w:t>
      </w:r>
      <w:r w:rsidR="00432BF4">
        <w:t>( 0-5 punktów)</w:t>
      </w:r>
    </w:p>
    <w:p w:rsidR="0056412A" w:rsidRDefault="0056412A" w:rsidP="0056412A">
      <w:pPr>
        <w:pStyle w:val="Akapitzlist"/>
        <w:numPr>
          <w:ilvl w:val="0"/>
          <w:numId w:val="3"/>
        </w:numPr>
        <w:jc w:val="both"/>
      </w:pPr>
      <w:r>
        <w:t>Gra aktorska,</w:t>
      </w:r>
      <w:r w:rsidR="00432BF4">
        <w:t xml:space="preserve"> (0-5 punktów)</w:t>
      </w:r>
    </w:p>
    <w:p w:rsidR="0056412A" w:rsidRDefault="0056412A" w:rsidP="0056412A">
      <w:pPr>
        <w:pStyle w:val="Akapitzlist"/>
        <w:numPr>
          <w:ilvl w:val="0"/>
          <w:numId w:val="3"/>
        </w:numPr>
        <w:jc w:val="both"/>
      </w:pPr>
      <w:r>
        <w:t>Ogólne wrażenie artystyczne.</w:t>
      </w:r>
      <w:r w:rsidR="00432BF4">
        <w:t>( 0-5 punktów)</w:t>
      </w:r>
    </w:p>
    <w:p w:rsidR="0056412A" w:rsidRDefault="0056412A" w:rsidP="0056412A">
      <w:pPr>
        <w:pStyle w:val="Akapitzlist"/>
        <w:ind w:left="1440"/>
        <w:jc w:val="both"/>
      </w:pPr>
      <w:r>
        <w:t xml:space="preserve"> Ogólna suma punktów zdecyduje o miejscu, które zajmie grupa teatralna. </w:t>
      </w:r>
    </w:p>
    <w:p w:rsidR="0056412A" w:rsidRDefault="0056412A" w:rsidP="0056412A">
      <w:pPr>
        <w:pStyle w:val="Akapitzlist"/>
        <w:numPr>
          <w:ilvl w:val="0"/>
          <w:numId w:val="5"/>
        </w:numPr>
        <w:jc w:val="both"/>
      </w:pPr>
      <w:r>
        <w:t>Nagrody dla zespołów : I, II, III miejsce – Statuetki oraz dla członków grup teatralnych słodkie niespodzianki.</w:t>
      </w:r>
    </w:p>
    <w:p w:rsidR="0056412A" w:rsidRDefault="0056412A" w:rsidP="0056412A">
      <w:pPr>
        <w:pStyle w:val="Akapitzlist"/>
        <w:numPr>
          <w:ilvl w:val="0"/>
          <w:numId w:val="5"/>
        </w:numPr>
        <w:jc w:val="both"/>
      </w:pPr>
      <w:r>
        <w:t>Temat przedstawienia tegorocznego konkursu</w:t>
      </w:r>
      <w:r w:rsidR="00432BF4">
        <w:t xml:space="preserve"> to</w:t>
      </w:r>
      <w:r>
        <w:t xml:space="preserve"> „</w:t>
      </w:r>
      <w:r w:rsidR="00432BF4">
        <w:t xml:space="preserve"> Złoty wiek renesansu)</w:t>
      </w:r>
      <w:r>
        <w:t>”. Przedstawienie może być pastiszem, kabaretem, pantomimą lub dramą.</w:t>
      </w:r>
    </w:p>
    <w:p w:rsidR="0056412A" w:rsidRDefault="0056412A" w:rsidP="0056412A">
      <w:pPr>
        <w:pStyle w:val="Akapitzlist"/>
        <w:numPr>
          <w:ilvl w:val="0"/>
          <w:numId w:val="5"/>
        </w:numPr>
        <w:jc w:val="both"/>
      </w:pPr>
      <w:r>
        <w:t xml:space="preserve">Czas przedstawienia nie może przekroczyć </w:t>
      </w:r>
      <w:r w:rsidRPr="00AF0AB2">
        <w:rPr>
          <w:b/>
        </w:rPr>
        <w:t>20 minut</w:t>
      </w:r>
      <w:r>
        <w:t>.</w:t>
      </w:r>
    </w:p>
    <w:p w:rsidR="0056412A" w:rsidRDefault="0056412A" w:rsidP="0056412A">
      <w:pPr>
        <w:pStyle w:val="Akapitzlist"/>
        <w:numPr>
          <w:ilvl w:val="0"/>
          <w:numId w:val="5"/>
        </w:numPr>
        <w:jc w:val="both"/>
      </w:pPr>
      <w:r>
        <w:t>Scenografię, kostiumy oraz oprawę muzyczną zapewniają zespoły we własnym zakresie.</w:t>
      </w:r>
    </w:p>
    <w:p w:rsidR="0056412A" w:rsidRDefault="0056412A" w:rsidP="0056412A">
      <w:pPr>
        <w:pStyle w:val="Akapitzlist"/>
        <w:numPr>
          <w:ilvl w:val="0"/>
          <w:numId w:val="5"/>
        </w:numPr>
        <w:jc w:val="both"/>
      </w:pPr>
      <w:r>
        <w:t>Organizatorzy zapewniają nagłośnienie, oświetlenie oraz garderobę.</w:t>
      </w:r>
    </w:p>
    <w:p w:rsidR="0056412A" w:rsidRDefault="0056412A" w:rsidP="0056412A">
      <w:pPr>
        <w:pStyle w:val="Akapitzlist"/>
        <w:numPr>
          <w:ilvl w:val="0"/>
          <w:numId w:val="5"/>
        </w:numPr>
        <w:jc w:val="both"/>
      </w:pPr>
      <w:r>
        <w:t>Kolejność występów jest typowana losowo.</w:t>
      </w:r>
    </w:p>
    <w:p w:rsidR="00432BF4" w:rsidRDefault="005D25E4" w:rsidP="0056412A">
      <w:pPr>
        <w:pStyle w:val="Akapitzlist"/>
        <w:numPr>
          <w:ilvl w:val="0"/>
          <w:numId w:val="5"/>
        </w:numPr>
        <w:jc w:val="both"/>
      </w:pPr>
      <w:r>
        <w:t>Zapowiedź występu  będzie zawierała jedynie  numer  wylosowany przez zespół , oraz jego nazwę bez podania  szkoły z której pochodzi</w:t>
      </w:r>
    </w:p>
    <w:p w:rsidR="0056412A" w:rsidRDefault="0056412A" w:rsidP="0056412A">
      <w:pPr>
        <w:pStyle w:val="Akapitzlist"/>
        <w:numPr>
          <w:ilvl w:val="0"/>
          <w:numId w:val="5"/>
        </w:numPr>
        <w:jc w:val="both"/>
      </w:pPr>
      <w:r>
        <w:t xml:space="preserve">Termin zgłoszenia upływa w dn. </w:t>
      </w:r>
      <w:r w:rsidR="005D25E4">
        <w:rPr>
          <w:b/>
        </w:rPr>
        <w:t>15</w:t>
      </w:r>
      <w:r>
        <w:rPr>
          <w:b/>
        </w:rPr>
        <w:t>.0</w:t>
      </w:r>
      <w:r w:rsidR="005D25E4">
        <w:rPr>
          <w:b/>
        </w:rPr>
        <w:t>3</w:t>
      </w:r>
      <w:r w:rsidRPr="00E509F6">
        <w:rPr>
          <w:b/>
        </w:rPr>
        <w:t>.201</w:t>
      </w:r>
      <w:r w:rsidR="005D25E4">
        <w:rPr>
          <w:b/>
        </w:rPr>
        <w:t>6</w:t>
      </w:r>
      <w:r>
        <w:t>. Po tym terminie zgłoszenia nie będą brane pod uwagę.</w:t>
      </w:r>
    </w:p>
    <w:p w:rsidR="0056412A" w:rsidRDefault="005D25E4" w:rsidP="0056412A">
      <w:pPr>
        <w:pStyle w:val="Akapitzlist"/>
        <w:numPr>
          <w:ilvl w:val="0"/>
          <w:numId w:val="5"/>
        </w:numPr>
        <w:jc w:val="both"/>
        <w:rPr>
          <w:b/>
        </w:rPr>
      </w:pPr>
      <w:r>
        <w:lastRenderedPageBreak/>
        <w:t>Szczegółowy plan festiwalu</w:t>
      </w:r>
      <w:r w:rsidR="0056412A">
        <w:t xml:space="preserve"> zostanie wysłany mailem do</w:t>
      </w:r>
      <w:r>
        <w:t xml:space="preserve"> tych</w:t>
      </w:r>
      <w:r w:rsidR="0056412A">
        <w:t xml:space="preserve"> szkół</w:t>
      </w:r>
      <w:r>
        <w:t>, które zgłosiły  chęć udziału w imprezie</w:t>
      </w:r>
      <w:r w:rsidR="0056412A">
        <w:t xml:space="preserve"> do dn.</w:t>
      </w:r>
      <w:r>
        <w:rPr>
          <w:b/>
        </w:rPr>
        <w:t>20.03.2016</w:t>
      </w:r>
    </w:p>
    <w:p w:rsidR="0056412A" w:rsidRPr="00AF0AB2" w:rsidRDefault="0056412A" w:rsidP="0056412A">
      <w:pPr>
        <w:pStyle w:val="Akapitzlist"/>
        <w:numPr>
          <w:ilvl w:val="0"/>
          <w:numId w:val="5"/>
        </w:numPr>
        <w:jc w:val="both"/>
        <w:rPr>
          <w:b/>
        </w:rPr>
      </w:pPr>
      <w:r>
        <w:t>Występy zespołów oceniane będą przez profesjonalne jury (członkowie są znawcami sztuki  teatralnej)</w:t>
      </w:r>
    </w:p>
    <w:p w:rsidR="0056412A" w:rsidRDefault="0056412A" w:rsidP="0056412A">
      <w:pPr>
        <w:pStyle w:val="Akapitzlist"/>
        <w:numPr>
          <w:ilvl w:val="0"/>
          <w:numId w:val="5"/>
        </w:numPr>
        <w:jc w:val="both"/>
      </w:pPr>
      <w:r>
        <w:t xml:space="preserve"> Organizatorzy</w:t>
      </w:r>
      <w:r w:rsidR="005D25E4">
        <w:t xml:space="preserve"> zapewniają poczęstunek (soku, bułki</w:t>
      </w:r>
      <w:r>
        <w:t>)</w:t>
      </w:r>
    </w:p>
    <w:p w:rsidR="0056412A" w:rsidRDefault="00532D4D" w:rsidP="00532D4D">
      <w:pPr>
        <w:jc w:val="both"/>
        <w:rPr>
          <w:b/>
        </w:rPr>
      </w:pPr>
      <w:r>
        <w:rPr>
          <w:b/>
        </w:rPr>
        <w:t xml:space="preserve">Ewaluacja </w:t>
      </w:r>
    </w:p>
    <w:p w:rsidR="00532D4D" w:rsidRDefault="00532D4D" w:rsidP="00532D4D">
      <w:pPr>
        <w:jc w:val="both"/>
        <w:rPr>
          <w:b/>
        </w:rPr>
      </w:pPr>
      <w:r>
        <w:rPr>
          <w:b/>
        </w:rPr>
        <w:t>Praktyczną ewaluacją projektu będzie sam festiwal .</w:t>
      </w:r>
    </w:p>
    <w:sectPr w:rsidR="00532D4D" w:rsidSect="007004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56C9"/>
    <w:multiLevelType w:val="hybridMultilevel"/>
    <w:tmpl w:val="88443210"/>
    <w:lvl w:ilvl="0" w:tplc="99665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634F34"/>
    <w:multiLevelType w:val="hybridMultilevel"/>
    <w:tmpl w:val="81D8A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B0189B"/>
    <w:multiLevelType w:val="hybridMultilevel"/>
    <w:tmpl w:val="3A621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18234E"/>
    <w:multiLevelType w:val="hybridMultilevel"/>
    <w:tmpl w:val="0CBAB9BA"/>
    <w:lvl w:ilvl="0" w:tplc="C400C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687F"/>
    <w:multiLevelType w:val="hybridMultilevel"/>
    <w:tmpl w:val="2ABAB0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915671"/>
    <w:multiLevelType w:val="hybridMultilevel"/>
    <w:tmpl w:val="1BC6BC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83E74"/>
    <w:multiLevelType w:val="hybridMultilevel"/>
    <w:tmpl w:val="22964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744C9"/>
    <w:multiLevelType w:val="hybridMultilevel"/>
    <w:tmpl w:val="8246294A"/>
    <w:lvl w:ilvl="0" w:tplc="4E72D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C1C25"/>
    <w:multiLevelType w:val="hybridMultilevel"/>
    <w:tmpl w:val="06DA56E8"/>
    <w:lvl w:ilvl="0" w:tplc="AF747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412A"/>
    <w:rsid w:val="00281764"/>
    <w:rsid w:val="00432BF4"/>
    <w:rsid w:val="00532D4D"/>
    <w:rsid w:val="0056412A"/>
    <w:rsid w:val="005D25E4"/>
    <w:rsid w:val="0069678F"/>
    <w:rsid w:val="007B41AA"/>
    <w:rsid w:val="00852ABF"/>
    <w:rsid w:val="00885B73"/>
    <w:rsid w:val="008C1BD2"/>
    <w:rsid w:val="009C3588"/>
    <w:rsid w:val="00A10877"/>
    <w:rsid w:val="00A45256"/>
    <w:rsid w:val="00A706E3"/>
    <w:rsid w:val="00B45494"/>
    <w:rsid w:val="00B8555E"/>
    <w:rsid w:val="00C2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1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852ABF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56412A"/>
    <w:pPr>
      <w:ind w:left="720"/>
      <w:contextualSpacing/>
    </w:pPr>
  </w:style>
  <w:style w:type="table" w:styleId="Tabela-Siatka">
    <w:name w:val="Table Grid"/>
    <w:basedOn w:val="Standardowy"/>
    <w:uiPriority w:val="59"/>
    <w:rsid w:val="0056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Acer</cp:lastModifiedBy>
  <cp:revision>7</cp:revision>
  <dcterms:created xsi:type="dcterms:W3CDTF">2014-03-19T09:13:00Z</dcterms:created>
  <dcterms:modified xsi:type="dcterms:W3CDTF">2015-10-29T07:16:00Z</dcterms:modified>
</cp:coreProperties>
</file>