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46" w:rsidRPr="00B34982" w:rsidRDefault="00D60A46">
      <w:pPr>
        <w:rPr>
          <w:rFonts w:ascii="Arial" w:hAnsi="Arial" w:cs="Arial"/>
        </w:rPr>
      </w:pPr>
    </w:p>
    <w:p w:rsidR="003656BC" w:rsidRPr="00B34982" w:rsidRDefault="003656BC" w:rsidP="003656BC">
      <w:pPr>
        <w:pStyle w:val="Default"/>
        <w:rPr>
          <w:rFonts w:ascii="Arial" w:hAnsi="Arial" w:cs="Arial"/>
          <w:sz w:val="22"/>
          <w:szCs w:val="22"/>
        </w:rPr>
      </w:pPr>
    </w:p>
    <w:p w:rsidR="00B34982" w:rsidRDefault="003656BC" w:rsidP="00B34982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B34982">
        <w:rPr>
          <w:rFonts w:ascii="Arial" w:hAnsi="Arial" w:cs="Arial"/>
          <w:b/>
          <w:bCs/>
          <w:sz w:val="22"/>
          <w:szCs w:val="22"/>
        </w:rPr>
        <w:t>ROZPORZĄDZENIE MINISTRA EDUKACJI NARODOWEJ</w:t>
      </w:r>
    </w:p>
    <w:p w:rsidR="00B34982" w:rsidRDefault="003656BC" w:rsidP="00B34982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B34982">
        <w:rPr>
          <w:rFonts w:ascii="Arial" w:hAnsi="Arial" w:cs="Arial"/>
          <w:b/>
          <w:sz w:val="22"/>
          <w:szCs w:val="22"/>
        </w:rPr>
        <w:t>z dnia 21 czerwca 2012</w:t>
      </w:r>
      <w:r w:rsidRPr="00B34982">
        <w:rPr>
          <w:rFonts w:ascii="Arial" w:hAnsi="Arial" w:cs="Arial"/>
          <w:sz w:val="22"/>
          <w:szCs w:val="22"/>
        </w:rPr>
        <w:t xml:space="preserve"> r. </w:t>
      </w:r>
    </w:p>
    <w:p w:rsidR="00B34982" w:rsidRDefault="003656BC" w:rsidP="00B34982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B34982">
        <w:rPr>
          <w:rFonts w:ascii="Arial" w:hAnsi="Arial" w:cs="Arial"/>
          <w:b/>
          <w:bCs/>
          <w:sz w:val="22"/>
          <w:szCs w:val="22"/>
        </w:rPr>
        <w:t>w sprawie dopuszczania do użytku w szkole programów wychowania przedszkolnego i programów nauczania oraz dopuszczania do użytku szkolnego podręczników</w:t>
      </w:r>
    </w:p>
    <w:p w:rsidR="00B34982" w:rsidRDefault="00B34982" w:rsidP="003656B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34982" w:rsidRDefault="00B34982" w:rsidP="003656B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34982" w:rsidRDefault="003656BC" w:rsidP="003656BC">
      <w:pPr>
        <w:pStyle w:val="Default"/>
        <w:rPr>
          <w:rFonts w:ascii="Arial" w:hAnsi="Arial" w:cs="Arial"/>
          <w:sz w:val="22"/>
          <w:szCs w:val="22"/>
        </w:rPr>
      </w:pPr>
      <w:r w:rsidRPr="00B34982">
        <w:rPr>
          <w:rFonts w:ascii="Arial" w:hAnsi="Arial" w:cs="Arial"/>
          <w:sz w:val="22"/>
          <w:szCs w:val="22"/>
        </w:rPr>
        <w:t xml:space="preserve">Na podstawie art. 22a ust. 8 ustawy z dnia 7 września 1991 r. o systemie oświaty (Dz. U. z 2004 r. Nr 256, poz. 2572, z </w:t>
      </w:r>
      <w:proofErr w:type="spellStart"/>
      <w:r w:rsidRPr="00B34982">
        <w:rPr>
          <w:rFonts w:ascii="Arial" w:hAnsi="Arial" w:cs="Arial"/>
          <w:sz w:val="22"/>
          <w:szCs w:val="22"/>
        </w:rPr>
        <w:t>późn</w:t>
      </w:r>
      <w:proofErr w:type="spellEnd"/>
      <w:r w:rsidRPr="00B34982">
        <w:rPr>
          <w:rFonts w:ascii="Arial" w:hAnsi="Arial" w:cs="Arial"/>
          <w:sz w:val="22"/>
          <w:szCs w:val="22"/>
        </w:rPr>
        <w:t xml:space="preserve">. zm.2)) zarządza się, co następuje: </w:t>
      </w:r>
    </w:p>
    <w:p w:rsidR="00B34982" w:rsidRDefault="00B34982" w:rsidP="003656BC">
      <w:pPr>
        <w:pStyle w:val="Default"/>
        <w:rPr>
          <w:rFonts w:ascii="Arial" w:hAnsi="Arial" w:cs="Arial"/>
          <w:sz w:val="22"/>
          <w:szCs w:val="22"/>
        </w:rPr>
      </w:pPr>
    </w:p>
    <w:p w:rsidR="00B34982" w:rsidRDefault="00B34982" w:rsidP="003656BC">
      <w:pPr>
        <w:pStyle w:val="Default"/>
        <w:rPr>
          <w:rFonts w:ascii="Arial" w:hAnsi="Arial" w:cs="Arial"/>
          <w:sz w:val="22"/>
          <w:szCs w:val="22"/>
        </w:rPr>
      </w:pPr>
    </w:p>
    <w:p w:rsidR="00B34982" w:rsidRDefault="003656BC" w:rsidP="00B34982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B34982">
        <w:rPr>
          <w:rFonts w:ascii="Arial" w:hAnsi="Arial" w:cs="Arial"/>
          <w:sz w:val="22"/>
          <w:szCs w:val="22"/>
        </w:rPr>
        <w:t>§ 1.</w:t>
      </w:r>
    </w:p>
    <w:p w:rsidR="00B34982" w:rsidRDefault="003656BC" w:rsidP="003656BC">
      <w:pPr>
        <w:pStyle w:val="Default"/>
        <w:rPr>
          <w:rFonts w:ascii="Arial" w:hAnsi="Arial" w:cs="Arial"/>
          <w:sz w:val="22"/>
          <w:szCs w:val="22"/>
        </w:rPr>
      </w:pPr>
      <w:r w:rsidRPr="00B34982">
        <w:rPr>
          <w:rFonts w:ascii="Arial" w:hAnsi="Arial" w:cs="Arial"/>
          <w:sz w:val="22"/>
          <w:szCs w:val="22"/>
        </w:rPr>
        <w:t xml:space="preserve">1. Rozporządzenie określa: </w:t>
      </w:r>
    </w:p>
    <w:p w:rsidR="00B34982" w:rsidRDefault="00B34982" w:rsidP="003656BC">
      <w:pPr>
        <w:pStyle w:val="Default"/>
        <w:rPr>
          <w:rFonts w:ascii="Arial" w:hAnsi="Arial" w:cs="Arial"/>
          <w:sz w:val="22"/>
          <w:szCs w:val="22"/>
        </w:rPr>
      </w:pPr>
    </w:p>
    <w:p w:rsidR="00B34982" w:rsidRDefault="003656BC" w:rsidP="003656BC">
      <w:pPr>
        <w:pStyle w:val="Default"/>
        <w:rPr>
          <w:rFonts w:ascii="Arial" w:hAnsi="Arial" w:cs="Arial"/>
          <w:sz w:val="22"/>
          <w:szCs w:val="22"/>
        </w:rPr>
      </w:pPr>
      <w:r w:rsidRPr="00B34982">
        <w:rPr>
          <w:rFonts w:ascii="Arial" w:hAnsi="Arial" w:cs="Arial"/>
          <w:sz w:val="22"/>
          <w:szCs w:val="22"/>
        </w:rPr>
        <w:t xml:space="preserve">1) szczegółowe warunki i tryb dopuszczania do użytku w danej szkole przez dyrektora szkoły: </w:t>
      </w:r>
    </w:p>
    <w:p w:rsidR="00B34982" w:rsidRDefault="003656BC" w:rsidP="003656BC">
      <w:pPr>
        <w:pStyle w:val="Default"/>
        <w:rPr>
          <w:rFonts w:ascii="Arial" w:hAnsi="Arial" w:cs="Arial"/>
          <w:sz w:val="22"/>
          <w:szCs w:val="22"/>
        </w:rPr>
      </w:pPr>
      <w:r w:rsidRPr="00B34982">
        <w:rPr>
          <w:rFonts w:ascii="Arial" w:hAnsi="Arial" w:cs="Arial"/>
          <w:sz w:val="22"/>
          <w:szCs w:val="22"/>
        </w:rPr>
        <w:t xml:space="preserve">a) programów wychowania przedszkolnego dla przedszkola, w tym przedszkola specjalnego, oddziału przedszkolnego w szkole podstawowej oraz innych form wychowania przedszkolnego, </w:t>
      </w:r>
    </w:p>
    <w:p w:rsidR="00B34982" w:rsidRDefault="003656BC" w:rsidP="003656BC">
      <w:pPr>
        <w:pStyle w:val="Default"/>
        <w:rPr>
          <w:rFonts w:ascii="Arial" w:hAnsi="Arial" w:cs="Arial"/>
          <w:sz w:val="22"/>
          <w:szCs w:val="22"/>
        </w:rPr>
      </w:pPr>
      <w:r w:rsidRPr="00B34982">
        <w:rPr>
          <w:rFonts w:ascii="Arial" w:hAnsi="Arial" w:cs="Arial"/>
          <w:sz w:val="22"/>
          <w:szCs w:val="22"/>
        </w:rPr>
        <w:t xml:space="preserve">b) programów nauczania dla zajęć edukacyjnych z zakresu kształcenia ogólnego dla szkoły podstawowej, gimnazjum i szkół </w:t>
      </w:r>
      <w:proofErr w:type="spellStart"/>
      <w:r w:rsidRPr="00B34982">
        <w:rPr>
          <w:rFonts w:ascii="Arial" w:hAnsi="Arial" w:cs="Arial"/>
          <w:sz w:val="22"/>
          <w:szCs w:val="22"/>
        </w:rPr>
        <w:t>ponadgimnazjalnych</w:t>
      </w:r>
      <w:proofErr w:type="spellEnd"/>
      <w:r w:rsidRPr="00B34982">
        <w:rPr>
          <w:rFonts w:ascii="Arial" w:hAnsi="Arial" w:cs="Arial"/>
          <w:sz w:val="22"/>
          <w:szCs w:val="22"/>
        </w:rPr>
        <w:t>, w tym szkół specjalnych,</w:t>
      </w:r>
    </w:p>
    <w:p w:rsidR="00B34982" w:rsidRDefault="003656BC" w:rsidP="003656BC">
      <w:pPr>
        <w:pStyle w:val="Default"/>
        <w:rPr>
          <w:rFonts w:ascii="Arial" w:hAnsi="Arial" w:cs="Arial"/>
          <w:sz w:val="22"/>
          <w:szCs w:val="22"/>
        </w:rPr>
      </w:pPr>
      <w:r w:rsidRPr="00B34982">
        <w:rPr>
          <w:rFonts w:ascii="Arial" w:hAnsi="Arial" w:cs="Arial"/>
          <w:sz w:val="22"/>
          <w:szCs w:val="22"/>
        </w:rPr>
        <w:t xml:space="preserve"> c) programów nauczania dla zawodów dla szkół </w:t>
      </w:r>
      <w:proofErr w:type="spellStart"/>
      <w:r w:rsidRPr="00B34982">
        <w:rPr>
          <w:rFonts w:ascii="Arial" w:hAnsi="Arial" w:cs="Arial"/>
          <w:sz w:val="22"/>
          <w:szCs w:val="22"/>
        </w:rPr>
        <w:t>ponadgimnazjalnych</w:t>
      </w:r>
      <w:proofErr w:type="spellEnd"/>
      <w:r w:rsidRPr="00B34982">
        <w:rPr>
          <w:rFonts w:ascii="Arial" w:hAnsi="Arial" w:cs="Arial"/>
          <w:sz w:val="22"/>
          <w:szCs w:val="22"/>
        </w:rPr>
        <w:t xml:space="preserve">, w tym szkół specjalnych; </w:t>
      </w:r>
    </w:p>
    <w:p w:rsidR="00B34982" w:rsidRDefault="00B34982" w:rsidP="003656BC">
      <w:pPr>
        <w:pStyle w:val="Default"/>
        <w:rPr>
          <w:rFonts w:ascii="Arial" w:hAnsi="Arial" w:cs="Arial"/>
          <w:sz w:val="22"/>
          <w:szCs w:val="22"/>
        </w:rPr>
      </w:pPr>
    </w:p>
    <w:p w:rsidR="00B34982" w:rsidRDefault="003656BC" w:rsidP="003656BC">
      <w:pPr>
        <w:pStyle w:val="Default"/>
        <w:rPr>
          <w:rFonts w:ascii="Arial" w:hAnsi="Arial" w:cs="Arial"/>
          <w:sz w:val="22"/>
          <w:szCs w:val="22"/>
        </w:rPr>
      </w:pPr>
      <w:r w:rsidRPr="00B34982">
        <w:rPr>
          <w:rFonts w:ascii="Arial" w:hAnsi="Arial" w:cs="Arial"/>
          <w:sz w:val="22"/>
          <w:szCs w:val="22"/>
        </w:rPr>
        <w:t xml:space="preserve">2) szczegółowe warunki, jakie muszą spełniać dopuszczane do użytku szkolnego: </w:t>
      </w:r>
    </w:p>
    <w:p w:rsidR="00B34982" w:rsidRDefault="003656BC" w:rsidP="003656BC">
      <w:pPr>
        <w:pStyle w:val="Default"/>
        <w:rPr>
          <w:rFonts w:ascii="Arial" w:hAnsi="Arial" w:cs="Arial"/>
          <w:sz w:val="22"/>
          <w:szCs w:val="22"/>
        </w:rPr>
      </w:pPr>
      <w:r w:rsidRPr="00B34982">
        <w:rPr>
          <w:rFonts w:ascii="Arial" w:hAnsi="Arial" w:cs="Arial"/>
          <w:sz w:val="22"/>
          <w:szCs w:val="22"/>
        </w:rPr>
        <w:t xml:space="preserve">a) podręczniki przeznaczone do kształcenia ogólnego oraz do kształcenia w zawodach, w tym do kształcenia specjalnego, </w:t>
      </w:r>
    </w:p>
    <w:p w:rsidR="00B34982" w:rsidRDefault="003656BC" w:rsidP="003656BC">
      <w:pPr>
        <w:pStyle w:val="Default"/>
        <w:rPr>
          <w:rFonts w:ascii="Arial" w:hAnsi="Arial" w:cs="Arial"/>
          <w:sz w:val="22"/>
          <w:szCs w:val="22"/>
        </w:rPr>
      </w:pPr>
      <w:r w:rsidRPr="00B34982">
        <w:rPr>
          <w:rFonts w:ascii="Arial" w:hAnsi="Arial" w:cs="Arial"/>
          <w:sz w:val="22"/>
          <w:szCs w:val="22"/>
        </w:rPr>
        <w:t xml:space="preserve">b) podręczniki wspomagające edukację przeznaczone do kształcenia specjalnego; </w:t>
      </w:r>
    </w:p>
    <w:p w:rsidR="00B34982" w:rsidRDefault="00B34982" w:rsidP="003656BC">
      <w:pPr>
        <w:pStyle w:val="Default"/>
        <w:rPr>
          <w:rFonts w:ascii="Arial" w:hAnsi="Arial" w:cs="Arial"/>
          <w:sz w:val="22"/>
          <w:szCs w:val="22"/>
        </w:rPr>
      </w:pPr>
    </w:p>
    <w:p w:rsidR="00B34982" w:rsidRDefault="003656BC" w:rsidP="003656BC">
      <w:pPr>
        <w:pStyle w:val="Default"/>
        <w:rPr>
          <w:rFonts w:ascii="Arial" w:hAnsi="Arial" w:cs="Arial"/>
          <w:sz w:val="22"/>
          <w:szCs w:val="22"/>
        </w:rPr>
      </w:pPr>
      <w:r w:rsidRPr="00B34982">
        <w:rPr>
          <w:rFonts w:ascii="Arial" w:hAnsi="Arial" w:cs="Arial"/>
          <w:sz w:val="22"/>
          <w:szCs w:val="22"/>
        </w:rPr>
        <w:t xml:space="preserve">3) szczegółowe warunki i tryb dopuszczania do użytku szkolnego podręczników, o których mowa w </w:t>
      </w:r>
      <w:proofErr w:type="spellStart"/>
      <w:r w:rsidRPr="00B34982">
        <w:rPr>
          <w:rFonts w:ascii="Arial" w:hAnsi="Arial" w:cs="Arial"/>
          <w:sz w:val="22"/>
          <w:szCs w:val="22"/>
        </w:rPr>
        <w:t>pkt</w:t>
      </w:r>
      <w:proofErr w:type="spellEnd"/>
      <w:r w:rsidRPr="00B34982">
        <w:rPr>
          <w:rFonts w:ascii="Arial" w:hAnsi="Arial" w:cs="Arial"/>
          <w:sz w:val="22"/>
          <w:szCs w:val="22"/>
        </w:rPr>
        <w:t xml:space="preserve"> 2; </w:t>
      </w:r>
    </w:p>
    <w:p w:rsidR="00B34982" w:rsidRDefault="00B34982" w:rsidP="003656BC">
      <w:pPr>
        <w:pStyle w:val="Default"/>
        <w:rPr>
          <w:rFonts w:ascii="Arial" w:hAnsi="Arial" w:cs="Arial"/>
          <w:sz w:val="22"/>
          <w:szCs w:val="22"/>
        </w:rPr>
      </w:pPr>
    </w:p>
    <w:p w:rsidR="00B34982" w:rsidRDefault="003656BC" w:rsidP="003656BC">
      <w:pPr>
        <w:pStyle w:val="Default"/>
        <w:rPr>
          <w:rFonts w:ascii="Arial" w:hAnsi="Arial" w:cs="Arial"/>
          <w:sz w:val="22"/>
          <w:szCs w:val="22"/>
        </w:rPr>
      </w:pPr>
      <w:r w:rsidRPr="00B34982">
        <w:rPr>
          <w:rFonts w:ascii="Arial" w:hAnsi="Arial" w:cs="Arial"/>
          <w:sz w:val="22"/>
          <w:szCs w:val="22"/>
        </w:rPr>
        <w:t xml:space="preserve">4) warunki, jakie muszą spełnić osoby wpisywane na listę rzeczoznawców, oraz warunki i tryb skreślania z listy </w:t>
      </w:r>
      <w:proofErr w:type="spellStart"/>
      <w:r w:rsidRPr="00B34982">
        <w:rPr>
          <w:rFonts w:ascii="Arial" w:hAnsi="Arial" w:cs="Arial"/>
          <w:sz w:val="22"/>
          <w:szCs w:val="22"/>
        </w:rPr>
        <w:t>rzeczo-znawców</w:t>
      </w:r>
      <w:proofErr w:type="spellEnd"/>
      <w:r w:rsidRPr="00B34982">
        <w:rPr>
          <w:rFonts w:ascii="Arial" w:hAnsi="Arial" w:cs="Arial"/>
          <w:sz w:val="22"/>
          <w:szCs w:val="22"/>
        </w:rPr>
        <w:t xml:space="preserve">; </w:t>
      </w:r>
    </w:p>
    <w:p w:rsidR="00B34982" w:rsidRDefault="00B34982" w:rsidP="003656BC">
      <w:pPr>
        <w:pStyle w:val="Default"/>
        <w:rPr>
          <w:rFonts w:ascii="Arial" w:hAnsi="Arial" w:cs="Arial"/>
          <w:sz w:val="22"/>
          <w:szCs w:val="22"/>
        </w:rPr>
      </w:pPr>
    </w:p>
    <w:p w:rsidR="00B34982" w:rsidRDefault="003656BC" w:rsidP="003656BC">
      <w:pPr>
        <w:pStyle w:val="Default"/>
        <w:rPr>
          <w:rFonts w:ascii="Arial" w:hAnsi="Arial" w:cs="Arial"/>
          <w:sz w:val="22"/>
          <w:szCs w:val="22"/>
        </w:rPr>
      </w:pPr>
      <w:r w:rsidRPr="00B34982">
        <w:rPr>
          <w:rFonts w:ascii="Arial" w:hAnsi="Arial" w:cs="Arial"/>
          <w:sz w:val="22"/>
          <w:szCs w:val="22"/>
        </w:rPr>
        <w:t xml:space="preserve">5) wysokość i tryb wnoszenia opłat w postępowaniu o dopuszczenie do użytku szkolnego podręcznika, o którym mowa w </w:t>
      </w:r>
      <w:proofErr w:type="spellStart"/>
      <w:r w:rsidRPr="00B34982">
        <w:rPr>
          <w:rFonts w:ascii="Arial" w:hAnsi="Arial" w:cs="Arial"/>
          <w:sz w:val="22"/>
          <w:szCs w:val="22"/>
        </w:rPr>
        <w:t>pkt</w:t>
      </w:r>
      <w:proofErr w:type="spellEnd"/>
      <w:r w:rsidRPr="00B34982">
        <w:rPr>
          <w:rFonts w:ascii="Arial" w:hAnsi="Arial" w:cs="Arial"/>
          <w:sz w:val="22"/>
          <w:szCs w:val="22"/>
        </w:rPr>
        <w:t xml:space="preserve"> 2, a także warunki wynagradzania rzeczoznawców. </w:t>
      </w:r>
    </w:p>
    <w:p w:rsidR="00B34982" w:rsidRDefault="00B34982" w:rsidP="003656BC">
      <w:pPr>
        <w:pStyle w:val="Default"/>
        <w:rPr>
          <w:rFonts w:ascii="Arial" w:hAnsi="Arial" w:cs="Arial"/>
          <w:sz w:val="22"/>
          <w:szCs w:val="22"/>
        </w:rPr>
      </w:pPr>
    </w:p>
    <w:p w:rsidR="003656BC" w:rsidRPr="00B34982" w:rsidRDefault="003656BC" w:rsidP="003656BC">
      <w:pPr>
        <w:pStyle w:val="Default"/>
        <w:rPr>
          <w:rFonts w:ascii="Arial" w:hAnsi="Arial" w:cs="Arial"/>
          <w:sz w:val="22"/>
          <w:szCs w:val="22"/>
        </w:rPr>
      </w:pPr>
      <w:r w:rsidRPr="00B34982">
        <w:rPr>
          <w:rFonts w:ascii="Arial" w:hAnsi="Arial" w:cs="Arial"/>
          <w:sz w:val="22"/>
          <w:szCs w:val="22"/>
        </w:rPr>
        <w:t xml:space="preserve">2. Rozporządzenie nie dotyczy indywidualnych programów edukacyjno-terapeutycznych, opracowywanych dla uczniów na podstawie przepisów w sprawie warunków organizowania kształcenia, wychowania i opieki dla dzieci i </w:t>
      </w:r>
      <w:proofErr w:type="spellStart"/>
      <w:r w:rsidRPr="00B34982">
        <w:rPr>
          <w:rFonts w:ascii="Arial" w:hAnsi="Arial" w:cs="Arial"/>
          <w:sz w:val="22"/>
          <w:szCs w:val="22"/>
        </w:rPr>
        <w:t>mło-dzieży</w:t>
      </w:r>
      <w:proofErr w:type="spellEnd"/>
      <w:r w:rsidRPr="00B34982">
        <w:rPr>
          <w:rFonts w:ascii="Arial" w:hAnsi="Arial" w:cs="Arial"/>
          <w:sz w:val="22"/>
          <w:szCs w:val="22"/>
        </w:rPr>
        <w:t xml:space="preserve"> niepełnosprawnych oraz niedostosowanych społecznie w przedszkolach, szkołach i oddziałach ogólnodostępnych lub integracyjnych oraz przepisów w sprawie warunków organizowania kształcenia, wychowania i opieki dla dzieci i </w:t>
      </w:r>
      <w:proofErr w:type="spellStart"/>
      <w:r w:rsidRPr="00B34982">
        <w:rPr>
          <w:rFonts w:ascii="Arial" w:hAnsi="Arial" w:cs="Arial"/>
          <w:sz w:val="22"/>
          <w:szCs w:val="22"/>
        </w:rPr>
        <w:t>mło-dzieży</w:t>
      </w:r>
      <w:proofErr w:type="spellEnd"/>
      <w:r w:rsidRPr="00B34982">
        <w:rPr>
          <w:rFonts w:ascii="Arial" w:hAnsi="Arial" w:cs="Arial"/>
          <w:sz w:val="22"/>
          <w:szCs w:val="22"/>
        </w:rPr>
        <w:t xml:space="preserve"> niepełnosprawnych oraz niedostosowanych społecznie w specjalnych przedszkolach, szkołach i oddziałach oraz w ośrodkach. </w:t>
      </w:r>
    </w:p>
    <w:p w:rsidR="003656BC" w:rsidRPr="00B34982" w:rsidRDefault="003656BC" w:rsidP="003656B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34982" w:rsidRDefault="00B34982" w:rsidP="00B34982">
      <w:pPr>
        <w:pStyle w:val="Default"/>
        <w:ind w:left="405"/>
        <w:rPr>
          <w:rFonts w:ascii="Arial" w:hAnsi="Arial" w:cs="Arial"/>
          <w:color w:val="auto"/>
          <w:sz w:val="22"/>
          <w:szCs w:val="22"/>
        </w:rPr>
      </w:pPr>
    </w:p>
    <w:p w:rsidR="00B34982" w:rsidRDefault="003656BC" w:rsidP="00B349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B34982">
        <w:rPr>
          <w:rFonts w:ascii="Arial" w:hAnsi="Arial" w:cs="Arial"/>
          <w:color w:val="auto"/>
          <w:sz w:val="22"/>
          <w:szCs w:val="22"/>
        </w:rPr>
        <w:t>§ 2.</w:t>
      </w:r>
    </w:p>
    <w:p w:rsidR="00B34982" w:rsidRDefault="003656BC" w:rsidP="00B3498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34982">
        <w:rPr>
          <w:rFonts w:ascii="Arial" w:hAnsi="Arial" w:cs="Arial"/>
          <w:color w:val="auto"/>
          <w:sz w:val="22"/>
          <w:szCs w:val="22"/>
        </w:rPr>
        <w:t xml:space="preserve">1. </w:t>
      </w:r>
      <w:r w:rsidRPr="00B34982">
        <w:rPr>
          <w:rFonts w:ascii="Arial" w:hAnsi="Arial" w:cs="Arial"/>
          <w:b/>
          <w:color w:val="auto"/>
          <w:sz w:val="22"/>
          <w:szCs w:val="22"/>
        </w:rPr>
        <w:t>Program wychowania przedszkolnego dopuszcza do użytku</w:t>
      </w:r>
      <w:r w:rsidRPr="00B34982">
        <w:rPr>
          <w:rFonts w:ascii="Arial" w:hAnsi="Arial" w:cs="Arial"/>
          <w:color w:val="auto"/>
          <w:sz w:val="22"/>
          <w:szCs w:val="22"/>
        </w:rPr>
        <w:t xml:space="preserve"> w danym przedszkolu lub oddziale przedszkolnym w szkole podstawowej odpowiednio </w:t>
      </w:r>
      <w:r w:rsidRPr="00B34982">
        <w:rPr>
          <w:rFonts w:ascii="Arial" w:hAnsi="Arial" w:cs="Arial"/>
          <w:b/>
          <w:color w:val="auto"/>
          <w:sz w:val="22"/>
          <w:szCs w:val="22"/>
        </w:rPr>
        <w:t xml:space="preserve">dyrektor przedszkola lub dyrektor szkoły podstawowej, na </w:t>
      </w:r>
      <w:r w:rsidRPr="00B34982">
        <w:rPr>
          <w:rFonts w:ascii="Arial" w:hAnsi="Arial" w:cs="Arial"/>
          <w:b/>
          <w:color w:val="FF0000"/>
          <w:sz w:val="22"/>
          <w:szCs w:val="22"/>
        </w:rPr>
        <w:t>wniosek nauczyciela</w:t>
      </w:r>
      <w:r w:rsidRPr="00B34982">
        <w:rPr>
          <w:rFonts w:ascii="Arial" w:hAnsi="Arial" w:cs="Arial"/>
          <w:color w:val="auto"/>
          <w:sz w:val="22"/>
          <w:szCs w:val="22"/>
        </w:rPr>
        <w:t xml:space="preserve"> lub nauczycieli. W przypadku innej formy wychowania przedszkolnego, program wychowania przedszkolnego dopuszcza </w:t>
      </w:r>
      <w:proofErr w:type="spellStart"/>
      <w:r w:rsidRPr="00B34982">
        <w:rPr>
          <w:rFonts w:ascii="Arial" w:hAnsi="Arial" w:cs="Arial"/>
          <w:color w:val="auto"/>
          <w:sz w:val="22"/>
          <w:szCs w:val="22"/>
        </w:rPr>
        <w:t>dy-rektor</w:t>
      </w:r>
      <w:proofErr w:type="spellEnd"/>
      <w:r w:rsidRPr="00B34982">
        <w:rPr>
          <w:rFonts w:ascii="Arial" w:hAnsi="Arial" w:cs="Arial"/>
          <w:color w:val="auto"/>
          <w:sz w:val="22"/>
          <w:szCs w:val="22"/>
        </w:rPr>
        <w:t xml:space="preserve"> przedszkola lub dyrektor szkoły podstawowej, który zatrudnia nauczyciela </w:t>
      </w:r>
      <w:r w:rsidRPr="00B34982">
        <w:rPr>
          <w:rFonts w:ascii="Arial" w:hAnsi="Arial" w:cs="Arial"/>
          <w:color w:val="auto"/>
          <w:sz w:val="22"/>
          <w:szCs w:val="22"/>
        </w:rPr>
        <w:lastRenderedPageBreak/>
        <w:t>prowadzącego zajęcia w innej formie wychowania przedszkolnego, na wniosek tego nauczyciela.</w:t>
      </w:r>
    </w:p>
    <w:p w:rsidR="00B34982" w:rsidRDefault="00B34982" w:rsidP="00B3498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34982" w:rsidRDefault="003656BC" w:rsidP="00B3498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34982">
        <w:rPr>
          <w:rFonts w:ascii="Arial" w:hAnsi="Arial" w:cs="Arial"/>
          <w:color w:val="auto"/>
          <w:sz w:val="22"/>
          <w:szCs w:val="22"/>
        </w:rPr>
        <w:t xml:space="preserve"> 2. </w:t>
      </w:r>
      <w:r w:rsidRPr="00B34982">
        <w:rPr>
          <w:rFonts w:ascii="Arial" w:hAnsi="Arial" w:cs="Arial"/>
          <w:b/>
          <w:color w:val="auto"/>
          <w:sz w:val="22"/>
          <w:szCs w:val="22"/>
        </w:rPr>
        <w:t>Program nauczania dla zajęć edukacyjnych</w:t>
      </w:r>
      <w:r w:rsidRPr="00B34982">
        <w:rPr>
          <w:rFonts w:ascii="Arial" w:hAnsi="Arial" w:cs="Arial"/>
          <w:color w:val="auto"/>
          <w:sz w:val="22"/>
          <w:szCs w:val="22"/>
        </w:rPr>
        <w:t xml:space="preserve"> z zakresu kształcenia ogólnego, zwany dalej „programem nauczania ogó</w:t>
      </w:r>
      <w:r w:rsidR="00B34982">
        <w:rPr>
          <w:rFonts w:ascii="Arial" w:hAnsi="Arial" w:cs="Arial"/>
          <w:color w:val="auto"/>
          <w:sz w:val="22"/>
          <w:szCs w:val="22"/>
        </w:rPr>
        <w:t>l</w:t>
      </w:r>
      <w:r w:rsidRPr="00B34982">
        <w:rPr>
          <w:rFonts w:ascii="Arial" w:hAnsi="Arial" w:cs="Arial"/>
          <w:color w:val="auto"/>
          <w:sz w:val="22"/>
          <w:szCs w:val="22"/>
        </w:rPr>
        <w:t xml:space="preserve">nego”, oraz program nauczania dla zawodu </w:t>
      </w:r>
      <w:r w:rsidRPr="00B34982">
        <w:rPr>
          <w:rFonts w:ascii="Arial" w:hAnsi="Arial" w:cs="Arial"/>
          <w:b/>
          <w:color w:val="auto"/>
          <w:sz w:val="22"/>
          <w:szCs w:val="22"/>
        </w:rPr>
        <w:t xml:space="preserve">dopuszcza do użytku w danej szkole dyrektor szkoły, </w:t>
      </w:r>
      <w:r w:rsidRPr="00B34982">
        <w:rPr>
          <w:rFonts w:ascii="Arial" w:hAnsi="Arial" w:cs="Arial"/>
          <w:b/>
          <w:color w:val="FF0000"/>
          <w:sz w:val="22"/>
          <w:szCs w:val="22"/>
        </w:rPr>
        <w:t>na wniosek nauczyciela</w:t>
      </w:r>
      <w:r w:rsidRPr="00B34982">
        <w:rPr>
          <w:rFonts w:ascii="Arial" w:hAnsi="Arial" w:cs="Arial"/>
          <w:color w:val="auto"/>
          <w:sz w:val="22"/>
          <w:szCs w:val="22"/>
        </w:rPr>
        <w:t xml:space="preserve"> lub nauczycieli. </w:t>
      </w:r>
    </w:p>
    <w:p w:rsidR="00B34982" w:rsidRDefault="00B34982" w:rsidP="00B3498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34982" w:rsidRDefault="003656BC" w:rsidP="00B3498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34982">
        <w:rPr>
          <w:rFonts w:ascii="Arial" w:hAnsi="Arial" w:cs="Arial"/>
          <w:color w:val="auto"/>
          <w:sz w:val="22"/>
          <w:szCs w:val="22"/>
        </w:rPr>
        <w:t xml:space="preserve">3. Nauczyciel może zaproponować program wychowania przedszkolnego, program nauczania ogólnego albo program nauczania dla zawodu opracowany samodzielnie lub we współpracy z innymi nauczycielami. Nauczyciel może również zaproponować program opracowany przez innego autora (autorów) lub program opracowany przez innego autora (autorów) wraz z dokonanymi zmianami. </w:t>
      </w:r>
    </w:p>
    <w:p w:rsidR="00B34982" w:rsidRDefault="00B34982" w:rsidP="00B3498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34982" w:rsidRDefault="003656BC" w:rsidP="00B3498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34982">
        <w:rPr>
          <w:rFonts w:ascii="Arial" w:hAnsi="Arial" w:cs="Arial"/>
          <w:color w:val="auto"/>
          <w:sz w:val="22"/>
          <w:szCs w:val="22"/>
        </w:rPr>
        <w:t>4</w:t>
      </w:r>
      <w:r w:rsidRPr="00B34982">
        <w:rPr>
          <w:rFonts w:ascii="Arial" w:hAnsi="Arial" w:cs="Arial"/>
          <w:b/>
          <w:color w:val="FF0000"/>
          <w:sz w:val="22"/>
          <w:szCs w:val="22"/>
        </w:rPr>
        <w:t>. Zaproponowany przez nauczyciela program</w:t>
      </w:r>
      <w:r w:rsidRPr="00B34982">
        <w:rPr>
          <w:rFonts w:ascii="Arial" w:hAnsi="Arial" w:cs="Arial"/>
          <w:color w:val="auto"/>
          <w:sz w:val="22"/>
          <w:szCs w:val="22"/>
        </w:rPr>
        <w:t xml:space="preserve"> wychowania przedszkolnego, program nauczania ogólnego albo program nauczania dla zawodu </w:t>
      </w:r>
      <w:r w:rsidRPr="00B34982">
        <w:rPr>
          <w:rFonts w:ascii="Arial" w:hAnsi="Arial" w:cs="Arial"/>
          <w:b/>
          <w:color w:val="FF0000"/>
          <w:sz w:val="22"/>
          <w:szCs w:val="22"/>
        </w:rPr>
        <w:t>powinien być dostosowany do potrzeb i możliwości uczniów</w:t>
      </w:r>
      <w:r w:rsidRPr="00B34982">
        <w:rPr>
          <w:rFonts w:ascii="Arial" w:hAnsi="Arial" w:cs="Arial"/>
          <w:color w:val="auto"/>
          <w:sz w:val="22"/>
          <w:szCs w:val="22"/>
        </w:rPr>
        <w:t xml:space="preserve">, dla których jest przeznaczony. </w:t>
      </w:r>
    </w:p>
    <w:p w:rsidR="00B34982" w:rsidRDefault="00B34982" w:rsidP="00B3498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34982" w:rsidRDefault="003656BC" w:rsidP="00B349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B34982">
        <w:rPr>
          <w:rFonts w:ascii="Arial" w:hAnsi="Arial" w:cs="Arial"/>
          <w:color w:val="auto"/>
          <w:sz w:val="22"/>
          <w:szCs w:val="22"/>
        </w:rPr>
        <w:t>§ 3.</w:t>
      </w:r>
    </w:p>
    <w:p w:rsidR="00B34982" w:rsidRPr="00B34982" w:rsidRDefault="003656BC" w:rsidP="00B34982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B34982">
        <w:rPr>
          <w:rFonts w:ascii="Arial" w:hAnsi="Arial" w:cs="Arial"/>
          <w:color w:val="auto"/>
          <w:sz w:val="22"/>
          <w:szCs w:val="22"/>
        </w:rPr>
        <w:t xml:space="preserve">1. </w:t>
      </w:r>
      <w:r w:rsidRPr="00B34982">
        <w:rPr>
          <w:rFonts w:ascii="Arial" w:hAnsi="Arial" w:cs="Arial"/>
          <w:b/>
          <w:color w:val="auto"/>
          <w:sz w:val="22"/>
          <w:szCs w:val="22"/>
        </w:rPr>
        <w:t>Program wychowania przedszkolnego może być dopuszczony</w:t>
      </w:r>
      <w:r w:rsidRPr="00B34982">
        <w:rPr>
          <w:rFonts w:ascii="Arial" w:hAnsi="Arial" w:cs="Arial"/>
          <w:color w:val="auto"/>
          <w:sz w:val="22"/>
          <w:szCs w:val="22"/>
        </w:rPr>
        <w:t xml:space="preserve"> do użytku w da</w:t>
      </w:r>
      <w:r w:rsidR="00B34982">
        <w:rPr>
          <w:rFonts w:ascii="Arial" w:hAnsi="Arial" w:cs="Arial"/>
          <w:color w:val="auto"/>
          <w:sz w:val="22"/>
          <w:szCs w:val="22"/>
        </w:rPr>
        <w:t>nym przedszkolu, oddziale przed</w:t>
      </w:r>
      <w:r w:rsidRPr="00B34982">
        <w:rPr>
          <w:rFonts w:ascii="Arial" w:hAnsi="Arial" w:cs="Arial"/>
          <w:color w:val="auto"/>
          <w:sz w:val="22"/>
          <w:szCs w:val="22"/>
        </w:rPr>
        <w:t>szkolnym w szkole podstawowej lub innej formie wychowania przedszkolnego</w:t>
      </w:r>
      <w:r w:rsidRPr="00B34982">
        <w:rPr>
          <w:rFonts w:ascii="Arial" w:hAnsi="Arial" w:cs="Arial"/>
          <w:b/>
          <w:color w:val="auto"/>
          <w:sz w:val="22"/>
          <w:szCs w:val="22"/>
        </w:rPr>
        <w:t xml:space="preserve">, jeżeli: </w:t>
      </w:r>
    </w:p>
    <w:p w:rsidR="00B34982" w:rsidRDefault="00B34982" w:rsidP="00B3498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34982" w:rsidRDefault="003656BC" w:rsidP="00B3498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34982">
        <w:rPr>
          <w:rFonts w:ascii="Arial" w:hAnsi="Arial" w:cs="Arial"/>
          <w:color w:val="auto"/>
          <w:sz w:val="22"/>
          <w:szCs w:val="22"/>
        </w:rPr>
        <w:t>1) stanowi opis sposobu realizacji celów kształcenia i zadań ustalonych w podstaw</w:t>
      </w:r>
      <w:r w:rsidR="00E50DE1">
        <w:rPr>
          <w:rFonts w:ascii="Arial" w:hAnsi="Arial" w:cs="Arial"/>
          <w:color w:val="auto"/>
          <w:sz w:val="22"/>
          <w:szCs w:val="22"/>
        </w:rPr>
        <w:t>ie programowej wychowania przed</w:t>
      </w:r>
      <w:r w:rsidRPr="00B34982">
        <w:rPr>
          <w:rFonts w:ascii="Arial" w:hAnsi="Arial" w:cs="Arial"/>
          <w:color w:val="auto"/>
          <w:sz w:val="22"/>
          <w:szCs w:val="22"/>
        </w:rPr>
        <w:t xml:space="preserve">szkolnego, określonej w przepisach w sprawie podstawy programowej wychowania przedszkolnego oraz kształcenia ogólnego w poszczególnych typach szkół, lub zadań, które mogą być realizowane w ramach zajęć dodatkowych, </w:t>
      </w:r>
      <w:proofErr w:type="spellStart"/>
      <w:r w:rsidRPr="00B34982">
        <w:rPr>
          <w:rFonts w:ascii="Arial" w:hAnsi="Arial" w:cs="Arial"/>
          <w:color w:val="auto"/>
          <w:sz w:val="22"/>
          <w:szCs w:val="22"/>
        </w:rPr>
        <w:t>okreś</w:t>
      </w:r>
      <w:proofErr w:type="spellEnd"/>
      <w:r w:rsidRPr="00B34982">
        <w:rPr>
          <w:rFonts w:ascii="Arial" w:hAnsi="Arial" w:cs="Arial"/>
          <w:color w:val="auto"/>
          <w:sz w:val="22"/>
          <w:szCs w:val="22"/>
        </w:rPr>
        <w:t xml:space="preserve">- </w:t>
      </w:r>
      <w:proofErr w:type="spellStart"/>
      <w:r w:rsidRPr="00B34982">
        <w:rPr>
          <w:rFonts w:ascii="Arial" w:hAnsi="Arial" w:cs="Arial"/>
          <w:color w:val="auto"/>
          <w:sz w:val="22"/>
          <w:szCs w:val="22"/>
        </w:rPr>
        <w:t>lonych</w:t>
      </w:r>
      <w:proofErr w:type="spellEnd"/>
      <w:r w:rsidRPr="00B34982">
        <w:rPr>
          <w:rFonts w:ascii="Arial" w:hAnsi="Arial" w:cs="Arial"/>
          <w:color w:val="auto"/>
          <w:sz w:val="22"/>
          <w:szCs w:val="22"/>
        </w:rPr>
        <w:t xml:space="preserve"> w przepisach w sprawie ramowych statutów publicznego przedszkola oraz publicznych szkół; </w:t>
      </w:r>
    </w:p>
    <w:p w:rsidR="00B34982" w:rsidRDefault="00B34982" w:rsidP="00B3498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34982" w:rsidRDefault="003656BC" w:rsidP="00B3498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34982">
        <w:rPr>
          <w:rFonts w:ascii="Arial" w:hAnsi="Arial" w:cs="Arial"/>
          <w:color w:val="auto"/>
          <w:sz w:val="22"/>
          <w:szCs w:val="22"/>
        </w:rPr>
        <w:t xml:space="preserve">2) zawiera: </w:t>
      </w:r>
    </w:p>
    <w:p w:rsidR="00B34982" w:rsidRDefault="003656BC" w:rsidP="00B3498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34982">
        <w:rPr>
          <w:rFonts w:ascii="Arial" w:hAnsi="Arial" w:cs="Arial"/>
          <w:color w:val="auto"/>
          <w:sz w:val="22"/>
          <w:szCs w:val="22"/>
        </w:rPr>
        <w:t xml:space="preserve">a) szczegółowe cele kształcenia i wychowania, </w:t>
      </w:r>
    </w:p>
    <w:p w:rsidR="00B34982" w:rsidRDefault="003656BC" w:rsidP="00B3498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34982">
        <w:rPr>
          <w:rFonts w:ascii="Arial" w:hAnsi="Arial" w:cs="Arial"/>
          <w:color w:val="auto"/>
          <w:sz w:val="22"/>
          <w:szCs w:val="22"/>
        </w:rPr>
        <w:t xml:space="preserve">b) treści zgodne z treściami nauczania zawartymi w podstawie programowej wychowania przedszkolnego, </w:t>
      </w:r>
    </w:p>
    <w:p w:rsidR="00B34982" w:rsidRDefault="003656BC" w:rsidP="00B3498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34982">
        <w:rPr>
          <w:rFonts w:ascii="Arial" w:hAnsi="Arial" w:cs="Arial"/>
          <w:color w:val="auto"/>
          <w:sz w:val="22"/>
          <w:szCs w:val="22"/>
        </w:rPr>
        <w:t>c) sposoby osiągania celów kształcenia i wychowania, z uwzględnieniem możliwości indywidualizacji pracy w zależ</w:t>
      </w:r>
      <w:r w:rsidR="00B34982">
        <w:rPr>
          <w:rFonts w:ascii="Arial" w:hAnsi="Arial" w:cs="Arial"/>
          <w:color w:val="auto"/>
          <w:sz w:val="22"/>
          <w:szCs w:val="22"/>
        </w:rPr>
        <w:t>no</w:t>
      </w:r>
      <w:r w:rsidRPr="00B34982">
        <w:rPr>
          <w:rFonts w:ascii="Arial" w:hAnsi="Arial" w:cs="Arial"/>
          <w:color w:val="auto"/>
          <w:sz w:val="22"/>
          <w:szCs w:val="22"/>
        </w:rPr>
        <w:t xml:space="preserve">ści od potrzeb i możliwości dzieci, </w:t>
      </w:r>
    </w:p>
    <w:p w:rsidR="00B34982" w:rsidRDefault="003656BC" w:rsidP="00B3498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34982">
        <w:rPr>
          <w:rFonts w:ascii="Arial" w:hAnsi="Arial" w:cs="Arial"/>
          <w:color w:val="auto"/>
          <w:sz w:val="22"/>
          <w:szCs w:val="22"/>
        </w:rPr>
        <w:t xml:space="preserve">d) metody przeprowadzania analizy gotowości dziecka do podjęcia nauki w szkole (diagnoza przedszkolna); </w:t>
      </w:r>
    </w:p>
    <w:p w:rsidR="00B34982" w:rsidRDefault="00B34982" w:rsidP="00B3498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34982" w:rsidRDefault="003656BC" w:rsidP="00B3498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34982">
        <w:rPr>
          <w:rFonts w:ascii="Arial" w:hAnsi="Arial" w:cs="Arial"/>
          <w:color w:val="auto"/>
          <w:sz w:val="22"/>
          <w:szCs w:val="22"/>
        </w:rPr>
        <w:t xml:space="preserve">3) jest poprawny pod względem merytorycznym i dydaktycznym. </w:t>
      </w:r>
    </w:p>
    <w:p w:rsidR="00B34982" w:rsidRDefault="00B34982" w:rsidP="00B3498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34982" w:rsidRDefault="003656BC" w:rsidP="00B3498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34982">
        <w:rPr>
          <w:rFonts w:ascii="Arial" w:hAnsi="Arial" w:cs="Arial"/>
          <w:color w:val="auto"/>
          <w:sz w:val="22"/>
          <w:szCs w:val="22"/>
        </w:rPr>
        <w:t>2. Przed dopuszczeniem programu wychowania przedszkolnego do użytku w danym p</w:t>
      </w:r>
      <w:r w:rsidR="00B34982">
        <w:rPr>
          <w:rFonts w:ascii="Arial" w:hAnsi="Arial" w:cs="Arial"/>
          <w:color w:val="auto"/>
          <w:sz w:val="22"/>
          <w:szCs w:val="22"/>
        </w:rPr>
        <w:t>rzedszkolu, oddziale przedszkol</w:t>
      </w:r>
      <w:r w:rsidRPr="00B34982">
        <w:rPr>
          <w:rFonts w:ascii="Arial" w:hAnsi="Arial" w:cs="Arial"/>
          <w:color w:val="auto"/>
          <w:sz w:val="22"/>
          <w:szCs w:val="22"/>
        </w:rPr>
        <w:t>nym w szkole podstawowej lub innej formie wychowania przedszkolnego dyrektor przedszkola lub dyrektor szkoł</w:t>
      </w:r>
      <w:r w:rsidR="00B34982">
        <w:rPr>
          <w:rFonts w:ascii="Arial" w:hAnsi="Arial" w:cs="Arial"/>
          <w:color w:val="auto"/>
          <w:sz w:val="22"/>
          <w:szCs w:val="22"/>
        </w:rPr>
        <w:t>y podsta</w:t>
      </w:r>
      <w:r w:rsidRPr="00B34982">
        <w:rPr>
          <w:rFonts w:ascii="Arial" w:hAnsi="Arial" w:cs="Arial"/>
          <w:color w:val="auto"/>
          <w:sz w:val="22"/>
          <w:szCs w:val="22"/>
        </w:rPr>
        <w:t>wowej może zasięgnąć opinii nauczyciela mianowanego lub dyplomowanego, posiadającego wykształcenie wyż</w:t>
      </w:r>
      <w:r w:rsidR="00B34982">
        <w:rPr>
          <w:rFonts w:ascii="Arial" w:hAnsi="Arial" w:cs="Arial"/>
          <w:color w:val="auto"/>
          <w:sz w:val="22"/>
          <w:szCs w:val="22"/>
        </w:rPr>
        <w:t>sze i kwa</w:t>
      </w:r>
      <w:r w:rsidRPr="00B34982">
        <w:rPr>
          <w:rFonts w:ascii="Arial" w:hAnsi="Arial" w:cs="Arial"/>
          <w:color w:val="auto"/>
          <w:sz w:val="22"/>
          <w:szCs w:val="22"/>
        </w:rPr>
        <w:t xml:space="preserve">lifikacje do pracy w przedszkolu, konsultanta lub doradcy metodycznego. Opinia zawiera w szczególności ocenę zgodności programu z podstawą programową wychowania przedszkolnego i dostosowania programu do potrzeb i możliwości dzieci, dla których jest przeznaczony. </w:t>
      </w:r>
    </w:p>
    <w:p w:rsidR="00B34982" w:rsidRDefault="00B34982" w:rsidP="00B3498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34982" w:rsidRPr="00B34982" w:rsidRDefault="003656BC" w:rsidP="00B34982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B34982">
        <w:rPr>
          <w:rFonts w:ascii="Arial" w:hAnsi="Arial" w:cs="Arial"/>
          <w:b/>
          <w:color w:val="auto"/>
          <w:sz w:val="22"/>
          <w:szCs w:val="22"/>
        </w:rPr>
        <w:t>§ 4.</w:t>
      </w:r>
    </w:p>
    <w:p w:rsidR="00B34982" w:rsidRDefault="003656BC" w:rsidP="00B3498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34982">
        <w:rPr>
          <w:rFonts w:ascii="Arial" w:hAnsi="Arial" w:cs="Arial"/>
          <w:color w:val="auto"/>
          <w:sz w:val="22"/>
          <w:szCs w:val="22"/>
        </w:rPr>
        <w:t xml:space="preserve">1. </w:t>
      </w:r>
      <w:r w:rsidRPr="00B34982">
        <w:rPr>
          <w:rFonts w:ascii="Arial" w:hAnsi="Arial" w:cs="Arial"/>
          <w:b/>
          <w:color w:val="auto"/>
          <w:sz w:val="22"/>
          <w:szCs w:val="22"/>
        </w:rPr>
        <w:t>Program nauczania ogólnego obejmuje co najmniej jeden etap edukacyjny</w:t>
      </w:r>
      <w:r w:rsidRPr="00B34982">
        <w:rPr>
          <w:rFonts w:ascii="Arial" w:hAnsi="Arial" w:cs="Arial"/>
          <w:color w:val="auto"/>
          <w:sz w:val="22"/>
          <w:szCs w:val="22"/>
        </w:rPr>
        <w:t xml:space="preserve"> i dotyczy </w:t>
      </w:r>
      <w:r w:rsidRPr="00B34982">
        <w:rPr>
          <w:rFonts w:ascii="Arial" w:hAnsi="Arial" w:cs="Arial"/>
          <w:b/>
          <w:color w:val="auto"/>
          <w:sz w:val="22"/>
          <w:szCs w:val="22"/>
        </w:rPr>
        <w:t>edukacji wczesnoszkolnej</w:t>
      </w:r>
      <w:r w:rsidRPr="00B34982">
        <w:rPr>
          <w:rFonts w:ascii="Arial" w:hAnsi="Arial" w:cs="Arial"/>
          <w:color w:val="auto"/>
          <w:sz w:val="22"/>
          <w:szCs w:val="22"/>
        </w:rPr>
        <w:t xml:space="preserve">, </w:t>
      </w:r>
      <w:r w:rsidRPr="00B34982">
        <w:rPr>
          <w:rFonts w:ascii="Arial" w:hAnsi="Arial" w:cs="Arial"/>
          <w:b/>
          <w:color w:val="auto"/>
          <w:sz w:val="22"/>
          <w:szCs w:val="22"/>
        </w:rPr>
        <w:t>przedmiotu</w:t>
      </w:r>
      <w:r w:rsidRPr="00B34982">
        <w:rPr>
          <w:rFonts w:ascii="Arial" w:hAnsi="Arial" w:cs="Arial"/>
          <w:color w:val="auto"/>
          <w:sz w:val="22"/>
          <w:szCs w:val="22"/>
        </w:rPr>
        <w:t xml:space="preserve">, ścieżki edukacyjnej, bloku przedmiotowego lub ich części i </w:t>
      </w:r>
      <w:r w:rsidRPr="00B34982">
        <w:rPr>
          <w:rFonts w:ascii="Arial" w:hAnsi="Arial" w:cs="Arial"/>
          <w:b/>
          <w:color w:val="auto"/>
          <w:sz w:val="22"/>
          <w:szCs w:val="22"/>
        </w:rPr>
        <w:t>może być dopuszczony do użytku w danej szkole, jeżeli</w:t>
      </w:r>
      <w:r w:rsidRPr="00B34982">
        <w:rPr>
          <w:rFonts w:ascii="Arial" w:hAnsi="Arial" w:cs="Arial"/>
          <w:color w:val="auto"/>
          <w:sz w:val="22"/>
          <w:szCs w:val="22"/>
        </w:rPr>
        <w:t xml:space="preserve">: </w:t>
      </w:r>
    </w:p>
    <w:p w:rsidR="00B34982" w:rsidRDefault="00B34982" w:rsidP="00B3498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E7834" w:rsidRDefault="003656BC" w:rsidP="00B3498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34982">
        <w:rPr>
          <w:rFonts w:ascii="Arial" w:hAnsi="Arial" w:cs="Arial"/>
          <w:color w:val="auto"/>
          <w:sz w:val="22"/>
          <w:szCs w:val="22"/>
        </w:rPr>
        <w:lastRenderedPageBreak/>
        <w:t>1) stanowi opis sposobu realizacji celów kształcenia i zadań edukacyjnych ustalonych w podstawie programowej kształ</w:t>
      </w:r>
      <w:r w:rsidR="00B34982">
        <w:rPr>
          <w:rFonts w:ascii="Arial" w:hAnsi="Arial" w:cs="Arial"/>
          <w:color w:val="auto"/>
          <w:sz w:val="22"/>
          <w:szCs w:val="22"/>
        </w:rPr>
        <w:t>ce</w:t>
      </w:r>
      <w:r w:rsidRPr="00B34982">
        <w:rPr>
          <w:rFonts w:ascii="Arial" w:hAnsi="Arial" w:cs="Arial"/>
          <w:color w:val="auto"/>
          <w:sz w:val="22"/>
          <w:szCs w:val="22"/>
        </w:rPr>
        <w:t xml:space="preserve">nia ogólnego, określonej w przepisach w sprawie podstawy programowej wychowania przedszkolnego oraz kształcenia ogólnego w poszczególnych typach szkół; </w:t>
      </w:r>
    </w:p>
    <w:p w:rsidR="007E7834" w:rsidRDefault="007E7834" w:rsidP="00B3498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E7834" w:rsidRDefault="003656BC" w:rsidP="00B3498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34982">
        <w:rPr>
          <w:rFonts w:ascii="Arial" w:hAnsi="Arial" w:cs="Arial"/>
          <w:color w:val="auto"/>
          <w:sz w:val="22"/>
          <w:szCs w:val="22"/>
        </w:rPr>
        <w:t xml:space="preserve">2) zawiera: </w:t>
      </w:r>
    </w:p>
    <w:p w:rsidR="007E7834" w:rsidRDefault="003656BC" w:rsidP="00B3498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34982">
        <w:rPr>
          <w:rFonts w:ascii="Arial" w:hAnsi="Arial" w:cs="Arial"/>
          <w:color w:val="auto"/>
          <w:sz w:val="22"/>
          <w:szCs w:val="22"/>
        </w:rPr>
        <w:t xml:space="preserve">a) szczegółowe cele kształcenia i wychowania, </w:t>
      </w:r>
    </w:p>
    <w:p w:rsidR="007E7834" w:rsidRDefault="003656BC" w:rsidP="00B3498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34982">
        <w:rPr>
          <w:rFonts w:ascii="Arial" w:hAnsi="Arial" w:cs="Arial"/>
          <w:color w:val="auto"/>
          <w:sz w:val="22"/>
          <w:szCs w:val="22"/>
        </w:rPr>
        <w:t xml:space="preserve">b) treści zgodne z treściami nauczania zawartymi w podstawie programowej kształcenia ogólnego, </w:t>
      </w:r>
    </w:p>
    <w:p w:rsidR="007E7834" w:rsidRDefault="003656BC" w:rsidP="00B3498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34982">
        <w:rPr>
          <w:rFonts w:ascii="Arial" w:hAnsi="Arial" w:cs="Arial"/>
          <w:color w:val="auto"/>
          <w:sz w:val="22"/>
          <w:szCs w:val="22"/>
        </w:rPr>
        <w:t>c) sposoby osiągania celów kształcenia i wychowania, z uwzględnieniem możliwości indywidualizacji pracy w zależ</w:t>
      </w:r>
      <w:r w:rsidR="00B34982">
        <w:rPr>
          <w:rFonts w:ascii="Arial" w:hAnsi="Arial" w:cs="Arial"/>
          <w:color w:val="auto"/>
          <w:sz w:val="22"/>
          <w:szCs w:val="22"/>
        </w:rPr>
        <w:t>no</w:t>
      </w:r>
      <w:r w:rsidRPr="00B34982">
        <w:rPr>
          <w:rFonts w:ascii="Arial" w:hAnsi="Arial" w:cs="Arial"/>
          <w:color w:val="auto"/>
          <w:sz w:val="22"/>
          <w:szCs w:val="22"/>
        </w:rPr>
        <w:t xml:space="preserve">ści od potrzeb i możliwości uczniów oraz warunków, w jakich program będzie realizowany, </w:t>
      </w:r>
    </w:p>
    <w:p w:rsidR="00E50DE1" w:rsidRDefault="003656BC" w:rsidP="00B3498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34982">
        <w:rPr>
          <w:rFonts w:ascii="Arial" w:hAnsi="Arial" w:cs="Arial"/>
          <w:color w:val="auto"/>
          <w:sz w:val="22"/>
          <w:szCs w:val="22"/>
        </w:rPr>
        <w:t>d) opis założonych osiągnięć ucznia, a w przypadku programu nauczania ogólnego uwzględniającego dotychczasową podstawę programową kształcenia ogólnego – opis założonych osiągnięć ucznia z uwzględnieniem standardó</w:t>
      </w:r>
      <w:r w:rsidR="00B34982">
        <w:rPr>
          <w:rFonts w:ascii="Arial" w:hAnsi="Arial" w:cs="Arial"/>
          <w:color w:val="auto"/>
          <w:sz w:val="22"/>
          <w:szCs w:val="22"/>
        </w:rPr>
        <w:t>w wy</w:t>
      </w:r>
      <w:r w:rsidRPr="00B34982">
        <w:rPr>
          <w:rFonts w:ascii="Arial" w:hAnsi="Arial" w:cs="Arial"/>
          <w:color w:val="auto"/>
          <w:sz w:val="22"/>
          <w:szCs w:val="22"/>
        </w:rPr>
        <w:t>magań będących podstawą przeprowadzania sprawdzianów i egzaminów, określon</w:t>
      </w:r>
      <w:r w:rsidR="00B34982">
        <w:rPr>
          <w:rFonts w:ascii="Arial" w:hAnsi="Arial" w:cs="Arial"/>
          <w:color w:val="auto"/>
          <w:sz w:val="22"/>
          <w:szCs w:val="22"/>
        </w:rPr>
        <w:t>ych w przepisach w sprawie stan</w:t>
      </w:r>
      <w:r w:rsidRPr="00B34982">
        <w:rPr>
          <w:rFonts w:ascii="Arial" w:hAnsi="Arial" w:cs="Arial"/>
          <w:color w:val="auto"/>
          <w:sz w:val="22"/>
          <w:szCs w:val="22"/>
        </w:rPr>
        <w:t xml:space="preserve">dardów wymagań będących podstawą przeprowadzania sprawdzianów i egzaminów, </w:t>
      </w:r>
    </w:p>
    <w:p w:rsidR="007E7834" w:rsidRDefault="003656BC" w:rsidP="00B3498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34982">
        <w:rPr>
          <w:rFonts w:ascii="Arial" w:hAnsi="Arial" w:cs="Arial"/>
          <w:color w:val="auto"/>
          <w:sz w:val="22"/>
          <w:szCs w:val="22"/>
        </w:rPr>
        <w:t xml:space="preserve">e) propozycje kryteriów oceny i metod sprawdzania osiągnięć ucznia; </w:t>
      </w:r>
    </w:p>
    <w:p w:rsidR="007E7834" w:rsidRDefault="007E7834" w:rsidP="00B3498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E7834" w:rsidRDefault="003656BC" w:rsidP="00B3498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34982">
        <w:rPr>
          <w:rFonts w:ascii="Arial" w:hAnsi="Arial" w:cs="Arial"/>
          <w:color w:val="auto"/>
          <w:sz w:val="22"/>
          <w:szCs w:val="22"/>
        </w:rPr>
        <w:t>3) jest poprawny pod względem merytorycznym i dydaktycznym.</w:t>
      </w:r>
      <w:r w:rsidR="00B34982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E7834" w:rsidRDefault="007E7834" w:rsidP="00B3498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E7834" w:rsidRDefault="003656BC" w:rsidP="00B3498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34982">
        <w:rPr>
          <w:rFonts w:ascii="Arial" w:hAnsi="Arial" w:cs="Arial"/>
          <w:color w:val="auto"/>
          <w:sz w:val="22"/>
          <w:szCs w:val="22"/>
        </w:rPr>
        <w:t xml:space="preserve">2. Przed dopuszczeniem programu nauczania ogólnego do użytku w danej szkole dyrektor szkoły może zasięgnąć opinii: </w:t>
      </w:r>
    </w:p>
    <w:p w:rsidR="007E7834" w:rsidRDefault="003656BC" w:rsidP="00B3498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34982">
        <w:rPr>
          <w:rFonts w:ascii="Arial" w:hAnsi="Arial" w:cs="Arial"/>
          <w:color w:val="auto"/>
          <w:sz w:val="22"/>
          <w:szCs w:val="22"/>
        </w:rPr>
        <w:t>1) nauczyciela mianowanego lub dyplomowanego, posiadającego wykształcenie wyższe i kwalifikacje wymagane do pro-wadzenia zajęć edukacyjnych, dla których program jest przeznaczony, lub</w:t>
      </w:r>
    </w:p>
    <w:p w:rsidR="007E7834" w:rsidRDefault="003656BC" w:rsidP="00B3498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34982">
        <w:rPr>
          <w:rFonts w:ascii="Arial" w:hAnsi="Arial" w:cs="Arial"/>
          <w:color w:val="auto"/>
          <w:sz w:val="22"/>
          <w:szCs w:val="22"/>
        </w:rPr>
        <w:t xml:space="preserve"> 2) konsultanta lub doradcy metodycznego, lub </w:t>
      </w:r>
    </w:p>
    <w:p w:rsidR="007E7834" w:rsidRDefault="003656BC" w:rsidP="00B3498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34982">
        <w:rPr>
          <w:rFonts w:ascii="Arial" w:hAnsi="Arial" w:cs="Arial"/>
          <w:color w:val="auto"/>
          <w:sz w:val="22"/>
          <w:szCs w:val="22"/>
        </w:rPr>
        <w:t>3) zespołu nauczycielskiego, zespołu przedmiotowego lub innego zespołu problemowo-zadaniowego, o których mowa w przepisach w sprawie ramowych statutów publicznego przedszkola oraz publicznych szkół.</w:t>
      </w:r>
    </w:p>
    <w:p w:rsidR="007E7834" w:rsidRDefault="007E7834" w:rsidP="00B3498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E7834" w:rsidRDefault="003656BC" w:rsidP="00B3498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34982">
        <w:rPr>
          <w:rFonts w:ascii="Arial" w:hAnsi="Arial" w:cs="Arial"/>
          <w:color w:val="auto"/>
          <w:sz w:val="22"/>
          <w:szCs w:val="22"/>
        </w:rPr>
        <w:t xml:space="preserve"> 3. Opinia, o której mowa w ust. 2, zawiera w szczególności ocenę zgodności programu nauczania ogólnego z podstawą programową kształcenia ogólnego i dostosowania programu do potrzeb i możliwości uczniów, dla których jest przeznaczony. </w:t>
      </w:r>
    </w:p>
    <w:p w:rsidR="007E7834" w:rsidRDefault="007E7834" w:rsidP="00B3498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E7834" w:rsidRPr="007E7834" w:rsidRDefault="003656BC" w:rsidP="00B34982">
      <w:pPr>
        <w:pStyle w:val="Default"/>
        <w:rPr>
          <w:rFonts w:ascii="Arial" w:hAnsi="Arial" w:cs="Arial"/>
          <w:color w:val="auto"/>
          <w:sz w:val="22"/>
          <w:szCs w:val="22"/>
          <w:highlight w:val="yellow"/>
        </w:rPr>
      </w:pPr>
      <w:r w:rsidRPr="007E7834">
        <w:rPr>
          <w:rFonts w:ascii="Arial" w:hAnsi="Arial" w:cs="Arial"/>
          <w:color w:val="auto"/>
          <w:sz w:val="22"/>
          <w:szCs w:val="22"/>
          <w:highlight w:val="yellow"/>
        </w:rPr>
        <w:t xml:space="preserve">§ 5. </w:t>
      </w:r>
    </w:p>
    <w:p w:rsidR="007E7834" w:rsidRPr="007E7834" w:rsidRDefault="007E7834" w:rsidP="00B34982">
      <w:pPr>
        <w:pStyle w:val="Default"/>
        <w:rPr>
          <w:rFonts w:ascii="Arial" w:hAnsi="Arial" w:cs="Arial"/>
          <w:color w:val="auto"/>
          <w:sz w:val="22"/>
          <w:szCs w:val="22"/>
          <w:highlight w:val="yellow"/>
        </w:rPr>
      </w:pPr>
    </w:p>
    <w:p w:rsidR="007E7834" w:rsidRDefault="007E7834" w:rsidP="007E783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E7834" w:rsidRDefault="007E7834" w:rsidP="007E783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E7834" w:rsidRPr="007E7834" w:rsidRDefault="003656BC" w:rsidP="007E7834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7E7834">
        <w:rPr>
          <w:rFonts w:ascii="Arial" w:hAnsi="Arial" w:cs="Arial"/>
          <w:b/>
          <w:color w:val="auto"/>
          <w:sz w:val="22"/>
          <w:szCs w:val="22"/>
        </w:rPr>
        <w:t>§ 6.</w:t>
      </w:r>
    </w:p>
    <w:p w:rsidR="007E7834" w:rsidRDefault="003656BC" w:rsidP="007E783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34982">
        <w:rPr>
          <w:rFonts w:ascii="Arial" w:hAnsi="Arial" w:cs="Arial"/>
          <w:color w:val="auto"/>
          <w:sz w:val="22"/>
          <w:szCs w:val="22"/>
        </w:rPr>
        <w:t>1</w:t>
      </w:r>
      <w:r w:rsidRPr="00A32E3C">
        <w:rPr>
          <w:rFonts w:ascii="Arial" w:hAnsi="Arial" w:cs="Arial"/>
          <w:b/>
          <w:color w:val="auto"/>
          <w:sz w:val="22"/>
          <w:szCs w:val="22"/>
        </w:rPr>
        <w:t>. Podręcznik przeznaczony do kształcenia ogólnego</w:t>
      </w:r>
      <w:r w:rsidRPr="00B34982">
        <w:rPr>
          <w:rFonts w:ascii="Arial" w:hAnsi="Arial" w:cs="Arial"/>
          <w:color w:val="auto"/>
          <w:sz w:val="22"/>
          <w:szCs w:val="22"/>
        </w:rPr>
        <w:t xml:space="preserve"> zawiera usystematyzowaną p</w:t>
      </w:r>
      <w:r w:rsidR="007E7834">
        <w:rPr>
          <w:rFonts w:ascii="Arial" w:hAnsi="Arial" w:cs="Arial"/>
          <w:color w:val="auto"/>
          <w:sz w:val="22"/>
          <w:szCs w:val="22"/>
        </w:rPr>
        <w:t>rezentację wszystkich treści na</w:t>
      </w:r>
      <w:r w:rsidRPr="00B34982">
        <w:rPr>
          <w:rFonts w:ascii="Arial" w:hAnsi="Arial" w:cs="Arial"/>
          <w:color w:val="auto"/>
          <w:sz w:val="22"/>
          <w:szCs w:val="22"/>
        </w:rPr>
        <w:t xml:space="preserve">uczania z zakresu danych zajęć edukacyjnych na danym etapie edukacyjnym, ujętych w podstawie programowej kształcenia ogólnego, z zastrzeżeniem ust. 2–7. Dziennik Ustaw – 4 – Poz. 752 </w:t>
      </w:r>
    </w:p>
    <w:p w:rsidR="007E7834" w:rsidRDefault="007E7834" w:rsidP="007E783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E7834" w:rsidRDefault="003656BC" w:rsidP="007E783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34982">
        <w:rPr>
          <w:rFonts w:ascii="Arial" w:hAnsi="Arial" w:cs="Arial"/>
          <w:color w:val="auto"/>
          <w:sz w:val="22"/>
          <w:szCs w:val="22"/>
        </w:rPr>
        <w:t xml:space="preserve">2. Podręcznik przeznaczony do edukacji wczesnoszkolnej zawiera usystematyzowaną prezentację wszystkich treści nauczania z zakresu edukacji polonistycznej, społecznej, przyrodniczej i matematycznej, ujętych w podstawie programowej kształcenia ogólnego. Podręcznik może zawierać również usystematyzowaną prezentację pozostałych treści nauczania </w:t>
      </w:r>
      <w:proofErr w:type="spellStart"/>
      <w:r w:rsidRPr="00B34982">
        <w:rPr>
          <w:rFonts w:ascii="Arial" w:hAnsi="Arial" w:cs="Arial"/>
          <w:color w:val="auto"/>
          <w:sz w:val="22"/>
          <w:szCs w:val="22"/>
        </w:rPr>
        <w:t>uję-tych</w:t>
      </w:r>
      <w:proofErr w:type="spellEnd"/>
      <w:r w:rsidRPr="00B34982">
        <w:rPr>
          <w:rFonts w:ascii="Arial" w:hAnsi="Arial" w:cs="Arial"/>
          <w:color w:val="auto"/>
          <w:sz w:val="22"/>
          <w:szCs w:val="22"/>
        </w:rPr>
        <w:t xml:space="preserve"> w podstawie programowej kształcenia ogólnego. </w:t>
      </w:r>
    </w:p>
    <w:p w:rsidR="007E7834" w:rsidRDefault="007E7834" w:rsidP="007E783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E7834" w:rsidRDefault="003656BC" w:rsidP="007E783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34982">
        <w:rPr>
          <w:rFonts w:ascii="Arial" w:hAnsi="Arial" w:cs="Arial"/>
          <w:color w:val="auto"/>
          <w:sz w:val="22"/>
          <w:szCs w:val="22"/>
        </w:rPr>
        <w:t>3. Podręcznik przeznaczony do kształcenia ogólnego oraz podręcznik przeznaczony d</w:t>
      </w:r>
      <w:r w:rsidR="007E7834">
        <w:rPr>
          <w:rFonts w:ascii="Arial" w:hAnsi="Arial" w:cs="Arial"/>
          <w:color w:val="auto"/>
          <w:sz w:val="22"/>
          <w:szCs w:val="22"/>
        </w:rPr>
        <w:t>o edukacji wczesnoszkolnej dzie</w:t>
      </w:r>
      <w:r w:rsidRPr="00B34982">
        <w:rPr>
          <w:rFonts w:ascii="Arial" w:hAnsi="Arial" w:cs="Arial"/>
          <w:color w:val="auto"/>
          <w:sz w:val="22"/>
          <w:szCs w:val="22"/>
        </w:rPr>
        <w:t xml:space="preserve">lą się na części składające się na serię podręczników do danych zajęć edukacyjnych na danym etapie edukacyjnym albo do edukacji </w:t>
      </w:r>
      <w:r w:rsidRPr="00B34982">
        <w:rPr>
          <w:rFonts w:ascii="Arial" w:hAnsi="Arial" w:cs="Arial"/>
          <w:color w:val="auto"/>
          <w:sz w:val="22"/>
          <w:szCs w:val="22"/>
        </w:rPr>
        <w:lastRenderedPageBreak/>
        <w:t>wczesnoszkolnej, jeżeli wydanie podręcznika w częściach jest uzasadnione ze w</w:t>
      </w:r>
      <w:r w:rsidR="004945DF">
        <w:rPr>
          <w:rFonts w:ascii="Arial" w:hAnsi="Arial" w:cs="Arial"/>
          <w:color w:val="auto"/>
          <w:sz w:val="22"/>
          <w:szCs w:val="22"/>
        </w:rPr>
        <w:t>zględu na funkcjonalność użytko</w:t>
      </w:r>
      <w:r w:rsidRPr="00B34982">
        <w:rPr>
          <w:rFonts w:ascii="Arial" w:hAnsi="Arial" w:cs="Arial"/>
          <w:color w:val="auto"/>
          <w:sz w:val="22"/>
          <w:szCs w:val="22"/>
        </w:rPr>
        <w:t xml:space="preserve">wania podręcznika. </w:t>
      </w:r>
    </w:p>
    <w:p w:rsidR="007E7834" w:rsidRDefault="007E7834" w:rsidP="007E783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E7834" w:rsidRDefault="003656BC" w:rsidP="007E783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34982">
        <w:rPr>
          <w:rFonts w:ascii="Arial" w:hAnsi="Arial" w:cs="Arial"/>
          <w:color w:val="auto"/>
          <w:sz w:val="22"/>
          <w:szCs w:val="22"/>
        </w:rPr>
        <w:t xml:space="preserve">4. Każda część podręcznika wchodząca w skład serii podręczników zawiera usystematyzowaną prezentację wybranych treści nauczania z zakresu danych zajęć edukacyjnych na danym etapie edukacyjnym albo edukacji wczesnoszkolnej. </w:t>
      </w:r>
    </w:p>
    <w:p w:rsidR="007E7834" w:rsidRDefault="007E7834" w:rsidP="007E783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E7834" w:rsidRDefault="007E7834" w:rsidP="007E783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E7834" w:rsidRDefault="003656BC" w:rsidP="007E783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34982">
        <w:rPr>
          <w:rFonts w:ascii="Arial" w:hAnsi="Arial" w:cs="Arial"/>
          <w:color w:val="auto"/>
          <w:sz w:val="22"/>
          <w:szCs w:val="22"/>
        </w:rPr>
        <w:t>8</w:t>
      </w:r>
      <w:r w:rsidRPr="007E7834">
        <w:rPr>
          <w:rFonts w:ascii="Arial" w:hAnsi="Arial" w:cs="Arial"/>
          <w:b/>
          <w:color w:val="auto"/>
          <w:sz w:val="22"/>
          <w:szCs w:val="22"/>
        </w:rPr>
        <w:t>. Podręcznik przeznaczony do kształcenia ogólnego</w:t>
      </w:r>
      <w:r w:rsidRPr="00B34982">
        <w:rPr>
          <w:rFonts w:ascii="Arial" w:hAnsi="Arial" w:cs="Arial"/>
          <w:color w:val="auto"/>
          <w:sz w:val="22"/>
          <w:szCs w:val="22"/>
        </w:rPr>
        <w:t xml:space="preserve">: </w:t>
      </w:r>
    </w:p>
    <w:p w:rsidR="007E7834" w:rsidRDefault="007E7834" w:rsidP="007E783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E7834" w:rsidRDefault="003656BC" w:rsidP="007E783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34982">
        <w:rPr>
          <w:rFonts w:ascii="Arial" w:hAnsi="Arial" w:cs="Arial"/>
          <w:color w:val="auto"/>
          <w:sz w:val="22"/>
          <w:szCs w:val="22"/>
        </w:rPr>
        <w:t xml:space="preserve">1) jest poprawny pod względem merytorycznym, dydaktycznym, wychowawczym i językowym, w szczególności: </w:t>
      </w:r>
    </w:p>
    <w:p w:rsidR="007E7834" w:rsidRDefault="003656BC" w:rsidP="007E783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34982">
        <w:rPr>
          <w:rFonts w:ascii="Arial" w:hAnsi="Arial" w:cs="Arial"/>
          <w:color w:val="auto"/>
          <w:sz w:val="22"/>
          <w:szCs w:val="22"/>
        </w:rPr>
        <w:t xml:space="preserve">a) uwzględnia aktualny stan wiedzy naukowej, w tym metodycznej, </w:t>
      </w:r>
    </w:p>
    <w:p w:rsidR="007E7834" w:rsidRDefault="003656BC" w:rsidP="007E783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34982">
        <w:rPr>
          <w:rFonts w:ascii="Arial" w:hAnsi="Arial" w:cs="Arial"/>
          <w:color w:val="auto"/>
          <w:sz w:val="22"/>
          <w:szCs w:val="22"/>
        </w:rPr>
        <w:t xml:space="preserve">b) jest przystosowany do danego poziomu kształcenia, zwłaszcza pod względem stopnia trudności, formy przekazu, właściwego doboru pojęć, nazw, terminów i sposobu ich wyjaśniania, </w:t>
      </w:r>
    </w:p>
    <w:p w:rsidR="007E7834" w:rsidRDefault="003656BC" w:rsidP="007E783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34982">
        <w:rPr>
          <w:rFonts w:ascii="Arial" w:hAnsi="Arial" w:cs="Arial"/>
          <w:color w:val="auto"/>
          <w:sz w:val="22"/>
          <w:szCs w:val="22"/>
        </w:rPr>
        <w:t xml:space="preserve">c) zawiera materiał rzeczowy i materiał ilustracyjny odpowiedni do przedstawianych treści nauczania, </w:t>
      </w:r>
    </w:p>
    <w:p w:rsidR="007E7834" w:rsidRDefault="003656BC" w:rsidP="007E783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34982">
        <w:rPr>
          <w:rFonts w:ascii="Arial" w:hAnsi="Arial" w:cs="Arial"/>
          <w:color w:val="auto"/>
          <w:sz w:val="22"/>
          <w:szCs w:val="22"/>
        </w:rPr>
        <w:t>d) ma logiczną konstrukcję;</w:t>
      </w:r>
    </w:p>
    <w:p w:rsidR="007E7834" w:rsidRDefault="007E7834" w:rsidP="007E783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E7834" w:rsidRDefault="003656BC" w:rsidP="007E783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34982">
        <w:rPr>
          <w:rFonts w:ascii="Arial" w:hAnsi="Arial" w:cs="Arial"/>
          <w:color w:val="auto"/>
          <w:sz w:val="22"/>
          <w:szCs w:val="22"/>
        </w:rPr>
        <w:t xml:space="preserve"> 2) zawiera zakres materiału rzeczowego i materiału ilustracyjnego odpowiedni do lic</w:t>
      </w:r>
      <w:r w:rsidR="007E7834">
        <w:rPr>
          <w:rFonts w:ascii="Arial" w:hAnsi="Arial" w:cs="Arial"/>
          <w:color w:val="auto"/>
          <w:sz w:val="22"/>
          <w:szCs w:val="22"/>
        </w:rPr>
        <w:t>zby godzin przewidzianych w ramo</w:t>
      </w:r>
      <w:r w:rsidRPr="00B34982">
        <w:rPr>
          <w:rFonts w:ascii="Arial" w:hAnsi="Arial" w:cs="Arial"/>
          <w:color w:val="auto"/>
          <w:sz w:val="22"/>
          <w:szCs w:val="22"/>
        </w:rPr>
        <w:t xml:space="preserve">wym planie nauczania na edukację wczesnoszkolną lub nauczanie danego przedmiotu; </w:t>
      </w:r>
    </w:p>
    <w:p w:rsidR="007E7834" w:rsidRDefault="007E7834" w:rsidP="007E783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E7834" w:rsidRDefault="003656BC" w:rsidP="007E783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34982">
        <w:rPr>
          <w:rFonts w:ascii="Arial" w:hAnsi="Arial" w:cs="Arial"/>
          <w:color w:val="auto"/>
          <w:sz w:val="22"/>
          <w:szCs w:val="22"/>
        </w:rPr>
        <w:t xml:space="preserve">3) zawiera propozycje działań edukacyjnych aktywizujących i motywujących uczniów; </w:t>
      </w:r>
    </w:p>
    <w:p w:rsidR="007E7834" w:rsidRDefault="007E7834" w:rsidP="007E783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E7834" w:rsidRDefault="003656BC" w:rsidP="007E783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34982">
        <w:rPr>
          <w:rFonts w:ascii="Arial" w:hAnsi="Arial" w:cs="Arial"/>
          <w:color w:val="auto"/>
          <w:sz w:val="22"/>
          <w:szCs w:val="22"/>
        </w:rPr>
        <w:t xml:space="preserve">4) umożliwia uczniom ze zróżnicowanymi możliwościami nabycie umiejętności określonych w podstawie programowej kształcenia ogólnego; </w:t>
      </w:r>
    </w:p>
    <w:p w:rsidR="007E7834" w:rsidRDefault="007E7834" w:rsidP="007E783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E7834" w:rsidRDefault="003656BC" w:rsidP="007E783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34982">
        <w:rPr>
          <w:rFonts w:ascii="Arial" w:hAnsi="Arial" w:cs="Arial"/>
          <w:color w:val="auto"/>
          <w:sz w:val="22"/>
          <w:szCs w:val="22"/>
        </w:rPr>
        <w:t xml:space="preserve">5) w przypadku podręcznika przeznaczonego dla szkoły </w:t>
      </w:r>
      <w:proofErr w:type="spellStart"/>
      <w:r w:rsidRPr="00B34982">
        <w:rPr>
          <w:rFonts w:ascii="Arial" w:hAnsi="Arial" w:cs="Arial"/>
          <w:color w:val="auto"/>
          <w:sz w:val="22"/>
          <w:szCs w:val="22"/>
        </w:rPr>
        <w:t>ponadgimnazjalnej</w:t>
      </w:r>
      <w:proofErr w:type="spellEnd"/>
      <w:r w:rsidRPr="00B34982">
        <w:rPr>
          <w:rFonts w:ascii="Arial" w:hAnsi="Arial" w:cs="Arial"/>
          <w:color w:val="auto"/>
          <w:sz w:val="22"/>
          <w:szCs w:val="22"/>
        </w:rPr>
        <w:t xml:space="preserve"> – określa zakres kształcenia podstawowy lub rozszerzony; </w:t>
      </w:r>
    </w:p>
    <w:p w:rsidR="007E7834" w:rsidRDefault="007E7834" w:rsidP="007E783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E7834" w:rsidRDefault="003656BC" w:rsidP="007E783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34982">
        <w:rPr>
          <w:rFonts w:ascii="Arial" w:hAnsi="Arial" w:cs="Arial"/>
          <w:color w:val="auto"/>
          <w:sz w:val="22"/>
          <w:szCs w:val="22"/>
        </w:rPr>
        <w:t xml:space="preserve">6) zawiera treści zgodne z przepisami prawa, w tym ratyfikowanymi umowami międzynarodowymi; </w:t>
      </w:r>
    </w:p>
    <w:p w:rsidR="007E7834" w:rsidRDefault="007E7834" w:rsidP="007E783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E7834" w:rsidRDefault="003656BC" w:rsidP="007E783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34982">
        <w:rPr>
          <w:rFonts w:ascii="Arial" w:hAnsi="Arial" w:cs="Arial"/>
          <w:color w:val="auto"/>
          <w:sz w:val="22"/>
          <w:szCs w:val="22"/>
        </w:rPr>
        <w:t xml:space="preserve">7) ma przejrzystą szatę graficzną; </w:t>
      </w:r>
    </w:p>
    <w:p w:rsidR="007E7834" w:rsidRDefault="007E7834" w:rsidP="007E783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E7834" w:rsidRDefault="003656BC" w:rsidP="007E783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34982">
        <w:rPr>
          <w:rFonts w:ascii="Arial" w:hAnsi="Arial" w:cs="Arial"/>
          <w:color w:val="auto"/>
          <w:sz w:val="22"/>
          <w:szCs w:val="22"/>
        </w:rPr>
        <w:t xml:space="preserve">8) nie zawiera materiałów reklamowych innych niż informacje o publikacjach edukacyjnych. </w:t>
      </w:r>
    </w:p>
    <w:p w:rsidR="007E7834" w:rsidRDefault="007E7834" w:rsidP="007E783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E7834" w:rsidRDefault="003656BC" w:rsidP="007E783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34982">
        <w:rPr>
          <w:rFonts w:ascii="Arial" w:hAnsi="Arial" w:cs="Arial"/>
          <w:color w:val="auto"/>
          <w:sz w:val="22"/>
          <w:szCs w:val="22"/>
        </w:rPr>
        <w:t>9. Podręcznik do nauczania historii i geografii uwzględnia ponadto zalecenia dwustronnych komisji podręcznikowych oraz innych komisji i zespołów do spraw podręczników, działających na podstawie</w:t>
      </w:r>
      <w:r w:rsidR="007E7834">
        <w:rPr>
          <w:rFonts w:ascii="Arial" w:hAnsi="Arial" w:cs="Arial"/>
          <w:color w:val="auto"/>
          <w:sz w:val="22"/>
          <w:szCs w:val="22"/>
        </w:rPr>
        <w:t xml:space="preserve"> międzypaństwowych umów dotyczą</w:t>
      </w:r>
      <w:r w:rsidRPr="00B34982">
        <w:rPr>
          <w:rFonts w:ascii="Arial" w:hAnsi="Arial" w:cs="Arial"/>
          <w:color w:val="auto"/>
          <w:sz w:val="22"/>
          <w:szCs w:val="22"/>
        </w:rPr>
        <w:t xml:space="preserve">cych współpracy w zakresie edukacji lub porozumień komitetów narodowych UNESCO. </w:t>
      </w:r>
    </w:p>
    <w:p w:rsidR="007E7834" w:rsidRDefault="007E7834" w:rsidP="007E783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E7834" w:rsidRDefault="003656BC" w:rsidP="007E783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34982">
        <w:rPr>
          <w:rFonts w:ascii="Arial" w:hAnsi="Arial" w:cs="Arial"/>
          <w:color w:val="auto"/>
          <w:sz w:val="22"/>
          <w:szCs w:val="22"/>
        </w:rPr>
        <w:t xml:space="preserve">10. Podręcznik do nauczania języka obcego nowożytnego jest ponadto przeznaczony </w:t>
      </w:r>
      <w:r w:rsidR="001F5E2A">
        <w:rPr>
          <w:rFonts w:ascii="Arial" w:hAnsi="Arial" w:cs="Arial"/>
          <w:color w:val="auto"/>
          <w:sz w:val="22"/>
          <w:szCs w:val="22"/>
        </w:rPr>
        <w:t>do realizacji określonego w pod</w:t>
      </w:r>
      <w:r w:rsidRPr="00B34982">
        <w:rPr>
          <w:rFonts w:ascii="Arial" w:hAnsi="Arial" w:cs="Arial"/>
          <w:color w:val="auto"/>
          <w:sz w:val="22"/>
          <w:szCs w:val="22"/>
        </w:rPr>
        <w:t xml:space="preserve">stawie programowej kształcenia ogólnego poziomu zaawansowania znajomości języka obcego. </w:t>
      </w:r>
      <w:r w:rsidR="007E783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E7834" w:rsidRDefault="007E7834" w:rsidP="007E783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E7834" w:rsidRDefault="007E7834" w:rsidP="007E783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E7834" w:rsidRDefault="003656BC" w:rsidP="007E7834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B34982">
        <w:rPr>
          <w:rFonts w:ascii="Arial" w:hAnsi="Arial" w:cs="Arial"/>
          <w:color w:val="auto"/>
          <w:sz w:val="22"/>
          <w:szCs w:val="22"/>
        </w:rPr>
        <w:t>§ 8.</w:t>
      </w:r>
    </w:p>
    <w:p w:rsidR="007E7834" w:rsidRDefault="003656BC" w:rsidP="007E783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34982">
        <w:rPr>
          <w:rFonts w:ascii="Arial" w:hAnsi="Arial" w:cs="Arial"/>
          <w:color w:val="auto"/>
          <w:sz w:val="22"/>
          <w:szCs w:val="22"/>
        </w:rPr>
        <w:t xml:space="preserve"> Podręcznik wspomagający edukację przeznaczony do kształcenia specjalnego, zwany dalej „podręcznikiem pomoc-niczym”, spełnia warunki określone w § 6 ust. 8 </w:t>
      </w:r>
      <w:proofErr w:type="spellStart"/>
      <w:r w:rsidRPr="00B34982">
        <w:rPr>
          <w:rFonts w:ascii="Arial" w:hAnsi="Arial" w:cs="Arial"/>
          <w:color w:val="auto"/>
          <w:sz w:val="22"/>
          <w:szCs w:val="22"/>
        </w:rPr>
        <w:t>pkt</w:t>
      </w:r>
      <w:proofErr w:type="spellEnd"/>
      <w:r w:rsidRPr="00B34982">
        <w:rPr>
          <w:rFonts w:ascii="Arial" w:hAnsi="Arial" w:cs="Arial"/>
          <w:color w:val="auto"/>
          <w:sz w:val="22"/>
          <w:szCs w:val="22"/>
        </w:rPr>
        <w:t xml:space="preserve"> 1–3 i 6–8, a ponadto jest przydatny do ćwiczenia określonych </w:t>
      </w:r>
      <w:proofErr w:type="spellStart"/>
      <w:r w:rsidRPr="00B34982">
        <w:rPr>
          <w:rFonts w:ascii="Arial" w:hAnsi="Arial" w:cs="Arial"/>
          <w:color w:val="auto"/>
          <w:sz w:val="22"/>
          <w:szCs w:val="22"/>
        </w:rPr>
        <w:t>umiejęt-ności</w:t>
      </w:r>
      <w:proofErr w:type="spellEnd"/>
      <w:r w:rsidRPr="00B34982">
        <w:rPr>
          <w:rFonts w:ascii="Arial" w:hAnsi="Arial" w:cs="Arial"/>
          <w:color w:val="auto"/>
          <w:sz w:val="22"/>
          <w:szCs w:val="22"/>
        </w:rPr>
        <w:t>.</w:t>
      </w:r>
    </w:p>
    <w:p w:rsidR="007E7834" w:rsidRDefault="007E7834" w:rsidP="007E783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E7834" w:rsidRDefault="007E7834" w:rsidP="007E783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E7834" w:rsidRDefault="003656BC" w:rsidP="007E7834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B34982">
        <w:rPr>
          <w:rFonts w:ascii="Arial" w:hAnsi="Arial" w:cs="Arial"/>
          <w:color w:val="auto"/>
          <w:sz w:val="22"/>
          <w:szCs w:val="22"/>
        </w:rPr>
        <w:lastRenderedPageBreak/>
        <w:t>§ 9.</w:t>
      </w:r>
    </w:p>
    <w:p w:rsidR="007E7834" w:rsidRDefault="003656BC" w:rsidP="007E783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34982">
        <w:rPr>
          <w:rFonts w:ascii="Arial" w:hAnsi="Arial" w:cs="Arial"/>
          <w:color w:val="auto"/>
          <w:sz w:val="22"/>
          <w:szCs w:val="22"/>
        </w:rPr>
        <w:t xml:space="preserve">1. Podręczniki, o których mowa w § 6–8, mogą mieć formę elektroniczną i mogą </w:t>
      </w:r>
      <w:r w:rsidR="007E7834">
        <w:rPr>
          <w:rFonts w:ascii="Arial" w:hAnsi="Arial" w:cs="Arial"/>
          <w:color w:val="auto"/>
          <w:sz w:val="22"/>
          <w:szCs w:val="22"/>
        </w:rPr>
        <w:t>być zamieszczone na informatycz</w:t>
      </w:r>
      <w:r w:rsidRPr="00B34982">
        <w:rPr>
          <w:rFonts w:ascii="Arial" w:hAnsi="Arial" w:cs="Arial"/>
          <w:color w:val="auto"/>
          <w:sz w:val="22"/>
          <w:szCs w:val="22"/>
        </w:rPr>
        <w:t xml:space="preserve">nym nośniku danych lub w Internecie. </w:t>
      </w:r>
    </w:p>
    <w:p w:rsidR="007E7834" w:rsidRDefault="007E7834" w:rsidP="007E783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E7834" w:rsidRDefault="003656BC" w:rsidP="007E783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34982">
        <w:rPr>
          <w:rFonts w:ascii="Arial" w:hAnsi="Arial" w:cs="Arial"/>
          <w:color w:val="auto"/>
          <w:sz w:val="22"/>
          <w:szCs w:val="22"/>
        </w:rPr>
        <w:t xml:space="preserve">2. Podręcznik w formie elektronicznej zawiera: </w:t>
      </w:r>
    </w:p>
    <w:p w:rsidR="007E7834" w:rsidRDefault="003656BC" w:rsidP="007E783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34982">
        <w:rPr>
          <w:rFonts w:ascii="Arial" w:hAnsi="Arial" w:cs="Arial"/>
          <w:color w:val="auto"/>
          <w:sz w:val="22"/>
          <w:szCs w:val="22"/>
        </w:rPr>
        <w:t xml:space="preserve">1) opis sposobu uruchomienia albo opis sposobu instalacji i uruchomienia; </w:t>
      </w:r>
    </w:p>
    <w:p w:rsidR="007E7834" w:rsidRDefault="003656BC" w:rsidP="007E783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34982">
        <w:rPr>
          <w:rFonts w:ascii="Arial" w:hAnsi="Arial" w:cs="Arial"/>
          <w:color w:val="auto"/>
          <w:sz w:val="22"/>
          <w:szCs w:val="22"/>
        </w:rPr>
        <w:t xml:space="preserve">2) system pomocy zawierający opis użytkowania podręcznika; </w:t>
      </w:r>
    </w:p>
    <w:p w:rsidR="007E7834" w:rsidRDefault="003656BC" w:rsidP="007E783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34982">
        <w:rPr>
          <w:rFonts w:ascii="Arial" w:hAnsi="Arial" w:cs="Arial"/>
          <w:color w:val="auto"/>
          <w:sz w:val="22"/>
          <w:szCs w:val="22"/>
        </w:rPr>
        <w:t xml:space="preserve">3) mechanizmy nawigacji i wyszukiwania, w tym w szczególności spis treści i skorowidz w postaci </w:t>
      </w:r>
      <w:proofErr w:type="spellStart"/>
      <w:r w:rsidRPr="00B34982">
        <w:rPr>
          <w:rFonts w:ascii="Arial" w:hAnsi="Arial" w:cs="Arial"/>
          <w:color w:val="auto"/>
          <w:sz w:val="22"/>
          <w:szCs w:val="22"/>
        </w:rPr>
        <w:t>hiperłączy</w:t>
      </w:r>
      <w:proofErr w:type="spellEnd"/>
      <w:r w:rsidRPr="00B34982">
        <w:rPr>
          <w:rFonts w:ascii="Arial" w:hAnsi="Arial" w:cs="Arial"/>
          <w:color w:val="auto"/>
          <w:sz w:val="22"/>
          <w:szCs w:val="22"/>
        </w:rPr>
        <w:t xml:space="preserve">; </w:t>
      </w:r>
    </w:p>
    <w:p w:rsidR="007E7834" w:rsidRDefault="003656BC" w:rsidP="007E783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34982">
        <w:rPr>
          <w:rFonts w:ascii="Arial" w:hAnsi="Arial" w:cs="Arial"/>
          <w:color w:val="auto"/>
          <w:sz w:val="22"/>
          <w:szCs w:val="22"/>
        </w:rPr>
        <w:t>4) opcję drukowania treści podręcznika, z wyłączeniem dynamicznych elementów multimedialnych, których wydrukowa-nie nie jest możliwe.</w:t>
      </w:r>
    </w:p>
    <w:p w:rsidR="007E7834" w:rsidRDefault="007E7834" w:rsidP="007E783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656BC" w:rsidRPr="008E4C88" w:rsidRDefault="003656BC" w:rsidP="003656BC">
      <w:pPr>
        <w:rPr>
          <w:rFonts w:ascii="Arial" w:hAnsi="Arial" w:cs="Arial"/>
          <w:b/>
        </w:rPr>
      </w:pPr>
      <w:r w:rsidRPr="008E4C88">
        <w:rPr>
          <w:rFonts w:ascii="Arial" w:hAnsi="Arial" w:cs="Arial"/>
          <w:b/>
        </w:rPr>
        <w:t xml:space="preserve">Rozporządzenie wchodzi w życie po upływie 14 dni od dnia ogłoszenia, z wyjątkiem § 5 i § 7, które wchodzą w życie z dniem 1 września 2012 r. Minister Edukacji Narodowej: </w:t>
      </w:r>
      <w:r w:rsidRPr="008E4C88">
        <w:rPr>
          <w:rFonts w:ascii="Arial" w:hAnsi="Arial" w:cs="Arial"/>
          <w:b/>
          <w:i/>
          <w:iCs/>
        </w:rPr>
        <w:t xml:space="preserve">K. </w:t>
      </w:r>
      <w:proofErr w:type="spellStart"/>
      <w:r w:rsidRPr="008E4C88">
        <w:rPr>
          <w:rFonts w:ascii="Arial" w:hAnsi="Arial" w:cs="Arial"/>
          <w:b/>
          <w:i/>
          <w:iCs/>
        </w:rPr>
        <w:t>Szumilas</w:t>
      </w:r>
      <w:proofErr w:type="spellEnd"/>
    </w:p>
    <w:p w:rsidR="003656BC" w:rsidRPr="00B34982" w:rsidRDefault="003656BC">
      <w:pPr>
        <w:rPr>
          <w:rFonts w:ascii="Arial" w:hAnsi="Arial" w:cs="Arial"/>
        </w:rPr>
      </w:pPr>
    </w:p>
    <w:sectPr w:rsidR="003656BC" w:rsidRPr="00B34982" w:rsidSect="00D60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96EBA"/>
    <w:multiLevelType w:val="hybridMultilevel"/>
    <w:tmpl w:val="7EDC3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06608"/>
    <w:multiLevelType w:val="hybridMultilevel"/>
    <w:tmpl w:val="F5F41ACE"/>
    <w:lvl w:ilvl="0" w:tplc="9B32471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56BC"/>
    <w:rsid w:val="001F5E2A"/>
    <w:rsid w:val="00285710"/>
    <w:rsid w:val="00350735"/>
    <w:rsid w:val="003656BC"/>
    <w:rsid w:val="004945DF"/>
    <w:rsid w:val="004F09A9"/>
    <w:rsid w:val="00580A7C"/>
    <w:rsid w:val="007E7834"/>
    <w:rsid w:val="00884B66"/>
    <w:rsid w:val="008E4C88"/>
    <w:rsid w:val="00A32E3C"/>
    <w:rsid w:val="00B34982"/>
    <w:rsid w:val="00D36185"/>
    <w:rsid w:val="00D60A46"/>
    <w:rsid w:val="00E5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80A7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6"/>
      <w:szCs w:val="24"/>
    </w:rPr>
  </w:style>
  <w:style w:type="paragraph" w:customStyle="1" w:styleId="Default">
    <w:name w:val="Default"/>
    <w:rsid w:val="003656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1649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2013-06-09T06:39:00Z</dcterms:created>
  <dcterms:modified xsi:type="dcterms:W3CDTF">2013-06-09T16:43:00Z</dcterms:modified>
</cp:coreProperties>
</file>