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8B6" w:rsidRDefault="002A28B6" w:rsidP="002A28B6">
      <w:pPr>
        <w:pStyle w:val="NormalnyWeb"/>
        <w:shd w:val="clear" w:color="auto" w:fill="FFFFFF"/>
        <w:spacing w:before="0" w:beforeAutospacing="0" w:after="150" w:afterAutospacing="0" w:line="360" w:lineRule="atLeast"/>
        <w:rPr>
          <w:rStyle w:val="Pogrubienie"/>
          <w:rFonts w:ascii="Helvetica" w:hAnsi="Helvetica" w:cs="Helvetica"/>
          <w:color w:val="777777"/>
          <w:sz w:val="21"/>
          <w:szCs w:val="21"/>
        </w:rPr>
      </w:pPr>
    </w:p>
    <w:p w:rsidR="002A28B6" w:rsidRPr="00B90D5F" w:rsidRDefault="002A28B6" w:rsidP="002A28B6">
      <w:pPr>
        <w:pStyle w:val="NormalnyWeb"/>
        <w:shd w:val="clear" w:color="auto" w:fill="FFFFFF"/>
        <w:spacing w:before="0" w:beforeAutospacing="0" w:after="150" w:afterAutospacing="0" w:line="360" w:lineRule="atLeast"/>
        <w:jc w:val="center"/>
        <w:rPr>
          <w:rFonts w:ascii="Helvetica" w:hAnsi="Helvetica" w:cs="Helvetica"/>
        </w:rPr>
      </w:pPr>
      <w:r w:rsidRPr="00B90D5F">
        <w:rPr>
          <w:rStyle w:val="Pogrubienie"/>
          <w:rFonts w:ascii="Helvetica" w:hAnsi="Helvetica" w:cs="Helvetica"/>
        </w:rPr>
        <w:t>REGULAMIN KONKURSU PLASTYCZNEGO</w:t>
      </w:r>
      <w:r w:rsidRPr="00B90D5F">
        <w:rPr>
          <w:rFonts w:ascii="Helvetica" w:hAnsi="Helvetica" w:cs="Helvetica"/>
        </w:rPr>
        <w:br/>
        <w:t>„Atrakcje Londynu w 3D”</w:t>
      </w:r>
    </w:p>
    <w:p w:rsidR="002A28B6" w:rsidRPr="00B90D5F" w:rsidRDefault="002A28B6" w:rsidP="002A28B6">
      <w:pPr>
        <w:pStyle w:val="NormalnyWeb"/>
        <w:shd w:val="clear" w:color="auto" w:fill="FFFFFF"/>
        <w:spacing w:before="0" w:beforeAutospacing="0" w:after="150" w:afterAutospacing="0" w:line="360" w:lineRule="atLeast"/>
        <w:jc w:val="center"/>
        <w:rPr>
          <w:rFonts w:ascii="Helvetica" w:hAnsi="Helvetica" w:cs="Helvetica"/>
        </w:rPr>
      </w:pPr>
      <w:r w:rsidRPr="00B90D5F">
        <w:rPr>
          <w:rFonts w:ascii="Helvetica" w:hAnsi="Helvetica" w:cs="Helvetica"/>
        </w:rPr>
        <w:t>§ 1</w:t>
      </w:r>
    </w:p>
    <w:p w:rsidR="002A28B6" w:rsidRPr="00B90D5F" w:rsidRDefault="002A28B6" w:rsidP="002A28B6">
      <w:pPr>
        <w:pStyle w:val="NormalnyWeb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</w:rPr>
      </w:pPr>
      <w:r w:rsidRPr="00B90D5F">
        <w:rPr>
          <w:rFonts w:ascii="Helvetica" w:hAnsi="Helvetica" w:cs="Helvetica"/>
        </w:rPr>
        <w:t>Organizator konkursu</w:t>
      </w:r>
      <w:r w:rsidRPr="00B90D5F">
        <w:rPr>
          <w:rFonts w:ascii="Helvetica" w:hAnsi="Helvetica" w:cs="Helvetica"/>
        </w:rPr>
        <w:br/>
        <w:t xml:space="preserve">1. Organizatorem Konkursu jest </w:t>
      </w:r>
      <w:r>
        <w:rPr>
          <w:rFonts w:ascii="Helvetica" w:hAnsi="Helvetica" w:cs="Helvetica"/>
        </w:rPr>
        <w:t xml:space="preserve">Dominika </w:t>
      </w:r>
      <w:proofErr w:type="spellStart"/>
      <w:proofErr w:type="gramStart"/>
      <w:r>
        <w:rPr>
          <w:rFonts w:ascii="Helvetica" w:hAnsi="Helvetica" w:cs="Helvetica"/>
        </w:rPr>
        <w:t>Kudyba</w:t>
      </w:r>
      <w:proofErr w:type="spellEnd"/>
      <w:r w:rsidRPr="00B90D5F">
        <w:rPr>
          <w:rFonts w:ascii="Helvetica" w:hAnsi="Helvetica" w:cs="Helvetica"/>
        </w:rPr>
        <w:t xml:space="preserve"> ,</w:t>
      </w:r>
      <w:proofErr w:type="gramEnd"/>
      <w:r w:rsidRPr="00B90D5F">
        <w:rPr>
          <w:rFonts w:ascii="Helvetica" w:hAnsi="Helvetica" w:cs="Helvetica"/>
        </w:rPr>
        <w:t xml:space="preserve"> nauczyciel języka angielskiego </w:t>
      </w:r>
      <w:r>
        <w:rPr>
          <w:rFonts w:ascii="Helvetica" w:hAnsi="Helvetica" w:cs="Helvetica"/>
        </w:rPr>
        <w:t>SP im. Św. Antoniego z Padwy w Urzejowicach</w:t>
      </w:r>
      <w:r w:rsidRPr="00B90D5F">
        <w:rPr>
          <w:rFonts w:ascii="Helvetica" w:hAnsi="Helvetica" w:cs="Helvetica"/>
        </w:rPr>
        <w:br/>
        <w:t xml:space="preserve">2. Osoba informująca o Konkursie </w:t>
      </w:r>
      <w:r>
        <w:rPr>
          <w:rFonts w:ascii="Helvetica" w:hAnsi="Helvetica" w:cs="Helvetica"/>
        </w:rPr>
        <w:t xml:space="preserve">Dominika </w:t>
      </w:r>
      <w:proofErr w:type="spellStart"/>
      <w:r>
        <w:rPr>
          <w:rFonts w:ascii="Helvetica" w:hAnsi="Helvetica" w:cs="Helvetica"/>
        </w:rPr>
        <w:t>Kudyba</w:t>
      </w:r>
      <w:proofErr w:type="spellEnd"/>
      <w:r>
        <w:rPr>
          <w:rFonts w:ascii="Helvetica" w:hAnsi="Helvetica" w:cs="Helvetica"/>
        </w:rPr>
        <w:t xml:space="preserve"> </w:t>
      </w:r>
      <w:r w:rsidRPr="00B90D5F">
        <w:rPr>
          <w:rFonts w:ascii="Helvetica" w:hAnsi="Helvetica" w:cs="Helvetica"/>
        </w:rPr>
        <w:t>,</w:t>
      </w:r>
      <w:r w:rsidRPr="00B90D5F">
        <w:rPr>
          <w:rFonts w:ascii="Helvetica" w:hAnsi="Helvetica" w:cs="Helvetica"/>
        </w:rPr>
        <w:br/>
        <w:t>4. Organizator Konkursu zastrzega prawo do zmiany treści Regulaminu.</w:t>
      </w:r>
    </w:p>
    <w:p w:rsidR="002A28B6" w:rsidRPr="00B90D5F" w:rsidRDefault="002A28B6" w:rsidP="002A28B6">
      <w:pPr>
        <w:pStyle w:val="NormalnyWeb"/>
        <w:shd w:val="clear" w:color="auto" w:fill="FFFFFF"/>
        <w:spacing w:before="0" w:beforeAutospacing="0" w:after="150" w:afterAutospacing="0" w:line="360" w:lineRule="atLeast"/>
        <w:jc w:val="center"/>
        <w:rPr>
          <w:rFonts w:ascii="Helvetica" w:hAnsi="Helvetica" w:cs="Helvetica"/>
        </w:rPr>
      </w:pPr>
      <w:r w:rsidRPr="00B90D5F">
        <w:rPr>
          <w:rFonts w:ascii="Helvetica" w:hAnsi="Helvetica" w:cs="Helvetica"/>
        </w:rPr>
        <w:t>§ 2</w:t>
      </w:r>
    </w:p>
    <w:p w:rsidR="002A28B6" w:rsidRPr="00B90D5F" w:rsidRDefault="002A28B6" w:rsidP="002A28B6">
      <w:pPr>
        <w:pStyle w:val="NormalnyWeb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</w:rPr>
      </w:pPr>
      <w:r w:rsidRPr="00B90D5F">
        <w:rPr>
          <w:rFonts w:ascii="Helvetica" w:hAnsi="Helvetica" w:cs="Helvetica"/>
        </w:rPr>
        <w:t>Cel konkursu</w:t>
      </w:r>
      <w:r w:rsidRPr="00B90D5F">
        <w:rPr>
          <w:rFonts w:ascii="Helvetica" w:hAnsi="Helvetica" w:cs="Helvetica"/>
        </w:rPr>
        <w:br/>
        <w:t>Celem Konkursu jest:</w:t>
      </w:r>
      <w:r w:rsidRPr="00B90D5F">
        <w:rPr>
          <w:rFonts w:ascii="Helvetica" w:hAnsi="Helvetica" w:cs="Helvetica"/>
        </w:rPr>
        <w:br/>
        <w:t xml:space="preserve">1. Rozwinięcie ciekawości poznawczej związanej z </w:t>
      </w:r>
      <w:r>
        <w:rPr>
          <w:rFonts w:ascii="Helvetica" w:hAnsi="Helvetica" w:cs="Helvetica"/>
        </w:rPr>
        <w:t>Wielką Brytanią</w:t>
      </w:r>
      <w:r w:rsidRPr="00B90D5F">
        <w:rPr>
          <w:rFonts w:ascii="Helvetica" w:hAnsi="Helvetica" w:cs="Helvetica"/>
        </w:rPr>
        <w:t>, je</w:t>
      </w:r>
      <w:r>
        <w:rPr>
          <w:rFonts w:ascii="Helvetica" w:hAnsi="Helvetica" w:cs="Helvetica"/>
        </w:rPr>
        <w:t>j</w:t>
      </w:r>
      <w:r w:rsidRPr="00B90D5F">
        <w:rPr>
          <w:rFonts w:ascii="Helvetica" w:hAnsi="Helvetica" w:cs="Helvetica"/>
        </w:rPr>
        <w:t xml:space="preserve"> historią, zwyczajami i tradycją</w:t>
      </w:r>
      <w:r w:rsidRPr="00B90D5F">
        <w:rPr>
          <w:rFonts w:ascii="Helvetica" w:hAnsi="Helvetica" w:cs="Helvetica"/>
        </w:rPr>
        <w:br/>
        <w:t xml:space="preserve">2. Wzbogacenie wiedzy na temat zabytków </w:t>
      </w:r>
      <w:r>
        <w:rPr>
          <w:rFonts w:ascii="Helvetica" w:hAnsi="Helvetica" w:cs="Helvetica"/>
        </w:rPr>
        <w:t>Wielkiej Brytanii</w:t>
      </w:r>
      <w:r w:rsidRPr="00B90D5F">
        <w:rPr>
          <w:rFonts w:ascii="Helvetica" w:hAnsi="Helvetica" w:cs="Helvetica"/>
        </w:rPr>
        <w:br/>
        <w:t>2. Rozwój umiejętności plastycznych wśród dzieci.</w:t>
      </w:r>
    </w:p>
    <w:p w:rsidR="002A28B6" w:rsidRPr="00B90D5F" w:rsidRDefault="002A28B6" w:rsidP="002A28B6">
      <w:pPr>
        <w:pStyle w:val="NormalnyWeb"/>
        <w:shd w:val="clear" w:color="auto" w:fill="FFFFFF"/>
        <w:spacing w:before="0" w:beforeAutospacing="0" w:after="150" w:afterAutospacing="0" w:line="360" w:lineRule="atLeast"/>
        <w:jc w:val="center"/>
        <w:rPr>
          <w:rFonts w:ascii="Helvetica" w:hAnsi="Helvetica" w:cs="Helvetica"/>
        </w:rPr>
      </w:pPr>
      <w:r w:rsidRPr="00B90D5F">
        <w:rPr>
          <w:rFonts w:ascii="Helvetica" w:hAnsi="Helvetica" w:cs="Helvetica"/>
        </w:rPr>
        <w:t>§ 3</w:t>
      </w:r>
    </w:p>
    <w:p w:rsidR="002A28B6" w:rsidRPr="00B90D5F" w:rsidRDefault="002A28B6" w:rsidP="002A28B6">
      <w:pPr>
        <w:pStyle w:val="NormalnyWeb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</w:rPr>
      </w:pPr>
      <w:r w:rsidRPr="00B90D5F">
        <w:rPr>
          <w:rFonts w:ascii="Helvetica" w:hAnsi="Helvetica" w:cs="Helvetica"/>
        </w:rPr>
        <w:t>Założenia i warunki organizacyjne</w:t>
      </w:r>
      <w:r w:rsidRPr="00B90D5F">
        <w:rPr>
          <w:rFonts w:ascii="Helvetica" w:hAnsi="Helvetica" w:cs="Helvetica"/>
        </w:rPr>
        <w:br/>
        <w:t>1. Organizator konkursu gwarantuje nagrody za pierwsze 3 miejsca o ile ilość złożonych prac będzie większa niż 6. W przypadku złożenia mniej niż 6 prac nagrodzona zostanie ta jedna, najlepsza.</w:t>
      </w:r>
      <w:r w:rsidRPr="00B90D5F">
        <w:rPr>
          <w:rFonts w:ascii="Helvetica" w:hAnsi="Helvetica" w:cs="Helvetica"/>
        </w:rPr>
        <w:br/>
        <w:t>2. Konkurs zostanie przeprowadzony wśród dzieci z klas I-VII</w:t>
      </w:r>
      <w:r>
        <w:rPr>
          <w:rFonts w:ascii="Helvetica" w:hAnsi="Helvetica" w:cs="Helvetica"/>
        </w:rPr>
        <w:t xml:space="preserve"> oraz II </w:t>
      </w:r>
      <w:proofErr w:type="spellStart"/>
      <w:r>
        <w:rPr>
          <w:rFonts w:ascii="Helvetica" w:hAnsi="Helvetica" w:cs="Helvetica"/>
        </w:rPr>
        <w:t>gimn</w:t>
      </w:r>
      <w:proofErr w:type="spellEnd"/>
      <w:r>
        <w:rPr>
          <w:rFonts w:ascii="Helvetica" w:hAnsi="Helvetica" w:cs="Helvetica"/>
        </w:rPr>
        <w:t>.</w:t>
      </w:r>
      <w:r w:rsidRPr="00B90D5F">
        <w:rPr>
          <w:rFonts w:ascii="Helvetica" w:hAnsi="Helvetica" w:cs="Helvetica"/>
        </w:rPr>
        <w:br/>
        <w:t>3. Udział w Konkursie jest bezpłatny.</w:t>
      </w:r>
      <w:r w:rsidRPr="00B90D5F">
        <w:rPr>
          <w:rFonts w:ascii="Helvetica" w:hAnsi="Helvetica" w:cs="Helvetica"/>
        </w:rPr>
        <w:br/>
        <w:t>4. Prace są pracami własnymi wykonanymi z pomocą rodziców lub opiekunów w dowolnej technice przestrzennej .</w:t>
      </w:r>
      <w:r w:rsidRPr="00B90D5F">
        <w:rPr>
          <w:rFonts w:ascii="Helvetica" w:hAnsi="Helvetica" w:cs="Helvetica"/>
        </w:rPr>
        <w:br/>
        <w:t>5. Praca może przedstawiać jedną atrakcję bądź makietę Londynu z zaznaczanymi atrakcjami</w:t>
      </w:r>
      <w:r w:rsidRPr="00B90D5F">
        <w:rPr>
          <w:rFonts w:ascii="Helvetica" w:hAnsi="Helvetica" w:cs="Helvetica"/>
        </w:rPr>
        <w:br/>
        <w:t xml:space="preserve">5. Tematyką prac są atrakcje </w:t>
      </w:r>
      <w:r>
        <w:rPr>
          <w:rFonts w:ascii="Helvetica" w:hAnsi="Helvetica" w:cs="Helvetica"/>
        </w:rPr>
        <w:t>Wielkiej Brytanii</w:t>
      </w:r>
      <w:r w:rsidRPr="00B90D5F">
        <w:rPr>
          <w:rFonts w:ascii="Helvetica" w:hAnsi="Helvetica" w:cs="Helvetica"/>
        </w:rPr>
        <w:br/>
        <w:t>6. Udział w Konkursie jest jednoznaczny z udzieleniem zgody przez prawnych</w:t>
      </w:r>
      <w:r w:rsidRPr="00B90D5F">
        <w:rPr>
          <w:rFonts w:ascii="Helvetica" w:hAnsi="Helvetica" w:cs="Helvetica"/>
        </w:rPr>
        <w:br/>
        <w:t>opiekunów na przetwarzanie danych osobowych dziecka.</w:t>
      </w:r>
      <w:r w:rsidRPr="00B90D5F">
        <w:rPr>
          <w:rFonts w:ascii="Helvetica" w:hAnsi="Helvetica" w:cs="Helvetica"/>
        </w:rPr>
        <w:br/>
        <w:t>7. Zgłoszenie do Konkursu jest równoznaczne z przekazaniem do nich praw autorskich na rzecz Organizatora (art. 50 ustawy z 4 lutego 1994r. o prawach autorskich i prawach pokrewnych – Dz.U. z 1994r., nr 24, poz. 83) oraz do publikacji</w:t>
      </w:r>
      <w:r w:rsidRPr="00B90D5F">
        <w:rPr>
          <w:rFonts w:ascii="Helvetica" w:hAnsi="Helvetica" w:cs="Helvetica"/>
        </w:rPr>
        <w:br/>
        <w:t>wewnętrznych Organizatora oraz w Internecie.</w:t>
      </w:r>
      <w:r w:rsidRPr="00B90D5F">
        <w:rPr>
          <w:rFonts w:ascii="Helvetica" w:hAnsi="Helvetica" w:cs="Helvetica"/>
        </w:rPr>
        <w:br/>
        <w:t>8. Organizator nie ponosi odpowiedzialności za uszkodzenie prac.</w:t>
      </w:r>
      <w:r w:rsidRPr="00B90D5F">
        <w:rPr>
          <w:rFonts w:ascii="Helvetica" w:hAnsi="Helvetica" w:cs="Helvetica"/>
        </w:rPr>
        <w:br/>
        <w:t>9. Złożone pracę nie podlegają zwrotowi, pozostają na terenie szkoły.</w:t>
      </w:r>
      <w:r w:rsidRPr="00B90D5F">
        <w:rPr>
          <w:rFonts w:ascii="Helvetica" w:hAnsi="Helvetica" w:cs="Helvetica"/>
        </w:rPr>
        <w:br/>
      </w:r>
      <w:r w:rsidRPr="00B90D5F">
        <w:rPr>
          <w:rFonts w:ascii="Helvetica" w:hAnsi="Helvetica" w:cs="Helvetica"/>
        </w:rPr>
        <w:lastRenderedPageBreak/>
        <w:t>10. Sytuacje, które są nieobjęte niniejszym Regulaminem rozstrzyga Organizator</w:t>
      </w:r>
      <w:r w:rsidRPr="00B90D5F">
        <w:rPr>
          <w:rFonts w:ascii="Helvetica" w:hAnsi="Helvetica" w:cs="Helvetica"/>
        </w:rPr>
        <w:br/>
        <w:t>Konkursu.</w:t>
      </w:r>
    </w:p>
    <w:p w:rsidR="002A28B6" w:rsidRPr="00B90D5F" w:rsidRDefault="002A28B6" w:rsidP="002A28B6">
      <w:pPr>
        <w:pStyle w:val="NormalnyWeb"/>
        <w:shd w:val="clear" w:color="auto" w:fill="FFFFFF"/>
        <w:spacing w:before="0" w:beforeAutospacing="0" w:after="150" w:afterAutospacing="0" w:line="360" w:lineRule="atLeast"/>
        <w:jc w:val="center"/>
        <w:rPr>
          <w:rFonts w:ascii="Helvetica" w:hAnsi="Helvetica" w:cs="Helvetica"/>
        </w:rPr>
      </w:pPr>
      <w:r w:rsidRPr="00B90D5F">
        <w:rPr>
          <w:rFonts w:ascii="Helvetica" w:hAnsi="Helvetica" w:cs="Helvetica"/>
        </w:rPr>
        <w:t>§ 4</w:t>
      </w:r>
    </w:p>
    <w:p w:rsidR="002A28B6" w:rsidRPr="00B90D5F" w:rsidRDefault="002A28B6" w:rsidP="002A28B6">
      <w:pPr>
        <w:pStyle w:val="NormalnyWeb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</w:rPr>
      </w:pPr>
      <w:r w:rsidRPr="00B90D5F">
        <w:rPr>
          <w:rFonts w:ascii="Helvetica" w:hAnsi="Helvetica" w:cs="Helvetica"/>
        </w:rPr>
        <w:t>Termin i warunki dostarczenia prac</w:t>
      </w:r>
      <w:r w:rsidRPr="00B90D5F">
        <w:rPr>
          <w:rFonts w:ascii="Helvetica" w:hAnsi="Helvetica" w:cs="Helvetica"/>
        </w:rPr>
        <w:br/>
        <w:t xml:space="preserve">1. Prace należy składać osobiście do dnia </w:t>
      </w:r>
      <w:r>
        <w:rPr>
          <w:rFonts w:ascii="Helvetica" w:hAnsi="Helvetica" w:cs="Helvetica"/>
        </w:rPr>
        <w:t xml:space="preserve">30 kwietnia </w:t>
      </w:r>
      <w:r w:rsidRPr="00B90D5F">
        <w:rPr>
          <w:rFonts w:ascii="Helvetica" w:hAnsi="Helvetica" w:cs="Helvetica"/>
        </w:rPr>
        <w:t>201</w:t>
      </w:r>
      <w:r>
        <w:rPr>
          <w:rFonts w:ascii="Helvetica" w:hAnsi="Helvetica" w:cs="Helvetica"/>
        </w:rPr>
        <w:t>8</w:t>
      </w:r>
      <w:r w:rsidRPr="00B90D5F">
        <w:rPr>
          <w:rFonts w:ascii="Helvetica" w:hAnsi="Helvetica" w:cs="Helvetica"/>
        </w:rPr>
        <w:t xml:space="preserve">r. do </w:t>
      </w:r>
      <w:r>
        <w:rPr>
          <w:rFonts w:ascii="Helvetica" w:hAnsi="Helvetica" w:cs="Helvetica"/>
        </w:rPr>
        <w:t xml:space="preserve">p. Dominiki </w:t>
      </w:r>
      <w:proofErr w:type="spellStart"/>
      <w:r>
        <w:rPr>
          <w:rFonts w:ascii="Helvetica" w:hAnsi="Helvetica" w:cs="Helvetica"/>
        </w:rPr>
        <w:t>Kudyba</w:t>
      </w:r>
      <w:proofErr w:type="spellEnd"/>
      <w:r w:rsidRPr="00B90D5F">
        <w:rPr>
          <w:rFonts w:ascii="Helvetica" w:hAnsi="Helvetica" w:cs="Helvetica"/>
        </w:rPr>
        <w:t xml:space="preserve"> bądź wychowawców</w:t>
      </w:r>
      <w:r w:rsidRPr="00B90D5F">
        <w:rPr>
          <w:rFonts w:ascii="Helvetica" w:hAnsi="Helvetica" w:cs="Helvetica"/>
        </w:rPr>
        <w:br/>
        <w:t>2. Każda praca musi być podpisana imieniem i nazwiskiem dziecka</w:t>
      </w:r>
    </w:p>
    <w:p w:rsidR="002A28B6" w:rsidRPr="00B90D5F" w:rsidRDefault="002A28B6" w:rsidP="002A28B6">
      <w:pPr>
        <w:pStyle w:val="NormalnyWeb"/>
        <w:shd w:val="clear" w:color="auto" w:fill="FFFFFF"/>
        <w:spacing w:before="0" w:beforeAutospacing="0" w:after="150" w:afterAutospacing="0" w:line="360" w:lineRule="atLeast"/>
        <w:jc w:val="center"/>
        <w:rPr>
          <w:rFonts w:ascii="Helvetica" w:hAnsi="Helvetica" w:cs="Helvetica"/>
        </w:rPr>
      </w:pPr>
      <w:r w:rsidRPr="00B90D5F">
        <w:rPr>
          <w:rFonts w:ascii="Helvetica" w:hAnsi="Helvetica" w:cs="Helvetica"/>
        </w:rPr>
        <w:t>§ 5</w:t>
      </w:r>
    </w:p>
    <w:p w:rsidR="002A28B6" w:rsidRPr="00B90D5F" w:rsidRDefault="002A28B6" w:rsidP="002A28B6">
      <w:pPr>
        <w:pStyle w:val="NormalnyWeb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</w:rPr>
      </w:pPr>
      <w:r w:rsidRPr="00B90D5F">
        <w:rPr>
          <w:rFonts w:ascii="Helvetica" w:hAnsi="Helvetica" w:cs="Helvetica"/>
        </w:rPr>
        <w:t>Zasady przyznawania nagród</w:t>
      </w:r>
      <w:r w:rsidRPr="00B90D5F">
        <w:rPr>
          <w:rFonts w:ascii="Helvetica" w:hAnsi="Helvetica" w:cs="Helvetica"/>
        </w:rPr>
        <w:br/>
        <w:t>1. O wyłonieniu zwycięzców Konkursu decyduje Komisja Konkursowa powołana przez</w:t>
      </w:r>
      <w:r>
        <w:rPr>
          <w:rFonts w:ascii="Helvetica" w:hAnsi="Helvetica" w:cs="Helvetica"/>
        </w:rPr>
        <w:t xml:space="preserve"> </w:t>
      </w:r>
      <w:r w:rsidRPr="00B90D5F">
        <w:rPr>
          <w:rFonts w:ascii="Helvetica" w:hAnsi="Helvetica" w:cs="Helvetica"/>
        </w:rPr>
        <w:t>Organizatora.</w:t>
      </w:r>
      <w:r w:rsidRPr="00B90D5F">
        <w:rPr>
          <w:rFonts w:ascii="Helvetica" w:hAnsi="Helvetica" w:cs="Helvetica"/>
        </w:rPr>
        <w:br/>
        <w:t>2. O kryteriach oceny zadecydują:</w:t>
      </w:r>
      <w:r w:rsidRPr="00B90D5F">
        <w:rPr>
          <w:rFonts w:ascii="Helvetica" w:hAnsi="Helvetica" w:cs="Helvetica"/>
        </w:rPr>
        <w:br/>
        <w:t>a) estetyka wykonania</w:t>
      </w:r>
      <w:r w:rsidRPr="00B90D5F">
        <w:rPr>
          <w:rFonts w:ascii="Helvetica" w:hAnsi="Helvetica" w:cs="Helvetica"/>
        </w:rPr>
        <w:br/>
        <w:t>b) jakość wykonania,</w:t>
      </w:r>
      <w:r w:rsidRPr="00B90D5F">
        <w:rPr>
          <w:rFonts w:ascii="Helvetica" w:hAnsi="Helvetica" w:cs="Helvetica"/>
        </w:rPr>
        <w:br/>
        <w:t>c) oryginalność.</w:t>
      </w:r>
      <w:r w:rsidRPr="00B90D5F">
        <w:rPr>
          <w:rFonts w:ascii="Helvetica" w:hAnsi="Helvetica" w:cs="Helvetica"/>
        </w:rPr>
        <w:br/>
        <w:t xml:space="preserve">3. Spośród zgłoszonych do Konkursu prac Komisja wybierze jedną </w:t>
      </w:r>
      <w:proofErr w:type="gramStart"/>
      <w:r w:rsidRPr="00B90D5F">
        <w:rPr>
          <w:rFonts w:ascii="Helvetica" w:hAnsi="Helvetica" w:cs="Helvetica"/>
        </w:rPr>
        <w:t>najlepsza pracę</w:t>
      </w:r>
      <w:proofErr w:type="gramEnd"/>
      <w:r w:rsidRPr="00B90D5F">
        <w:rPr>
          <w:rFonts w:ascii="Helvetica" w:hAnsi="Helvetica" w:cs="Helvetica"/>
        </w:rPr>
        <w:t xml:space="preserve"> bądź trzy najlepsze i przyzna nagrodę.</w:t>
      </w:r>
      <w:r w:rsidRPr="00B90D5F">
        <w:rPr>
          <w:rFonts w:ascii="Helvetica" w:hAnsi="Helvetica" w:cs="Helvetica"/>
        </w:rPr>
        <w:br/>
        <w:t>4. Organizator zastrzega sobie prawo wręczenia większej ilości nagród (nagród</w:t>
      </w:r>
      <w:r w:rsidRPr="00B90D5F">
        <w:rPr>
          <w:rFonts w:ascii="Helvetica" w:hAnsi="Helvetica" w:cs="Helvetica"/>
        </w:rPr>
        <w:br/>
        <w:t>pocieszenia).</w:t>
      </w:r>
      <w:r w:rsidRPr="00B90D5F">
        <w:rPr>
          <w:rFonts w:ascii="Helvetica" w:hAnsi="Helvetica" w:cs="Helvetica"/>
        </w:rPr>
        <w:br/>
        <w:t>5. Prace nie spełniające warunków regulaminowych nie będą klasyfikowane przez</w:t>
      </w:r>
      <w:r w:rsidRPr="00B90D5F">
        <w:rPr>
          <w:rFonts w:ascii="Helvetica" w:hAnsi="Helvetica" w:cs="Helvetica"/>
        </w:rPr>
        <w:br/>
        <w:t>Komisję.</w:t>
      </w:r>
      <w:r w:rsidRPr="00B90D5F">
        <w:rPr>
          <w:rFonts w:ascii="Helvetica" w:hAnsi="Helvetica" w:cs="Helvetica"/>
        </w:rPr>
        <w:br/>
        <w:t>6. Decyzje Komisji Konkursowej są ostateczne.</w:t>
      </w:r>
    </w:p>
    <w:p w:rsidR="002A28B6" w:rsidRPr="00B90D5F" w:rsidRDefault="002A28B6" w:rsidP="002A28B6">
      <w:pPr>
        <w:pStyle w:val="NormalnyWeb"/>
        <w:shd w:val="clear" w:color="auto" w:fill="FFFFFF"/>
        <w:spacing w:before="0" w:beforeAutospacing="0" w:after="150" w:afterAutospacing="0" w:line="360" w:lineRule="atLeast"/>
        <w:jc w:val="center"/>
        <w:rPr>
          <w:rFonts w:ascii="Helvetica" w:hAnsi="Helvetica" w:cs="Helvetica"/>
        </w:rPr>
      </w:pPr>
      <w:r w:rsidRPr="00B90D5F">
        <w:rPr>
          <w:rFonts w:ascii="Helvetica" w:hAnsi="Helvetica" w:cs="Helvetica"/>
        </w:rPr>
        <w:t>§ 5</w:t>
      </w:r>
    </w:p>
    <w:p w:rsidR="002A28B6" w:rsidRPr="00B90D5F" w:rsidRDefault="002A28B6" w:rsidP="002A28B6">
      <w:pPr>
        <w:pStyle w:val="NormalnyWeb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</w:rPr>
      </w:pPr>
      <w:r w:rsidRPr="00B90D5F">
        <w:rPr>
          <w:rFonts w:ascii="Helvetica" w:hAnsi="Helvetica" w:cs="Helvetica"/>
        </w:rPr>
        <w:t>Ogłoszenie wyników Konkursu</w:t>
      </w:r>
      <w:r w:rsidRPr="00B90D5F">
        <w:rPr>
          <w:rFonts w:ascii="Helvetica" w:hAnsi="Helvetica" w:cs="Helvetica"/>
        </w:rPr>
        <w:br/>
        <w:t>1. Lista nagrodzonych osób zostanie wywieszona na szkolnym korytarzu</w:t>
      </w:r>
      <w:r w:rsidRPr="00B90D5F">
        <w:rPr>
          <w:rFonts w:ascii="Helvetica" w:hAnsi="Helvetica" w:cs="Helvetica"/>
        </w:rPr>
        <w:br/>
        <w:t xml:space="preserve">2. Wręczenie nagród odbędzie się </w:t>
      </w:r>
      <w:r>
        <w:rPr>
          <w:rFonts w:ascii="Helvetica" w:hAnsi="Helvetica" w:cs="Helvetica"/>
        </w:rPr>
        <w:t xml:space="preserve">4 czerwca 2018 </w:t>
      </w:r>
    </w:p>
    <w:p w:rsidR="002A28B6" w:rsidRPr="00B90D5F" w:rsidRDefault="002A28B6" w:rsidP="002A28B6">
      <w:pPr>
        <w:rPr>
          <w:sz w:val="24"/>
          <w:szCs w:val="24"/>
        </w:rPr>
      </w:pPr>
    </w:p>
    <w:p w:rsidR="002A60E7" w:rsidRDefault="002A60E7">
      <w:bookmarkStart w:id="0" w:name="_GoBack"/>
      <w:bookmarkEnd w:id="0"/>
    </w:p>
    <w:sectPr w:rsidR="002A60E7" w:rsidSect="00B926C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B6"/>
    <w:rsid w:val="002A28B6"/>
    <w:rsid w:val="002A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CBEB5-9FA9-4EB9-B8A4-6742E517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28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A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28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2018-04-08T21:02:00Z</dcterms:created>
  <dcterms:modified xsi:type="dcterms:W3CDTF">2018-04-08T21:02:00Z</dcterms:modified>
</cp:coreProperties>
</file>