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D361AE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C80FB1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19</w:t>
      </w:r>
      <w:r w:rsidR="0042410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czerwca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4D77B9" w:rsidRPr="00C80FB1" w:rsidRDefault="003349AC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</w:t>
      </w:r>
      <w:r w:rsidR="004D77B9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:</w:t>
      </w:r>
      <w:r w:rsidR="004D77B9" w:rsidRPr="004D77B9">
        <w:rPr>
          <w:rFonts w:ascii="Times New Roman" w:hAnsi="Times New Roman" w:cs="Times New Roman"/>
          <w:sz w:val="28"/>
          <w:szCs w:val="28"/>
        </w:rPr>
        <w:t xml:space="preserve"> </w:t>
      </w:r>
      <w:r w:rsidR="00C80FB1" w:rsidRPr="00C80FB1">
        <w:rPr>
          <w:rFonts w:ascii="Times New Roman" w:hAnsi="Times New Roman" w:cs="Times New Roman"/>
          <w:sz w:val="32"/>
          <w:szCs w:val="32"/>
        </w:rPr>
        <w:t>Pojednanie wśród brzęku oręża. Karol May „</w:t>
      </w:r>
      <w:proofErr w:type="spellStart"/>
      <w:r w:rsidR="00C80FB1" w:rsidRPr="00C80FB1">
        <w:rPr>
          <w:rFonts w:ascii="Times New Roman" w:hAnsi="Times New Roman" w:cs="Times New Roman"/>
          <w:sz w:val="32"/>
          <w:szCs w:val="32"/>
        </w:rPr>
        <w:t>Winnetou</w:t>
      </w:r>
      <w:proofErr w:type="spellEnd"/>
      <w:r w:rsidR="00C80FB1" w:rsidRPr="00C80FB1">
        <w:rPr>
          <w:rFonts w:ascii="Times New Roman" w:hAnsi="Times New Roman" w:cs="Times New Roman"/>
          <w:sz w:val="32"/>
          <w:szCs w:val="32"/>
        </w:rPr>
        <w:t>”(</w:t>
      </w:r>
      <w:proofErr w:type="spellStart"/>
      <w:r w:rsidR="00C80FB1" w:rsidRPr="00C80FB1">
        <w:rPr>
          <w:rFonts w:ascii="Times New Roman" w:hAnsi="Times New Roman" w:cs="Times New Roman"/>
          <w:sz w:val="32"/>
          <w:szCs w:val="32"/>
        </w:rPr>
        <w:t>fr</w:t>
      </w:r>
      <w:proofErr w:type="spellEnd"/>
      <w:r w:rsidR="00C80FB1" w:rsidRPr="00C80FB1">
        <w:rPr>
          <w:rFonts w:ascii="Times New Roman" w:hAnsi="Times New Roman" w:cs="Times New Roman"/>
          <w:sz w:val="32"/>
          <w:szCs w:val="32"/>
        </w:rPr>
        <w:t>).</w:t>
      </w:r>
    </w:p>
    <w:p w:rsidR="00C80FB1" w:rsidRDefault="00C80FB1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C80FB1" w:rsidRDefault="00C80FB1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Tekst żółte książki, str. 303</w:t>
      </w:r>
    </w:p>
    <w:p w:rsidR="00C80FB1" w:rsidRDefault="00C80FB1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Kochani, to ostatni dłuższy tekst w Waszych podręcznikach! Proszę ,otwórzcie je na str. 303</w:t>
      </w:r>
      <w:r w:rsidR="00280A32">
        <w:rPr>
          <w:rFonts w:ascii="Times New Roman" w:hAnsi="Times New Roman" w:cs="Times New Roman"/>
          <w:sz w:val="32"/>
          <w:szCs w:val="32"/>
        </w:rPr>
        <w:t xml:space="preserve"> i przeczytajcie   fragment powieści</w:t>
      </w:r>
      <w:r>
        <w:rPr>
          <w:rFonts w:ascii="Times New Roman" w:hAnsi="Times New Roman" w:cs="Times New Roman"/>
          <w:sz w:val="32"/>
          <w:szCs w:val="32"/>
        </w:rPr>
        <w:t xml:space="preserve"> o  dzielnych Indianach,  myślę, że bardziej się on spodoba chłopcom, ale nigdy nic nie wiadomo…</w:t>
      </w:r>
    </w:p>
    <w:p w:rsidR="00CA6B49" w:rsidRDefault="00CA6B49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Gdy przeczytacie tekst, poznacie kilka obyczajów indiańskich, dowiecie się co to jest </w:t>
      </w:r>
      <w:proofErr w:type="spellStart"/>
      <w:r w:rsidRPr="00CA6B49">
        <w:rPr>
          <w:rFonts w:ascii="Times New Roman" w:hAnsi="Times New Roman" w:cs="Times New Roman"/>
          <w:b/>
          <w:color w:val="FF0000"/>
          <w:sz w:val="32"/>
          <w:szCs w:val="32"/>
        </w:rPr>
        <w:t>Punks</w:t>
      </w:r>
      <w:proofErr w:type="spellEnd"/>
      <w:r w:rsidRPr="00CA6B49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CA6B4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znajdziecie opis </w:t>
      </w:r>
      <w:r w:rsidRPr="00CA6B49">
        <w:rPr>
          <w:rFonts w:ascii="Times New Roman" w:hAnsi="Times New Roman" w:cs="Times New Roman"/>
          <w:color w:val="FF0000"/>
          <w:sz w:val="32"/>
          <w:szCs w:val="32"/>
        </w:rPr>
        <w:t>wyglądu Indianina</w:t>
      </w:r>
      <w:r>
        <w:rPr>
          <w:rFonts w:ascii="Times New Roman" w:hAnsi="Times New Roman" w:cs="Times New Roman"/>
          <w:sz w:val="32"/>
          <w:szCs w:val="32"/>
        </w:rPr>
        <w:t xml:space="preserve">, dowiecie się jak wypalają oni  </w:t>
      </w:r>
      <w:r w:rsidRPr="00CA6B49">
        <w:rPr>
          <w:rFonts w:ascii="Times New Roman" w:hAnsi="Times New Roman" w:cs="Times New Roman"/>
          <w:color w:val="FF0000"/>
          <w:sz w:val="32"/>
          <w:szCs w:val="32"/>
        </w:rPr>
        <w:t>fajkę pokoju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0A32" w:rsidRDefault="00280A32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Proszę przeczytać tekst, a następnie wypisać imiona albo pseudonimy osób, które biorą w nich udział. Kto chce może narysować portret Indianina z powieści(</w:t>
      </w:r>
      <w:r w:rsidRPr="00280A32">
        <w:rPr>
          <w:rFonts w:ascii="Times New Roman" w:hAnsi="Times New Roman" w:cs="Times New Roman"/>
          <w:b/>
          <w:sz w:val="32"/>
          <w:szCs w:val="32"/>
        </w:rPr>
        <w:t>dokładny opis na górze strony 304)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6B49" w:rsidRDefault="00CA6B49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CA6B49" w:rsidRDefault="00280A32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Tak wygląda prawdziwy pióropusz indiański</w:t>
      </w:r>
    </w:p>
    <w:p w:rsidR="00CA6B49" w:rsidRDefault="00CA6B49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63865BCF" wp14:editId="1180CCC0">
            <wp:extent cx="4181475" cy="2600325"/>
            <wp:effectExtent l="0" t="0" r="9525" b="9525"/>
            <wp:docPr id="2" name="Obraz 2" descr="Pióropusz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óropusz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EA6" w:rsidRDefault="00280A32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A może ktoś chciałby się pobawić i wykona swój własny?                          </w:t>
      </w:r>
    </w:p>
    <w:p w:rsidR="00CA6B49" w:rsidRDefault="00CA6B49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CA6B49" w:rsidRDefault="00CA6B49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CA6B49" w:rsidRDefault="00CA6B49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42410C" w:rsidRDefault="0042410C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9A238A" w:rsidRDefault="009A238A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42410C" w:rsidRPr="00D361AE" w:rsidRDefault="0042410C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B65F2F" w:rsidRDefault="00B65F2F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175D52" w:rsidRPr="000F6C5C" w:rsidRDefault="00175D52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17D1C"/>
    <w:rsid w:val="000F6C5C"/>
    <w:rsid w:val="00175D52"/>
    <w:rsid w:val="001766D4"/>
    <w:rsid w:val="00280A32"/>
    <w:rsid w:val="002876A9"/>
    <w:rsid w:val="002E4954"/>
    <w:rsid w:val="00323EA6"/>
    <w:rsid w:val="003349AC"/>
    <w:rsid w:val="0042410C"/>
    <w:rsid w:val="004D77B9"/>
    <w:rsid w:val="00632A9A"/>
    <w:rsid w:val="006D7C2D"/>
    <w:rsid w:val="006F1C17"/>
    <w:rsid w:val="008054E8"/>
    <w:rsid w:val="009A238A"/>
    <w:rsid w:val="009D6A93"/>
    <w:rsid w:val="00B65F2F"/>
    <w:rsid w:val="00C44D7E"/>
    <w:rsid w:val="00C80FB1"/>
    <w:rsid w:val="00CA6B49"/>
    <w:rsid w:val="00D361AE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DEDF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3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2020-06-03T11:15:00Z</dcterms:created>
  <dcterms:modified xsi:type="dcterms:W3CDTF">2020-06-18T10:19:00Z</dcterms:modified>
</cp:coreProperties>
</file>