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FE" w:rsidRDefault="009B2741" w:rsidP="002B3EFE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Kl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4b </w:t>
      </w:r>
      <w:r w:rsidR="00EB3C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19</w:t>
      </w:r>
      <w:r w:rsidR="008A0DA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2B3EFE">
        <w:rPr>
          <w:rFonts w:ascii="Times New Roman" w:eastAsia="Times New Roman" w:hAnsi="Times New Roman" w:cs="Times New Roman"/>
          <w:sz w:val="32"/>
          <w:szCs w:val="32"/>
          <w:lang w:eastAsia="pl-PL"/>
        </w:rPr>
        <w:t>czerwca</w:t>
      </w:r>
    </w:p>
    <w:p w:rsidR="00EB3C0C" w:rsidRPr="00EB3C0C" w:rsidRDefault="00EB3C0C" w:rsidP="00EB3C0C">
      <w:pPr>
        <w:spacing w:line="259" w:lineRule="auto"/>
        <w:rPr>
          <w:rFonts w:ascii="Calibri" w:hAnsi="Calibri" w:cs="Calibri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 w:rsidRPr="00EB3C0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Temat:</w:t>
      </w:r>
      <w:r w:rsidRPr="00EB3C0C">
        <w:rPr>
          <w:rFonts w:ascii="Times New Roman" w:hAnsi="Times New Roman" w:cs="Times New Roman"/>
          <w:sz w:val="28"/>
          <w:szCs w:val="28"/>
        </w:rPr>
        <w:t xml:space="preserve"> </w:t>
      </w:r>
      <w:r w:rsidRPr="00EB3C0C">
        <w:rPr>
          <w:rFonts w:ascii="Times New Roman" w:hAnsi="Times New Roman" w:cs="Times New Roman"/>
          <w:sz w:val="32"/>
          <w:szCs w:val="32"/>
        </w:rPr>
        <w:t>Pojednanie wśród brzęku oręża. Karol May „</w:t>
      </w:r>
      <w:proofErr w:type="spellStart"/>
      <w:r w:rsidRPr="00EB3C0C">
        <w:rPr>
          <w:rFonts w:ascii="Times New Roman" w:hAnsi="Times New Roman" w:cs="Times New Roman"/>
          <w:sz w:val="32"/>
          <w:szCs w:val="32"/>
        </w:rPr>
        <w:t>Winnetou</w:t>
      </w:r>
      <w:proofErr w:type="spellEnd"/>
      <w:r w:rsidRPr="00EB3C0C">
        <w:rPr>
          <w:rFonts w:ascii="Times New Roman" w:hAnsi="Times New Roman" w:cs="Times New Roman"/>
          <w:sz w:val="32"/>
          <w:szCs w:val="32"/>
        </w:rPr>
        <w:t>”(</w:t>
      </w:r>
      <w:proofErr w:type="spellStart"/>
      <w:r w:rsidRPr="00EB3C0C">
        <w:rPr>
          <w:rFonts w:ascii="Times New Roman" w:hAnsi="Times New Roman" w:cs="Times New Roman"/>
          <w:sz w:val="32"/>
          <w:szCs w:val="32"/>
        </w:rPr>
        <w:t>fr</w:t>
      </w:r>
      <w:proofErr w:type="spellEnd"/>
      <w:r w:rsidRPr="00EB3C0C">
        <w:rPr>
          <w:rFonts w:ascii="Times New Roman" w:hAnsi="Times New Roman" w:cs="Times New Roman"/>
          <w:sz w:val="32"/>
          <w:szCs w:val="32"/>
        </w:rPr>
        <w:t>).</w:t>
      </w: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 w:rsidRPr="00EB3C0C">
        <w:rPr>
          <w:rFonts w:ascii="Times New Roman" w:hAnsi="Times New Roman" w:cs="Times New Roman"/>
          <w:sz w:val="32"/>
          <w:szCs w:val="32"/>
        </w:rPr>
        <w:t>Tekst żółte książki, str. 303</w:t>
      </w: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 w:rsidRPr="00EB3C0C">
        <w:rPr>
          <w:rFonts w:ascii="Times New Roman" w:hAnsi="Times New Roman" w:cs="Times New Roman"/>
          <w:sz w:val="32"/>
          <w:szCs w:val="32"/>
        </w:rPr>
        <w:t>Kochani, to ostatni dłuższy tekst w Waszych podręcznikach! Proszę ,otwórzcie je na str. 303 i przeczytajcie   fragment powieści o  dzielnych Indianach,  myślę, że bardziej się on spodoba chłopcom, ale nigdy nic nie wiadomo…</w:t>
      </w: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 w:rsidRPr="00EB3C0C">
        <w:rPr>
          <w:rFonts w:ascii="Times New Roman" w:hAnsi="Times New Roman" w:cs="Times New Roman"/>
          <w:sz w:val="32"/>
          <w:szCs w:val="32"/>
        </w:rPr>
        <w:t xml:space="preserve">2 Gdy przeczytacie tekst, poznacie kilka obyczajów indiańskich, dowiecie się co to jest </w:t>
      </w:r>
      <w:proofErr w:type="spellStart"/>
      <w:r w:rsidRPr="00EB3C0C">
        <w:rPr>
          <w:rFonts w:ascii="Times New Roman" w:hAnsi="Times New Roman" w:cs="Times New Roman"/>
          <w:b/>
          <w:color w:val="FF0000"/>
          <w:sz w:val="32"/>
          <w:szCs w:val="32"/>
        </w:rPr>
        <w:t>Punks</w:t>
      </w:r>
      <w:proofErr w:type="spellEnd"/>
      <w:r w:rsidRPr="00EB3C0C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Pr="00EB3C0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EB3C0C">
        <w:rPr>
          <w:rFonts w:ascii="Times New Roman" w:hAnsi="Times New Roman" w:cs="Times New Roman"/>
          <w:sz w:val="32"/>
          <w:szCs w:val="32"/>
        </w:rPr>
        <w:t xml:space="preserve">znajdziecie opis </w:t>
      </w:r>
      <w:r w:rsidRPr="00EB3C0C">
        <w:rPr>
          <w:rFonts w:ascii="Times New Roman" w:hAnsi="Times New Roman" w:cs="Times New Roman"/>
          <w:color w:val="FF0000"/>
          <w:sz w:val="32"/>
          <w:szCs w:val="32"/>
        </w:rPr>
        <w:t>wyglądu Indianina</w:t>
      </w:r>
      <w:r w:rsidRPr="00EB3C0C">
        <w:rPr>
          <w:rFonts w:ascii="Times New Roman" w:hAnsi="Times New Roman" w:cs="Times New Roman"/>
          <w:sz w:val="32"/>
          <w:szCs w:val="32"/>
        </w:rPr>
        <w:t xml:space="preserve">, dowiecie się jak wypalają oni  </w:t>
      </w:r>
      <w:r w:rsidRPr="00EB3C0C">
        <w:rPr>
          <w:rFonts w:ascii="Times New Roman" w:hAnsi="Times New Roman" w:cs="Times New Roman"/>
          <w:color w:val="FF0000"/>
          <w:sz w:val="32"/>
          <w:szCs w:val="32"/>
        </w:rPr>
        <w:t>fajkę pokoju</w:t>
      </w:r>
      <w:r w:rsidRPr="00EB3C0C">
        <w:rPr>
          <w:rFonts w:ascii="Times New Roman" w:hAnsi="Times New Roman" w:cs="Times New Roman"/>
          <w:sz w:val="32"/>
          <w:szCs w:val="32"/>
        </w:rPr>
        <w:t>.</w:t>
      </w: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 w:rsidRPr="00EB3C0C">
        <w:rPr>
          <w:rFonts w:ascii="Times New Roman" w:hAnsi="Times New Roman" w:cs="Times New Roman"/>
          <w:sz w:val="32"/>
          <w:szCs w:val="32"/>
        </w:rPr>
        <w:t>Proszę przeczytać tekst, a następnie wypisać imiona albo pseudonimy osób, które biorą w nich udział. Kto chce może narysować portret Indianina z powieści(</w:t>
      </w:r>
      <w:r w:rsidRPr="00EB3C0C">
        <w:rPr>
          <w:rFonts w:ascii="Times New Roman" w:hAnsi="Times New Roman" w:cs="Times New Roman"/>
          <w:b/>
          <w:sz w:val="32"/>
          <w:szCs w:val="32"/>
        </w:rPr>
        <w:t>dokładny opis na górze strony 304)</w:t>
      </w:r>
      <w:r w:rsidRPr="00EB3C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 w:rsidRPr="00EB3C0C">
        <w:rPr>
          <w:rFonts w:ascii="Times New Roman" w:hAnsi="Times New Roman" w:cs="Times New Roman"/>
          <w:sz w:val="32"/>
          <w:szCs w:val="32"/>
        </w:rPr>
        <w:t>Tak wygląda prawdziwy pióropusz indiański</w:t>
      </w: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 w:rsidRPr="00EB3C0C">
        <w:rPr>
          <w:noProof/>
          <w:lang w:eastAsia="pl-PL"/>
        </w:rPr>
        <w:drawing>
          <wp:inline distT="0" distB="0" distL="0" distR="0" wp14:anchorId="7512BC16" wp14:editId="6AC68A8E">
            <wp:extent cx="4181475" cy="2600325"/>
            <wp:effectExtent l="0" t="0" r="9525" b="9525"/>
            <wp:docPr id="2" name="Obraz 2" descr="Pióropusz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óropusz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EB3C0C" w:rsidRDefault="00EB3C0C" w:rsidP="00EB3C0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 w:rsidRPr="00EB3C0C">
        <w:rPr>
          <w:rFonts w:ascii="Times New Roman" w:hAnsi="Times New Roman" w:cs="Times New Roman"/>
          <w:sz w:val="32"/>
          <w:szCs w:val="32"/>
        </w:rPr>
        <w:lastRenderedPageBreak/>
        <w:t xml:space="preserve">A może ktoś chciałby się pobawić i wykona swój własny?                          </w:t>
      </w: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EB3C0C" w:rsidRPr="00EB3C0C" w:rsidRDefault="00EB3C0C" w:rsidP="00EB3C0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EB3C0C" w:rsidRPr="00EB3C0C" w:rsidRDefault="00EB3C0C" w:rsidP="00EB3C0C">
      <w:pPr>
        <w:spacing w:line="259" w:lineRule="auto"/>
        <w:rPr>
          <w:sz w:val="32"/>
          <w:szCs w:val="32"/>
        </w:rPr>
      </w:pPr>
    </w:p>
    <w:p w:rsidR="00697C45" w:rsidRDefault="00697C45" w:rsidP="00697C4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D0615F" w:rsidRDefault="00D0615F" w:rsidP="00D0615F">
      <w:pPr>
        <w:spacing w:before="100" w:beforeAutospacing="1" w:after="100" w:afterAutospacing="1" w:line="257" w:lineRule="atLeast"/>
      </w:pPr>
    </w:p>
    <w:sectPr w:rsidR="00D0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FE"/>
    <w:rsid w:val="00284F35"/>
    <w:rsid w:val="002B3EFE"/>
    <w:rsid w:val="003937D2"/>
    <w:rsid w:val="0064301D"/>
    <w:rsid w:val="00697C45"/>
    <w:rsid w:val="008A0DAC"/>
    <w:rsid w:val="009B2741"/>
    <w:rsid w:val="00C06BAF"/>
    <w:rsid w:val="00C65BB0"/>
    <w:rsid w:val="00D0615F"/>
    <w:rsid w:val="00E60FF6"/>
    <w:rsid w:val="00EB3C0C"/>
    <w:rsid w:val="00E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B4B7"/>
  <w15:chartTrackingRefBased/>
  <w15:docId w15:val="{D6F4EBD2-1653-4509-A122-F399619B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3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14</cp:revision>
  <dcterms:created xsi:type="dcterms:W3CDTF">2020-06-01T14:03:00Z</dcterms:created>
  <dcterms:modified xsi:type="dcterms:W3CDTF">2020-06-18T10:18:00Z</dcterms:modified>
</cp:coreProperties>
</file>