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B50F59">
        <w:rPr>
          <w:sz w:val="28"/>
          <w:szCs w:val="28"/>
        </w:rPr>
        <w:t>0</w:t>
      </w:r>
      <w:r w:rsidR="007C1B99">
        <w:rPr>
          <w:sz w:val="28"/>
          <w:szCs w:val="28"/>
        </w:rPr>
        <w:t>9</w:t>
      </w:r>
      <w:r w:rsidRPr="00BF34B2">
        <w:rPr>
          <w:sz w:val="28"/>
          <w:szCs w:val="28"/>
        </w:rPr>
        <w:t>.0</w:t>
      </w:r>
      <w:r w:rsidR="00B50F59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7C1B99">
        <w:rPr>
          <w:sz w:val="28"/>
          <w:szCs w:val="28"/>
        </w:rPr>
        <w:t>Pole powierzchni graniastosłupa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B831C4">
        <w:rPr>
          <w:sz w:val="28"/>
          <w:szCs w:val="28"/>
        </w:rPr>
        <w:t>1</w:t>
      </w:r>
      <w:r w:rsidRPr="00BF34B2">
        <w:rPr>
          <w:sz w:val="28"/>
          <w:szCs w:val="28"/>
        </w:rPr>
        <w:t>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872F2"/>
    <w:rsid w:val="00575710"/>
    <w:rsid w:val="005E46D2"/>
    <w:rsid w:val="00721DEE"/>
    <w:rsid w:val="007C1B99"/>
    <w:rsid w:val="00905FF2"/>
    <w:rsid w:val="00B50F59"/>
    <w:rsid w:val="00B831C4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95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15</cp:revision>
  <dcterms:created xsi:type="dcterms:W3CDTF">2020-05-24T16:01:00Z</dcterms:created>
  <dcterms:modified xsi:type="dcterms:W3CDTF">2020-06-08T19:40:00Z</dcterms:modified>
</cp:coreProperties>
</file>